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0BB90" w14:textId="576145BA" w:rsidR="00C31296" w:rsidRDefault="00846C0E" w:rsidP="00694720">
      <w:pPr>
        <w:widowControl w:val="0"/>
        <w:autoSpaceDE w:val="0"/>
        <w:autoSpaceDN w:val="0"/>
        <w:adjustRightInd w:val="0"/>
        <w:spacing w:after="0" w:line="313" w:lineRule="exact"/>
        <w:rPr>
          <w:rFonts w:ascii="Arial" w:hAnsi="Arial" w:cs="Arial"/>
          <w:b/>
          <w:bCs/>
          <w:sz w:val="36"/>
          <w:szCs w:val="36"/>
        </w:rPr>
      </w:pPr>
      <w:bookmarkStart w:id="0" w:name="page1"/>
      <w:bookmarkEnd w:id="0"/>
      <w:r>
        <w:rPr>
          <w:noProof/>
        </w:rPr>
        <mc:AlternateContent>
          <mc:Choice Requires="wps">
            <w:drawing>
              <wp:anchor distT="0" distB="0" distL="114300" distR="114300" simplePos="0" relativeHeight="251658240" behindDoc="1" locked="0" layoutInCell="0" allowOverlap="1" wp14:anchorId="6A2A8516" wp14:editId="7C408E0E">
                <wp:simplePos x="0" y="0"/>
                <wp:positionH relativeFrom="page">
                  <wp:posOffset>307340</wp:posOffset>
                </wp:positionH>
                <wp:positionV relativeFrom="page">
                  <wp:posOffset>304800</wp:posOffset>
                </wp:positionV>
                <wp:extent cx="0" cy="9450070"/>
                <wp:effectExtent l="0" t="0" r="0" b="0"/>
                <wp:wrapNone/>
                <wp:docPr id="30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56231"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" o:allowincell="f" strokeweight=".16931mm">
                <w10:wrap anchorx="page" anchory="page"/>
              </v:line>
            </w:pict>
          </mc:Fallback>
        </mc:AlternateContent>
      </w:r>
      <w:r>
        <w:rPr>
          <w:noProof/>
        </w:rPr>
        <mc:AlternateContent>
          <mc:Choice Requires="wps">
            <w:drawing>
              <wp:anchor distT="0" distB="0" distL="114300" distR="114300" simplePos="0" relativeHeight="251659264" behindDoc="1" locked="0" layoutInCell="0" allowOverlap="1" wp14:anchorId="5396B2F5" wp14:editId="575C5537">
                <wp:simplePos x="0" y="0"/>
                <wp:positionH relativeFrom="page">
                  <wp:posOffset>7465695</wp:posOffset>
                </wp:positionH>
                <wp:positionV relativeFrom="page">
                  <wp:posOffset>304800</wp:posOffset>
                </wp:positionV>
                <wp:extent cx="0" cy="9450070"/>
                <wp:effectExtent l="0" t="0" r="0" b="0"/>
                <wp:wrapNone/>
                <wp:docPr id="30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B8950"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85pt,24pt" to="587.85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" o:allowincell="f" strokeweight=".16931mm">
                <w10:wrap anchorx="page" anchory="page"/>
              </v:line>
            </w:pict>
          </mc:Fallback>
        </mc:AlternateContent>
      </w:r>
      <w:r>
        <w:rPr>
          <w:noProof/>
        </w:rPr>
        <mc:AlternateContent>
          <mc:Choice Requires="wps">
            <w:drawing>
              <wp:anchor distT="0" distB="0" distL="114300" distR="114300" simplePos="0" relativeHeight="251660288" behindDoc="1" locked="0" layoutInCell="0" allowOverlap="1" wp14:anchorId="0C3E149F" wp14:editId="44A9D1FB">
                <wp:simplePos x="0" y="0"/>
                <wp:positionH relativeFrom="page">
                  <wp:posOffset>304800</wp:posOffset>
                </wp:positionH>
                <wp:positionV relativeFrom="page">
                  <wp:posOffset>307340</wp:posOffset>
                </wp:positionV>
                <wp:extent cx="7164070" cy="0"/>
                <wp:effectExtent l="0" t="0" r="0" b="0"/>
                <wp:wrapNone/>
                <wp:docPr id="30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7D292" id="Line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88.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9LesAEAAEgDAAAOAAAAZHJzL2Uyb0RvYy54bWysU8GO0zAQvSPxD5bvNOkKuhA13UOX5bJA&#10;pV0+YGo7iYXjsWbcJv17bG9bVnBD5GDZnpnn995M1nfz6MTREFv0rVwuaimMV6it71v54/nh3U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" o:allowincell="f" strokeweight=".16931mm">
                <w10:wrap anchorx="page" anchory="page"/>
              </v:line>
            </w:pict>
          </mc:Fallback>
        </mc:AlternateContent>
      </w:r>
      <w:r>
        <w:rPr>
          <w:noProof/>
        </w:rPr>
        <mc:AlternateContent>
          <mc:Choice Requires="wps">
            <w:drawing>
              <wp:anchor distT="0" distB="0" distL="114300" distR="114300" simplePos="0" relativeHeight="251661312" behindDoc="1" locked="0" layoutInCell="0" allowOverlap="1" wp14:anchorId="41E96931" wp14:editId="327562EE">
                <wp:simplePos x="0" y="0"/>
                <wp:positionH relativeFrom="page">
                  <wp:posOffset>7459345</wp:posOffset>
                </wp:positionH>
                <wp:positionV relativeFrom="page">
                  <wp:posOffset>310515</wp:posOffset>
                </wp:positionV>
                <wp:extent cx="0" cy="9438005"/>
                <wp:effectExtent l="0" t="0" r="0" b="0"/>
                <wp:wrapNone/>
                <wp:docPr id="30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38005"/>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374BD" id="Line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35pt,24.45pt" to="587.35pt,7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" o:allowincell="f" strokecolor="white" strokeweight=".48pt">
                <w10:wrap anchorx="page" anchory="page"/>
              </v:line>
            </w:pict>
          </mc:Fallback>
        </mc:AlternateContent>
      </w:r>
      <w:r>
        <w:rPr>
          <w:noProof/>
        </w:rPr>
        <mc:AlternateContent>
          <mc:Choice Requires="wps">
            <w:drawing>
              <wp:anchor distT="0" distB="0" distL="114300" distR="114300" simplePos="0" relativeHeight="251662336" behindDoc="1" locked="0" layoutInCell="0" allowOverlap="1" wp14:anchorId="5C610E0A" wp14:editId="12647DB6">
                <wp:simplePos x="0" y="0"/>
                <wp:positionH relativeFrom="page">
                  <wp:posOffset>310515</wp:posOffset>
                </wp:positionH>
                <wp:positionV relativeFrom="page">
                  <wp:posOffset>313690</wp:posOffset>
                </wp:positionV>
                <wp:extent cx="7152005" cy="0"/>
                <wp:effectExtent l="0" t="0" r="0" b="0"/>
                <wp:wrapNone/>
                <wp:docPr id="30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2005"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0FF48" id="Line 7"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5pt,24.7pt" to="587.6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" o:allowincell="f" strokecolor="white" strokeweight=".48pt">
                <w10:wrap anchorx="page" anchory="page"/>
              </v:line>
            </w:pict>
          </mc:Fallback>
        </mc:AlternateContent>
      </w:r>
      <w:r>
        <w:rPr>
          <w:noProof/>
        </w:rPr>
        <mc:AlternateContent>
          <mc:Choice Requires="wps">
            <w:drawing>
              <wp:anchor distT="0" distB="0" distL="114300" distR="114300" simplePos="0" relativeHeight="251663360" behindDoc="1" locked="0" layoutInCell="0" allowOverlap="1" wp14:anchorId="34376E0F" wp14:editId="4D85FF1A">
                <wp:simplePos x="0" y="0"/>
                <wp:positionH relativeFrom="page">
                  <wp:posOffset>316865</wp:posOffset>
                </wp:positionH>
                <wp:positionV relativeFrom="page">
                  <wp:posOffset>320040</wp:posOffset>
                </wp:positionV>
                <wp:extent cx="7139305" cy="0"/>
                <wp:effectExtent l="0" t="0" r="0" b="0"/>
                <wp:wrapNone/>
                <wp:docPr id="30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93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F1873" id="Line 8"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95pt,25.2pt" to="587.1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" o:allowincell="f" strokeweight=".16931mm">
                <w10:wrap anchorx="page" anchory="page"/>
              </v:line>
            </w:pict>
          </mc:Fallback>
        </mc:AlternateContent>
      </w:r>
      <w:r>
        <w:rPr>
          <w:noProof/>
        </w:rPr>
        <mc:AlternateContent>
          <mc:Choice Requires="wps">
            <w:drawing>
              <wp:anchor distT="0" distB="0" distL="114300" distR="114300" simplePos="0" relativeHeight="251664384" behindDoc="1" locked="0" layoutInCell="0" allowOverlap="1" wp14:anchorId="2898777E" wp14:editId="7C2CD797">
                <wp:simplePos x="0" y="0"/>
                <wp:positionH relativeFrom="page">
                  <wp:posOffset>320040</wp:posOffset>
                </wp:positionH>
                <wp:positionV relativeFrom="page">
                  <wp:posOffset>316865</wp:posOffset>
                </wp:positionV>
                <wp:extent cx="0" cy="9425940"/>
                <wp:effectExtent l="0" t="0" r="0" b="0"/>
                <wp:wrapNone/>
                <wp:docPr id="30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59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9817B" id="Line 9"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2pt,24.95pt" to="25.2pt,7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" o:allowincell="f" strokeweight=".48pt">
                <w10:wrap anchorx="page" anchory="page"/>
              </v:line>
            </w:pict>
          </mc:Fallback>
        </mc:AlternateContent>
      </w:r>
      <w:r>
        <w:rPr>
          <w:noProof/>
        </w:rPr>
        <mc:AlternateContent>
          <mc:Choice Requires="wps">
            <w:drawing>
              <wp:anchor distT="0" distB="0" distL="114300" distR="114300" simplePos="0" relativeHeight="251665408" behindDoc="1" locked="0" layoutInCell="0" allowOverlap="1" wp14:anchorId="5F57AC3F" wp14:editId="4177D869">
                <wp:simplePos x="0" y="0"/>
                <wp:positionH relativeFrom="page">
                  <wp:posOffset>316865</wp:posOffset>
                </wp:positionH>
                <wp:positionV relativeFrom="page">
                  <wp:posOffset>9739630</wp:posOffset>
                </wp:positionV>
                <wp:extent cx="7139305" cy="0"/>
                <wp:effectExtent l="0" t="0" r="0" b="0"/>
                <wp:wrapNone/>
                <wp:docPr id="29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93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79883" id="Line 10"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95pt,766.9pt" to="587.1pt,7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" o:allowincell="f" strokeweight=".48pt">
                <w10:wrap anchorx="page" anchory="page"/>
              </v:line>
            </w:pict>
          </mc:Fallback>
        </mc:AlternateContent>
      </w:r>
      <w:r>
        <w:rPr>
          <w:noProof/>
        </w:rPr>
        <mc:AlternateContent>
          <mc:Choice Requires="wps">
            <w:drawing>
              <wp:anchor distT="0" distB="0" distL="114300" distR="114300" simplePos="0" relativeHeight="251666432" behindDoc="1" locked="0" layoutInCell="0" allowOverlap="1" wp14:anchorId="2DB600B9" wp14:editId="3A46851C">
                <wp:simplePos x="0" y="0"/>
                <wp:positionH relativeFrom="page">
                  <wp:posOffset>7452995</wp:posOffset>
                </wp:positionH>
                <wp:positionV relativeFrom="page">
                  <wp:posOffset>316865</wp:posOffset>
                </wp:positionV>
                <wp:extent cx="0" cy="9425940"/>
                <wp:effectExtent l="0" t="0" r="0" b="0"/>
                <wp:wrapNone/>
                <wp:docPr id="29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59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B1613" id="Line 11"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6.85pt,24.95pt" to="586.85pt,7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" o:allowincell="f" strokeweight=".16931mm">
                <w10:wrap anchorx="page" anchory="page"/>
              </v:line>
            </w:pict>
          </mc:Fallback>
        </mc:AlternateContent>
      </w:r>
      <w:r w:rsidR="008C7643">
        <w:rPr>
          <w:rFonts w:ascii="Arial" w:hAnsi="Arial" w:cs="Arial"/>
          <w:b/>
          <w:bCs/>
          <w:sz w:val="36"/>
          <w:szCs w:val="36"/>
        </w:rPr>
        <w:t>TARIFF CLNI 100</w:t>
      </w:r>
    </w:p>
    <w:p w14:paraId="57B880BE" w14:textId="77777777" w:rsidR="00DA598E" w:rsidRDefault="00DA598E">
      <w:pPr>
        <w:widowControl w:val="0"/>
        <w:autoSpaceDE w:val="0"/>
        <w:autoSpaceDN w:val="0"/>
        <w:adjustRightInd w:val="0"/>
        <w:spacing w:after="0" w:line="240" w:lineRule="auto"/>
        <w:ind w:left="3020"/>
        <w:rPr>
          <w:rFonts w:ascii="Times New Roman" w:hAnsi="Times New Roman"/>
          <w:sz w:val="24"/>
          <w:szCs w:val="24"/>
        </w:rPr>
      </w:pPr>
    </w:p>
    <w:p w14:paraId="5C2FD58F"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3220B54D"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2BD82975"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1EBB4938"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11F4A969"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7213E03B"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7F8E3562"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0DA2FDD8" w14:textId="77777777" w:rsidR="00C31296" w:rsidRDefault="00D370E1">
      <w:pPr>
        <w:widowControl w:val="0"/>
        <w:autoSpaceDE w:val="0"/>
        <w:autoSpaceDN w:val="0"/>
        <w:adjustRightInd w:val="0"/>
        <w:spacing w:after="0" w:line="200" w:lineRule="exact"/>
        <w:rPr>
          <w:rFonts w:ascii="Times New Roman" w:hAnsi="Times New Roman"/>
          <w:sz w:val="24"/>
          <w:szCs w:val="24"/>
        </w:rPr>
      </w:pPr>
      <w:r>
        <w:rPr>
          <w:noProof/>
        </w:rPr>
        <w:drawing>
          <wp:anchor distT="0" distB="0" distL="114300" distR="114300" simplePos="0" relativeHeight="251668480" behindDoc="1" locked="0" layoutInCell="0" allowOverlap="1" wp14:anchorId="3E6D5D16" wp14:editId="0498EDA3">
            <wp:simplePos x="0" y="0"/>
            <wp:positionH relativeFrom="margin">
              <wp:align>left</wp:align>
            </wp:positionH>
            <wp:positionV relativeFrom="paragraph">
              <wp:posOffset>6350</wp:posOffset>
            </wp:positionV>
            <wp:extent cx="5939155" cy="998220"/>
            <wp:effectExtent l="0" t="0" r="4445" b="0"/>
            <wp:wrapNone/>
            <wp:docPr id="29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9155" cy="998220"/>
                    </a:xfrm>
                    <a:prstGeom prst="rect">
                      <a:avLst/>
                    </a:prstGeom>
                    <a:noFill/>
                  </pic:spPr>
                </pic:pic>
              </a:graphicData>
            </a:graphic>
            <wp14:sizeRelH relativeFrom="page">
              <wp14:pctWidth>0</wp14:pctWidth>
            </wp14:sizeRelH>
            <wp14:sizeRelV relativeFrom="page">
              <wp14:pctHeight>0</wp14:pctHeight>
            </wp14:sizeRelV>
          </wp:anchor>
        </w:drawing>
      </w:r>
    </w:p>
    <w:p w14:paraId="40F10A15" w14:textId="77777777" w:rsidR="00C31296" w:rsidRDefault="000E1331">
      <w:pPr>
        <w:widowControl w:val="0"/>
        <w:autoSpaceDE w:val="0"/>
        <w:autoSpaceDN w:val="0"/>
        <w:adjustRightInd w:val="0"/>
        <w:spacing w:after="0" w:line="200" w:lineRule="exact"/>
        <w:rPr>
          <w:rFonts w:ascii="Times New Roman" w:hAnsi="Times New Roman"/>
          <w:sz w:val="24"/>
          <w:szCs w:val="24"/>
        </w:rPr>
      </w:pPr>
      <w:r>
        <w:rPr>
          <w:noProof/>
        </w:rPr>
        <w:drawing>
          <wp:anchor distT="0" distB="0" distL="114300" distR="114300" simplePos="0" relativeHeight="251667456" behindDoc="1" locked="0" layoutInCell="0" allowOverlap="1" wp14:anchorId="79E1351E" wp14:editId="4FBFB4DC">
            <wp:simplePos x="0" y="0"/>
            <wp:positionH relativeFrom="column">
              <wp:posOffset>19685</wp:posOffset>
            </wp:positionH>
            <wp:positionV relativeFrom="paragraph">
              <wp:posOffset>82550</wp:posOffset>
            </wp:positionV>
            <wp:extent cx="5939155" cy="998220"/>
            <wp:effectExtent l="0" t="0" r="4445" b="0"/>
            <wp:wrapNone/>
            <wp:docPr id="29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939155" cy="998220"/>
                    </a:xfrm>
                    <a:prstGeom prst="rect">
                      <a:avLst/>
                    </a:prstGeom>
                    <a:noFill/>
                  </pic:spPr>
                </pic:pic>
              </a:graphicData>
            </a:graphic>
            <wp14:sizeRelH relativeFrom="page">
              <wp14:pctWidth>0</wp14:pctWidth>
            </wp14:sizeRelH>
            <wp14:sizeRelV relativeFrom="page">
              <wp14:pctHeight>0</wp14:pctHeight>
            </wp14:sizeRelV>
          </wp:anchor>
        </w:drawing>
      </w:r>
    </w:p>
    <w:p w14:paraId="7A1C8D75"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346BCCCC"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269C7B5D"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5C355CAD"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0631340A"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28A61949"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0724BB19"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272A5CB0" w14:textId="77777777" w:rsidR="00C31296" w:rsidRDefault="00C31296">
      <w:pPr>
        <w:widowControl w:val="0"/>
        <w:autoSpaceDE w:val="0"/>
        <w:autoSpaceDN w:val="0"/>
        <w:adjustRightInd w:val="0"/>
        <w:spacing w:after="0" w:line="246" w:lineRule="exact"/>
        <w:rPr>
          <w:rFonts w:ascii="Times New Roman" w:hAnsi="Times New Roman"/>
          <w:sz w:val="24"/>
          <w:szCs w:val="24"/>
        </w:rPr>
      </w:pPr>
    </w:p>
    <w:p w14:paraId="1F32A508" w14:textId="77777777" w:rsidR="00C31296" w:rsidRDefault="00C31296">
      <w:pPr>
        <w:widowControl w:val="0"/>
        <w:autoSpaceDE w:val="0"/>
        <w:autoSpaceDN w:val="0"/>
        <w:adjustRightInd w:val="0"/>
        <w:spacing w:after="0" w:line="240" w:lineRule="auto"/>
        <w:ind w:left="3860"/>
        <w:rPr>
          <w:rFonts w:ascii="Times New Roman" w:hAnsi="Times New Roman"/>
          <w:sz w:val="24"/>
          <w:szCs w:val="24"/>
        </w:rPr>
      </w:pPr>
      <w:r>
        <w:rPr>
          <w:rFonts w:ascii="Arial" w:hAnsi="Arial" w:cs="Arial"/>
          <w:b/>
          <w:bCs/>
          <w:sz w:val="24"/>
          <w:szCs w:val="24"/>
        </w:rPr>
        <w:t>FF permit #9226</w:t>
      </w:r>
    </w:p>
    <w:p w14:paraId="74F1D641"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7CB57E36"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59B7CE88"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7B7B2D6A"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3F8A3EEF"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359D2161"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681655CF" w14:textId="77777777" w:rsidR="00C31296" w:rsidRDefault="00C31296">
      <w:pPr>
        <w:widowControl w:val="0"/>
        <w:autoSpaceDE w:val="0"/>
        <w:autoSpaceDN w:val="0"/>
        <w:adjustRightInd w:val="0"/>
        <w:spacing w:after="0" w:line="268" w:lineRule="exact"/>
        <w:rPr>
          <w:rFonts w:ascii="Times New Roman" w:hAnsi="Times New Roman"/>
          <w:sz w:val="24"/>
          <w:szCs w:val="24"/>
        </w:rPr>
      </w:pPr>
    </w:p>
    <w:p w14:paraId="3BE6E2A8" w14:textId="77777777" w:rsidR="00C31296" w:rsidRDefault="00C31296">
      <w:pPr>
        <w:widowControl w:val="0"/>
        <w:autoSpaceDE w:val="0"/>
        <w:autoSpaceDN w:val="0"/>
        <w:adjustRightInd w:val="0"/>
        <w:spacing w:after="0" w:line="239" w:lineRule="auto"/>
        <w:ind w:left="3960"/>
        <w:rPr>
          <w:rFonts w:ascii="Times New Roman" w:hAnsi="Times New Roman"/>
          <w:sz w:val="24"/>
          <w:szCs w:val="24"/>
        </w:rPr>
      </w:pPr>
      <w:r>
        <w:rPr>
          <w:rFonts w:ascii="Arial" w:hAnsi="Arial" w:cs="Arial"/>
          <w:b/>
          <w:bCs/>
          <w:sz w:val="36"/>
          <w:szCs w:val="36"/>
        </w:rPr>
        <w:t>NAMING</w:t>
      </w:r>
    </w:p>
    <w:p w14:paraId="2392158F" w14:textId="77777777" w:rsidR="00C31296" w:rsidRDefault="00C31296">
      <w:pPr>
        <w:widowControl w:val="0"/>
        <w:autoSpaceDE w:val="0"/>
        <w:autoSpaceDN w:val="0"/>
        <w:adjustRightInd w:val="0"/>
        <w:spacing w:after="0" w:line="1" w:lineRule="exact"/>
        <w:rPr>
          <w:rFonts w:ascii="Times New Roman" w:hAnsi="Times New Roman"/>
          <w:sz w:val="24"/>
          <w:szCs w:val="24"/>
        </w:rPr>
      </w:pPr>
    </w:p>
    <w:p w14:paraId="3651D036" w14:textId="77777777" w:rsidR="00C31296" w:rsidRDefault="00C31296">
      <w:pPr>
        <w:widowControl w:val="0"/>
        <w:autoSpaceDE w:val="0"/>
        <w:autoSpaceDN w:val="0"/>
        <w:adjustRightInd w:val="0"/>
        <w:spacing w:after="0" w:line="239" w:lineRule="auto"/>
        <w:ind w:left="1940"/>
        <w:rPr>
          <w:rFonts w:ascii="Times New Roman" w:hAnsi="Times New Roman"/>
          <w:sz w:val="24"/>
          <w:szCs w:val="24"/>
        </w:rPr>
      </w:pPr>
      <w:r>
        <w:rPr>
          <w:rFonts w:ascii="Arial" w:hAnsi="Arial" w:cs="Arial"/>
          <w:b/>
          <w:bCs/>
          <w:sz w:val="36"/>
          <w:szCs w:val="36"/>
        </w:rPr>
        <w:t>RULES, REGULATIONS, RATES</w:t>
      </w:r>
    </w:p>
    <w:p w14:paraId="7BAD8978" w14:textId="77777777" w:rsidR="00C31296" w:rsidRDefault="00C31296">
      <w:pPr>
        <w:widowControl w:val="0"/>
        <w:autoSpaceDE w:val="0"/>
        <w:autoSpaceDN w:val="0"/>
        <w:adjustRightInd w:val="0"/>
        <w:spacing w:after="0" w:line="3" w:lineRule="exact"/>
        <w:rPr>
          <w:rFonts w:ascii="Times New Roman" w:hAnsi="Times New Roman"/>
          <w:sz w:val="24"/>
          <w:szCs w:val="24"/>
        </w:rPr>
      </w:pPr>
    </w:p>
    <w:p w14:paraId="4B7FC956" w14:textId="77777777" w:rsidR="00C31296" w:rsidRDefault="00C31296">
      <w:pPr>
        <w:widowControl w:val="0"/>
        <w:autoSpaceDE w:val="0"/>
        <w:autoSpaceDN w:val="0"/>
        <w:adjustRightInd w:val="0"/>
        <w:spacing w:after="0" w:line="239" w:lineRule="auto"/>
        <w:ind w:left="2960"/>
        <w:rPr>
          <w:rFonts w:ascii="Times New Roman" w:hAnsi="Times New Roman"/>
          <w:sz w:val="24"/>
          <w:szCs w:val="24"/>
        </w:rPr>
      </w:pPr>
      <w:r>
        <w:rPr>
          <w:rFonts w:ascii="Arial" w:hAnsi="Arial" w:cs="Arial"/>
          <w:b/>
          <w:bCs/>
          <w:sz w:val="36"/>
          <w:szCs w:val="36"/>
        </w:rPr>
        <w:t>AND CHARGES FOR</w:t>
      </w:r>
    </w:p>
    <w:p w14:paraId="005BD51E" w14:textId="77777777" w:rsidR="00C31296" w:rsidRDefault="00C31296">
      <w:pPr>
        <w:widowControl w:val="0"/>
        <w:autoSpaceDE w:val="0"/>
        <w:autoSpaceDN w:val="0"/>
        <w:adjustRightInd w:val="0"/>
        <w:spacing w:after="0" w:line="1" w:lineRule="exact"/>
        <w:rPr>
          <w:rFonts w:ascii="Times New Roman" w:hAnsi="Times New Roman"/>
          <w:sz w:val="24"/>
          <w:szCs w:val="24"/>
        </w:rPr>
      </w:pPr>
    </w:p>
    <w:p w14:paraId="5E0B9073" w14:textId="77777777" w:rsidR="00C31296" w:rsidRDefault="00C31296">
      <w:pPr>
        <w:widowControl w:val="0"/>
        <w:autoSpaceDE w:val="0"/>
        <w:autoSpaceDN w:val="0"/>
        <w:adjustRightInd w:val="0"/>
        <w:spacing w:after="0" w:line="239" w:lineRule="auto"/>
        <w:ind w:left="2420"/>
        <w:rPr>
          <w:rFonts w:ascii="Times New Roman" w:hAnsi="Times New Roman"/>
          <w:sz w:val="24"/>
          <w:szCs w:val="24"/>
        </w:rPr>
      </w:pPr>
      <w:r>
        <w:rPr>
          <w:rFonts w:ascii="Arial" w:hAnsi="Arial" w:cs="Arial"/>
          <w:b/>
          <w:bCs/>
          <w:sz w:val="36"/>
          <w:szCs w:val="36"/>
        </w:rPr>
        <w:t>ACCESSORIAL SERVICES</w:t>
      </w:r>
    </w:p>
    <w:p w14:paraId="7CB18097"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409F0FE6"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3131CBE3"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5E679B6E"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47C2AE3E" w14:textId="77777777" w:rsidR="00C31296" w:rsidRDefault="00C31296">
      <w:pPr>
        <w:widowControl w:val="0"/>
        <w:autoSpaceDE w:val="0"/>
        <w:autoSpaceDN w:val="0"/>
        <w:adjustRightInd w:val="0"/>
        <w:spacing w:after="0" w:line="311" w:lineRule="exact"/>
        <w:rPr>
          <w:rFonts w:ascii="Times New Roman" w:hAnsi="Times New Roman"/>
          <w:sz w:val="24"/>
          <w:szCs w:val="24"/>
        </w:rPr>
      </w:pPr>
    </w:p>
    <w:p w14:paraId="12A34DDA" w14:textId="77777777" w:rsidR="00C31296" w:rsidRDefault="00C31296">
      <w:pPr>
        <w:widowControl w:val="0"/>
        <w:autoSpaceDE w:val="0"/>
        <w:autoSpaceDN w:val="0"/>
        <w:adjustRightInd w:val="0"/>
        <w:spacing w:after="0" w:line="240" w:lineRule="auto"/>
        <w:ind w:left="680"/>
        <w:rPr>
          <w:rFonts w:ascii="Times New Roman" w:hAnsi="Times New Roman"/>
          <w:sz w:val="24"/>
          <w:szCs w:val="24"/>
        </w:rPr>
      </w:pPr>
      <w:r>
        <w:rPr>
          <w:rFonts w:ascii="Arial" w:hAnsi="Arial" w:cs="Arial"/>
          <w:b/>
          <w:bCs/>
          <w:sz w:val="24"/>
          <w:szCs w:val="24"/>
        </w:rPr>
        <w:t>APPLIES ON INTERSTATE, INTRASTATE, AND FOREIGN COMMERCE</w:t>
      </w:r>
    </w:p>
    <w:p w14:paraId="1DEE690F"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5E411527"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01D5558F"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70400100"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627343BA"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7AFA2888" w14:textId="77777777" w:rsidR="00C31296" w:rsidRDefault="00C31296">
      <w:pPr>
        <w:widowControl w:val="0"/>
        <w:autoSpaceDE w:val="0"/>
        <w:autoSpaceDN w:val="0"/>
        <w:adjustRightInd w:val="0"/>
        <w:spacing w:after="0" w:line="237" w:lineRule="exact"/>
        <w:rPr>
          <w:rFonts w:ascii="Times New Roman" w:hAnsi="Times New Roman"/>
          <w:sz w:val="24"/>
          <w:szCs w:val="24"/>
        </w:rPr>
      </w:pPr>
    </w:p>
    <w:p w14:paraId="69F1F42C" w14:textId="4494D860" w:rsidR="005826C6" w:rsidRDefault="00C31296">
      <w:pPr>
        <w:widowControl w:val="0"/>
        <w:autoSpaceDE w:val="0"/>
        <w:autoSpaceDN w:val="0"/>
        <w:adjustRightInd w:val="0"/>
        <w:spacing w:after="0" w:line="240" w:lineRule="auto"/>
        <w:ind w:left="2200"/>
        <w:rPr>
          <w:rFonts w:ascii="Arial" w:hAnsi="Arial" w:cs="Arial"/>
          <w:b/>
          <w:bCs/>
          <w:sz w:val="36"/>
          <w:szCs w:val="36"/>
        </w:rPr>
      </w:pPr>
      <w:r>
        <w:rPr>
          <w:rFonts w:ascii="Arial" w:hAnsi="Arial" w:cs="Arial"/>
          <w:b/>
          <w:bCs/>
          <w:sz w:val="36"/>
          <w:szCs w:val="36"/>
        </w:rPr>
        <w:t xml:space="preserve">EFFECTIVE </w:t>
      </w:r>
      <w:r w:rsidR="00805B90">
        <w:rPr>
          <w:rFonts w:ascii="Arial" w:hAnsi="Arial" w:cs="Arial"/>
          <w:b/>
          <w:bCs/>
          <w:sz w:val="36"/>
          <w:szCs w:val="36"/>
        </w:rPr>
        <w:t>September 13</w:t>
      </w:r>
      <w:r w:rsidR="00D16458">
        <w:rPr>
          <w:rFonts w:ascii="Arial" w:hAnsi="Arial" w:cs="Arial"/>
          <w:b/>
          <w:bCs/>
          <w:sz w:val="36"/>
          <w:szCs w:val="36"/>
        </w:rPr>
        <w:t>, 20</w:t>
      </w:r>
      <w:r w:rsidR="00805B90">
        <w:rPr>
          <w:rFonts w:ascii="Arial" w:hAnsi="Arial" w:cs="Arial"/>
          <w:b/>
          <w:bCs/>
          <w:sz w:val="36"/>
          <w:szCs w:val="36"/>
        </w:rPr>
        <w:t>22</w:t>
      </w:r>
      <w:r w:rsidR="00805B90">
        <w:rPr>
          <w:rFonts w:ascii="Arial" w:hAnsi="Arial" w:cs="Arial"/>
          <w:b/>
          <w:bCs/>
          <w:sz w:val="36"/>
          <w:szCs w:val="36"/>
        </w:rPr>
        <w:tab/>
      </w:r>
      <w:r w:rsidR="00D16458">
        <w:rPr>
          <w:rFonts w:ascii="Arial" w:hAnsi="Arial" w:cs="Arial"/>
          <w:b/>
          <w:bCs/>
          <w:sz w:val="36"/>
          <w:szCs w:val="36"/>
        </w:rPr>
        <w:tab/>
      </w:r>
    </w:p>
    <w:p w14:paraId="0231251D" w14:textId="77777777" w:rsidR="00C31296" w:rsidRDefault="00C31296">
      <w:pPr>
        <w:widowControl w:val="0"/>
        <w:autoSpaceDE w:val="0"/>
        <w:autoSpaceDN w:val="0"/>
        <w:adjustRightInd w:val="0"/>
        <w:spacing w:after="0" w:line="15" w:lineRule="exact"/>
        <w:rPr>
          <w:rFonts w:ascii="Times New Roman" w:hAnsi="Times New Roman"/>
          <w:sz w:val="24"/>
          <w:szCs w:val="24"/>
        </w:rPr>
      </w:pPr>
    </w:p>
    <w:p w14:paraId="326976F1" w14:textId="77777777" w:rsidR="00C31296" w:rsidRDefault="00C31296">
      <w:pPr>
        <w:widowControl w:val="0"/>
        <w:autoSpaceDE w:val="0"/>
        <w:autoSpaceDN w:val="0"/>
        <w:adjustRightInd w:val="0"/>
        <w:spacing w:after="0" w:line="240" w:lineRule="auto"/>
        <w:rPr>
          <w:rFonts w:ascii="Times New Roman" w:hAnsi="Times New Roman"/>
          <w:sz w:val="24"/>
          <w:szCs w:val="24"/>
        </w:rPr>
      </w:pPr>
      <w:r>
        <w:rPr>
          <w:rFonts w:ascii="Arial" w:hAnsi="Arial" w:cs="Arial"/>
          <w:sz w:val="35"/>
          <w:szCs w:val="35"/>
        </w:rPr>
        <w:t>______________________________________________</w:t>
      </w:r>
    </w:p>
    <w:p w14:paraId="1304D83E"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3BE88117" w14:textId="77777777" w:rsidR="00C31296" w:rsidRDefault="00C31296">
      <w:pPr>
        <w:widowControl w:val="0"/>
        <w:autoSpaceDE w:val="0"/>
        <w:autoSpaceDN w:val="0"/>
        <w:adjustRightInd w:val="0"/>
        <w:spacing w:after="0" w:line="352" w:lineRule="exact"/>
        <w:rPr>
          <w:rFonts w:ascii="Times New Roman" w:hAnsi="Times New Roman"/>
          <w:sz w:val="24"/>
          <w:szCs w:val="24"/>
        </w:rPr>
      </w:pPr>
    </w:p>
    <w:p w14:paraId="61AD1C88" w14:textId="77777777" w:rsidR="00C31296" w:rsidRDefault="00C31296">
      <w:pPr>
        <w:widowControl w:val="0"/>
        <w:autoSpaceDE w:val="0"/>
        <w:autoSpaceDN w:val="0"/>
        <w:adjustRightInd w:val="0"/>
        <w:spacing w:after="0" w:line="240" w:lineRule="auto"/>
        <w:ind w:left="4040"/>
        <w:rPr>
          <w:rFonts w:ascii="Times New Roman" w:hAnsi="Times New Roman"/>
          <w:sz w:val="24"/>
          <w:szCs w:val="24"/>
        </w:rPr>
      </w:pPr>
      <w:r>
        <w:rPr>
          <w:rFonts w:ascii="Arial" w:hAnsi="Arial" w:cs="Arial"/>
          <w:b/>
          <w:bCs/>
          <w:sz w:val="24"/>
          <w:szCs w:val="24"/>
        </w:rPr>
        <w:t>ISSUED BY</w:t>
      </w:r>
    </w:p>
    <w:p w14:paraId="492C6AB1" w14:textId="77777777" w:rsidR="00C31296" w:rsidRDefault="00C31296">
      <w:pPr>
        <w:widowControl w:val="0"/>
        <w:autoSpaceDE w:val="0"/>
        <w:autoSpaceDN w:val="0"/>
        <w:adjustRightInd w:val="0"/>
        <w:spacing w:after="0" w:line="51" w:lineRule="exact"/>
        <w:rPr>
          <w:rFonts w:ascii="Times New Roman" w:hAnsi="Times New Roman"/>
          <w:sz w:val="24"/>
          <w:szCs w:val="24"/>
        </w:rPr>
      </w:pPr>
    </w:p>
    <w:p w14:paraId="4805E79C" w14:textId="77777777" w:rsidR="00C31296" w:rsidRDefault="00C31296" w:rsidP="00F703F3">
      <w:pPr>
        <w:widowControl w:val="0"/>
        <w:overflowPunct w:val="0"/>
        <w:autoSpaceDE w:val="0"/>
        <w:autoSpaceDN w:val="0"/>
        <w:adjustRightInd w:val="0"/>
        <w:spacing w:after="0" w:line="225" w:lineRule="auto"/>
        <w:ind w:left="2400" w:right="2240"/>
        <w:jc w:val="center"/>
        <w:rPr>
          <w:rFonts w:ascii="Times New Roman" w:hAnsi="Times New Roman"/>
          <w:sz w:val="24"/>
          <w:szCs w:val="24"/>
        </w:rPr>
        <w:sectPr w:rsidR="00C31296" w:rsidSect="00F703F3">
          <w:headerReference w:type="default" r:id="rId10"/>
          <w:footerReference w:type="default" r:id="rId11"/>
          <w:pgSz w:w="12240" w:h="15840"/>
          <w:pgMar w:top="1440" w:right="1600" w:bottom="1440" w:left="1440" w:header="720" w:footer="720" w:gutter="0"/>
          <w:cols w:space="720" w:equalWidth="0">
            <w:col w:w="9200"/>
          </w:cols>
          <w:noEndnote/>
          <w:titlePg/>
          <w:docGrid w:linePitch="299"/>
        </w:sectPr>
      </w:pPr>
      <w:r>
        <w:rPr>
          <w:rFonts w:ascii="Arial" w:hAnsi="Arial" w:cs="Arial"/>
          <w:b/>
          <w:bCs/>
          <w:sz w:val="24"/>
          <w:szCs w:val="24"/>
        </w:rPr>
        <w:t xml:space="preserve">CLEAR LANE FREIGHT SYSTEMS, LLC. 6100 N. KEYSTONE AVE, SUITE 448 </w:t>
      </w:r>
      <w:r w:rsidR="005826C6">
        <w:rPr>
          <w:rFonts w:ascii="Arial" w:hAnsi="Arial" w:cs="Arial"/>
          <w:b/>
          <w:bCs/>
          <w:sz w:val="24"/>
          <w:szCs w:val="24"/>
        </w:rPr>
        <w:t>INDIANAPOLIS</w:t>
      </w:r>
      <w:r>
        <w:rPr>
          <w:rFonts w:ascii="Arial" w:hAnsi="Arial" w:cs="Arial"/>
          <w:b/>
          <w:bCs/>
          <w:sz w:val="24"/>
          <w:szCs w:val="24"/>
        </w:rPr>
        <w:t>, IN 46220</w:t>
      </w:r>
      <w:r w:rsidR="00846C0E">
        <w:rPr>
          <w:noProof/>
        </w:rPr>
        <mc:AlternateContent>
          <mc:Choice Requires="wps">
            <w:drawing>
              <wp:anchor distT="0" distB="0" distL="114300" distR="114300" simplePos="0" relativeHeight="251669504" behindDoc="1" locked="0" layoutInCell="0" allowOverlap="1" wp14:anchorId="088A4A98" wp14:editId="3C5C678F">
                <wp:simplePos x="0" y="0"/>
                <wp:positionH relativeFrom="column">
                  <wp:posOffset>-609600</wp:posOffset>
                </wp:positionH>
                <wp:positionV relativeFrom="paragraph">
                  <wp:posOffset>657225</wp:posOffset>
                </wp:positionV>
                <wp:extent cx="7164070" cy="0"/>
                <wp:effectExtent l="0" t="0" r="0" b="0"/>
                <wp:wrapNone/>
                <wp:docPr id="29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DA64B" id="Line 1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1.75pt" to="516.1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9LesAEAAEgDAAAOAAAAZHJzL2Uyb0RvYy54bWysU8GO0zAQvSPxD5bvNOkKuhA13UOX5bJA&#10;pV0+YGo7iYXjsWbcJv17bG9bVnBD5GDZnpnn995M1nfz6MTREFv0rVwuaimMV6it71v54/nh3U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" o:allowincell="f" strokeweight=".16931mm"/>
            </w:pict>
          </mc:Fallback>
        </mc:AlternateContent>
      </w:r>
      <w:r w:rsidR="00846C0E">
        <w:rPr>
          <w:noProof/>
        </w:rPr>
        <mc:AlternateContent>
          <mc:Choice Requires="wps">
            <w:drawing>
              <wp:anchor distT="0" distB="0" distL="114300" distR="114300" simplePos="0" relativeHeight="251670528" behindDoc="1" locked="0" layoutInCell="0" allowOverlap="1" wp14:anchorId="3FFDB795" wp14:editId="0378B8C8">
                <wp:simplePos x="0" y="0"/>
                <wp:positionH relativeFrom="column">
                  <wp:posOffset>-603250</wp:posOffset>
                </wp:positionH>
                <wp:positionV relativeFrom="paragraph">
                  <wp:posOffset>651510</wp:posOffset>
                </wp:positionV>
                <wp:extent cx="7151370" cy="0"/>
                <wp:effectExtent l="0" t="0" r="0" b="0"/>
                <wp:wrapNone/>
                <wp:docPr id="29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1370" cy="0"/>
                        </a:xfrm>
                        <a:prstGeom prst="line">
                          <a:avLst/>
                        </a:prstGeom>
                        <a:noFill/>
                        <a:ln w="60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0EDD2" id="Line 1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51.3pt" to="515.6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" o:allowincell="f" strokecolor="white" strokeweight=".16931mm"/>
            </w:pict>
          </mc:Fallback>
        </mc:AlternateContent>
      </w:r>
    </w:p>
    <w:p w14:paraId="25932750" w14:textId="77777777" w:rsidR="00500484" w:rsidRDefault="00846C0E" w:rsidP="00500484">
      <w:pPr>
        <w:widowControl w:val="0"/>
        <w:autoSpaceDE w:val="0"/>
        <w:autoSpaceDN w:val="0"/>
        <w:adjustRightInd w:val="0"/>
        <w:spacing w:after="0" w:line="240" w:lineRule="auto"/>
        <w:ind w:left="3380"/>
        <w:rPr>
          <w:rFonts w:ascii="Arial" w:hAnsi="Arial" w:cs="Arial"/>
          <w:b/>
          <w:bCs/>
          <w:sz w:val="24"/>
          <w:szCs w:val="24"/>
        </w:rPr>
      </w:pPr>
      <w:bookmarkStart w:id="1" w:name="page2"/>
      <w:bookmarkEnd w:id="1"/>
      <w:r>
        <w:rPr>
          <w:noProof/>
        </w:rPr>
        <mc:AlternateContent>
          <mc:Choice Requires="wps">
            <w:drawing>
              <wp:anchor distT="0" distB="0" distL="114300" distR="114300" simplePos="0" relativeHeight="251957248" behindDoc="0" locked="0" layoutInCell="1" allowOverlap="1" wp14:anchorId="4955887A" wp14:editId="71619685">
                <wp:simplePos x="0" y="0"/>
                <wp:positionH relativeFrom="column">
                  <wp:posOffset>7620</wp:posOffset>
                </wp:positionH>
                <wp:positionV relativeFrom="paragraph">
                  <wp:posOffset>-46355</wp:posOffset>
                </wp:positionV>
                <wp:extent cx="5676900" cy="259080"/>
                <wp:effectExtent l="0" t="0" r="0" b="0"/>
                <wp:wrapNone/>
                <wp:docPr id="29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259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D04FB" id="Rectangle 16" o:spid="_x0000_s1026" style="position:absolute;margin-left:.6pt;margin-top:-3.65pt;width:447pt;height:20.4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" filled="f"/>
            </w:pict>
          </mc:Fallback>
        </mc:AlternateContent>
      </w:r>
      <w:r w:rsidR="00500484">
        <w:rPr>
          <w:rFonts w:ascii="Arial" w:hAnsi="Arial" w:cs="Arial"/>
          <w:b/>
          <w:bCs/>
          <w:sz w:val="24"/>
          <w:szCs w:val="24"/>
        </w:rPr>
        <w:t>TABLE OF CONTENTS</w:t>
      </w:r>
    </w:p>
    <w:p w14:paraId="1957E129" w14:textId="77777777" w:rsidR="00500484" w:rsidRDefault="00500484" w:rsidP="00F703F3">
      <w:pPr>
        <w:widowControl w:val="0"/>
        <w:autoSpaceDE w:val="0"/>
        <w:autoSpaceDN w:val="0"/>
        <w:adjustRightInd w:val="0"/>
        <w:spacing w:after="0" w:line="240" w:lineRule="auto"/>
        <w:ind w:left="3380"/>
        <w:rPr>
          <w:rFonts w:ascii="Times New Roman" w:hAnsi="Times New Roman"/>
          <w:sz w:val="24"/>
          <w:szCs w:val="24"/>
        </w:rPr>
      </w:pPr>
    </w:p>
    <w:p w14:paraId="657BD406" w14:textId="77777777" w:rsidR="00C31296" w:rsidRDefault="00C31296">
      <w:pPr>
        <w:widowControl w:val="0"/>
        <w:autoSpaceDE w:val="0"/>
        <w:autoSpaceDN w:val="0"/>
        <w:adjustRightInd w:val="0"/>
        <w:spacing w:after="0" w:line="4" w:lineRule="exact"/>
        <w:rPr>
          <w:rFonts w:ascii="Times New Roman" w:hAnsi="Times New Roman"/>
          <w:sz w:val="24"/>
          <w:szCs w:val="24"/>
        </w:rPr>
      </w:pPr>
    </w:p>
    <w:p w14:paraId="5A81D480" w14:textId="77777777" w:rsidR="00C31296" w:rsidRDefault="00C31296">
      <w:pPr>
        <w:widowControl w:val="0"/>
        <w:autoSpaceDE w:val="0"/>
        <w:autoSpaceDN w:val="0"/>
        <w:adjustRightInd w:val="0"/>
        <w:spacing w:after="0" w:line="200" w:lineRule="exact"/>
        <w:rPr>
          <w:rFonts w:ascii="Times New Roman" w:hAnsi="Times New Roman"/>
          <w:sz w:val="24"/>
          <w:szCs w:val="24"/>
        </w:rPr>
      </w:pPr>
    </w:p>
    <w:tbl>
      <w:tblPr>
        <w:tblW w:w="7748" w:type="dxa"/>
        <w:tblLook w:val="04A0" w:firstRow="1" w:lastRow="0" w:firstColumn="1" w:lastColumn="0" w:noHBand="0" w:noVBand="1"/>
      </w:tblPr>
      <w:tblGrid>
        <w:gridCol w:w="6520"/>
        <w:gridCol w:w="828"/>
        <w:gridCol w:w="400"/>
      </w:tblGrid>
      <w:tr w:rsidR="001268EF" w:rsidRPr="00526E9F" w14:paraId="677C6EF5" w14:textId="77777777" w:rsidTr="005C728B">
        <w:trPr>
          <w:trHeight w:val="255"/>
        </w:trPr>
        <w:tc>
          <w:tcPr>
            <w:tcW w:w="6520" w:type="dxa"/>
            <w:tcBorders>
              <w:top w:val="nil"/>
              <w:left w:val="nil"/>
              <w:bottom w:val="nil"/>
              <w:right w:val="nil"/>
            </w:tcBorders>
            <w:shd w:val="clear" w:color="auto" w:fill="auto"/>
            <w:noWrap/>
            <w:hideMark/>
          </w:tcPr>
          <w:p w14:paraId="754574C1" w14:textId="11F61630" w:rsidR="001268EF" w:rsidRDefault="001268EF" w:rsidP="001268EF">
            <w:pPr>
              <w:spacing w:after="0" w:line="240" w:lineRule="auto"/>
              <w:rPr>
                <w:rFonts w:ascii="Arial" w:hAnsi="Arial" w:cs="Arial"/>
                <w:b/>
                <w:bCs/>
                <w:color w:val="000000"/>
                <w:sz w:val="20"/>
                <w:szCs w:val="20"/>
                <w:u w:val="single"/>
              </w:rPr>
            </w:pPr>
            <w:r w:rsidRPr="00526E9F">
              <w:rPr>
                <w:rFonts w:ascii="Arial" w:hAnsi="Arial" w:cs="Arial"/>
                <w:b/>
                <w:bCs/>
                <w:color w:val="000000"/>
                <w:sz w:val="20"/>
                <w:szCs w:val="20"/>
                <w:u w:val="single"/>
              </w:rPr>
              <w:t>DESCRIPTION</w:t>
            </w:r>
          </w:p>
          <w:p w14:paraId="28BDEA55" w14:textId="77777777" w:rsidR="004A75B1" w:rsidRDefault="004A75B1" w:rsidP="001268EF">
            <w:pPr>
              <w:spacing w:after="0" w:line="240" w:lineRule="auto"/>
              <w:rPr>
                <w:rFonts w:ascii="Arial" w:hAnsi="Arial" w:cs="Arial"/>
                <w:b/>
                <w:bCs/>
                <w:color w:val="000000"/>
                <w:sz w:val="20"/>
                <w:szCs w:val="20"/>
                <w:u w:val="single"/>
              </w:rPr>
            </w:pPr>
          </w:p>
          <w:p w14:paraId="41C22909" w14:textId="3B6403E4" w:rsidR="00526E9F" w:rsidRPr="00526E9F" w:rsidRDefault="00526E9F" w:rsidP="001268EF">
            <w:pPr>
              <w:spacing w:after="0" w:line="240" w:lineRule="auto"/>
              <w:rPr>
                <w:rFonts w:ascii="Arial" w:hAnsi="Arial" w:cs="Arial"/>
                <w:bCs/>
                <w:color w:val="000000"/>
                <w:sz w:val="20"/>
                <w:szCs w:val="20"/>
                <w:u w:val="single"/>
              </w:rPr>
            </w:pPr>
            <w:r w:rsidRPr="00526E9F">
              <w:rPr>
                <w:rFonts w:ascii="Arial" w:hAnsi="Arial" w:cs="Arial"/>
                <w:bCs/>
                <w:color w:val="000000"/>
                <w:sz w:val="20"/>
                <w:szCs w:val="20"/>
                <w:u w:val="single"/>
              </w:rPr>
              <w:t xml:space="preserve">Additional Cargo Insurance </w:t>
            </w:r>
          </w:p>
        </w:tc>
        <w:tc>
          <w:tcPr>
            <w:tcW w:w="828" w:type="dxa"/>
            <w:tcBorders>
              <w:top w:val="nil"/>
              <w:left w:val="nil"/>
              <w:bottom w:val="nil"/>
              <w:right w:val="nil"/>
            </w:tcBorders>
            <w:shd w:val="clear" w:color="auto" w:fill="auto"/>
            <w:noWrap/>
            <w:hideMark/>
          </w:tcPr>
          <w:p w14:paraId="61351A10" w14:textId="77777777" w:rsidR="001268EF" w:rsidRPr="00526E9F" w:rsidRDefault="001268EF" w:rsidP="001268EF">
            <w:pPr>
              <w:spacing w:after="0" w:line="240" w:lineRule="auto"/>
              <w:rPr>
                <w:rFonts w:ascii="Arial" w:hAnsi="Arial" w:cs="Arial"/>
                <w:b/>
                <w:bCs/>
                <w:color w:val="000000"/>
                <w:sz w:val="20"/>
                <w:szCs w:val="20"/>
                <w:u w:val="single"/>
              </w:rPr>
            </w:pPr>
            <w:r w:rsidRPr="00526E9F">
              <w:rPr>
                <w:rFonts w:ascii="Arial" w:hAnsi="Arial" w:cs="Arial"/>
                <w:b/>
                <w:bCs/>
                <w:color w:val="000000"/>
                <w:sz w:val="20"/>
                <w:szCs w:val="20"/>
                <w:u w:val="single"/>
              </w:rPr>
              <w:t>ITEM</w:t>
            </w:r>
          </w:p>
          <w:p w14:paraId="6354A063" w14:textId="77777777" w:rsidR="004A75B1" w:rsidRDefault="004A75B1" w:rsidP="001268EF">
            <w:pPr>
              <w:spacing w:after="0" w:line="240" w:lineRule="auto"/>
              <w:rPr>
                <w:rFonts w:ascii="Arial" w:hAnsi="Arial" w:cs="Arial"/>
                <w:bCs/>
                <w:color w:val="000000"/>
                <w:sz w:val="20"/>
                <w:szCs w:val="20"/>
                <w:u w:val="single"/>
              </w:rPr>
            </w:pPr>
          </w:p>
          <w:p w14:paraId="50AD25BF" w14:textId="77777777" w:rsidR="00526E9F" w:rsidRPr="00526E9F" w:rsidRDefault="00526E9F" w:rsidP="001268EF">
            <w:pPr>
              <w:spacing w:after="0" w:line="240" w:lineRule="auto"/>
              <w:rPr>
                <w:rFonts w:ascii="Arial" w:hAnsi="Arial" w:cs="Arial"/>
                <w:bCs/>
                <w:color w:val="000000"/>
                <w:sz w:val="20"/>
                <w:szCs w:val="20"/>
                <w:u w:val="single"/>
              </w:rPr>
            </w:pPr>
            <w:r w:rsidRPr="00526E9F">
              <w:rPr>
                <w:rFonts w:ascii="Arial" w:hAnsi="Arial" w:cs="Arial"/>
                <w:bCs/>
                <w:color w:val="000000"/>
                <w:sz w:val="20"/>
                <w:szCs w:val="20"/>
                <w:u w:val="single"/>
              </w:rPr>
              <w:t>192</w:t>
            </w:r>
          </w:p>
        </w:tc>
        <w:tc>
          <w:tcPr>
            <w:tcW w:w="400" w:type="dxa"/>
            <w:tcBorders>
              <w:top w:val="nil"/>
              <w:left w:val="nil"/>
              <w:bottom w:val="nil"/>
              <w:right w:val="nil"/>
            </w:tcBorders>
            <w:shd w:val="clear" w:color="auto" w:fill="auto"/>
            <w:noWrap/>
          </w:tcPr>
          <w:p w14:paraId="1D8DE44F" w14:textId="1C71C168" w:rsidR="00526E9F" w:rsidRPr="00526E9F" w:rsidRDefault="00526E9F" w:rsidP="001268EF">
            <w:pPr>
              <w:spacing w:after="0" w:line="240" w:lineRule="auto"/>
              <w:rPr>
                <w:rFonts w:ascii="Arial" w:hAnsi="Arial" w:cs="Arial"/>
                <w:b/>
                <w:bCs/>
                <w:color w:val="000000"/>
                <w:sz w:val="20"/>
                <w:szCs w:val="20"/>
                <w:u w:val="single"/>
              </w:rPr>
            </w:pPr>
          </w:p>
        </w:tc>
      </w:tr>
      <w:tr w:rsidR="001268EF" w:rsidRPr="001268EF" w14:paraId="079DBF18" w14:textId="77777777" w:rsidTr="005C728B">
        <w:trPr>
          <w:trHeight w:val="255"/>
        </w:trPr>
        <w:tc>
          <w:tcPr>
            <w:tcW w:w="6520" w:type="dxa"/>
            <w:tcBorders>
              <w:top w:val="nil"/>
              <w:left w:val="nil"/>
              <w:bottom w:val="single" w:sz="4" w:space="0" w:color="auto"/>
              <w:right w:val="nil"/>
            </w:tcBorders>
            <w:shd w:val="clear" w:color="auto" w:fill="auto"/>
            <w:noWrap/>
            <w:hideMark/>
          </w:tcPr>
          <w:p w14:paraId="2BB9990D" w14:textId="77777777" w:rsidR="001268EF" w:rsidRPr="00A77D56" w:rsidRDefault="001268EF" w:rsidP="001268EF">
            <w:pPr>
              <w:spacing w:after="0" w:line="240" w:lineRule="auto"/>
              <w:rPr>
                <w:rFonts w:ascii="Arial" w:hAnsi="Arial" w:cs="Arial"/>
                <w:color w:val="000000"/>
                <w:sz w:val="20"/>
                <w:szCs w:val="20"/>
              </w:rPr>
            </w:pPr>
            <w:r w:rsidRPr="00A77D56">
              <w:rPr>
                <w:rFonts w:ascii="Arial" w:hAnsi="Arial" w:cs="Arial"/>
                <w:color w:val="000000"/>
                <w:sz w:val="20"/>
                <w:szCs w:val="20"/>
              </w:rPr>
              <w:t>Application of Exception Classes</w:t>
            </w:r>
          </w:p>
        </w:tc>
        <w:tc>
          <w:tcPr>
            <w:tcW w:w="828" w:type="dxa"/>
            <w:tcBorders>
              <w:top w:val="nil"/>
              <w:left w:val="nil"/>
              <w:bottom w:val="single" w:sz="4" w:space="0" w:color="auto"/>
              <w:right w:val="nil"/>
            </w:tcBorders>
            <w:shd w:val="clear" w:color="auto" w:fill="auto"/>
            <w:noWrap/>
            <w:hideMark/>
          </w:tcPr>
          <w:p w14:paraId="0A315EB8"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160</w:t>
            </w:r>
          </w:p>
        </w:tc>
        <w:tc>
          <w:tcPr>
            <w:tcW w:w="400" w:type="dxa"/>
            <w:tcBorders>
              <w:top w:val="nil"/>
              <w:left w:val="nil"/>
              <w:bottom w:val="single" w:sz="4" w:space="0" w:color="auto"/>
              <w:right w:val="nil"/>
            </w:tcBorders>
            <w:shd w:val="clear" w:color="auto" w:fill="auto"/>
            <w:noWrap/>
          </w:tcPr>
          <w:p w14:paraId="230B67E7" w14:textId="2A8ED7A3" w:rsidR="001268EF" w:rsidRPr="001268EF" w:rsidRDefault="001268EF" w:rsidP="001268EF">
            <w:pPr>
              <w:spacing w:after="0" w:line="240" w:lineRule="auto"/>
              <w:rPr>
                <w:rFonts w:ascii="Arial" w:hAnsi="Arial" w:cs="Arial"/>
                <w:color w:val="000000"/>
                <w:sz w:val="20"/>
                <w:szCs w:val="20"/>
              </w:rPr>
            </w:pPr>
          </w:p>
        </w:tc>
      </w:tr>
      <w:tr w:rsidR="001268EF" w:rsidRPr="001268EF" w14:paraId="74A60970" w14:textId="77777777" w:rsidTr="005C728B">
        <w:trPr>
          <w:trHeight w:val="490"/>
        </w:trPr>
        <w:tc>
          <w:tcPr>
            <w:tcW w:w="6520" w:type="dxa"/>
            <w:tcBorders>
              <w:top w:val="nil"/>
              <w:left w:val="nil"/>
              <w:bottom w:val="single" w:sz="4" w:space="0" w:color="auto"/>
              <w:right w:val="nil"/>
            </w:tcBorders>
            <w:shd w:val="clear" w:color="auto" w:fill="auto"/>
            <w:noWrap/>
            <w:hideMark/>
          </w:tcPr>
          <w:p w14:paraId="49B8BBB5" w14:textId="77777777" w:rsidR="001268EF" w:rsidRPr="001268EF" w:rsidRDefault="001268EF" w:rsidP="007E5D1F">
            <w:pPr>
              <w:spacing w:after="0" w:line="240" w:lineRule="auto"/>
              <w:rPr>
                <w:rFonts w:ascii="Arial" w:hAnsi="Arial" w:cs="Arial"/>
                <w:color w:val="000000"/>
                <w:sz w:val="20"/>
                <w:szCs w:val="20"/>
              </w:rPr>
            </w:pPr>
            <w:r w:rsidRPr="001268EF">
              <w:rPr>
                <w:rFonts w:ascii="Arial" w:hAnsi="Arial" w:cs="Arial"/>
                <w:color w:val="000000"/>
                <w:sz w:val="20"/>
                <w:szCs w:val="20"/>
              </w:rPr>
              <w:t>Application of Rates and Minimum Charge - Cubi</w:t>
            </w:r>
            <w:r w:rsidR="007E5D1F">
              <w:rPr>
                <w:rFonts w:ascii="Arial" w:hAnsi="Arial" w:cs="Arial"/>
                <w:color w:val="000000"/>
                <w:sz w:val="20"/>
                <w:szCs w:val="20"/>
              </w:rPr>
              <w:t>c</w:t>
            </w:r>
            <w:r w:rsidRPr="001268EF">
              <w:rPr>
                <w:rFonts w:ascii="Arial" w:hAnsi="Arial" w:cs="Arial"/>
                <w:color w:val="000000"/>
                <w:sz w:val="20"/>
                <w:szCs w:val="20"/>
              </w:rPr>
              <w:t xml:space="preserve"> Capacity and Density</w:t>
            </w:r>
          </w:p>
        </w:tc>
        <w:tc>
          <w:tcPr>
            <w:tcW w:w="828" w:type="dxa"/>
            <w:tcBorders>
              <w:top w:val="nil"/>
              <w:left w:val="nil"/>
              <w:bottom w:val="single" w:sz="4" w:space="0" w:color="auto"/>
              <w:right w:val="nil"/>
            </w:tcBorders>
            <w:shd w:val="clear" w:color="auto" w:fill="auto"/>
            <w:noWrap/>
            <w:hideMark/>
          </w:tcPr>
          <w:p w14:paraId="4F05ED3D" w14:textId="3C1544F6"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210</w:t>
            </w:r>
          </w:p>
        </w:tc>
        <w:tc>
          <w:tcPr>
            <w:tcW w:w="400" w:type="dxa"/>
            <w:tcBorders>
              <w:top w:val="nil"/>
              <w:left w:val="nil"/>
              <w:bottom w:val="single" w:sz="4" w:space="0" w:color="auto"/>
              <w:right w:val="nil"/>
            </w:tcBorders>
            <w:shd w:val="clear" w:color="auto" w:fill="auto"/>
            <w:noWrap/>
          </w:tcPr>
          <w:p w14:paraId="316B18E0" w14:textId="44F35C82" w:rsidR="001268EF" w:rsidRPr="001268EF" w:rsidRDefault="001268EF" w:rsidP="001268EF">
            <w:pPr>
              <w:spacing w:after="0" w:line="240" w:lineRule="auto"/>
              <w:rPr>
                <w:rFonts w:ascii="Arial" w:hAnsi="Arial" w:cs="Arial"/>
                <w:color w:val="000000"/>
                <w:sz w:val="20"/>
                <w:szCs w:val="20"/>
              </w:rPr>
            </w:pPr>
          </w:p>
        </w:tc>
      </w:tr>
      <w:tr w:rsidR="001268EF" w:rsidRPr="001268EF" w14:paraId="52ED9C72" w14:textId="77777777" w:rsidTr="005C728B">
        <w:trPr>
          <w:trHeight w:val="255"/>
        </w:trPr>
        <w:tc>
          <w:tcPr>
            <w:tcW w:w="6520" w:type="dxa"/>
            <w:tcBorders>
              <w:top w:val="nil"/>
              <w:left w:val="nil"/>
              <w:bottom w:val="single" w:sz="4" w:space="0" w:color="auto"/>
              <w:right w:val="nil"/>
            </w:tcBorders>
            <w:shd w:val="clear" w:color="auto" w:fill="auto"/>
            <w:noWrap/>
            <w:hideMark/>
          </w:tcPr>
          <w:p w14:paraId="71E7B772" w14:textId="77777777" w:rsid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Application of Rates</w:t>
            </w:r>
            <w:r w:rsidR="00572EC3">
              <w:rPr>
                <w:rFonts w:ascii="Arial" w:hAnsi="Arial" w:cs="Arial"/>
                <w:color w:val="000000"/>
                <w:sz w:val="20"/>
                <w:szCs w:val="20"/>
              </w:rPr>
              <w:t xml:space="preserve"> </w:t>
            </w:r>
            <w:r w:rsidRPr="001268EF">
              <w:rPr>
                <w:rFonts w:ascii="Arial" w:hAnsi="Arial" w:cs="Arial"/>
                <w:color w:val="000000"/>
                <w:sz w:val="20"/>
                <w:szCs w:val="20"/>
              </w:rPr>
              <w:t>From/To Unnamed Points</w:t>
            </w:r>
          </w:p>
          <w:p w14:paraId="20C4F325" w14:textId="2036B6EE" w:rsidR="006114FD" w:rsidRPr="001268EF" w:rsidRDefault="006114FD" w:rsidP="001268EF">
            <w:pPr>
              <w:spacing w:after="0" w:line="240" w:lineRule="auto"/>
              <w:rPr>
                <w:rFonts w:ascii="Arial" w:hAnsi="Arial" w:cs="Arial"/>
                <w:color w:val="000000"/>
                <w:sz w:val="20"/>
                <w:szCs w:val="20"/>
              </w:rPr>
            </w:pPr>
          </w:p>
        </w:tc>
        <w:tc>
          <w:tcPr>
            <w:tcW w:w="828" w:type="dxa"/>
            <w:tcBorders>
              <w:top w:val="nil"/>
              <w:left w:val="nil"/>
              <w:bottom w:val="single" w:sz="4" w:space="0" w:color="auto"/>
              <w:right w:val="nil"/>
            </w:tcBorders>
            <w:shd w:val="clear" w:color="auto" w:fill="auto"/>
            <w:noWrap/>
            <w:hideMark/>
          </w:tcPr>
          <w:p w14:paraId="2683D2EF" w14:textId="77777777" w:rsid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175</w:t>
            </w:r>
          </w:p>
          <w:p w14:paraId="3EB083D2" w14:textId="0B8B2702" w:rsidR="006114FD" w:rsidRPr="001268EF" w:rsidRDefault="006114FD" w:rsidP="001268EF">
            <w:pPr>
              <w:spacing w:after="0" w:line="240" w:lineRule="auto"/>
              <w:rPr>
                <w:rFonts w:ascii="Arial" w:hAnsi="Arial" w:cs="Arial"/>
                <w:color w:val="000000"/>
                <w:sz w:val="20"/>
                <w:szCs w:val="20"/>
              </w:rPr>
            </w:pPr>
          </w:p>
        </w:tc>
        <w:tc>
          <w:tcPr>
            <w:tcW w:w="400" w:type="dxa"/>
            <w:tcBorders>
              <w:top w:val="nil"/>
              <w:left w:val="nil"/>
              <w:bottom w:val="single" w:sz="4" w:space="0" w:color="auto"/>
              <w:right w:val="nil"/>
            </w:tcBorders>
            <w:shd w:val="clear" w:color="auto" w:fill="auto"/>
            <w:noWrap/>
          </w:tcPr>
          <w:p w14:paraId="14BDDDAB" w14:textId="4730CE54" w:rsidR="001268EF" w:rsidRPr="001268EF" w:rsidRDefault="001268EF" w:rsidP="001268EF">
            <w:pPr>
              <w:spacing w:after="0" w:line="240" w:lineRule="auto"/>
              <w:rPr>
                <w:rFonts w:ascii="Arial" w:hAnsi="Arial" w:cs="Arial"/>
                <w:color w:val="000000"/>
                <w:sz w:val="20"/>
                <w:szCs w:val="20"/>
              </w:rPr>
            </w:pPr>
          </w:p>
        </w:tc>
      </w:tr>
      <w:tr w:rsidR="001268EF" w:rsidRPr="001268EF" w14:paraId="18B11356" w14:textId="77777777" w:rsidTr="005C728B">
        <w:trPr>
          <w:trHeight w:val="255"/>
        </w:trPr>
        <w:tc>
          <w:tcPr>
            <w:tcW w:w="6520" w:type="dxa"/>
            <w:tcBorders>
              <w:top w:val="nil"/>
              <w:left w:val="nil"/>
              <w:bottom w:val="single" w:sz="4" w:space="0" w:color="auto"/>
              <w:right w:val="nil"/>
            </w:tcBorders>
            <w:shd w:val="clear" w:color="auto" w:fill="auto"/>
            <w:noWrap/>
            <w:hideMark/>
          </w:tcPr>
          <w:p w14:paraId="0097AB84" w14:textId="10B1CCF4" w:rsidR="001268EF" w:rsidRPr="001268EF" w:rsidRDefault="00847DA3" w:rsidP="001268EF">
            <w:pPr>
              <w:spacing w:after="0" w:line="240" w:lineRule="auto"/>
              <w:rPr>
                <w:rFonts w:ascii="Arial" w:hAnsi="Arial" w:cs="Arial"/>
                <w:color w:val="000000"/>
                <w:sz w:val="20"/>
                <w:szCs w:val="20"/>
              </w:rPr>
            </w:pPr>
            <w:r>
              <w:rPr>
                <w:rFonts w:ascii="Arial" w:hAnsi="Arial" w:cs="Arial"/>
                <w:color w:val="000000"/>
                <w:sz w:val="20"/>
                <w:szCs w:val="20"/>
              </w:rPr>
              <w:t>Arkansas Arbitrary Charge</w:t>
            </w:r>
          </w:p>
        </w:tc>
        <w:tc>
          <w:tcPr>
            <w:tcW w:w="828" w:type="dxa"/>
            <w:tcBorders>
              <w:top w:val="nil"/>
              <w:left w:val="nil"/>
              <w:bottom w:val="single" w:sz="4" w:space="0" w:color="auto"/>
              <w:right w:val="nil"/>
            </w:tcBorders>
            <w:shd w:val="clear" w:color="auto" w:fill="auto"/>
            <w:noWrap/>
            <w:hideMark/>
          </w:tcPr>
          <w:p w14:paraId="559BA238" w14:textId="71574594" w:rsidR="001268EF" w:rsidRPr="001268EF" w:rsidRDefault="00847DA3" w:rsidP="001268EF">
            <w:pPr>
              <w:spacing w:after="0" w:line="240" w:lineRule="auto"/>
              <w:rPr>
                <w:rFonts w:ascii="Arial" w:hAnsi="Arial" w:cs="Arial"/>
                <w:color w:val="000000"/>
                <w:sz w:val="20"/>
                <w:szCs w:val="20"/>
              </w:rPr>
            </w:pPr>
            <w:r>
              <w:rPr>
                <w:rFonts w:ascii="Arial" w:hAnsi="Arial" w:cs="Arial"/>
                <w:color w:val="000000"/>
                <w:sz w:val="20"/>
                <w:szCs w:val="20"/>
              </w:rPr>
              <w:t>176</w:t>
            </w:r>
          </w:p>
        </w:tc>
        <w:tc>
          <w:tcPr>
            <w:tcW w:w="400" w:type="dxa"/>
            <w:tcBorders>
              <w:top w:val="nil"/>
              <w:left w:val="nil"/>
              <w:bottom w:val="single" w:sz="4" w:space="0" w:color="auto"/>
              <w:right w:val="nil"/>
            </w:tcBorders>
            <w:shd w:val="clear" w:color="auto" w:fill="auto"/>
            <w:noWrap/>
          </w:tcPr>
          <w:p w14:paraId="4EAB322F" w14:textId="366843F5" w:rsidR="001268EF" w:rsidRPr="001268EF" w:rsidRDefault="001268EF" w:rsidP="001268EF">
            <w:pPr>
              <w:spacing w:after="0" w:line="240" w:lineRule="auto"/>
              <w:rPr>
                <w:rFonts w:ascii="Arial" w:hAnsi="Arial" w:cs="Arial"/>
                <w:color w:val="000000"/>
                <w:sz w:val="20"/>
                <w:szCs w:val="20"/>
              </w:rPr>
            </w:pPr>
          </w:p>
        </w:tc>
      </w:tr>
      <w:tr w:rsidR="00847DA3" w:rsidRPr="001268EF" w14:paraId="729CD401" w14:textId="77777777" w:rsidTr="005C728B">
        <w:trPr>
          <w:trHeight w:val="373"/>
        </w:trPr>
        <w:tc>
          <w:tcPr>
            <w:tcW w:w="6520" w:type="dxa"/>
            <w:tcBorders>
              <w:top w:val="nil"/>
              <w:left w:val="nil"/>
              <w:bottom w:val="single" w:sz="4" w:space="0" w:color="auto"/>
              <w:right w:val="nil"/>
            </w:tcBorders>
            <w:shd w:val="clear" w:color="auto" w:fill="auto"/>
            <w:noWrap/>
          </w:tcPr>
          <w:p w14:paraId="207909C0" w14:textId="24E06DA0" w:rsidR="00847DA3" w:rsidRPr="001268EF" w:rsidRDefault="00847DA3" w:rsidP="001268EF">
            <w:pPr>
              <w:spacing w:after="0" w:line="240" w:lineRule="auto"/>
              <w:rPr>
                <w:rFonts w:ascii="Arial" w:hAnsi="Arial" w:cs="Arial"/>
                <w:color w:val="000000"/>
                <w:sz w:val="20"/>
                <w:szCs w:val="20"/>
              </w:rPr>
            </w:pPr>
            <w:r>
              <w:rPr>
                <w:rFonts w:ascii="Arial" w:hAnsi="Arial" w:cs="Arial"/>
                <w:color w:val="000000"/>
                <w:sz w:val="20"/>
                <w:szCs w:val="20"/>
              </w:rPr>
              <w:t>Arrival Notice and Undelivered Freight</w:t>
            </w:r>
          </w:p>
        </w:tc>
        <w:tc>
          <w:tcPr>
            <w:tcW w:w="828" w:type="dxa"/>
            <w:tcBorders>
              <w:top w:val="nil"/>
              <w:left w:val="nil"/>
              <w:bottom w:val="single" w:sz="4" w:space="0" w:color="auto"/>
              <w:right w:val="nil"/>
            </w:tcBorders>
            <w:shd w:val="clear" w:color="auto" w:fill="auto"/>
            <w:noWrap/>
          </w:tcPr>
          <w:p w14:paraId="5E77BFDF" w14:textId="06580F7D" w:rsidR="00847DA3" w:rsidRPr="001268EF" w:rsidRDefault="00847DA3" w:rsidP="001268EF">
            <w:pPr>
              <w:spacing w:after="0" w:line="240" w:lineRule="auto"/>
              <w:rPr>
                <w:rFonts w:ascii="Arial" w:hAnsi="Arial" w:cs="Arial"/>
                <w:color w:val="000000"/>
                <w:sz w:val="20"/>
                <w:szCs w:val="20"/>
              </w:rPr>
            </w:pPr>
            <w:r>
              <w:rPr>
                <w:rFonts w:ascii="Arial" w:hAnsi="Arial" w:cs="Arial"/>
                <w:color w:val="000000"/>
                <w:sz w:val="20"/>
                <w:szCs w:val="20"/>
              </w:rPr>
              <w:t>345</w:t>
            </w:r>
          </w:p>
        </w:tc>
        <w:tc>
          <w:tcPr>
            <w:tcW w:w="400" w:type="dxa"/>
            <w:tcBorders>
              <w:top w:val="nil"/>
              <w:left w:val="nil"/>
              <w:bottom w:val="single" w:sz="4" w:space="0" w:color="auto"/>
              <w:right w:val="nil"/>
            </w:tcBorders>
            <w:shd w:val="clear" w:color="auto" w:fill="auto"/>
            <w:noWrap/>
          </w:tcPr>
          <w:p w14:paraId="3308C5E6" w14:textId="77777777" w:rsidR="00847DA3" w:rsidRPr="001268EF" w:rsidRDefault="00847DA3" w:rsidP="001268EF">
            <w:pPr>
              <w:spacing w:after="0" w:line="240" w:lineRule="auto"/>
              <w:rPr>
                <w:rFonts w:ascii="Arial" w:hAnsi="Arial" w:cs="Arial"/>
                <w:color w:val="000000"/>
                <w:sz w:val="20"/>
                <w:szCs w:val="20"/>
              </w:rPr>
            </w:pPr>
          </w:p>
        </w:tc>
      </w:tr>
      <w:tr w:rsidR="00D31F54" w:rsidRPr="001268EF" w14:paraId="00A3B851" w14:textId="77777777" w:rsidTr="005C728B">
        <w:trPr>
          <w:trHeight w:val="373"/>
        </w:trPr>
        <w:tc>
          <w:tcPr>
            <w:tcW w:w="6520" w:type="dxa"/>
            <w:tcBorders>
              <w:top w:val="nil"/>
              <w:left w:val="nil"/>
              <w:bottom w:val="single" w:sz="4" w:space="0" w:color="auto"/>
              <w:right w:val="nil"/>
            </w:tcBorders>
            <w:shd w:val="clear" w:color="auto" w:fill="auto"/>
            <w:noWrap/>
          </w:tcPr>
          <w:p w14:paraId="177C7E31" w14:textId="48E9B94B" w:rsidR="00D31F54" w:rsidRPr="001268EF" w:rsidRDefault="00D31F54" w:rsidP="001268EF">
            <w:pPr>
              <w:spacing w:after="0" w:line="240" w:lineRule="auto"/>
              <w:rPr>
                <w:rFonts w:ascii="Arial" w:hAnsi="Arial" w:cs="Arial"/>
                <w:color w:val="000000"/>
                <w:sz w:val="20"/>
                <w:szCs w:val="20"/>
              </w:rPr>
            </w:pPr>
            <w:r>
              <w:rPr>
                <w:rFonts w:ascii="Arial" w:hAnsi="Arial" w:cs="Arial"/>
                <w:color w:val="000000"/>
                <w:sz w:val="20"/>
                <w:szCs w:val="20"/>
              </w:rPr>
              <w:t>Bills of Lading-Application of Classes</w:t>
            </w:r>
          </w:p>
        </w:tc>
        <w:tc>
          <w:tcPr>
            <w:tcW w:w="828" w:type="dxa"/>
            <w:tcBorders>
              <w:top w:val="nil"/>
              <w:left w:val="nil"/>
              <w:bottom w:val="single" w:sz="4" w:space="0" w:color="auto"/>
              <w:right w:val="nil"/>
            </w:tcBorders>
            <w:shd w:val="clear" w:color="auto" w:fill="auto"/>
            <w:noWrap/>
          </w:tcPr>
          <w:p w14:paraId="1E01D6F9" w14:textId="2C3555A0" w:rsidR="00D31F54" w:rsidRPr="001268EF" w:rsidRDefault="00D31F54" w:rsidP="001268EF">
            <w:pPr>
              <w:spacing w:after="0" w:line="240" w:lineRule="auto"/>
              <w:rPr>
                <w:rFonts w:ascii="Arial" w:hAnsi="Arial" w:cs="Arial"/>
                <w:color w:val="000000"/>
                <w:sz w:val="20"/>
                <w:szCs w:val="20"/>
              </w:rPr>
            </w:pPr>
            <w:r>
              <w:rPr>
                <w:rFonts w:ascii="Arial" w:hAnsi="Arial" w:cs="Arial"/>
                <w:color w:val="000000"/>
                <w:sz w:val="20"/>
                <w:szCs w:val="20"/>
              </w:rPr>
              <w:t>172(N)</w:t>
            </w:r>
          </w:p>
        </w:tc>
        <w:tc>
          <w:tcPr>
            <w:tcW w:w="400" w:type="dxa"/>
            <w:tcBorders>
              <w:top w:val="nil"/>
              <w:left w:val="nil"/>
              <w:bottom w:val="single" w:sz="4" w:space="0" w:color="auto"/>
              <w:right w:val="nil"/>
            </w:tcBorders>
            <w:shd w:val="clear" w:color="auto" w:fill="auto"/>
            <w:noWrap/>
          </w:tcPr>
          <w:p w14:paraId="47A0D8A3" w14:textId="77777777" w:rsidR="00D31F54" w:rsidRPr="001268EF" w:rsidRDefault="00D31F54" w:rsidP="001268EF">
            <w:pPr>
              <w:spacing w:after="0" w:line="240" w:lineRule="auto"/>
              <w:rPr>
                <w:rFonts w:ascii="Arial" w:hAnsi="Arial" w:cs="Arial"/>
                <w:color w:val="000000"/>
                <w:sz w:val="20"/>
                <w:szCs w:val="20"/>
              </w:rPr>
            </w:pPr>
          </w:p>
        </w:tc>
      </w:tr>
      <w:tr w:rsidR="001268EF" w:rsidRPr="001268EF" w14:paraId="4F334482" w14:textId="77777777" w:rsidTr="005C728B">
        <w:trPr>
          <w:trHeight w:val="373"/>
        </w:trPr>
        <w:tc>
          <w:tcPr>
            <w:tcW w:w="6520" w:type="dxa"/>
            <w:tcBorders>
              <w:top w:val="nil"/>
              <w:left w:val="nil"/>
              <w:bottom w:val="single" w:sz="4" w:space="0" w:color="auto"/>
              <w:right w:val="nil"/>
            </w:tcBorders>
            <w:shd w:val="clear" w:color="auto" w:fill="auto"/>
            <w:noWrap/>
            <w:hideMark/>
          </w:tcPr>
          <w:p w14:paraId="5C3F910C"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Bills of Lading, Freight Bills, Statements of Charges and Order Notify</w:t>
            </w:r>
          </w:p>
        </w:tc>
        <w:tc>
          <w:tcPr>
            <w:tcW w:w="828" w:type="dxa"/>
            <w:tcBorders>
              <w:top w:val="nil"/>
              <w:left w:val="nil"/>
              <w:bottom w:val="single" w:sz="4" w:space="0" w:color="auto"/>
              <w:right w:val="nil"/>
            </w:tcBorders>
            <w:shd w:val="clear" w:color="auto" w:fill="auto"/>
            <w:noWrap/>
            <w:hideMark/>
          </w:tcPr>
          <w:p w14:paraId="0DAC6C27"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360</w:t>
            </w:r>
          </w:p>
        </w:tc>
        <w:tc>
          <w:tcPr>
            <w:tcW w:w="400" w:type="dxa"/>
            <w:tcBorders>
              <w:top w:val="nil"/>
              <w:left w:val="nil"/>
              <w:bottom w:val="single" w:sz="4" w:space="0" w:color="auto"/>
              <w:right w:val="nil"/>
            </w:tcBorders>
            <w:shd w:val="clear" w:color="auto" w:fill="auto"/>
            <w:noWrap/>
          </w:tcPr>
          <w:p w14:paraId="2ABDD223" w14:textId="5903E6DE" w:rsidR="001268EF" w:rsidRPr="001268EF" w:rsidRDefault="001268EF" w:rsidP="001268EF">
            <w:pPr>
              <w:spacing w:after="0" w:line="240" w:lineRule="auto"/>
              <w:rPr>
                <w:rFonts w:ascii="Arial" w:hAnsi="Arial" w:cs="Arial"/>
                <w:color w:val="000000"/>
                <w:sz w:val="20"/>
                <w:szCs w:val="20"/>
              </w:rPr>
            </w:pPr>
          </w:p>
        </w:tc>
      </w:tr>
      <w:tr w:rsidR="005C728B" w:rsidRPr="001268EF" w14:paraId="506162C3" w14:textId="77777777" w:rsidTr="005C728B">
        <w:trPr>
          <w:trHeight w:val="255"/>
        </w:trPr>
        <w:tc>
          <w:tcPr>
            <w:tcW w:w="6520" w:type="dxa"/>
            <w:tcBorders>
              <w:top w:val="single" w:sz="4" w:space="0" w:color="auto"/>
              <w:left w:val="nil"/>
              <w:bottom w:val="single" w:sz="4" w:space="0" w:color="auto"/>
              <w:right w:val="nil"/>
            </w:tcBorders>
            <w:shd w:val="clear" w:color="auto" w:fill="auto"/>
            <w:noWrap/>
            <w:hideMark/>
          </w:tcPr>
          <w:p w14:paraId="666F32C6" w14:textId="77777777" w:rsidR="005C728B" w:rsidRDefault="005C728B" w:rsidP="0005620F">
            <w:pPr>
              <w:spacing w:after="0" w:line="240" w:lineRule="auto"/>
              <w:rPr>
                <w:rFonts w:ascii="Arial" w:hAnsi="Arial" w:cs="Arial"/>
                <w:color w:val="000000"/>
                <w:sz w:val="20"/>
                <w:szCs w:val="20"/>
              </w:rPr>
            </w:pPr>
            <w:bookmarkStart w:id="2" w:name="_Hlk7177337"/>
            <w:r w:rsidRPr="001268EF">
              <w:rPr>
                <w:rFonts w:ascii="Arial" w:hAnsi="Arial" w:cs="Arial"/>
                <w:color w:val="000000"/>
                <w:sz w:val="20"/>
                <w:szCs w:val="20"/>
              </w:rPr>
              <w:t>Bills of Lading, Change in Terms by Shipper (Consignor)</w:t>
            </w:r>
          </w:p>
          <w:p w14:paraId="52FBD35C" w14:textId="77777777" w:rsidR="005C728B" w:rsidRPr="001268EF" w:rsidRDefault="005C728B" w:rsidP="0005620F">
            <w:pPr>
              <w:spacing w:after="0" w:line="240" w:lineRule="auto"/>
              <w:rPr>
                <w:rFonts w:ascii="Arial" w:hAnsi="Arial" w:cs="Arial"/>
                <w:color w:val="000000"/>
                <w:sz w:val="20"/>
                <w:szCs w:val="20"/>
              </w:rPr>
            </w:pPr>
          </w:p>
        </w:tc>
        <w:tc>
          <w:tcPr>
            <w:tcW w:w="828" w:type="dxa"/>
            <w:tcBorders>
              <w:top w:val="single" w:sz="4" w:space="0" w:color="auto"/>
              <w:left w:val="nil"/>
              <w:bottom w:val="single" w:sz="4" w:space="0" w:color="auto"/>
              <w:right w:val="nil"/>
            </w:tcBorders>
            <w:shd w:val="clear" w:color="auto" w:fill="auto"/>
            <w:noWrap/>
            <w:hideMark/>
          </w:tcPr>
          <w:p w14:paraId="21E84CD0" w14:textId="77777777" w:rsidR="005C728B" w:rsidRPr="001268EF" w:rsidRDefault="005C728B" w:rsidP="0005620F">
            <w:pPr>
              <w:spacing w:after="0" w:line="240" w:lineRule="auto"/>
              <w:rPr>
                <w:rFonts w:ascii="Arial" w:hAnsi="Arial" w:cs="Arial"/>
                <w:color w:val="000000"/>
                <w:sz w:val="20"/>
                <w:szCs w:val="20"/>
              </w:rPr>
            </w:pPr>
            <w:r w:rsidRPr="001268EF">
              <w:rPr>
                <w:rFonts w:ascii="Arial" w:hAnsi="Arial" w:cs="Arial"/>
                <w:color w:val="000000"/>
                <w:sz w:val="20"/>
                <w:szCs w:val="20"/>
              </w:rPr>
              <w:t>364</w:t>
            </w:r>
          </w:p>
        </w:tc>
        <w:tc>
          <w:tcPr>
            <w:tcW w:w="400" w:type="dxa"/>
            <w:tcBorders>
              <w:top w:val="nil"/>
              <w:left w:val="nil"/>
              <w:bottom w:val="single" w:sz="4" w:space="0" w:color="auto"/>
              <w:right w:val="nil"/>
            </w:tcBorders>
            <w:shd w:val="clear" w:color="auto" w:fill="auto"/>
            <w:noWrap/>
          </w:tcPr>
          <w:p w14:paraId="67D7799D" w14:textId="77777777" w:rsidR="005C728B" w:rsidRPr="001268EF" w:rsidRDefault="005C728B" w:rsidP="0005620F">
            <w:pPr>
              <w:spacing w:after="0" w:line="240" w:lineRule="auto"/>
              <w:rPr>
                <w:rFonts w:ascii="Arial" w:hAnsi="Arial" w:cs="Arial"/>
                <w:color w:val="000000"/>
                <w:sz w:val="20"/>
                <w:szCs w:val="20"/>
              </w:rPr>
            </w:pPr>
          </w:p>
        </w:tc>
      </w:tr>
      <w:tr w:rsidR="001268EF" w:rsidRPr="001268EF" w14:paraId="7CBD8BA8" w14:textId="77777777" w:rsidTr="005C728B">
        <w:trPr>
          <w:trHeight w:val="255"/>
        </w:trPr>
        <w:tc>
          <w:tcPr>
            <w:tcW w:w="6520" w:type="dxa"/>
            <w:tcBorders>
              <w:top w:val="single" w:sz="4" w:space="0" w:color="auto"/>
              <w:left w:val="nil"/>
              <w:bottom w:val="single" w:sz="4" w:space="0" w:color="auto"/>
              <w:right w:val="nil"/>
            </w:tcBorders>
            <w:shd w:val="clear" w:color="auto" w:fill="auto"/>
            <w:noWrap/>
            <w:hideMark/>
          </w:tcPr>
          <w:p w14:paraId="4D1536B5" w14:textId="6D7AF482" w:rsidR="005C728B" w:rsidRDefault="005C728B" w:rsidP="001268EF">
            <w:pPr>
              <w:spacing w:after="0" w:line="240" w:lineRule="auto"/>
              <w:rPr>
                <w:rFonts w:ascii="Arial" w:hAnsi="Arial" w:cs="Arial"/>
                <w:color w:val="000000"/>
                <w:sz w:val="20"/>
                <w:szCs w:val="20"/>
              </w:rPr>
            </w:pPr>
            <w:r>
              <w:rPr>
                <w:rFonts w:ascii="Arial" w:hAnsi="Arial" w:cs="Arial"/>
                <w:color w:val="000000"/>
                <w:sz w:val="20"/>
                <w:szCs w:val="20"/>
              </w:rPr>
              <w:t>Boston, MA Arbitrary Charge</w:t>
            </w:r>
          </w:p>
          <w:p w14:paraId="7CD8071D" w14:textId="4FDB3F5D" w:rsidR="004410D0" w:rsidRPr="001268EF" w:rsidRDefault="004410D0" w:rsidP="001268EF">
            <w:pPr>
              <w:spacing w:after="0" w:line="240" w:lineRule="auto"/>
              <w:rPr>
                <w:rFonts w:ascii="Arial" w:hAnsi="Arial" w:cs="Arial"/>
                <w:color w:val="000000"/>
                <w:sz w:val="20"/>
                <w:szCs w:val="20"/>
              </w:rPr>
            </w:pPr>
          </w:p>
        </w:tc>
        <w:tc>
          <w:tcPr>
            <w:tcW w:w="828" w:type="dxa"/>
            <w:tcBorders>
              <w:top w:val="single" w:sz="4" w:space="0" w:color="auto"/>
              <w:left w:val="nil"/>
              <w:bottom w:val="single" w:sz="4" w:space="0" w:color="auto"/>
              <w:right w:val="nil"/>
            </w:tcBorders>
            <w:shd w:val="clear" w:color="auto" w:fill="auto"/>
            <w:noWrap/>
            <w:hideMark/>
          </w:tcPr>
          <w:p w14:paraId="0695E637" w14:textId="437177A0" w:rsidR="004410D0" w:rsidRPr="001268EF" w:rsidRDefault="001268EF" w:rsidP="005C728B">
            <w:pPr>
              <w:spacing w:after="0" w:line="240" w:lineRule="auto"/>
              <w:rPr>
                <w:rFonts w:ascii="Arial" w:hAnsi="Arial" w:cs="Arial"/>
                <w:color w:val="000000"/>
                <w:sz w:val="20"/>
                <w:szCs w:val="20"/>
              </w:rPr>
            </w:pPr>
            <w:r w:rsidRPr="001268EF">
              <w:rPr>
                <w:rFonts w:ascii="Arial" w:hAnsi="Arial" w:cs="Arial"/>
                <w:color w:val="000000"/>
                <w:sz w:val="20"/>
                <w:szCs w:val="20"/>
              </w:rPr>
              <w:t>36</w:t>
            </w:r>
            <w:r w:rsidR="005C728B">
              <w:rPr>
                <w:rFonts w:ascii="Arial" w:hAnsi="Arial" w:cs="Arial"/>
                <w:color w:val="000000"/>
                <w:sz w:val="20"/>
                <w:szCs w:val="20"/>
              </w:rPr>
              <w:t>5</w:t>
            </w:r>
          </w:p>
        </w:tc>
        <w:tc>
          <w:tcPr>
            <w:tcW w:w="400" w:type="dxa"/>
            <w:tcBorders>
              <w:top w:val="nil"/>
              <w:left w:val="nil"/>
              <w:bottom w:val="single" w:sz="4" w:space="0" w:color="auto"/>
              <w:right w:val="nil"/>
            </w:tcBorders>
            <w:shd w:val="clear" w:color="auto" w:fill="auto"/>
            <w:noWrap/>
          </w:tcPr>
          <w:p w14:paraId="3FAD7711" w14:textId="05BCBCD3" w:rsidR="001268EF" w:rsidRPr="001268EF" w:rsidRDefault="001268EF" w:rsidP="001268EF">
            <w:pPr>
              <w:spacing w:after="0" w:line="240" w:lineRule="auto"/>
              <w:rPr>
                <w:rFonts w:ascii="Arial" w:hAnsi="Arial" w:cs="Arial"/>
                <w:color w:val="000000"/>
                <w:sz w:val="20"/>
                <w:szCs w:val="20"/>
              </w:rPr>
            </w:pPr>
          </w:p>
        </w:tc>
      </w:tr>
      <w:bookmarkEnd w:id="2"/>
      <w:tr w:rsidR="001268EF" w:rsidRPr="001268EF" w14:paraId="52A404B1" w14:textId="77777777" w:rsidTr="005C728B">
        <w:trPr>
          <w:trHeight w:val="255"/>
        </w:trPr>
        <w:tc>
          <w:tcPr>
            <w:tcW w:w="6520" w:type="dxa"/>
            <w:tcBorders>
              <w:top w:val="single" w:sz="4" w:space="0" w:color="auto"/>
              <w:left w:val="nil"/>
              <w:bottom w:val="single" w:sz="4" w:space="0" w:color="auto"/>
              <w:right w:val="nil"/>
            </w:tcBorders>
            <w:shd w:val="clear" w:color="auto" w:fill="auto"/>
            <w:noWrap/>
            <w:hideMark/>
          </w:tcPr>
          <w:p w14:paraId="0EA3ACFC"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British Columbia Carbon Tax</w:t>
            </w:r>
          </w:p>
        </w:tc>
        <w:tc>
          <w:tcPr>
            <w:tcW w:w="828" w:type="dxa"/>
            <w:tcBorders>
              <w:top w:val="single" w:sz="4" w:space="0" w:color="auto"/>
              <w:left w:val="nil"/>
              <w:bottom w:val="single" w:sz="4" w:space="0" w:color="auto"/>
              <w:right w:val="nil"/>
            </w:tcBorders>
            <w:shd w:val="clear" w:color="auto" w:fill="auto"/>
            <w:noWrap/>
            <w:hideMark/>
          </w:tcPr>
          <w:p w14:paraId="38300A40"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386</w:t>
            </w:r>
          </w:p>
        </w:tc>
        <w:tc>
          <w:tcPr>
            <w:tcW w:w="400" w:type="dxa"/>
            <w:tcBorders>
              <w:top w:val="nil"/>
              <w:left w:val="nil"/>
              <w:bottom w:val="single" w:sz="4" w:space="0" w:color="auto"/>
              <w:right w:val="nil"/>
            </w:tcBorders>
            <w:shd w:val="clear" w:color="auto" w:fill="auto"/>
            <w:noWrap/>
          </w:tcPr>
          <w:p w14:paraId="260616C3" w14:textId="34A4ACE4" w:rsidR="001268EF" w:rsidRPr="001268EF" w:rsidRDefault="001268EF" w:rsidP="001268EF">
            <w:pPr>
              <w:spacing w:after="0" w:line="240" w:lineRule="auto"/>
              <w:rPr>
                <w:rFonts w:ascii="Arial" w:hAnsi="Arial" w:cs="Arial"/>
                <w:color w:val="000000"/>
                <w:sz w:val="20"/>
                <w:szCs w:val="20"/>
              </w:rPr>
            </w:pPr>
          </w:p>
        </w:tc>
      </w:tr>
      <w:tr w:rsidR="001268EF" w:rsidRPr="001268EF" w14:paraId="33383396" w14:textId="77777777" w:rsidTr="005C728B">
        <w:trPr>
          <w:trHeight w:val="255"/>
        </w:trPr>
        <w:tc>
          <w:tcPr>
            <w:tcW w:w="6520" w:type="dxa"/>
            <w:tcBorders>
              <w:top w:val="nil"/>
              <w:left w:val="nil"/>
              <w:bottom w:val="single" w:sz="4" w:space="0" w:color="auto"/>
              <w:right w:val="nil"/>
            </w:tcBorders>
            <w:shd w:val="clear" w:color="auto" w:fill="auto"/>
            <w:noWrap/>
            <w:hideMark/>
          </w:tcPr>
          <w:p w14:paraId="7954C992"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Bumping Clause</w:t>
            </w:r>
          </w:p>
        </w:tc>
        <w:tc>
          <w:tcPr>
            <w:tcW w:w="828" w:type="dxa"/>
            <w:tcBorders>
              <w:top w:val="nil"/>
              <w:left w:val="nil"/>
              <w:bottom w:val="single" w:sz="4" w:space="0" w:color="auto"/>
              <w:right w:val="nil"/>
            </w:tcBorders>
            <w:shd w:val="clear" w:color="auto" w:fill="auto"/>
            <w:noWrap/>
            <w:hideMark/>
          </w:tcPr>
          <w:p w14:paraId="44C5ECFC"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171</w:t>
            </w:r>
          </w:p>
        </w:tc>
        <w:tc>
          <w:tcPr>
            <w:tcW w:w="400" w:type="dxa"/>
            <w:tcBorders>
              <w:top w:val="nil"/>
              <w:left w:val="nil"/>
              <w:bottom w:val="single" w:sz="4" w:space="0" w:color="auto"/>
              <w:right w:val="nil"/>
            </w:tcBorders>
            <w:shd w:val="clear" w:color="auto" w:fill="auto"/>
            <w:noWrap/>
          </w:tcPr>
          <w:p w14:paraId="78215EA1" w14:textId="2C89702F" w:rsidR="001268EF" w:rsidRPr="001268EF" w:rsidRDefault="001268EF" w:rsidP="001268EF">
            <w:pPr>
              <w:spacing w:after="0" w:line="240" w:lineRule="auto"/>
              <w:rPr>
                <w:rFonts w:ascii="Arial" w:hAnsi="Arial" w:cs="Arial"/>
                <w:color w:val="000000"/>
                <w:sz w:val="20"/>
                <w:szCs w:val="20"/>
              </w:rPr>
            </w:pPr>
          </w:p>
        </w:tc>
      </w:tr>
      <w:tr w:rsidR="001268EF" w:rsidRPr="001268EF" w14:paraId="4220B52F" w14:textId="77777777" w:rsidTr="005C728B">
        <w:trPr>
          <w:trHeight w:val="255"/>
        </w:trPr>
        <w:tc>
          <w:tcPr>
            <w:tcW w:w="6520" w:type="dxa"/>
            <w:tcBorders>
              <w:top w:val="nil"/>
              <w:left w:val="nil"/>
              <w:bottom w:val="single" w:sz="4" w:space="0" w:color="auto"/>
              <w:right w:val="nil"/>
            </w:tcBorders>
            <w:shd w:val="clear" w:color="auto" w:fill="auto"/>
            <w:noWrap/>
            <w:hideMark/>
          </w:tcPr>
          <w:p w14:paraId="0E1FC6F4" w14:textId="200245F4"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Claims, Loss, or Damage</w:t>
            </w:r>
            <w:r w:rsidR="00BD2511">
              <w:rPr>
                <w:rFonts w:ascii="Arial" w:hAnsi="Arial" w:cs="Arial"/>
                <w:color w:val="000000"/>
                <w:sz w:val="20"/>
                <w:szCs w:val="20"/>
              </w:rPr>
              <w:t xml:space="preserve">                                                                            </w:t>
            </w:r>
          </w:p>
        </w:tc>
        <w:tc>
          <w:tcPr>
            <w:tcW w:w="828" w:type="dxa"/>
            <w:tcBorders>
              <w:top w:val="nil"/>
              <w:left w:val="nil"/>
              <w:bottom w:val="single" w:sz="4" w:space="0" w:color="auto"/>
              <w:right w:val="nil"/>
            </w:tcBorders>
            <w:shd w:val="clear" w:color="auto" w:fill="auto"/>
            <w:noWrap/>
            <w:hideMark/>
          </w:tcPr>
          <w:p w14:paraId="742040B9" w14:textId="04657621"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385</w:t>
            </w:r>
          </w:p>
        </w:tc>
        <w:tc>
          <w:tcPr>
            <w:tcW w:w="400" w:type="dxa"/>
            <w:tcBorders>
              <w:top w:val="nil"/>
              <w:left w:val="nil"/>
              <w:bottom w:val="single" w:sz="4" w:space="0" w:color="auto"/>
              <w:right w:val="nil"/>
            </w:tcBorders>
            <w:shd w:val="clear" w:color="auto" w:fill="auto"/>
            <w:noWrap/>
          </w:tcPr>
          <w:p w14:paraId="1460015B" w14:textId="2FA18E3F" w:rsidR="001268EF" w:rsidRPr="001268EF" w:rsidRDefault="001268EF" w:rsidP="001268EF">
            <w:pPr>
              <w:spacing w:after="0" w:line="240" w:lineRule="auto"/>
              <w:rPr>
                <w:rFonts w:ascii="Arial" w:hAnsi="Arial" w:cs="Arial"/>
                <w:color w:val="000000"/>
                <w:sz w:val="20"/>
                <w:szCs w:val="20"/>
              </w:rPr>
            </w:pPr>
          </w:p>
        </w:tc>
      </w:tr>
      <w:tr w:rsidR="001268EF" w:rsidRPr="001268EF" w14:paraId="64B86289" w14:textId="77777777" w:rsidTr="005C728B">
        <w:trPr>
          <w:trHeight w:val="255"/>
        </w:trPr>
        <w:tc>
          <w:tcPr>
            <w:tcW w:w="6520" w:type="dxa"/>
            <w:tcBorders>
              <w:top w:val="nil"/>
              <w:left w:val="nil"/>
              <w:bottom w:val="single" w:sz="4" w:space="0" w:color="auto"/>
              <w:right w:val="nil"/>
            </w:tcBorders>
            <w:shd w:val="clear" w:color="auto" w:fill="auto"/>
            <w:noWrap/>
            <w:hideMark/>
          </w:tcPr>
          <w:p w14:paraId="7BD39D98"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Collect on Delivery (COD) Shipments</w:t>
            </w:r>
          </w:p>
        </w:tc>
        <w:tc>
          <w:tcPr>
            <w:tcW w:w="828" w:type="dxa"/>
            <w:tcBorders>
              <w:top w:val="nil"/>
              <w:left w:val="nil"/>
              <w:bottom w:val="single" w:sz="4" w:space="0" w:color="auto"/>
              <w:right w:val="nil"/>
            </w:tcBorders>
            <w:shd w:val="clear" w:color="auto" w:fill="auto"/>
            <w:noWrap/>
            <w:hideMark/>
          </w:tcPr>
          <w:p w14:paraId="0051C20A" w14:textId="4CBD3261"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430</w:t>
            </w:r>
            <w:r w:rsidR="00B718BC">
              <w:rPr>
                <w:rFonts w:ascii="Arial" w:hAnsi="Arial" w:cs="Arial"/>
                <w:color w:val="000000"/>
                <w:sz w:val="20"/>
                <w:szCs w:val="20"/>
              </w:rPr>
              <w:t>®</w:t>
            </w:r>
          </w:p>
        </w:tc>
        <w:tc>
          <w:tcPr>
            <w:tcW w:w="400" w:type="dxa"/>
            <w:tcBorders>
              <w:top w:val="nil"/>
              <w:left w:val="nil"/>
              <w:bottom w:val="single" w:sz="4" w:space="0" w:color="auto"/>
              <w:right w:val="nil"/>
            </w:tcBorders>
            <w:shd w:val="clear" w:color="auto" w:fill="auto"/>
            <w:noWrap/>
          </w:tcPr>
          <w:p w14:paraId="5B8DA9CF" w14:textId="63DAD230" w:rsidR="001268EF" w:rsidRPr="001268EF" w:rsidRDefault="001268EF" w:rsidP="001268EF">
            <w:pPr>
              <w:spacing w:after="0" w:line="240" w:lineRule="auto"/>
              <w:rPr>
                <w:rFonts w:ascii="Arial" w:hAnsi="Arial" w:cs="Arial"/>
                <w:color w:val="000000"/>
                <w:sz w:val="20"/>
                <w:szCs w:val="20"/>
              </w:rPr>
            </w:pPr>
          </w:p>
        </w:tc>
      </w:tr>
      <w:tr w:rsidR="001268EF" w:rsidRPr="001268EF" w14:paraId="77566EF9" w14:textId="77777777" w:rsidTr="005C728B">
        <w:trPr>
          <w:trHeight w:val="255"/>
        </w:trPr>
        <w:tc>
          <w:tcPr>
            <w:tcW w:w="6520" w:type="dxa"/>
            <w:tcBorders>
              <w:top w:val="nil"/>
              <w:left w:val="nil"/>
              <w:bottom w:val="single" w:sz="4" w:space="0" w:color="auto"/>
              <w:right w:val="nil"/>
            </w:tcBorders>
            <w:shd w:val="clear" w:color="auto" w:fill="auto"/>
            <w:noWrap/>
            <w:hideMark/>
          </w:tcPr>
          <w:p w14:paraId="10A8FF0F"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Collection of Charges - Third Party Billing</w:t>
            </w:r>
          </w:p>
        </w:tc>
        <w:tc>
          <w:tcPr>
            <w:tcW w:w="828" w:type="dxa"/>
            <w:tcBorders>
              <w:top w:val="nil"/>
              <w:left w:val="nil"/>
              <w:bottom w:val="single" w:sz="4" w:space="0" w:color="auto"/>
              <w:right w:val="nil"/>
            </w:tcBorders>
            <w:shd w:val="clear" w:color="auto" w:fill="auto"/>
            <w:noWrap/>
            <w:hideMark/>
          </w:tcPr>
          <w:p w14:paraId="3E4D9B65"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435</w:t>
            </w:r>
          </w:p>
        </w:tc>
        <w:tc>
          <w:tcPr>
            <w:tcW w:w="400" w:type="dxa"/>
            <w:tcBorders>
              <w:top w:val="nil"/>
              <w:left w:val="nil"/>
              <w:bottom w:val="single" w:sz="4" w:space="0" w:color="auto"/>
              <w:right w:val="nil"/>
            </w:tcBorders>
            <w:shd w:val="clear" w:color="auto" w:fill="auto"/>
            <w:noWrap/>
          </w:tcPr>
          <w:p w14:paraId="424F4D54" w14:textId="5CBE6A54" w:rsidR="001268EF" w:rsidRPr="001268EF" w:rsidRDefault="001268EF" w:rsidP="001268EF">
            <w:pPr>
              <w:spacing w:after="0" w:line="240" w:lineRule="auto"/>
              <w:rPr>
                <w:rFonts w:ascii="Arial" w:hAnsi="Arial" w:cs="Arial"/>
                <w:color w:val="000000"/>
                <w:sz w:val="20"/>
                <w:szCs w:val="20"/>
              </w:rPr>
            </w:pPr>
          </w:p>
        </w:tc>
      </w:tr>
      <w:tr w:rsidR="00CF0CDD" w:rsidRPr="001268EF" w14:paraId="1289718F" w14:textId="77777777" w:rsidTr="005C728B">
        <w:trPr>
          <w:trHeight w:val="255"/>
        </w:trPr>
        <w:tc>
          <w:tcPr>
            <w:tcW w:w="6520" w:type="dxa"/>
            <w:tcBorders>
              <w:top w:val="nil"/>
              <w:left w:val="nil"/>
              <w:bottom w:val="single" w:sz="4" w:space="0" w:color="auto"/>
              <w:right w:val="nil"/>
            </w:tcBorders>
            <w:shd w:val="clear" w:color="auto" w:fill="auto"/>
            <w:noWrap/>
          </w:tcPr>
          <w:p w14:paraId="49EC3008" w14:textId="77777777" w:rsidR="00CF0CDD" w:rsidRPr="001268EF" w:rsidRDefault="00CF0CDD" w:rsidP="001268EF">
            <w:pPr>
              <w:spacing w:after="0" w:line="240" w:lineRule="auto"/>
              <w:rPr>
                <w:rFonts w:ascii="Arial" w:hAnsi="Arial" w:cs="Arial"/>
                <w:color w:val="000000"/>
                <w:sz w:val="20"/>
                <w:szCs w:val="20"/>
              </w:rPr>
            </w:pPr>
            <w:r>
              <w:rPr>
                <w:rFonts w:ascii="Arial" w:hAnsi="Arial" w:cs="Arial"/>
                <w:color w:val="000000"/>
                <w:sz w:val="20"/>
                <w:szCs w:val="20"/>
              </w:rPr>
              <w:t>Collection of Charges – Returned Checks</w:t>
            </w:r>
          </w:p>
        </w:tc>
        <w:tc>
          <w:tcPr>
            <w:tcW w:w="828" w:type="dxa"/>
            <w:tcBorders>
              <w:top w:val="nil"/>
              <w:left w:val="nil"/>
              <w:bottom w:val="single" w:sz="4" w:space="0" w:color="auto"/>
              <w:right w:val="nil"/>
            </w:tcBorders>
            <w:shd w:val="clear" w:color="auto" w:fill="auto"/>
            <w:noWrap/>
          </w:tcPr>
          <w:p w14:paraId="04FB7A34" w14:textId="2A896BEF" w:rsidR="00CF0CDD" w:rsidRPr="001268EF" w:rsidRDefault="00CF0CDD" w:rsidP="001268EF">
            <w:pPr>
              <w:spacing w:after="0" w:line="240" w:lineRule="auto"/>
              <w:rPr>
                <w:rFonts w:ascii="Arial" w:hAnsi="Arial" w:cs="Arial"/>
                <w:color w:val="000000"/>
                <w:sz w:val="20"/>
                <w:szCs w:val="20"/>
              </w:rPr>
            </w:pPr>
            <w:r>
              <w:rPr>
                <w:rFonts w:ascii="Arial" w:hAnsi="Arial" w:cs="Arial"/>
                <w:color w:val="000000"/>
                <w:sz w:val="20"/>
                <w:szCs w:val="20"/>
              </w:rPr>
              <w:t>436</w:t>
            </w:r>
            <w:r w:rsidR="001625A7">
              <w:rPr>
                <w:rFonts w:ascii="Arial" w:hAnsi="Arial" w:cs="Arial"/>
                <w:color w:val="000000"/>
                <w:sz w:val="20"/>
                <w:szCs w:val="20"/>
              </w:rPr>
              <w:t>®</w:t>
            </w:r>
          </w:p>
        </w:tc>
        <w:tc>
          <w:tcPr>
            <w:tcW w:w="400" w:type="dxa"/>
            <w:tcBorders>
              <w:top w:val="nil"/>
              <w:left w:val="nil"/>
              <w:bottom w:val="single" w:sz="4" w:space="0" w:color="auto"/>
              <w:right w:val="nil"/>
            </w:tcBorders>
            <w:shd w:val="clear" w:color="auto" w:fill="auto"/>
            <w:noWrap/>
          </w:tcPr>
          <w:p w14:paraId="3E8BC175" w14:textId="10021221" w:rsidR="00CF0CDD" w:rsidRPr="001268EF" w:rsidRDefault="00CF0CDD" w:rsidP="001268EF">
            <w:pPr>
              <w:spacing w:after="0" w:line="240" w:lineRule="auto"/>
              <w:rPr>
                <w:rFonts w:ascii="Arial" w:hAnsi="Arial" w:cs="Arial"/>
                <w:color w:val="000000"/>
                <w:sz w:val="20"/>
                <w:szCs w:val="20"/>
              </w:rPr>
            </w:pPr>
          </w:p>
        </w:tc>
      </w:tr>
      <w:tr w:rsidR="001268EF" w:rsidRPr="001268EF" w14:paraId="2836E1A6" w14:textId="77777777" w:rsidTr="005C728B">
        <w:trPr>
          <w:trHeight w:val="255"/>
        </w:trPr>
        <w:tc>
          <w:tcPr>
            <w:tcW w:w="6520" w:type="dxa"/>
            <w:tcBorders>
              <w:top w:val="nil"/>
              <w:left w:val="nil"/>
              <w:bottom w:val="single" w:sz="4" w:space="0" w:color="auto"/>
              <w:right w:val="nil"/>
            </w:tcBorders>
            <w:shd w:val="clear" w:color="auto" w:fill="auto"/>
            <w:noWrap/>
            <w:hideMark/>
          </w:tcPr>
          <w:p w14:paraId="3DD63C70"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Customs or In-Bond Freight</w:t>
            </w:r>
          </w:p>
        </w:tc>
        <w:tc>
          <w:tcPr>
            <w:tcW w:w="828" w:type="dxa"/>
            <w:tcBorders>
              <w:top w:val="nil"/>
              <w:left w:val="nil"/>
              <w:bottom w:val="single" w:sz="4" w:space="0" w:color="auto"/>
              <w:right w:val="nil"/>
            </w:tcBorders>
            <w:shd w:val="clear" w:color="auto" w:fill="auto"/>
            <w:noWrap/>
            <w:hideMark/>
          </w:tcPr>
          <w:p w14:paraId="5ED96516"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480</w:t>
            </w:r>
          </w:p>
        </w:tc>
        <w:tc>
          <w:tcPr>
            <w:tcW w:w="400" w:type="dxa"/>
            <w:tcBorders>
              <w:top w:val="nil"/>
              <w:left w:val="nil"/>
              <w:bottom w:val="single" w:sz="4" w:space="0" w:color="auto"/>
              <w:right w:val="nil"/>
            </w:tcBorders>
            <w:shd w:val="clear" w:color="auto" w:fill="auto"/>
            <w:noWrap/>
          </w:tcPr>
          <w:p w14:paraId="5507D302" w14:textId="3A7E27E6" w:rsidR="001268EF" w:rsidRPr="001268EF" w:rsidRDefault="001268EF" w:rsidP="001268EF">
            <w:pPr>
              <w:spacing w:after="0" w:line="240" w:lineRule="auto"/>
              <w:rPr>
                <w:rFonts w:ascii="Arial" w:hAnsi="Arial" w:cs="Arial"/>
                <w:color w:val="000000"/>
                <w:sz w:val="20"/>
                <w:szCs w:val="20"/>
              </w:rPr>
            </w:pPr>
          </w:p>
        </w:tc>
      </w:tr>
      <w:tr w:rsidR="001268EF" w:rsidRPr="001268EF" w14:paraId="04C8EFF9" w14:textId="77777777" w:rsidTr="005C728B">
        <w:trPr>
          <w:trHeight w:val="255"/>
        </w:trPr>
        <w:tc>
          <w:tcPr>
            <w:tcW w:w="6520" w:type="dxa"/>
            <w:tcBorders>
              <w:top w:val="nil"/>
              <w:left w:val="nil"/>
              <w:bottom w:val="single" w:sz="4" w:space="0" w:color="auto"/>
              <w:right w:val="nil"/>
            </w:tcBorders>
            <w:shd w:val="clear" w:color="auto" w:fill="auto"/>
            <w:noWrap/>
            <w:hideMark/>
          </w:tcPr>
          <w:p w14:paraId="5C7B62B0"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Custom Handling Fee</w:t>
            </w:r>
          </w:p>
        </w:tc>
        <w:tc>
          <w:tcPr>
            <w:tcW w:w="828" w:type="dxa"/>
            <w:tcBorders>
              <w:top w:val="nil"/>
              <w:left w:val="nil"/>
              <w:bottom w:val="single" w:sz="4" w:space="0" w:color="auto"/>
              <w:right w:val="nil"/>
            </w:tcBorders>
            <w:shd w:val="clear" w:color="auto" w:fill="auto"/>
            <w:noWrap/>
            <w:hideMark/>
          </w:tcPr>
          <w:p w14:paraId="0485DB6C" w14:textId="4213751A"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38</w:t>
            </w:r>
            <w:r w:rsidR="00BD2511">
              <w:rPr>
                <w:rFonts w:ascii="Arial" w:hAnsi="Arial" w:cs="Arial"/>
                <w:color w:val="000000"/>
                <w:sz w:val="20"/>
                <w:szCs w:val="20"/>
              </w:rPr>
              <w:t>7</w:t>
            </w:r>
          </w:p>
        </w:tc>
        <w:tc>
          <w:tcPr>
            <w:tcW w:w="400" w:type="dxa"/>
            <w:tcBorders>
              <w:top w:val="nil"/>
              <w:left w:val="nil"/>
              <w:bottom w:val="single" w:sz="4" w:space="0" w:color="auto"/>
              <w:right w:val="nil"/>
            </w:tcBorders>
            <w:shd w:val="clear" w:color="auto" w:fill="auto"/>
            <w:noWrap/>
          </w:tcPr>
          <w:p w14:paraId="1E3F7DC7" w14:textId="14CD66F8" w:rsidR="001268EF" w:rsidRPr="001268EF" w:rsidRDefault="001268EF" w:rsidP="001268EF">
            <w:pPr>
              <w:spacing w:after="0" w:line="240" w:lineRule="auto"/>
              <w:rPr>
                <w:rFonts w:ascii="Arial" w:hAnsi="Arial" w:cs="Arial"/>
                <w:color w:val="000000"/>
                <w:sz w:val="20"/>
                <w:szCs w:val="20"/>
              </w:rPr>
            </w:pPr>
          </w:p>
        </w:tc>
      </w:tr>
      <w:tr w:rsidR="001268EF" w:rsidRPr="001268EF" w14:paraId="7D9DF66E" w14:textId="77777777" w:rsidTr="005C728B">
        <w:trPr>
          <w:trHeight w:val="255"/>
        </w:trPr>
        <w:tc>
          <w:tcPr>
            <w:tcW w:w="6520" w:type="dxa"/>
            <w:tcBorders>
              <w:top w:val="nil"/>
              <w:left w:val="nil"/>
              <w:bottom w:val="single" w:sz="4" w:space="0" w:color="auto"/>
              <w:right w:val="nil"/>
            </w:tcBorders>
            <w:shd w:val="clear" w:color="auto" w:fill="auto"/>
            <w:noWrap/>
            <w:hideMark/>
          </w:tcPr>
          <w:p w14:paraId="2BAACB2C"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Definitions889</w:t>
            </w:r>
          </w:p>
        </w:tc>
        <w:tc>
          <w:tcPr>
            <w:tcW w:w="828" w:type="dxa"/>
            <w:tcBorders>
              <w:top w:val="nil"/>
              <w:left w:val="nil"/>
              <w:bottom w:val="single" w:sz="4" w:space="0" w:color="auto"/>
              <w:right w:val="nil"/>
            </w:tcBorders>
            <w:shd w:val="clear" w:color="auto" w:fill="auto"/>
            <w:noWrap/>
            <w:hideMark/>
          </w:tcPr>
          <w:p w14:paraId="524114CD"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110</w:t>
            </w:r>
          </w:p>
        </w:tc>
        <w:tc>
          <w:tcPr>
            <w:tcW w:w="400" w:type="dxa"/>
            <w:tcBorders>
              <w:top w:val="nil"/>
              <w:left w:val="nil"/>
              <w:bottom w:val="single" w:sz="4" w:space="0" w:color="auto"/>
              <w:right w:val="nil"/>
            </w:tcBorders>
            <w:shd w:val="clear" w:color="auto" w:fill="auto"/>
            <w:noWrap/>
          </w:tcPr>
          <w:p w14:paraId="25C7D0B2" w14:textId="26F3E55A" w:rsidR="001268EF" w:rsidRPr="001268EF" w:rsidRDefault="001268EF" w:rsidP="001268EF">
            <w:pPr>
              <w:spacing w:after="0" w:line="240" w:lineRule="auto"/>
              <w:rPr>
                <w:rFonts w:ascii="Arial" w:hAnsi="Arial" w:cs="Arial"/>
                <w:color w:val="000000"/>
                <w:sz w:val="20"/>
                <w:szCs w:val="20"/>
              </w:rPr>
            </w:pPr>
          </w:p>
        </w:tc>
      </w:tr>
      <w:tr w:rsidR="001268EF" w:rsidRPr="001268EF" w14:paraId="39B756DE" w14:textId="77777777" w:rsidTr="005C728B">
        <w:trPr>
          <w:trHeight w:val="255"/>
        </w:trPr>
        <w:tc>
          <w:tcPr>
            <w:tcW w:w="6520" w:type="dxa"/>
            <w:tcBorders>
              <w:top w:val="nil"/>
              <w:left w:val="nil"/>
              <w:bottom w:val="single" w:sz="4" w:space="0" w:color="auto"/>
              <w:right w:val="nil"/>
            </w:tcBorders>
            <w:shd w:val="clear" w:color="auto" w:fill="auto"/>
            <w:noWrap/>
            <w:hideMark/>
          </w:tcPr>
          <w:p w14:paraId="3003DBE3"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 xml:space="preserve">Detention - Vehicles </w:t>
            </w:r>
            <w:proofErr w:type="gramStart"/>
            <w:r w:rsidRPr="001268EF">
              <w:rPr>
                <w:rFonts w:ascii="Arial" w:hAnsi="Arial" w:cs="Arial"/>
                <w:color w:val="000000"/>
                <w:sz w:val="20"/>
                <w:szCs w:val="20"/>
              </w:rPr>
              <w:t>With</w:t>
            </w:r>
            <w:proofErr w:type="gramEnd"/>
            <w:r w:rsidRPr="001268EF">
              <w:rPr>
                <w:rFonts w:ascii="Arial" w:hAnsi="Arial" w:cs="Arial"/>
                <w:color w:val="000000"/>
                <w:sz w:val="20"/>
                <w:szCs w:val="20"/>
              </w:rPr>
              <w:t xml:space="preserve"> Power Units</w:t>
            </w:r>
          </w:p>
        </w:tc>
        <w:tc>
          <w:tcPr>
            <w:tcW w:w="828" w:type="dxa"/>
            <w:tcBorders>
              <w:top w:val="nil"/>
              <w:left w:val="nil"/>
              <w:bottom w:val="single" w:sz="4" w:space="0" w:color="auto"/>
              <w:right w:val="nil"/>
            </w:tcBorders>
            <w:shd w:val="clear" w:color="auto" w:fill="auto"/>
            <w:noWrap/>
            <w:hideMark/>
          </w:tcPr>
          <w:p w14:paraId="1F176C1B"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500</w:t>
            </w:r>
          </w:p>
        </w:tc>
        <w:tc>
          <w:tcPr>
            <w:tcW w:w="400" w:type="dxa"/>
            <w:tcBorders>
              <w:top w:val="nil"/>
              <w:left w:val="nil"/>
              <w:bottom w:val="single" w:sz="4" w:space="0" w:color="auto"/>
              <w:right w:val="nil"/>
            </w:tcBorders>
            <w:shd w:val="clear" w:color="auto" w:fill="auto"/>
            <w:noWrap/>
          </w:tcPr>
          <w:p w14:paraId="609B1D13" w14:textId="75B27C71" w:rsidR="001268EF" w:rsidRPr="001268EF" w:rsidRDefault="001268EF" w:rsidP="001268EF">
            <w:pPr>
              <w:spacing w:after="0" w:line="240" w:lineRule="auto"/>
              <w:rPr>
                <w:rFonts w:ascii="Arial" w:hAnsi="Arial" w:cs="Arial"/>
                <w:color w:val="000000"/>
                <w:sz w:val="20"/>
                <w:szCs w:val="20"/>
              </w:rPr>
            </w:pPr>
          </w:p>
        </w:tc>
      </w:tr>
      <w:tr w:rsidR="001268EF" w:rsidRPr="001268EF" w14:paraId="7E261263" w14:textId="77777777" w:rsidTr="005C728B">
        <w:trPr>
          <w:trHeight w:val="255"/>
        </w:trPr>
        <w:tc>
          <w:tcPr>
            <w:tcW w:w="6520" w:type="dxa"/>
            <w:tcBorders>
              <w:top w:val="nil"/>
              <w:left w:val="nil"/>
              <w:bottom w:val="single" w:sz="4" w:space="0" w:color="auto"/>
              <w:right w:val="nil"/>
            </w:tcBorders>
            <w:shd w:val="clear" w:color="auto" w:fill="auto"/>
            <w:noWrap/>
            <w:hideMark/>
          </w:tcPr>
          <w:p w14:paraId="498C4AE1"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Detention - Vehicles Without Power Units</w:t>
            </w:r>
          </w:p>
        </w:tc>
        <w:tc>
          <w:tcPr>
            <w:tcW w:w="828" w:type="dxa"/>
            <w:tcBorders>
              <w:top w:val="nil"/>
              <w:left w:val="nil"/>
              <w:bottom w:val="single" w:sz="4" w:space="0" w:color="auto"/>
              <w:right w:val="nil"/>
            </w:tcBorders>
            <w:shd w:val="clear" w:color="auto" w:fill="auto"/>
            <w:noWrap/>
            <w:hideMark/>
          </w:tcPr>
          <w:p w14:paraId="2621777A"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502</w:t>
            </w:r>
          </w:p>
        </w:tc>
        <w:tc>
          <w:tcPr>
            <w:tcW w:w="400" w:type="dxa"/>
            <w:tcBorders>
              <w:top w:val="nil"/>
              <w:left w:val="nil"/>
              <w:bottom w:val="single" w:sz="4" w:space="0" w:color="auto"/>
              <w:right w:val="nil"/>
            </w:tcBorders>
            <w:shd w:val="clear" w:color="auto" w:fill="auto"/>
            <w:noWrap/>
          </w:tcPr>
          <w:p w14:paraId="6CF13FB6" w14:textId="5B5CF795" w:rsidR="001268EF" w:rsidRPr="001268EF" w:rsidRDefault="001268EF" w:rsidP="001268EF">
            <w:pPr>
              <w:spacing w:after="0" w:line="240" w:lineRule="auto"/>
              <w:rPr>
                <w:rFonts w:ascii="Arial" w:hAnsi="Arial" w:cs="Arial"/>
                <w:color w:val="000000"/>
                <w:sz w:val="20"/>
                <w:szCs w:val="20"/>
              </w:rPr>
            </w:pPr>
          </w:p>
        </w:tc>
      </w:tr>
      <w:tr w:rsidR="001268EF" w:rsidRPr="001268EF" w14:paraId="00AD53D4" w14:textId="77777777" w:rsidTr="005C728B">
        <w:trPr>
          <w:trHeight w:val="255"/>
        </w:trPr>
        <w:tc>
          <w:tcPr>
            <w:tcW w:w="6520" w:type="dxa"/>
            <w:tcBorders>
              <w:top w:val="nil"/>
              <w:left w:val="nil"/>
              <w:bottom w:val="single" w:sz="4" w:space="0" w:color="auto"/>
              <w:right w:val="nil"/>
            </w:tcBorders>
            <w:shd w:val="clear" w:color="auto" w:fill="auto"/>
            <w:noWrap/>
            <w:hideMark/>
          </w:tcPr>
          <w:p w14:paraId="159C681D"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Disclaimer Regarding Unwritten Contracts</w:t>
            </w:r>
          </w:p>
        </w:tc>
        <w:tc>
          <w:tcPr>
            <w:tcW w:w="828" w:type="dxa"/>
            <w:tcBorders>
              <w:top w:val="nil"/>
              <w:left w:val="nil"/>
              <w:bottom w:val="single" w:sz="4" w:space="0" w:color="auto"/>
              <w:right w:val="nil"/>
            </w:tcBorders>
            <w:shd w:val="clear" w:color="auto" w:fill="auto"/>
            <w:noWrap/>
            <w:hideMark/>
          </w:tcPr>
          <w:p w14:paraId="2C52D5A9"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155</w:t>
            </w:r>
          </w:p>
        </w:tc>
        <w:tc>
          <w:tcPr>
            <w:tcW w:w="400" w:type="dxa"/>
            <w:tcBorders>
              <w:top w:val="nil"/>
              <w:left w:val="nil"/>
              <w:bottom w:val="single" w:sz="4" w:space="0" w:color="auto"/>
              <w:right w:val="nil"/>
            </w:tcBorders>
            <w:shd w:val="clear" w:color="auto" w:fill="auto"/>
            <w:noWrap/>
          </w:tcPr>
          <w:p w14:paraId="00DB85EC" w14:textId="1892E4C6" w:rsidR="001268EF" w:rsidRPr="001268EF" w:rsidRDefault="001268EF" w:rsidP="001268EF">
            <w:pPr>
              <w:spacing w:after="0" w:line="240" w:lineRule="auto"/>
              <w:rPr>
                <w:rFonts w:ascii="Arial" w:hAnsi="Arial" w:cs="Arial"/>
                <w:color w:val="000000"/>
                <w:sz w:val="20"/>
                <w:szCs w:val="20"/>
              </w:rPr>
            </w:pPr>
          </w:p>
        </w:tc>
      </w:tr>
      <w:tr w:rsidR="001268EF" w:rsidRPr="001268EF" w14:paraId="0549B5F9" w14:textId="77777777" w:rsidTr="005C728B">
        <w:trPr>
          <w:trHeight w:val="255"/>
        </w:trPr>
        <w:tc>
          <w:tcPr>
            <w:tcW w:w="6520" w:type="dxa"/>
            <w:tcBorders>
              <w:top w:val="nil"/>
              <w:left w:val="nil"/>
              <w:bottom w:val="single" w:sz="4" w:space="0" w:color="auto"/>
              <w:right w:val="nil"/>
            </w:tcBorders>
            <w:shd w:val="clear" w:color="auto" w:fill="auto"/>
            <w:noWrap/>
            <w:hideMark/>
          </w:tcPr>
          <w:p w14:paraId="14759C20"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Exclusive Use of Vehicle</w:t>
            </w:r>
          </w:p>
        </w:tc>
        <w:tc>
          <w:tcPr>
            <w:tcW w:w="828" w:type="dxa"/>
            <w:tcBorders>
              <w:top w:val="nil"/>
              <w:left w:val="nil"/>
              <w:bottom w:val="single" w:sz="4" w:space="0" w:color="auto"/>
              <w:right w:val="nil"/>
            </w:tcBorders>
            <w:shd w:val="clear" w:color="auto" w:fill="auto"/>
            <w:noWrap/>
            <w:hideMark/>
          </w:tcPr>
          <w:p w14:paraId="7EF327C3"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470</w:t>
            </w:r>
          </w:p>
        </w:tc>
        <w:tc>
          <w:tcPr>
            <w:tcW w:w="400" w:type="dxa"/>
            <w:tcBorders>
              <w:top w:val="nil"/>
              <w:left w:val="nil"/>
              <w:bottom w:val="single" w:sz="4" w:space="0" w:color="auto"/>
              <w:right w:val="nil"/>
            </w:tcBorders>
            <w:shd w:val="clear" w:color="auto" w:fill="auto"/>
            <w:noWrap/>
          </w:tcPr>
          <w:p w14:paraId="514954DE" w14:textId="565F4B02" w:rsidR="001268EF" w:rsidRPr="001268EF" w:rsidRDefault="001268EF" w:rsidP="001268EF">
            <w:pPr>
              <w:spacing w:after="0" w:line="240" w:lineRule="auto"/>
              <w:rPr>
                <w:rFonts w:ascii="Arial" w:hAnsi="Arial" w:cs="Arial"/>
                <w:color w:val="000000"/>
                <w:sz w:val="20"/>
                <w:szCs w:val="20"/>
              </w:rPr>
            </w:pPr>
          </w:p>
        </w:tc>
      </w:tr>
      <w:tr w:rsidR="001268EF" w:rsidRPr="001268EF" w14:paraId="134FDD90" w14:textId="77777777" w:rsidTr="005C728B">
        <w:trPr>
          <w:trHeight w:val="255"/>
        </w:trPr>
        <w:tc>
          <w:tcPr>
            <w:tcW w:w="6520" w:type="dxa"/>
            <w:tcBorders>
              <w:top w:val="nil"/>
              <w:left w:val="nil"/>
              <w:bottom w:val="single" w:sz="4" w:space="0" w:color="auto"/>
              <w:right w:val="nil"/>
            </w:tcBorders>
            <w:shd w:val="clear" w:color="auto" w:fill="auto"/>
            <w:noWrap/>
            <w:hideMark/>
          </w:tcPr>
          <w:p w14:paraId="77D6C574"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Extra labor</w:t>
            </w:r>
          </w:p>
        </w:tc>
        <w:tc>
          <w:tcPr>
            <w:tcW w:w="828" w:type="dxa"/>
            <w:tcBorders>
              <w:top w:val="nil"/>
              <w:left w:val="nil"/>
              <w:bottom w:val="single" w:sz="4" w:space="0" w:color="auto"/>
              <w:right w:val="nil"/>
            </w:tcBorders>
            <w:shd w:val="clear" w:color="auto" w:fill="auto"/>
            <w:noWrap/>
            <w:hideMark/>
          </w:tcPr>
          <w:p w14:paraId="0561F598"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560</w:t>
            </w:r>
          </w:p>
        </w:tc>
        <w:tc>
          <w:tcPr>
            <w:tcW w:w="400" w:type="dxa"/>
            <w:tcBorders>
              <w:top w:val="nil"/>
              <w:left w:val="nil"/>
              <w:bottom w:val="single" w:sz="4" w:space="0" w:color="auto"/>
              <w:right w:val="nil"/>
            </w:tcBorders>
            <w:shd w:val="clear" w:color="auto" w:fill="auto"/>
            <w:noWrap/>
          </w:tcPr>
          <w:p w14:paraId="1A1784D7" w14:textId="20CD65B8" w:rsidR="001268EF" w:rsidRPr="001268EF" w:rsidRDefault="001268EF" w:rsidP="001268EF">
            <w:pPr>
              <w:spacing w:after="0" w:line="240" w:lineRule="auto"/>
              <w:rPr>
                <w:rFonts w:ascii="Arial" w:hAnsi="Arial" w:cs="Arial"/>
                <w:color w:val="000000"/>
                <w:sz w:val="20"/>
                <w:szCs w:val="20"/>
              </w:rPr>
            </w:pPr>
          </w:p>
        </w:tc>
      </w:tr>
      <w:tr w:rsidR="00683D64" w:rsidRPr="001268EF" w14:paraId="09ADD320" w14:textId="77777777" w:rsidTr="005C728B">
        <w:trPr>
          <w:trHeight w:val="255"/>
        </w:trPr>
        <w:tc>
          <w:tcPr>
            <w:tcW w:w="6520" w:type="dxa"/>
            <w:tcBorders>
              <w:top w:val="nil"/>
              <w:left w:val="nil"/>
              <w:bottom w:val="single" w:sz="4" w:space="0" w:color="auto"/>
              <w:right w:val="nil"/>
            </w:tcBorders>
            <w:shd w:val="clear" w:color="auto" w:fill="auto"/>
            <w:noWrap/>
          </w:tcPr>
          <w:p w14:paraId="79F38C4A" w14:textId="72798CE8" w:rsidR="00683D64" w:rsidRPr="001268EF" w:rsidRDefault="00683D64" w:rsidP="001268EF">
            <w:pPr>
              <w:spacing w:after="0" w:line="240" w:lineRule="auto"/>
              <w:rPr>
                <w:rFonts w:ascii="Arial" w:hAnsi="Arial" w:cs="Arial"/>
                <w:color w:val="000000"/>
                <w:sz w:val="20"/>
                <w:szCs w:val="20"/>
              </w:rPr>
            </w:pPr>
            <w:r>
              <w:rPr>
                <w:rFonts w:ascii="Arial" w:hAnsi="Arial" w:cs="Arial"/>
                <w:color w:val="000000"/>
                <w:sz w:val="20"/>
                <w:szCs w:val="20"/>
              </w:rPr>
              <w:t>Food Safety Policy</w:t>
            </w:r>
            <w:r w:rsidR="004967E5">
              <w:rPr>
                <w:rFonts w:ascii="Arial" w:hAnsi="Arial" w:cs="Arial"/>
                <w:color w:val="000000"/>
                <w:sz w:val="20"/>
                <w:szCs w:val="20"/>
              </w:rPr>
              <w:t xml:space="preserve"> </w:t>
            </w:r>
          </w:p>
        </w:tc>
        <w:tc>
          <w:tcPr>
            <w:tcW w:w="828" w:type="dxa"/>
            <w:tcBorders>
              <w:top w:val="nil"/>
              <w:left w:val="nil"/>
              <w:bottom w:val="single" w:sz="4" w:space="0" w:color="auto"/>
              <w:right w:val="nil"/>
            </w:tcBorders>
            <w:shd w:val="clear" w:color="auto" w:fill="auto"/>
            <w:noWrap/>
          </w:tcPr>
          <w:p w14:paraId="0F59EED1" w14:textId="45103611" w:rsidR="00683D64" w:rsidRPr="001268EF" w:rsidRDefault="00526E9F" w:rsidP="001268EF">
            <w:pPr>
              <w:spacing w:after="0" w:line="240" w:lineRule="auto"/>
              <w:rPr>
                <w:rFonts w:ascii="Arial" w:hAnsi="Arial" w:cs="Arial"/>
                <w:color w:val="000000"/>
                <w:sz w:val="20"/>
                <w:szCs w:val="20"/>
              </w:rPr>
            </w:pPr>
            <w:r>
              <w:rPr>
                <w:rFonts w:ascii="Arial" w:hAnsi="Arial" w:cs="Arial"/>
                <w:color w:val="000000"/>
                <w:sz w:val="20"/>
                <w:szCs w:val="20"/>
              </w:rPr>
              <w:t>199</w:t>
            </w:r>
          </w:p>
        </w:tc>
        <w:tc>
          <w:tcPr>
            <w:tcW w:w="400" w:type="dxa"/>
            <w:tcBorders>
              <w:top w:val="nil"/>
              <w:left w:val="nil"/>
              <w:bottom w:val="single" w:sz="4" w:space="0" w:color="auto"/>
              <w:right w:val="nil"/>
            </w:tcBorders>
            <w:shd w:val="clear" w:color="auto" w:fill="auto"/>
            <w:noWrap/>
          </w:tcPr>
          <w:p w14:paraId="082B8C30" w14:textId="02C3FD18" w:rsidR="00683D64" w:rsidRPr="001268EF" w:rsidRDefault="00683D64" w:rsidP="001268EF">
            <w:pPr>
              <w:spacing w:after="0" w:line="240" w:lineRule="auto"/>
              <w:rPr>
                <w:rFonts w:ascii="Arial" w:hAnsi="Arial" w:cs="Arial"/>
                <w:color w:val="000000"/>
                <w:sz w:val="20"/>
                <w:szCs w:val="20"/>
              </w:rPr>
            </w:pPr>
          </w:p>
        </w:tc>
      </w:tr>
      <w:tr w:rsidR="001268EF" w:rsidRPr="001268EF" w14:paraId="3CB96267" w14:textId="77777777" w:rsidTr="005C728B">
        <w:trPr>
          <w:trHeight w:val="255"/>
        </w:trPr>
        <w:tc>
          <w:tcPr>
            <w:tcW w:w="6520" w:type="dxa"/>
            <w:tcBorders>
              <w:top w:val="nil"/>
              <w:left w:val="nil"/>
              <w:bottom w:val="single" w:sz="4" w:space="0" w:color="auto"/>
              <w:right w:val="nil"/>
            </w:tcBorders>
            <w:shd w:val="clear" w:color="auto" w:fill="auto"/>
            <w:noWrap/>
            <w:hideMark/>
          </w:tcPr>
          <w:p w14:paraId="6C892340"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Forklift Service</w:t>
            </w:r>
          </w:p>
        </w:tc>
        <w:tc>
          <w:tcPr>
            <w:tcW w:w="828" w:type="dxa"/>
            <w:tcBorders>
              <w:top w:val="nil"/>
              <w:left w:val="nil"/>
              <w:bottom w:val="single" w:sz="4" w:space="0" w:color="auto"/>
              <w:right w:val="nil"/>
            </w:tcBorders>
            <w:shd w:val="clear" w:color="auto" w:fill="auto"/>
            <w:noWrap/>
            <w:hideMark/>
          </w:tcPr>
          <w:p w14:paraId="641A4A08"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510</w:t>
            </w:r>
          </w:p>
        </w:tc>
        <w:tc>
          <w:tcPr>
            <w:tcW w:w="400" w:type="dxa"/>
            <w:tcBorders>
              <w:top w:val="nil"/>
              <w:left w:val="nil"/>
              <w:bottom w:val="single" w:sz="4" w:space="0" w:color="auto"/>
              <w:right w:val="nil"/>
            </w:tcBorders>
            <w:shd w:val="clear" w:color="auto" w:fill="auto"/>
            <w:noWrap/>
          </w:tcPr>
          <w:p w14:paraId="5F96F171" w14:textId="33D12C81" w:rsidR="001268EF" w:rsidRPr="001268EF" w:rsidRDefault="001268EF" w:rsidP="001268EF">
            <w:pPr>
              <w:spacing w:after="0" w:line="240" w:lineRule="auto"/>
              <w:rPr>
                <w:rFonts w:ascii="Arial" w:hAnsi="Arial" w:cs="Arial"/>
                <w:color w:val="000000"/>
                <w:sz w:val="20"/>
                <w:szCs w:val="20"/>
              </w:rPr>
            </w:pPr>
          </w:p>
        </w:tc>
      </w:tr>
      <w:tr w:rsidR="001268EF" w:rsidRPr="001268EF" w14:paraId="269EA876" w14:textId="77777777" w:rsidTr="005C728B">
        <w:trPr>
          <w:trHeight w:val="255"/>
        </w:trPr>
        <w:tc>
          <w:tcPr>
            <w:tcW w:w="6520" w:type="dxa"/>
            <w:tcBorders>
              <w:top w:val="nil"/>
              <w:left w:val="nil"/>
              <w:bottom w:val="single" w:sz="4" w:space="0" w:color="auto"/>
              <w:right w:val="nil"/>
            </w:tcBorders>
            <w:shd w:val="clear" w:color="auto" w:fill="auto"/>
            <w:noWrap/>
            <w:hideMark/>
          </w:tcPr>
          <w:p w14:paraId="2F00E7E7"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Fuel Surcharge</w:t>
            </w:r>
          </w:p>
        </w:tc>
        <w:tc>
          <w:tcPr>
            <w:tcW w:w="828" w:type="dxa"/>
            <w:tcBorders>
              <w:top w:val="nil"/>
              <w:left w:val="nil"/>
              <w:bottom w:val="single" w:sz="4" w:space="0" w:color="auto"/>
              <w:right w:val="nil"/>
            </w:tcBorders>
            <w:shd w:val="clear" w:color="auto" w:fill="auto"/>
            <w:noWrap/>
            <w:hideMark/>
          </w:tcPr>
          <w:p w14:paraId="50CD64A1"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880</w:t>
            </w:r>
          </w:p>
        </w:tc>
        <w:tc>
          <w:tcPr>
            <w:tcW w:w="400" w:type="dxa"/>
            <w:tcBorders>
              <w:top w:val="nil"/>
              <w:left w:val="nil"/>
              <w:bottom w:val="single" w:sz="4" w:space="0" w:color="auto"/>
              <w:right w:val="nil"/>
            </w:tcBorders>
            <w:shd w:val="clear" w:color="auto" w:fill="auto"/>
            <w:noWrap/>
          </w:tcPr>
          <w:p w14:paraId="729A5AEA" w14:textId="7AA51FD6" w:rsidR="001268EF" w:rsidRPr="001268EF" w:rsidRDefault="001268EF" w:rsidP="001268EF">
            <w:pPr>
              <w:spacing w:after="0" w:line="240" w:lineRule="auto"/>
              <w:rPr>
                <w:rFonts w:ascii="Arial" w:hAnsi="Arial" w:cs="Arial"/>
                <w:color w:val="000000"/>
                <w:sz w:val="20"/>
                <w:szCs w:val="20"/>
              </w:rPr>
            </w:pPr>
          </w:p>
        </w:tc>
      </w:tr>
      <w:tr w:rsidR="001268EF" w:rsidRPr="001268EF" w14:paraId="6288B175" w14:textId="77777777" w:rsidTr="005C728B">
        <w:trPr>
          <w:trHeight w:val="255"/>
        </w:trPr>
        <w:tc>
          <w:tcPr>
            <w:tcW w:w="6520" w:type="dxa"/>
            <w:tcBorders>
              <w:top w:val="nil"/>
              <w:left w:val="nil"/>
              <w:bottom w:val="single" w:sz="4" w:space="0" w:color="auto"/>
              <w:right w:val="nil"/>
            </w:tcBorders>
            <w:shd w:val="clear" w:color="auto" w:fill="auto"/>
            <w:noWrap/>
            <w:hideMark/>
          </w:tcPr>
          <w:p w14:paraId="2FB18E9C"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Governing Publications</w:t>
            </w:r>
          </w:p>
        </w:tc>
        <w:tc>
          <w:tcPr>
            <w:tcW w:w="828" w:type="dxa"/>
            <w:tcBorders>
              <w:top w:val="nil"/>
              <w:left w:val="nil"/>
              <w:bottom w:val="single" w:sz="4" w:space="0" w:color="auto"/>
              <w:right w:val="nil"/>
            </w:tcBorders>
            <w:shd w:val="clear" w:color="auto" w:fill="auto"/>
            <w:noWrap/>
            <w:hideMark/>
          </w:tcPr>
          <w:p w14:paraId="49B8C50C"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100</w:t>
            </w:r>
          </w:p>
        </w:tc>
        <w:tc>
          <w:tcPr>
            <w:tcW w:w="400" w:type="dxa"/>
            <w:tcBorders>
              <w:top w:val="nil"/>
              <w:left w:val="nil"/>
              <w:bottom w:val="single" w:sz="4" w:space="0" w:color="auto"/>
              <w:right w:val="nil"/>
            </w:tcBorders>
            <w:shd w:val="clear" w:color="auto" w:fill="auto"/>
            <w:noWrap/>
          </w:tcPr>
          <w:p w14:paraId="506C370C" w14:textId="2BC356D2" w:rsidR="001268EF" w:rsidRPr="001268EF" w:rsidRDefault="001268EF" w:rsidP="001268EF">
            <w:pPr>
              <w:spacing w:after="0" w:line="240" w:lineRule="auto"/>
              <w:rPr>
                <w:rFonts w:ascii="Arial" w:hAnsi="Arial" w:cs="Arial"/>
                <w:color w:val="000000"/>
                <w:sz w:val="20"/>
                <w:szCs w:val="20"/>
              </w:rPr>
            </w:pPr>
          </w:p>
        </w:tc>
      </w:tr>
      <w:tr w:rsidR="00642CE2" w:rsidRPr="001268EF" w14:paraId="5E5A2EC4" w14:textId="77777777" w:rsidTr="005C728B">
        <w:trPr>
          <w:trHeight w:val="255"/>
        </w:trPr>
        <w:tc>
          <w:tcPr>
            <w:tcW w:w="6520" w:type="dxa"/>
            <w:tcBorders>
              <w:top w:val="nil"/>
              <w:left w:val="nil"/>
              <w:bottom w:val="single" w:sz="4" w:space="0" w:color="auto"/>
              <w:right w:val="nil"/>
            </w:tcBorders>
            <w:shd w:val="clear" w:color="auto" w:fill="auto"/>
            <w:noWrap/>
          </w:tcPr>
          <w:p w14:paraId="0F103C4A" w14:textId="519EE422" w:rsidR="00642CE2" w:rsidRPr="001268EF" w:rsidRDefault="00286D49" w:rsidP="001268EF">
            <w:pPr>
              <w:spacing w:after="0" w:line="240" w:lineRule="auto"/>
              <w:rPr>
                <w:rFonts w:ascii="Arial" w:hAnsi="Arial" w:cs="Arial"/>
                <w:color w:val="000000"/>
                <w:sz w:val="20"/>
                <w:szCs w:val="20"/>
              </w:rPr>
            </w:pPr>
            <w:r>
              <w:rPr>
                <w:rFonts w:ascii="Arial" w:hAnsi="Arial" w:cs="Arial"/>
                <w:color w:val="000000"/>
                <w:sz w:val="20"/>
                <w:szCs w:val="20"/>
              </w:rPr>
              <w:t>Freight Disposal Charges</w:t>
            </w:r>
          </w:p>
        </w:tc>
        <w:tc>
          <w:tcPr>
            <w:tcW w:w="828" w:type="dxa"/>
            <w:tcBorders>
              <w:top w:val="nil"/>
              <w:left w:val="nil"/>
              <w:bottom w:val="single" w:sz="4" w:space="0" w:color="auto"/>
              <w:right w:val="nil"/>
            </w:tcBorders>
            <w:shd w:val="clear" w:color="auto" w:fill="auto"/>
            <w:noWrap/>
          </w:tcPr>
          <w:p w14:paraId="7CE5A724" w14:textId="1CDA7920" w:rsidR="00642CE2" w:rsidRPr="001268EF" w:rsidRDefault="00286D49" w:rsidP="001268EF">
            <w:pPr>
              <w:spacing w:after="0" w:line="240" w:lineRule="auto"/>
              <w:rPr>
                <w:rFonts w:ascii="Arial" w:hAnsi="Arial" w:cs="Arial"/>
                <w:color w:val="000000"/>
                <w:sz w:val="20"/>
                <w:szCs w:val="20"/>
              </w:rPr>
            </w:pPr>
            <w:r>
              <w:rPr>
                <w:rFonts w:ascii="Arial" w:hAnsi="Arial" w:cs="Arial"/>
                <w:color w:val="000000"/>
                <w:sz w:val="20"/>
                <w:szCs w:val="20"/>
              </w:rPr>
              <w:t>559</w:t>
            </w:r>
          </w:p>
        </w:tc>
        <w:tc>
          <w:tcPr>
            <w:tcW w:w="400" w:type="dxa"/>
            <w:tcBorders>
              <w:top w:val="nil"/>
              <w:left w:val="nil"/>
              <w:bottom w:val="single" w:sz="4" w:space="0" w:color="auto"/>
              <w:right w:val="nil"/>
            </w:tcBorders>
            <w:shd w:val="clear" w:color="auto" w:fill="auto"/>
            <w:noWrap/>
          </w:tcPr>
          <w:p w14:paraId="1149FC21" w14:textId="77777777" w:rsidR="00642CE2" w:rsidRPr="001268EF" w:rsidRDefault="00642CE2" w:rsidP="001268EF">
            <w:pPr>
              <w:spacing w:after="0" w:line="240" w:lineRule="auto"/>
              <w:rPr>
                <w:rFonts w:ascii="Arial" w:hAnsi="Arial" w:cs="Arial"/>
                <w:color w:val="000000"/>
                <w:sz w:val="20"/>
                <w:szCs w:val="20"/>
              </w:rPr>
            </w:pPr>
          </w:p>
        </w:tc>
      </w:tr>
      <w:tr w:rsidR="001268EF" w:rsidRPr="001268EF" w14:paraId="30F1FD68" w14:textId="77777777" w:rsidTr="005C728B">
        <w:trPr>
          <w:trHeight w:val="255"/>
        </w:trPr>
        <w:tc>
          <w:tcPr>
            <w:tcW w:w="6520" w:type="dxa"/>
            <w:tcBorders>
              <w:top w:val="nil"/>
              <w:left w:val="nil"/>
              <w:bottom w:val="single" w:sz="4" w:space="0" w:color="auto"/>
              <w:right w:val="nil"/>
            </w:tcBorders>
            <w:shd w:val="clear" w:color="auto" w:fill="auto"/>
            <w:noWrap/>
            <w:hideMark/>
          </w:tcPr>
          <w:p w14:paraId="310CB723"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Hazardous Materials</w:t>
            </w:r>
          </w:p>
        </w:tc>
        <w:tc>
          <w:tcPr>
            <w:tcW w:w="828" w:type="dxa"/>
            <w:tcBorders>
              <w:top w:val="nil"/>
              <w:left w:val="nil"/>
              <w:bottom w:val="single" w:sz="4" w:space="0" w:color="auto"/>
              <w:right w:val="nil"/>
            </w:tcBorders>
            <w:shd w:val="clear" w:color="auto" w:fill="auto"/>
            <w:noWrap/>
            <w:hideMark/>
          </w:tcPr>
          <w:p w14:paraId="4FDA8731" w14:textId="690010AA"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540</w:t>
            </w:r>
            <w:r w:rsidR="00F46801">
              <w:rPr>
                <w:rFonts w:ascii="Arial" w:hAnsi="Arial" w:cs="Arial"/>
                <w:color w:val="000000"/>
                <w:sz w:val="20"/>
                <w:szCs w:val="20"/>
              </w:rPr>
              <w:t>®</w:t>
            </w:r>
          </w:p>
        </w:tc>
        <w:tc>
          <w:tcPr>
            <w:tcW w:w="400" w:type="dxa"/>
            <w:tcBorders>
              <w:top w:val="nil"/>
              <w:left w:val="nil"/>
              <w:bottom w:val="single" w:sz="4" w:space="0" w:color="auto"/>
              <w:right w:val="nil"/>
            </w:tcBorders>
            <w:shd w:val="clear" w:color="auto" w:fill="auto"/>
            <w:noWrap/>
          </w:tcPr>
          <w:p w14:paraId="0D81359A" w14:textId="7FE67659" w:rsidR="001268EF" w:rsidRPr="001268EF" w:rsidRDefault="001268EF" w:rsidP="001268EF">
            <w:pPr>
              <w:spacing w:after="0" w:line="240" w:lineRule="auto"/>
              <w:rPr>
                <w:rFonts w:ascii="Arial" w:hAnsi="Arial" w:cs="Arial"/>
                <w:color w:val="000000"/>
                <w:sz w:val="20"/>
                <w:szCs w:val="20"/>
              </w:rPr>
            </w:pPr>
          </w:p>
        </w:tc>
      </w:tr>
      <w:tr w:rsidR="001268EF" w:rsidRPr="001268EF" w14:paraId="0C74F7A1" w14:textId="77777777" w:rsidTr="005C728B">
        <w:trPr>
          <w:trHeight w:val="255"/>
        </w:trPr>
        <w:tc>
          <w:tcPr>
            <w:tcW w:w="6520" w:type="dxa"/>
            <w:tcBorders>
              <w:top w:val="nil"/>
              <w:left w:val="nil"/>
              <w:bottom w:val="single" w:sz="4" w:space="0" w:color="auto"/>
              <w:right w:val="nil"/>
            </w:tcBorders>
            <w:shd w:val="clear" w:color="auto" w:fill="auto"/>
            <w:noWrap/>
            <w:hideMark/>
          </w:tcPr>
          <w:p w14:paraId="4E935BEB" w14:textId="77777777" w:rsidR="001268EF" w:rsidRPr="001268EF" w:rsidRDefault="001268EF" w:rsidP="001268EF">
            <w:pPr>
              <w:spacing w:after="0" w:line="240" w:lineRule="auto"/>
              <w:rPr>
                <w:rFonts w:ascii="Arial" w:hAnsi="Arial" w:cs="Arial"/>
                <w:color w:val="000000"/>
                <w:sz w:val="20"/>
                <w:szCs w:val="20"/>
              </w:rPr>
            </w:pPr>
            <w:proofErr w:type="gramStart"/>
            <w:r w:rsidRPr="001268EF">
              <w:rPr>
                <w:rFonts w:ascii="Arial" w:hAnsi="Arial" w:cs="Arial"/>
                <w:color w:val="000000"/>
                <w:sz w:val="20"/>
                <w:szCs w:val="20"/>
              </w:rPr>
              <w:t>High Cost</w:t>
            </w:r>
            <w:proofErr w:type="gramEnd"/>
            <w:r w:rsidRPr="001268EF">
              <w:rPr>
                <w:rFonts w:ascii="Arial" w:hAnsi="Arial" w:cs="Arial"/>
                <w:color w:val="000000"/>
                <w:sz w:val="20"/>
                <w:szCs w:val="20"/>
              </w:rPr>
              <w:t xml:space="preserve"> Pickup or Delivery Surcharge</w:t>
            </w:r>
          </w:p>
        </w:tc>
        <w:tc>
          <w:tcPr>
            <w:tcW w:w="828" w:type="dxa"/>
            <w:tcBorders>
              <w:top w:val="nil"/>
              <w:left w:val="nil"/>
              <w:bottom w:val="single" w:sz="4" w:space="0" w:color="auto"/>
              <w:right w:val="nil"/>
            </w:tcBorders>
            <w:shd w:val="clear" w:color="auto" w:fill="auto"/>
            <w:noWrap/>
            <w:hideMark/>
          </w:tcPr>
          <w:p w14:paraId="063A17BF" w14:textId="428C453D"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892</w:t>
            </w:r>
            <w:r w:rsidR="003633A3">
              <w:rPr>
                <w:rFonts w:ascii="Arial" w:hAnsi="Arial" w:cs="Arial"/>
                <w:color w:val="000000"/>
                <w:sz w:val="20"/>
                <w:szCs w:val="20"/>
              </w:rPr>
              <w:t xml:space="preserve"> </w:t>
            </w:r>
          </w:p>
        </w:tc>
        <w:tc>
          <w:tcPr>
            <w:tcW w:w="400" w:type="dxa"/>
            <w:tcBorders>
              <w:top w:val="nil"/>
              <w:left w:val="nil"/>
              <w:bottom w:val="single" w:sz="4" w:space="0" w:color="auto"/>
              <w:right w:val="nil"/>
            </w:tcBorders>
            <w:shd w:val="clear" w:color="auto" w:fill="auto"/>
            <w:noWrap/>
          </w:tcPr>
          <w:p w14:paraId="7DADB7E6" w14:textId="47574026" w:rsidR="001268EF" w:rsidRPr="001268EF" w:rsidRDefault="001268EF" w:rsidP="001268EF">
            <w:pPr>
              <w:spacing w:after="0" w:line="240" w:lineRule="auto"/>
              <w:rPr>
                <w:rFonts w:ascii="Arial" w:hAnsi="Arial" w:cs="Arial"/>
                <w:color w:val="000000"/>
                <w:sz w:val="20"/>
                <w:szCs w:val="20"/>
              </w:rPr>
            </w:pPr>
          </w:p>
        </w:tc>
      </w:tr>
      <w:tr w:rsidR="001268EF" w:rsidRPr="001268EF" w14:paraId="7196FBCE" w14:textId="77777777" w:rsidTr="005C728B">
        <w:trPr>
          <w:trHeight w:val="255"/>
        </w:trPr>
        <w:tc>
          <w:tcPr>
            <w:tcW w:w="6520" w:type="dxa"/>
            <w:tcBorders>
              <w:top w:val="nil"/>
              <w:left w:val="nil"/>
              <w:bottom w:val="single" w:sz="4" w:space="0" w:color="auto"/>
              <w:right w:val="nil"/>
            </w:tcBorders>
            <w:shd w:val="clear" w:color="auto" w:fill="auto"/>
            <w:noWrap/>
            <w:hideMark/>
          </w:tcPr>
          <w:p w14:paraId="7E4CA5BD" w14:textId="77777777" w:rsidR="001268EF" w:rsidRPr="001268EF" w:rsidRDefault="001268EF" w:rsidP="005E23C0">
            <w:pPr>
              <w:spacing w:after="0" w:line="240" w:lineRule="auto"/>
              <w:rPr>
                <w:rFonts w:ascii="Arial" w:hAnsi="Arial" w:cs="Arial"/>
                <w:color w:val="000000"/>
                <w:sz w:val="20"/>
                <w:szCs w:val="20"/>
              </w:rPr>
            </w:pPr>
            <w:r w:rsidRPr="001268EF">
              <w:rPr>
                <w:rFonts w:ascii="Arial" w:hAnsi="Arial" w:cs="Arial"/>
                <w:color w:val="000000"/>
                <w:sz w:val="20"/>
                <w:szCs w:val="20"/>
              </w:rPr>
              <w:t xml:space="preserve">Over Size </w:t>
            </w:r>
            <w:r w:rsidR="005E23C0">
              <w:rPr>
                <w:rFonts w:ascii="Arial" w:hAnsi="Arial" w:cs="Arial"/>
                <w:color w:val="000000"/>
                <w:sz w:val="20"/>
                <w:szCs w:val="20"/>
              </w:rPr>
              <w:t>Rule</w:t>
            </w:r>
          </w:p>
        </w:tc>
        <w:tc>
          <w:tcPr>
            <w:tcW w:w="828" w:type="dxa"/>
            <w:tcBorders>
              <w:top w:val="nil"/>
              <w:left w:val="nil"/>
              <w:bottom w:val="single" w:sz="4" w:space="0" w:color="auto"/>
              <w:right w:val="nil"/>
            </w:tcBorders>
            <w:shd w:val="clear" w:color="auto" w:fill="auto"/>
            <w:noWrap/>
            <w:hideMark/>
          </w:tcPr>
          <w:p w14:paraId="5D7F4416"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561</w:t>
            </w:r>
          </w:p>
        </w:tc>
        <w:tc>
          <w:tcPr>
            <w:tcW w:w="400" w:type="dxa"/>
            <w:tcBorders>
              <w:top w:val="nil"/>
              <w:left w:val="nil"/>
              <w:bottom w:val="single" w:sz="4" w:space="0" w:color="auto"/>
              <w:right w:val="nil"/>
            </w:tcBorders>
            <w:shd w:val="clear" w:color="auto" w:fill="auto"/>
            <w:noWrap/>
          </w:tcPr>
          <w:p w14:paraId="7663E6B7" w14:textId="7944C98B" w:rsidR="001268EF" w:rsidRPr="001268EF" w:rsidRDefault="001268EF" w:rsidP="001268EF">
            <w:pPr>
              <w:spacing w:after="0" w:line="240" w:lineRule="auto"/>
              <w:rPr>
                <w:rFonts w:ascii="Arial" w:hAnsi="Arial" w:cs="Arial"/>
                <w:color w:val="000000"/>
                <w:sz w:val="20"/>
                <w:szCs w:val="20"/>
              </w:rPr>
            </w:pPr>
          </w:p>
        </w:tc>
      </w:tr>
      <w:tr w:rsidR="001268EF" w:rsidRPr="001268EF" w14:paraId="091F0967" w14:textId="77777777" w:rsidTr="005C728B">
        <w:trPr>
          <w:trHeight w:val="255"/>
        </w:trPr>
        <w:tc>
          <w:tcPr>
            <w:tcW w:w="6520" w:type="dxa"/>
            <w:tcBorders>
              <w:top w:val="nil"/>
              <w:left w:val="nil"/>
              <w:bottom w:val="single" w:sz="4" w:space="0" w:color="auto"/>
              <w:right w:val="nil"/>
            </w:tcBorders>
            <w:shd w:val="clear" w:color="auto" w:fill="auto"/>
            <w:noWrap/>
            <w:hideMark/>
          </w:tcPr>
          <w:p w14:paraId="4846FB75"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Impracticable Operations</w:t>
            </w:r>
          </w:p>
        </w:tc>
        <w:tc>
          <w:tcPr>
            <w:tcW w:w="828" w:type="dxa"/>
            <w:tcBorders>
              <w:top w:val="nil"/>
              <w:left w:val="nil"/>
              <w:bottom w:val="single" w:sz="4" w:space="0" w:color="auto"/>
              <w:right w:val="nil"/>
            </w:tcBorders>
            <w:shd w:val="clear" w:color="auto" w:fill="auto"/>
            <w:noWrap/>
            <w:hideMark/>
          </w:tcPr>
          <w:p w14:paraId="66298773"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570</w:t>
            </w:r>
          </w:p>
        </w:tc>
        <w:tc>
          <w:tcPr>
            <w:tcW w:w="400" w:type="dxa"/>
            <w:tcBorders>
              <w:top w:val="nil"/>
              <w:left w:val="nil"/>
              <w:bottom w:val="single" w:sz="4" w:space="0" w:color="auto"/>
              <w:right w:val="nil"/>
            </w:tcBorders>
            <w:shd w:val="clear" w:color="auto" w:fill="auto"/>
            <w:noWrap/>
          </w:tcPr>
          <w:p w14:paraId="623E3FB6" w14:textId="5EF4CE3C" w:rsidR="001268EF" w:rsidRPr="001268EF" w:rsidRDefault="001268EF" w:rsidP="001268EF">
            <w:pPr>
              <w:spacing w:after="0" w:line="240" w:lineRule="auto"/>
              <w:rPr>
                <w:rFonts w:ascii="Arial" w:hAnsi="Arial" w:cs="Arial"/>
                <w:color w:val="000000"/>
                <w:sz w:val="20"/>
                <w:szCs w:val="20"/>
              </w:rPr>
            </w:pPr>
          </w:p>
        </w:tc>
      </w:tr>
      <w:tr w:rsidR="001268EF" w:rsidRPr="001268EF" w14:paraId="17FEA59B" w14:textId="77777777" w:rsidTr="005C728B">
        <w:trPr>
          <w:trHeight w:val="255"/>
        </w:trPr>
        <w:tc>
          <w:tcPr>
            <w:tcW w:w="6520" w:type="dxa"/>
            <w:tcBorders>
              <w:top w:val="nil"/>
              <w:left w:val="nil"/>
              <w:bottom w:val="single" w:sz="4" w:space="0" w:color="auto"/>
              <w:right w:val="nil"/>
            </w:tcBorders>
            <w:shd w:val="clear" w:color="auto" w:fill="auto"/>
            <w:noWrap/>
            <w:hideMark/>
          </w:tcPr>
          <w:p w14:paraId="06B8778F"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Inside Pickup or Delivery</w:t>
            </w:r>
          </w:p>
        </w:tc>
        <w:tc>
          <w:tcPr>
            <w:tcW w:w="828" w:type="dxa"/>
            <w:tcBorders>
              <w:top w:val="nil"/>
              <w:left w:val="nil"/>
              <w:bottom w:val="single" w:sz="4" w:space="0" w:color="auto"/>
              <w:right w:val="nil"/>
            </w:tcBorders>
            <w:shd w:val="clear" w:color="auto" w:fill="auto"/>
            <w:noWrap/>
            <w:hideMark/>
          </w:tcPr>
          <w:p w14:paraId="6DCF52D5"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566</w:t>
            </w:r>
          </w:p>
        </w:tc>
        <w:tc>
          <w:tcPr>
            <w:tcW w:w="400" w:type="dxa"/>
            <w:tcBorders>
              <w:top w:val="nil"/>
              <w:left w:val="nil"/>
              <w:bottom w:val="single" w:sz="4" w:space="0" w:color="auto"/>
              <w:right w:val="nil"/>
            </w:tcBorders>
            <w:shd w:val="clear" w:color="auto" w:fill="auto"/>
            <w:noWrap/>
          </w:tcPr>
          <w:p w14:paraId="45A9A3D3" w14:textId="7098ADA2" w:rsidR="001268EF" w:rsidRPr="001268EF" w:rsidRDefault="001268EF" w:rsidP="001268EF">
            <w:pPr>
              <w:spacing w:after="0" w:line="240" w:lineRule="auto"/>
              <w:rPr>
                <w:rFonts w:ascii="Arial" w:hAnsi="Arial" w:cs="Arial"/>
                <w:color w:val="000000"/>
                <w:sz w:val="20"/>
                <w:szCs w:val="20"/>
              </w:rPr>
            </w:pPr>
          </w:p>
        </w:tc>
      </w:tr>
      <w:tr w:rsidR="001268EF" w:rsidRPr="001268EF" w14:paraId="43AE39DC" w14:textId="77777777" w:rsidTr="005C728B">
        <w:trPr>
          <w:trHeight w:val="255"/>
        </w:trPr>
        <w:tc>
          <w:tcPr>
            <w:tcW w:w="6520" w:type="dxa"/>
            <w:tcBorders>
              <w:top w:val="nil"/>
              <w:left w:val="nil"/>
              <w:bottom w:val="single" w:sz="4" w:space="0" w:color="auto"/>
              <w:right w:val="nil"/>
            </w:tcBorders>
            <w:shd w:val="clear" w:color="auto" w:fill="auto"/>
            <w:noWrap/>
            <w:hideMark/>
          </w:tcPr>
          <w:p w14:paraId="1F23D785"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Lift Gate Service</w:t>
            </w:r>
          </w:p>
        </w:tc>
        <w:tc>
          <w:tcPr>
            <w:tcW w:w="828" w:type="dxa"/>
            <w:tcBorders>
              <w:top w:val="nil"/>
              <w:left w:val="nil"/>
              <w:bottom w:val="single" w:sz="4" w:space="0" w:color="auto"/>
              <w:right w:val="nil"/>
            </w:tcBorders>
            <w:shd w:val="clear" w:color="auto" w:fill="auto"/>
            <w:noWrap/>
            <w:hideMark/>
          </w:tcPr>
          <w:p w14:paraId="3D0FC33D" w14:textId="0E274C5A" w:rsidR="001268EF" w:rsidRPr="001268EF" w:rsidRDefault="00BC0F07" w:rsidP="001268EF">
            <w:pPr>
              <w:spacing w:after="0" w:line="240" w:lineRule="auto"/>
              <w:rPr>
                <w:rFonts w:ascii="Arial" w:hAnsi="Arial" w:cs="Arial"/>
                <w:color w:val="000000"/>
                <w:sz w:val="20"/>
                <w:szCs w:val="20"/>
              </w:rPr>
            </w:pPr>
            <w:r>
              <w:rPr>
                <w:rFonts w:ascii="Arial" w:hAnsi="Arial" w:cs="Arial"/>
                <w:color w:val="000000"/>
                <w:sz w:val="20"/>
                <w:szCs w:val="20"/>
              </w:rPr>
              <w:t>®</w:t>
            </w:r>
          </w:p>
        </w:tc>
        <w:tc>
          <w:tcPr>
            <w:tcW w:w="400" w:type="dxa"/>
            <w:tcBorders>
              <w:top w:val="nil"/>
              <w:left w:val="nil"/>
              <w:bottom w:val="single" w:sz="4" w:space="0" w:color="auto"/>
              <w:right w:val="nil"/>
            </w:tcBorders>
            <w:shd w:val="clear" w:color="auto" w:fill="auto"/>
            <w:noWrap/>
          </w:tcPr>
          <w:p w14:paraId="20C1BE4C" w14:textId="2C4A17E3" w:rsidR="001268EF" w:rsidRPr="001268EF" w:rsidRDefault="001268EF" w:rsidP="001268EF">
            <w:pPr>
              <w:spacing w:after="0" w:line="240" w:lineRule="auto"/>
              <w:rPr>
                <w:rFonts w:ascii="Arial" w:hAnsi="Arial" w:cs="Arial"/>
                <w:color w:val="000000"/>
                <w:sz w:val="20"/>
                <w:szCs w:val="20"/>
              </w:rPr>
            </w:pPr>
          </w:p>
        </w:tc>
      </w:tr>
      <w:tr w:rsidR="001268EF" w:rsidRPr="001268EF" w14:paraId="1E30F55B" w14:textId="77777777" w:rsidTr="005C728B">
        <w:trPr>
          <w:trHeight w:val="255"/>
        </w:trPr>
        <w:tc>
          <w:tcPr>
            <w:tcW w:w="6520" w:type="dxa"/>
            <w:tcBorders>
              <w:top w:val="nil"/>
              <w:left w:val="nil"/>
              <w:bottom w:val="single" w:sz="4" w:space="0" w:color="auto"/>
              <w:right w:val="nil"/>
            </w:tcBorders>
            <w:shd w:val="clear" w:color="auto" w:fill="auto"/>
            <w:noWrap/>
            <w:hideMark/>
          </w:tcPr>
          <w:p w14:paraId="0DEE7502"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Liability, Limitation of</w:t>
            </w:r>
          </w:p>
        </w:tc>
        <w:tc>
          <w:tcPr>
            <w:tcW w:w="828" w:type="dxa"/>
            <w:tcBorders>
              <w:top w:val="nil"/>
              <w:left w:val="nil"/>
              <w:bottom w:val="single" w:sz="4" w:space="0" w:color="auto"/>
              <w:right w:val="nil"/>
            </w:tcBorders>
            <w:shd w:val="clear" w:color="auto" w:fill="auto"/>
            <w:noWrap/>
            <w:hideMark/>
          </w:tcPr>
          <w:p w14:paraId="100B772A" w14:textId="1A491C30"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190</w:t>
            </w:r>
          </w:p>
        </w:tc>
        <w:tc>
          <w:tcPr>
            <w:tcW w:w="400" w:type="dxa"/>
            <w:tcBorders>
              <w:top w:val="nil"/>
              <w:left w:val="nil"/>
              <w:bottom w:val="single" w:sz="4" w:space="0" w:color="auto"/>
              <w:right w:val="nil"/>
            </w:tcBorders>
            <w:shd w:val="clear" w:color="auto" w:fill="auto"/>
            <w:noWrap/>
          </w:tcPr>
          <w:p w14:paraId="22E74AE5" w14:textId="31833901" w:rsidR="001268EF" w:rsidRPr="001268EF" w:rsidRDefault="001268EF" w:rsidP="001268EF">
            <w:pPr>
              <w:spacing w:after="0" w:line="240" w:lineRule="auto"/>
              <w:rPr>
                <w:rFonts w:ascii="Arial" w:hAnsi="Arial" w:cs="Arial"/>
                <w:color w:val="000000"/>
                <w:sz w:val="20"/>
                <w:szCs w:val="20"/>
              </w:rPr>
            </w:pPr>
          </w:p>
        </w:tc>
      </w:tr>
      <w:tr w:rsidR="001268EF" w:rsidRPr="001268EF" w14:paraId="391451A1" w14:textId="77777777" w:rsidTr="005C728B">
        <w:trPr>
          <w:trHeight w:val="255"/>
        </w:trPr>
        <w:tc>
          <w:tcPr>
            <w:tcW w:w="6520" w:type="dxa"/>
            <w:tcBorders>
              <w:top w:val="nil"/>
              <w:left w:val="nil"/>
              <w:bottom w:val="single" w:sz="4" w:space="0" w:color="auto"/>
              <w:right w:val="nil"/>
            </w:tcBorders>
            <w:shd w:val="clear" w:color="auto" w:fill="auto"/>
            <w:noWrap/>
            <w:hideMark/>
          </w:tcPr>
          <w:p w14:paraId="57416672"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Liability, Limitation on Refurbished or Used Articles</w:t>
            </w:r>
          </w:p>
        </w:tc>
        <w:tc>
          <w:tcPr>
            <w:tcW w:w="828" w:type="dxa"/>
            <w:tcBorders>
              <w:top w:val="nil"/>
              <w:left w:val="nil"/>
              <w:bottom w:val="single" w:sz="4" w:space="0" w:color="auto"/>
              <w:right w:val="nil"/>
            </w:tcBorders>
            <w:shd w:val="clear" w:color="auto" w:fill="auto"/>
            <w:noWrap/>
            <w:hideMark/>
          </w:tcPr>
          <w:p w14:paraId="0303FAB6" w14:textId="50017990" w:rsidR="00A31B36" w:rsidRPr="001268EF" w:rsidRDefault="001268EF" w:rsidP="00A31B36">
            <w:pPr>
              <w:spacing w:after="0" w:line="240" w:lineRule="auto"/>
              <w:rPr>
                <w:rFonts w:ascii="Arial" w:hAnsi="Arial" w:cs="Arial"/>
                <w:color w:val="000000"/>
                <w:sz w:val="20"/>
                <w:szCs w:val="20"/>
              </w:rPr>
            </w:pPr>
            <w:r w:rsidRPr="001268EF">
              <w:rPr>
                <w:rFonts w:ascii="Arial" w:hAnsi="Arial" w:cs="Arial"/>
                <w:color w:val="000000"/>
                <w:sz w:val="20"/>
                <w:szCs w:val="20"/>
              </w:rPr>
              <w:t>196</w:t>
            </w:r>
            <w:r w:rsidR="007B0CA5">
              <w:rPr>
                <w:rFonts w:ascii="Arial" w:hAnsi="Arial" w:cs="Arial"/>
                <w:color w:val="000000"/>
                <w:sz w:val="20"/>
                <w:szCs w:val="20"/>
              </w:rPr>
              <w:t xml:space="preserve"> ®</w:t>
            </w:r>
          </w:p>
        </w:tc>
        <w:tc>
          <w:tcPr>
            <w:tcW w:w="400" w:type="dxa"/>
            <w:tcBorders>
              <w:top w:val="nil"/>
              <w:left w:val="nil"/>
              <w:bottom w:val="single" w:sz="4" w:space="0" w:color="auto"/>
              <w:right w:val="nil"/>
            </w:tcBorders>
            <w:shd w:val="clear" w:color="auto" w:fill="auto"/>
            <w:noWrap/>
          </w:tcPr>
          <w:p w14:paraId="4AB5BCAF" w14:textId="122EB787" w:rsidR="00A31B36" w:rsidRPr="001268EF" w:rsidRDefault="00A31B36" w:rsidP="00A31B36">
            <w:pPr>
              <w:spacing w:after="0" w:line="240" w:lineRule="auto"/>
              <w:rPr>
                <w:rFonts w:ascii="Arial" w:hAnsi="Arial" w:cs="Arial"/>
                <w:color w:val="000000"/>
                <w:sz w:val="20"/>
                <w:szCs w:val="20"/>
              </w:rPr>
            </w:pPr>
          </w:p>
        </w:tc>
      </w:tr>
      <w:tr w:rsidR="001268EF" w:rsidRPr="001268EF" w14:paraId="2F833C98" w14:textId="77777777" w:rsidTr="005C728B">
        <w:trPr>
          <w:trHeight w:val="255"/>
        </w:trPr>
        <w:tc>
          <w:tcPr>
            <w:tcW w:w="6520" w:type="dxa"/>
            <w:tcBorders>
              <w:top w:val="nil"/>
              <w:left w:val="nil"/>
              <w:bottom w:val="single" w:sz="4" w:space="0" w:color="auto"/>
              <w:right w:val="nil"/>
            </w:tcBorders>
            <w:shd w:val="clear" w:color="auto" w:fill="auto"/>
            <w:noWrap/>
            <w:hideMark/>
          </w:tcPr>
          <w:p w14:paraId="5B8C65FA" w14:textId="77777777" w:rsidR="001268EF" w:rsidRPr="001268EF" w:rsidRDefault="000E1331" w:rsidP="001268EF">
            <w:pPr>
              <w:spacing w:after="0" w:line="240" w:lineRule="auto"/>
              <w:rPr>
                <w:rFonts w:ascii="Arial" w:hAnsi="Arial" w:cs="Arial"/>
                <w:color w:val="000000"/>
                <w:sz w:val="20"/>
                <w:szCs w:val="20"/>
              </w:rPr>
            </w:pPr>
            <w:r>
              <w:rPr>
                <w:rFonts w:ascii="Arial" w:hAnsi="Arial" w:cs="Arial"/>
                <w:color w:val="000000"/>
                <w:sz w:val="20"/>
                <w:szCs w:val="20"/>
              </w:rPr>
              <w:t xml:space="preserve">Linear Foot </w:t>
            </w:r>
            <w:r w:rsidR="001268EF" w:rsidRPr="001268EF">
              <w:rPr>
                <w:rFonts w:ascii="Arial" w:hAnsi="Arial" w:cs="Arial"/>
                <w:color w:val="000000"/>
                <w:sz w:val="20"/>
                <w:szCs w:val="20"/>
              </w:rPr>
              <w:t>Rule</w:t>
            </w:r>
            <w:r w:rsidR="003B39E5">
              <w:rPr>
                <w:rFonts w:ascii="Arial" w:hAnsi="Arial" w:cs="Arial"/>
                <w:color w:val="000000"/>
                <w:sz w:val="20"/>
                <w:szCs w:val="20"/>
              </w:rPr>
              <w:t xml:space="preserve"> </w:t>
            </w:r>
          </w:p>
        </w:tc>
        <w:tc>
          <w:tcPr>
            <w:tcW w:w="828" w:type="dxa"/>
            <w:tcBorders>
              <w:top w:val="nil"/>
              <w:left w:val="nil"/>
              <w:bottom w:val="single" w:sz="4" w:space="0" w:color="auto"/>
              <w:right w:val="nil"/>
            </w:tcBorders>
            <w:shd w:val="clear" w:color="auto" w:fill="auto"/>
            <w:noWrap/>
            <w:hideMark/>
          </w:tcPr>
          <w:p w14:paraId="34311584"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675</w:t>
            </w:r>
          </w:p>
        </w:tc>
        <w:tc>
          <w:tcPr>
            <w:tcW w:w="400" w:type="dxa"/>
            <w:tcBorders>
              <w:top w:val="nil"/>
              <w:left w:val="nil"/>
              <w:bottom w:val="single" w:sz="4" w:space="0" w:color="auto"/>
              <w:right w:val="nil"/>
            </w:tcBorders>
            <w:shd w:val="clear" w:color="auto" w:fill="auto"/>
            <w:noWrap/>
          </w:tcPr>
          <w:p w14:paraId="5A133FCB" w14:textId="2543798E" w:rsidR="001268EF" w:rsidRPr="001268EF" w:rsidRDefault="001268EF" w:rsidP="001268EF">
            <w:pPr>
              <w:spacing w:after="0" w:line="240" w:lineRule="auto"/>
              <w:rPr>
                <w:rFonts w:ascii="Arial" w:hAnsi="Arial" w:cs="Arial"/>
                <w:color w:val="000000"/>
                <w:sz w:val="20"/>
                <w:szCs w:val="20"/>
              </w:rPr>
            </w:pPr>
          </w:p>
        </w:tc>
      </w:tr>
      <w:tr w:rsidR="00BF1A0C" w:rsidRPr="001268EF" w14:paraId="073D6AAF" w14:textId="77777777" w:rsidTr="005C728B">
        <w:trPr>
          <w:trHeight w:val="255"/>
        </w:trPr>
        <w:tc>
          <w:tcPr>
            <w:tcW w:w="6520" w:type="dxa"/>
            <w:tcBorders>
              <w:top w:val="nil"/>
              <w:left w:val="nil"/>
              <w:bottom w:val="single" w:sz="4" w:space="0" w:color="auto"/>
              <w:right w:val="nil"/>
            </w:tcBorders>
            <w:shd w:val="clear" w:color="auto" w:fill="auto"/>
            <w:noWrap/>
          </w:tcPr>
          <w:p w14:paraId="58B851A2" w14:textId="77777777" w:rsidR="00BF1A0C" w:rsidRDefault="00BF1A0C" w:rsidP="001268EF">
            <w:pPr>
              <w:spacing w:after="0" w:line="240" w:lineRule="auto"/>
              <w:rPr>
                <w:rFonts w:ascii="Arial" w:hAnsi="Arial" w:cs="Arial"/>
                <w:color w:val="000000"/>
                <w:sz w:val="20"/>
                <w:szCs w:val="20"/>
              </w:rPr>
            </w:pPr>
            <w:r>
              <w:rPr>
                <w:rFonts w:ascii="Arial" w:hAnsi="Arial" w:cs="Arial"/>
                <w:color w:val="000000"/>
                <w:sz w:val="20"/>
                <w:szCs w:val="20"/>
              </w:rPr>
              <w:t>Line Haul Surcharge</w:t>
            </w:r>
          </w:p>
        </w:tc>
        <w:tc>
          <w:tcPr>
            <w:tcW w:w="828" w:type="dxa"/>
            <w:tcBorders>
              <w:top w:val="nil"/>
              <w:left w:val="nil"/>
              <w:bottom w:val="single" w:sz="4" w:space="0" w:color="auto"/>
              <w:right w:val="nil"/>
            </w:tcBorders>
            <w:shd w:val="clear" w:color="auto" w:fill="auto"/>
            <w:noWrap/>
          </w:tcPr>
          <w:p w14:paraId="32209975" w14:textId="77777777" w:rsidR="00BF1A0C" w:rsidRPr="001268EF" w:rsidRDefault="00BF1A0C" w:rsidP="001268EF">
            <w:pPr>
              <w:spacing w:after="0" w:line="240" w:lineRule="auto"/>
              <w:rPr>
                <w:rFonts w:ascii="Arial" w:hAnsi="Arial" w:cs="Arial"/>
                <w:color w:val="000000"/>
                <w:sz w:val="20"/>
                <w:szCs w:val="20"/>
              </w:rPr>
            </w:pPr>
            <w:r>
              <w:rPr>
                <w:rFonts w:ascii="Arial" w:hAnsi="Arial" w:cs="Arial"/>
                <w:color w:val="000000"/>
                <w:sz w:val="20"/>
                <w:szCs w:val="20"/>
              </w:rPr>
              <w:t>676</w:t>
            </w:r>
          </w:p>
        </w:tc>
        <w:tc>
          <w:tcPr>
            <w:tcW w:w="400" w:type="dxa"/>
            <w:tcBorders>
              <w:top w:val="nil"/>
              <w:left w:val="nil"/>
              <w:bottom w:val="single" w:sz="4" w:space="0" w:color="auto"/>
              <w:right w:val="nil"/>
            </w:tcBorders>
            <w:shd w:val="clear" w:color="auto" w:fill="auto"/>
            <w:noWrap/>
          </w:tcPr>
          <w:p w14:paraId="27ABDCAC" w14:textId="289B0950" w:rsidR="00BF1A0C" w:rsidRPr="001268EF" w:rsidRDefault="00BF1A0C" w:rsidP="001268EF">
            <w:pPr>
              <w:spacing w:after="0" w:line="240" w:lineRule="auto"/>
              <w:rPr>
                <w:rFonts w:ascii="Arial" w:hAnsi="Arial" w:cs="Arial"/>
                <w:color w:val="000000"/>
                <w:sz w:val="20"/>
                <w:szCs w:val="20"/>
              </w:rPr>
            </w:pPr>
          </w:p>
        </w:tc>
      </w:tr>
      <w:tr w:rsidR="001268EF" w:rsidRPr="001268EF" w14:paraId="28CF86C8" w14:textId="77777777" w:rsidTr="005C728B">
        <w:trPr>
          <w:trHeight w:val="255"/>
        </w:trPr>
        <w:tc>
          <w:tcPr>
            <w:tcW w:w="6520" w:type="dxa"/>
            <w:tcBorders>
              <w:top w:val="nil"/>
              <w:left w:val="nil"/>
              <w:bottom w:val="single" w:sz="4" w:space="0" w:color="auto"/>
              <w:right w:val="nil"/>
            </w:tcBorders>
            <w:shd w:val="clear" w:color="auto" w:fill="auto"/>
            <w:noWrap/>
            <w:hideMark/>
          </w:tcPr>
          <w:p w14:paraId="5A3277E4"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Marking or Tagging Freight</w:t>
            </w:r>
          </w:p>
        </w:tc>
        <w:tc>
          <w:tcPr>
            <w:tcW w:w="828" w:type="dxa"/>
            <w:tcBorders>
              <w:top w:val="nil"/>
              <w:left w:val="nil"/>
              <w:bottom w:val="single" w:sz="4" w:space="0" w:color="auto"/>
              <w:right w:val="nil"/>
            </w:tcBorders>
            <w:shd w:val="clear" w:color="auto" w:fill="auto"/>
            <w:noWrap/>
            <w:hideMark/>
          </w:tcPr>
          <w:p w14:paraId="5D2E4822"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580</w:t>
            </w:r>
          </w:p>
        </w:tc>
        <w:tc>
          <w:tcPr>
            <w:tcW w:w="400" w:type="dxa"/>
            <w:tcBorders>
              <w:top w:val="nil"/>
              <w:left w:val="nil"/>
              <w:bottom w:val="single" w:sz="4" w:space="0" w:color="auto"/>
              <w:right w:val="nil"/>
            </w:tcBorders>
            <w:shd w:val="clear" w:color="auto" w:fill="auto"/>
            <w:noWrap/>
          </w:tcPr>
          <w:p w14:paraId="5392262E" w14:textId="5EC11BE6" w:rsidR="001268EF" w:rsidRPr="001268EF" w:rsidRDefault="001268EF" w:rsidP="001268EF">
            <w:pPr>
              <w:spacing w:after="0" w:line="240" w:lineRule="auto"/>
              <w:rPr>
                <w:rFonts w:ascii="Arial" w:hAnsi="Arial" w:cs="Arial"/>
                <w:color w:val="000000"/>
                <w:sz w:val="20"/>
                <w:szCs w:val="20"/>
              </w:rPr>
            </w:pPr>
          </w:p>
        </w:tc>
      </w:tr>
      <w:tr w:rsidR="001268EF" w:rsidRPr="001268EF" w14:paraId="05120167" w14:textId="77777777" w:rsidTr="005C728B">
        <w:trPr>
          <w:trHeight w:val="255"/>
        </w:trPr>
        <w:tc>
          <w:tcPr>
            <w:tcW w:w="6520" w:type="dxa"/>
            <w:tcBorders>
              <w:top w:val="nil"/>
              <w:left w:val="nil"/>
              <w:bottom w:val="single" w:sz="4" w:space="0" w:color="auto"/>
              <w:right w:val="nil"/>
            </w:tcBorders>
            <w:shd w:val="clear" w:color="auto" w:fill="auto"/>
            <w:noWrap/>
            <w:hideMark/>
          </w:tcPr>
          <w:p w14:paraId="3C7278DA"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Minimum Charge</w:t>
            </w:r>
          </w:p>
        </w:tc>
        <w:tc>
          <w:tcPr>
            <w:tcW w:w="828" w:type="dxa"/>
            <w:tcBorders>
              <w:top w:val="nil"/>
              <w:left w:val="nil"/>
              <w:bottom w:val="single" w:sz="4" w:space="0" w:color="auto"/>
              <w:right w:val="nil"/>
            </w:tcBorders>
            <w:shd w:val="clear" w:color="auto" w:fill="auto"/>
            <w:noWrap/>
            <w:hideMark/>
          </w:tcPr>
          <w:p w14:paraId="0E932701"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610</w:t>
            </w:r>
          </w:p>
        </w:tc>
        <w:tc>
          <w:tcPr>
            <w:tcW w:w="400" w:type="dxa"/>
            <w:tcBorders>
              <w:top w:val="nil"/>
              <w:left w:val="nil"/>
              <w:bottom w:val="single" w:sz="4" w:space="0" w:color="auto"/>
              <w:right w:val="nil"/>
            </w:tcBorders>
            <w:shd w:val="clear" w:color="auto" w:fill="auto"/>
            <w:noWrap/>
          </w:tcPr>
          <w:p w14:paraId="3E4C02BE" w14:textId="31583E97" w:rsidR="001268EF" w:rsidRPr="001268EF" w:rsidRDefault="001268EF" w:rsidP="001268EF">
            <w:pPr>
              <w:spacing w:after="0" w:line="240" w:lineRule="auto"/>
              <w:rPr>
                <w:rFonts w:ascii="Arial" w:hAnsi="Arial" w:cs="Arial"/>
                <w:color w:val="000000"/>
                <w:sz w:val="20"/>
                <w:szCs w:val="20"/>
              </w:rPr>
            </w:pPr>
          </w:p>
        </w:tc>
      </w:tr>
      <w:tr w:rsidR="001268EF" w:rsidRPr="001268EF" w14:paraId="533D02AB" w14:textId="77777777" w:rsidTr="005C728B">
        <w:trPr>
          <w:trHeight w:val="255"/>
        </w:trPr>
        <w:tc>
          <w:tcPr>
            <w:tcW w:w="6520" w:type="dxa"/>
            <w:tcBorders>
              <w:top w:val="nil"/>
              <w:left w:val="nil"/>
              <w:bottom w:val="single" w:sz="4" w:space="0" w:color="auto"/>
              <w:right w:val="nil"/>
            </w:tcBorders>
            <w:shd w:val="clear" w:color="auto" w:fill="auto"/>
            <w:noWrap/>
            <w:hideMark/>
          </w:tcPr>
          <w:p w14:paraId="1ECC7FBF"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Minimum Charge - Capacity Loads</w:t>
            </w:r>
          </w:p>
        </w:tc>
        <w:tc>
          <w:tcPr>
            <w:tcW w:w="828" w:type="dxa"/>
            <w:tcBorders>
              <w:top w:val="nil"/>
              <w:left w:val="nil"/>
              <w:bottom w:val="single" w:sz="4" w:space="0" w:color="auto"/>
              <w:right w:val="nil"/>
            </w:tcBorders>
            <w:shd w:val="clear" w:color="auto" w:fill="auto"/>
            <w:noWrap/>
            <w:hideMark/>
          </w:tcPr>
          <w:p w14:paraId="264D8620"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615</w:t>
            </w:r>
          </w:p>
        </w:tc>
        <w:tc>
          <w:tcPr>
            <w:tcW w:w="400" w:type="dxa"/>
            <w:tcBorders>
              <w:top w:val="nil"/>
              <w:left w:val="nil"/>
              <w:bottom w:val="single" w:sz="4" w:space="0" w:color="auto"/>
              <w:right w:val="nil"/>
            </w:tcBorders>
            <w:shd w:val="clear" w:color="auto" w:fill="auto"/>
            <w:noWrap/>
          </w:tcPr>
          <w:p w14:paraId="071F34E6" w14:textId="2166003F" w:rsidR="001268EF" w:rsidRPr="001268EF" w:rsidRDefault="001268EF" w:rsidP="001268EF">
            <w:pPr>
              <w:spacing w:after="0" w:line="240" w:lineRule="auto"/>
              <w:rPr>
                <w:rFonts w:ascii="Arial" w:hAnsi="Arial" w:cs="Arial"/>
                <w:color w:val="000000"/>
                <w:sz w:val="20"/>
                <w:szCs w:val="20"/>
              </w:rPr>
            </w:pPr>
          </w:p>
        </w:tc>
      </w:tr>
      <w:tr w:rsidR="001268EF" w:rsidRPr="001268EF" w14:paraId="058EFC59" w14:textId="77777777" w:rsidTr="005C728B">
        <w:trPr>
          <w:trHeight w:val="255"/>
        </w:trPr>
        <w:tc>
          <w:tcPr>
            <w:tcW w:w="6520" w:type="dxa"/>
            <w:tcBorders>
              <w:top w:val="nil"/>
              <w:left w:val="nil"/>
              <w:bottom w:val="single" w:sz="4" w:space="0" w:color="auto"/>
              <w:right w:val="nil"/>
            </w:tcBorders>
            <w:shd w:val="clear" w:color="auto" w:fill="auto"/>
            <w:noWrap/>
            <w:hideMark/>
          </w:tcPr>
          <w:p w14:paraId="669C2CEA" w14:textId="24752613"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Notification Prior to Delivery</w:t>
            </w:r>
          </w:p>
        </w:tc>
        <w:tc>
          <w:tcPr>
            <w:tcW w:w="828" w:type="dxa"/>
            <w:tcBorders>
              <w:top w:val="nil"/>
              <w:left w:val="nil"/>
              <w:bottom w:val="single" w:sz="4" w:space="0" w:color="auto"/>
              <w:right w:val="nil"/>
            </w:tcBorders>
            <w:shd w:val="clear" w:color="auto" w:fill="auto"/>
            <w:noWrap/>
            <w:hideMark/>
          </w:tcPr>
          <w:p w14:paraId="10740233" w14:textId="1850B08F"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64</w:t>
            </w:r>
            <w:r w:rsidR="00F46801">
              <w:rPr>
                <w:rFonts w:ascii="Arial" w:hAnsi="Arial" w:cs="Arial"/>
                <w:color w:val="000000"/>
                <w:sz w:val="20"/>
                <w:szCs w:val="20"/>
              </w:rPr>
              <w:t>6</w:t>
            </w:r>
          </w:p>
        </w:tc>
        <w:tc>
          <w:tcPr>
            <w:tcW w:w="400" w:type="dxa"/>
            <w:tcBorders>
              <w:top w:val="nil"/>
              <w:left w:val="nil"/>
              <w:bottom w:val="single" w:sz="4" w:space="0" w:color="auto"/>
              <w:right w:val="nil"/>
            </w:tcBorders>
            <w:shd w:val="clear" w:color="auto" w:fill="auto"/>
            <w:noWrap/>
          </w:tcPr>
          <w:p w14:paraId="4D85154D" w14:textId="61243F1C" w:rsidR="001268EF" w:rsidRPr="001268EF" w:rsidRDefault="001268EF" w:rsidP="001268EF">
            <w:pPr>
              <w:spacing w:after="0" w:line="240" w:lineRule="auto"/>
              <w:rPr>
                <w:rFonts w:ascii="Arial" w:hAnsi="Arial" w:cs="Arial"/>
                <w:color w:val="000000"/>
                <w:sz w:val="20"/>
                <w:szCs w:val="20"/>
              </w:rPr>
            </w:pPr>
          </w:p>
        </w:tc>
      </w:tr>
      <w:tr w:rsidR="00CC2F1B" w:rsidRPr="001268EF" w14:paraId="4A07DBD0" w14:textId="77777777" w:rsidTr="005C728B">
        <w:trPr>
          <w:trHeight w:val="255"/>
        </w:trPr>
        <w:tc>
          <w:tcPr>
            <w:tcW w:w="6520" w:type="dxa"/>
            <w:tcBorders>
              <w:top w:val="nil"/>
              <w:left w:val="nil"/>
              <w:bottom w:val="single" w:sz="4" w:space="0" w:color="auto"/>
              <w:right w:val="nil"/>
            </w:tcBorders>
            <w:shd w:val="clear" w:color="auto" w:fill="auto"/>
            <w:noWrap/>
          </w:tcPr>
          <w:p w14:paraId="59739FD9" w14:textId="77777777" w:rsidR="00CC2F1B" w:rsidRPr="001268EF" w:rsidRDefault="00CC2F1B" w:rsidP="001268EF">
            <w:pPr>
              <w:spacing w:after="0" w:line="240" w:lineRule="auto"/>
              <w:rPr>
                <w:rFonts w:ascii="Arial" w:hAnsi="Arial" w:cs="Arial"/>
                <w:color w:val="000000"/>
                <w:sz w:val="20"/>
                <w:szCs w:val="20"/>
              </w:rPr>
            </w:pPr>
            <w:proofErr w:type="gramStart"/>
            <w:r>
              <w:rPr>
                <w:rFonts w:ascii="Arial" w:hAnsi="Arial" w:cs="Arial"/>
                <w:color w:val="000000"/>
                <w:sz w:val="20"/>
                <w:szCs w:val="20"/>
              </w:rPr>
              <w:t>Non Stackable</w:t>
            </w:r>
            <w:proofErr w:type="gramEnd"/>
            <w:r>
              <w:rPr>
                <w:rFonts w:ascii="Arial" w:hAnsi="Arial" w:cs="Arial"/>
                <w:color w:val="000000"/>
                <w:sz w:val="20"/>
                <w:szCs w:val="20"/>
              </w:rPr>
              <w:t xml:space="preserve"> / Non Stowable Articles</w:t>
            </w:r>
            <w:r w:rsidR="00BE1476">
              <w:rPr>
                <w:rFonts w:ascii="Arial" w:hAnsi="Arial" w:cs="Arial"/>
                <w:color w:val="000000"/>
                <w:sz w:val="20"/>
                <w:szCs w:val="20"/>
              </w:rPr>
              <w:t xml:space="preserve"> </w:t>
            </w:r>
          </w:p>
        </w:tc>
        <w:tc>
          <w:tcPr>
            <w:tcW w:w="828" w:type="dxa"/>
            <w:tcBorders>
              <w:top w:val="nil"/>
              <w:left w:val="nil"/>
              <w:bottom w:val="single" w:sz="4" w:space="0" w:color="auto"/>
              <w:right w:val="nil"/>
            </w:tcBorders>
            <w:shd w:val="clear" w:color="auto" w:fill="auto"/>
            <w:noWrap/>
          </w:tcPr>
          <w:p w14:paraId="43C8268B" w14:textId="77777777" w:rsidR="00CC2F1B" w:rsidRPr="001268EF" w:rsidRDefault="00CC2F1B" w:rsidP="001268EF">
            <w:pPr>
              <w:spacing w:after="0" w:line="240" w:lineRule="auto"/>
              <w:rPr>
                <w:rFonts w:ascii="Arial" w:hAnsi="Arial" w:cs="Arial"/>
                <w:color w:val="000000"/>
                <w:sz w:val="20"/>
                <w:szCs w:val="20"/>
              </w:rPr>
            </w:pPr>
            <w:r>
              <w:rPr>
                <w:rFonts w:ascii="Arial" w:hAnsi="Arial" w:cs="Arial"/>
                <w:color w:val="000000"/>
                <w:sz w:val="20"/>
                <w:szCs w:val="20"/>
              </w:rPr>
              <w:t>620</w:t>
            </w:r>
          </w:p>
        </w:tc>
        <w:tc>
          <w:tcPr>
            <w:tcW w:w="400" w:type="dxa"/>
            <w:tcBorders>
              <w:top w:val="nil"/>
              <w:left w:val="nil"/>
              <w:bottom w:val="single" w:sz="4" w:space="0" w:color="auto"/>
              <w:right w:val="nil"/>
            </w:tcBorders>
            <w:shd w:val="clear" w:color="auto" w:fill="auto"/>
            <w:noWrap/>
          </w:tcPr>
          <w:p w14:paraId="707B6CBF" w14:textId="4696074A" w:rsidR="00CC2F1B" w:rsidRPr="001268EF" w:rsidRDefault="00CC2F1B" w:rsidP="001268EF">
            <w:pPr>
              <w:spacing w:after="0" w:line="240" w:lineRule="auto"/>
              <w:rPr>
                <w:rFonts w:ascii="Arial" w:hAnsi="Arial" w:cs="Arial"/>
                <w:color w:val="000000"/>
                <w:sz w:val="20"/>
                <w:szCs w:val="20"/>
              </w:rPr>
            </w:pPr>
          </w:p>
        </w:tc>
      </w:tr>
      <w:tr w:rsidR="00C531E9" w:rsidRPr="001268EF" w14:paraId="3AF37C7D" w14:textId="77777777" w:rsidTr="005C728B">
        <w:trPr>
          <w:trHeight w:val="255"/>
        </w:trPr>
        <w:tc>
          <w:tcPr>
            <w:tcW w:w="6520" w:type="dxa"/>
            <w:tcBorders>
              <w:top w:val="nil"/>
              <w:left w:val="nil"/>
              <w:bottom w:val="single" w:sz="4" w:space="0" w:color="auto"/>
              <w:right w:val="nil"/>
            </w:tcBorders>
            <w:shd w:val="clear" w:color="auto" w:fill="auto"/>
            <w:noWrap/>
          </w:tcPr>
          <w:p w14:paraId="2A88A14A" w14:textId="605ED11E" w:rsidR="009508C0" w:rsidRPr="001268EF" w:rsidRDefault="00C531E9" w:rsidP="001268EF">
            <w:pPr>
              <w:spacing w:after="0" w:line="240" w:lineRule="auto"/>
              <w:rPr>
                <w:rFonts w:ascii="Arial" w:hAnsi="Arial" w:cs="Arial"/>
                <w:color w:val="000000"/>
                <w:sz w:val="20"/>
                <w:szCs w:val="20"/>
              </w:rPr>
            </w:pPr>
            <w:r>
              <w:rPr>
                <w:rFonts w:ascii="Arial" w:hAnsi="Arial" w:cs="Arial"/>
                <w:color w:val="000000"/>
                <w:sz w:val="20"/>
                <w:szCs w:val="20"/>
              </w:rPr>
              <w:t xml:space="preserve">North </w:t>
            </w:r>
            <w:r w:rsidR="0078203F">
              <w:rPr>
                <w:rFonts w:ascii="Arial" w:hAnsi="Arial" w:cs="Arial"/>
                <w:color w:val="000000"/>
                <w:sz w:val="20"/>
                <w:szCs w:val="20"/>
              </w:rPr>
              <w:t xml:space="preserve">and South </w:t>
            </w:r>
            <w:r>
              <w:rPr>
                <w:rFonts w:ascii="Arial" w:hAnsi="Arial" w:cs="Arial"/>
                <w:color w:val="000000"/>
                <w:sz w:val="20"/>
                <w:szCs w:val="20"/>
              </w:rPr>
              <w:t>Dakota Arbitrary Charge</w:t>
            </w:r>
          </w:p>
        </w:tc>
        <w:tc>
          <w:tcPr>
            <w:tcW w:w="828" w:type="dxa"/>
            <w:tcBorders>
              <w:top w:val="nil"/>
              <w:left w:val="nil"/>
              <w:bottom w:val="single" w:sz="4" w:space="0" w:color="auto"/>
              <w:right w:val="nil"/>
            </w:tcBorders>
            <w:shd w:val="clear" w:color="auto" w:fill="auto"/>
            <w:noWrap/>
          </w:tcPr>
          <w:p w14:paraId="56A06ED8" w14:textId="6A921CF6" w:rsidR="00C531E9" w:rsidRPr="001268EF" w:rsidRDefault="00C531E9" w:rsidP="001268EF">
            <w:pPr>
              <w:spacing w:after="0" w:line="240" w:lineRule="auto"/>
              <w:rPr>
                <w:rFonts w:ascii="Arial" w:hAnsi="Arial" w:cs="Arial"/>
                <w:color w:val="000000"/>
                <w:sz w:val="20"/>
                <w:szCs w:val="20"/>
              </w:rPr>
            </w:pPr>
            <w:r>
              <w:rPr>
                <w:rFonts w:ascii="Arial" w:hAnsi="Arial" w:cs="Arial"/>
                <w:color w:val="000000"/>
                <w:sz w:val="20"/>
                <w:szCs w:val="20"/>
              </w:rPr>
              <w:t>645</w:t>
            </w:r>
          </w:p>
        </w:tc>
        <w:tc>
          <w:tcPr>
            <w:tcW w:w="400" w:type="dxa"/>
            <w:tcBorders>
              <w:top w:val="nil"/>
              <w:left w:val="nil"/>
              <w:bottom w:val="single" w:sz="4" w:space="0" w:color="auto"/>
              <w:right w:val="nil"/>
            </w:tcBorders>
            <w:shd w:val="clear" w:color="auto" w:fill="auto"/>
            <w:noWrap/>
          </w:tcPr>
          <w:p w14:paraId="63C941F0" w14:textId="04A26DDD" w:rsidR="00C531E9" w:rsidRPr="001268EF" w:rsidRDefault="00C531E9" w:rsidP="001268EF">
            <w:pPr>
              <w:spacing w:after="0" w:line="240" w:lineRule="auto"/>
              <w:rPr>
                <w:rFonts w:ascii="Arial" w:hAnsi="Arial" w:cs="Arial"/>
                <w:color w:val="000000"/>
                <w:sz w:val="20"/>
                <w:szCs w:val="20"/>
              </w:rPr>
            </w:pPr>
          </w:p>
        </w:tc>
      </w:tr>
      <w:tr w:rsidR="00D52108" w:rsidRPr="001268EF" w14:paraId="1DF851A2" w14:textId="77777777" w:rsidTr="005C728B">
        <w:trPr>
          <w:trHeight w:val="255"/>
        </w:trPr>
        <w:tc>
          <w:tcPr>
            <w:tcW w:w="6520" w:type="dxa"/>
            <w:tcBorders>
              <w:top w:val="nil"/>
              <w:left w:val="nil"/>
              <w:bottom w:val="single" w:sz="4" w:space="0" w:color="auto"/>
              <w:right w:val="nil"/>
            </w:tcBorders>
            <w:shd w:val="clear" w:color="auto" w:fill="auto"/>
            <w:noWrap/>
          </w:tcPr>
          <w:p w14:paraId="2B6A0136" w14:textId="77777777" w:rsidR="00D52108" w:rsidRPr="00641DAC" w:rsidRDefault="00D52108" w:rsidP="001268EF">
            <w:pPr>
              <w:spacing w:after="0" w:line="240" w:lineRule="auto"/>
              <w:rPr>
                <w:rFonts w:ascii="Arial" w:hAnsi="Arial" w:cs="Arial"/>
                <w:color w:val="000000"/>
                <w:sz w:val="20"/>
                <w:szCs w:val="20"/>
                <w:u w:val="single"/>
              </w:rPr>
            </w:pPr>
            <w:r w:rsidRPr="00641DAC">
              <w:rPr>
                <w:rFonts w:ascii="Arial" w:hAnsi="Arial" w:cs="Arial"/>
                <w:color w:val="000000"/>
                <w:sz w:val="20"/>
                <w:szCs w:val="20"/>
                <w:u w:val="single"/>
              </w:rPr>
              <w:t>Nevada Arbitrary Charge</w:t>
            </w:r>
          </w:p>
          <w:p w14:paraId="29FB9B42" w14:textId="7004EFC0" w:rsidR="00641DAC" w:rsidRPr="00641DAC" w:rsidRDefault="00641DAC" w:rsidP="001268EF">
            <w:pPr>
              <w:spacing w:after="0" w:line="240" w:lineRule="auto"/>
              <w:rPr>
                <w:rFonts w:ascii="Arial" w:hAnsi="Arial" w:cs="Arial"/>
                <w:color w:val="000000"/>
                <w:sz w:val="20"/>
                <w:szCs w:val="20"/>
                <w:u w:val="single"/>
              </w:rPr>
            </w:pPr>
            <w:r w:rsidRPr="00641DAC">
              <w:rPr>
                <w:rFonts w:ascii="Arial" w:hAnsi="Arial" w:cs="Arial"/>
                <w:color w:val="000000"/>
                <w:sz w:val="20"/>
                <w:szCs w:val="20"/>
                <w:u w:val="single"/>
              </w:rPr>
              <w:t xml:space="preserve">NYC Shipment Size Restriction </w:t>
            </w:r>
          </w:p>
        </w:tc>
        <w:tc>
          <w:tcPr>
            <w:tcW w:w="828" w:type="dxa"/>
            <w:tcBorders>
              <w:top w:val="nil"/>
              <w:left w:val="nil"/>
              <w:bottom w:val="single" w:sz="4" w:space="0" w:color="auto"/>
              <w:right w:val="nil"/>
            </w:tcBorders>
            <w:shd w:val="clear" w:color="auto" w:fill="auto"/>
            <w:noWrap/>
          </w:tcPr>
          <w:p w14:paraId="446FE4B1" w14:textId="6ED6672B" w:rsidR="00D52108" w:rsidRPr="00641DAC" w:rsidRDefault="00D52108" w:rsidP="001268EF">
            <w:pPr>
              <w:spacing w:after="0" w:line="240" w:lineRule="auto"/>
              <w:rPr>
                <w:rFonts w:ascii="Arial" w:hAnsi="Arial" w:cs="Arial"/>
                <w:color w:val="000000"/>
                <w:sz w:val="20"/>
                <w:szCs w:val="20"/>
                <w:u w:val="single"/>
              </w:rPr>
            </w:pPr>
            <w:r w:rsidRPr="00641DAC">
              <w:rPr>
                <w:rFonts w:ascii="Arial" w:hAnsi="Arial" w:cs="Arial"/>
                <w:color w:val="000000"/>
                <w:sz w:val="20"/>
                <w:szCs w:val="20"/>
                <w:u w:val="single"/>
              </w:rPr>
              <w:t>647</w:t>
            </w:r>
            <w:r w:rsidR="00DA3313">
              <w:rPr>
                <w:rFonts w:ascii="Arial" w:hAnsi="Arial" w:cs="Arial"/>
                <w:color w:val="000000"/>
                <w:sz w:val="20"/>
                <w:szCs w:val="20"/>
                <w:u w:val="single"/>
              </w:rPr>
              <w:t xml:space="preserve"> ©</w:t>
            </w:r>
          </w:p>
          <w:p w14:paraId="347FF045" w14:textId="0FA7628E" w:rsidR="00641DAC" w:rsidRPr="00641DAC" w:rsidRDefault="00641DAC" w:rsidP="001268EF">
            <w:pPr>
              <w:spacing w:after="0" w:line="240" w:lineRule="auto"/>
              <w:rPr>
                <w:rFonts w:ascii="Arial" w:hAnsi="Arial" w:cs="Arial"/>
                <w:color w:val="000000"/>
                <w:sz w:val="20"/>
                <w:szCs w:val="20"/>
                <w:u w:val="single"/>
              </w:rPr>
            </w:pPr>
            <w:r w:rsidRPr="00641DAC">
              <w:rPr>
                <w:rFonts w:ascii="Arial" w:hAnsi="Arial" w:cs="Arial"/>
                <w:color w:val="000000"/>
                <w:sz w:val="20"/>
                <w:szCs w:val="20"/>
                <w:u w:val="single"/>
              </w:rPr>
              <w:t>832</w:t>
            </w:r>
          </w:p>
        </w:tc>
        <w:tc>
          <w:tcPr>
            <w:tcW w:w="400" w:type="dxa"/>
            <w:tcBorders>
              <w:top w:val="nil"/>
              <w:left w:val="nil"/>
              <w:bottom w:val="single" w:sz="4" w:space="0" w:color="auto"/>
              <w:right w:val="nil"/>
            </w:tcBorders>
            <w:shd w:val="clear" w:color="auto" w:fill="auto"/>
            <w:noWrap/>
          </w:tcPr>
          <w:p w14:paraId="2B3150DF" w14:textId="4A3379E8" w:rsidR="00641DAC" w:rsidRPr="00641DAC" w:rsidRDefault="00641DAC" w:rsidP="001268EF">
            <w:pPr>
              <w:spacing w:after="0" w:line="240" w:lineRule="auto"/>
              <w:rPr>
                <w:rFonts w:ascii="Arial" w:hAnsi="Arial" w:cs="Arial"/>
                <w:color w:val="000000"/>
                <w:sz w:val="20"/>
                <w:szCs w:val="20"/>
                <w:u w:val="single"/>
              </w:rPr>
            </w:pPr>
          </w:p>
        </w:tc>
      </w:tr>
      <w:tr w:rsidR="001268EF" w:rsidRPr="001268EF" w14:paraId="5D711DCE" w14:textId="77777777" w:rsidTr="005C728B">
        <w:trPr>
          <w:trHeight w:val="255"/>
        </w:trPr>
        <w:tc>
          <w:tcPr>
            <w:tcW w:w="6520" w:type="dxa"/>
            <w:tcBorders>
              <w:top w:val="nil"/>
              <w:left w:val="nil"/>
              <w:bottom w:val="single" w:sz="4" w:space="0" w:color="auto"/>
              <w:right w:val="nil"/>
            </w:tcBorders>
            <w:shd w:val="clear" w:color="auto" w:fill="auto"/>
            <w:noWrap/>
            <w:hideMark/>
          </w:tcPr>
          <w:p w14:paraId="5A60666D"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Over Dimension Freight</w:t>
            </w:r>
          </w:p>
        </w:tc>
        <w:tc>
          <w:tcPr>
            <w:tcW w:w="828" w:type="dxa"/>
            <w:tcBorders>
              <w:top w:val="nil"/>
              <w:left w:val="nil"/>
              <w:bottom w:val="single" w:sz="4" w:space="0" w:color="auto"/>
              <w:right w:val="nil"/>
            </w:tcBorders>
            <w:shd w:val="clear" w:color="auto" w:fill="auto"/>
            <w:noWrap/>
            <w:hideMark/>
          </w:tcPr>
          <w:p w14:paraId="3F4654BD"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670</w:t>
            </w:r>
          </w:p>
        </w:tc>
        <w:tc>
          <w:tcPr>
            <w:tcW w:w="400" w:type="dxa"/>
            <w:tcBorders>
              <w:top w:val="nil"/>
              <w:left w:val="nil"/>
              <w:bottom w:val="single" w:sz="4" w:space="0" w:color="auto"/>
              <w:right w:val="nil"/>
            </w:tcBorders>
            <w:shd w:val="clear" w:color="auto" w:fill="auto"/>
            <w:noWrap/>
          </w:tcPr>
          <w:p w14:paraId="082DBB25" w14:textId="665D71CD" w:rsidR="001268EF" w:rsidRPr="001268EF" w:rsidRDefault="001268EF" w:rsidP="001268EF">
            <w:pPr>
              <w:spacing w:after="0" w:line="240" w:lineRule="auto"/>
              <w:rPr>
                <w:rFonts w:ascii="Arial" w:hAnsi="Arial" w:cs="Arial"/>
                <w:color w:val="000000"/>
                <w:sz w:val="20"/>
                <w:szCs w:val="20"/>
              </w:rPr>
            </w:pPr>
          </w:p>
        </w:tc>
      </w:tr>
      <w:tr w:rsidR="001268EF" w:rsidRPr="001268EF" w14:paraId="1CFF784C" w14:textId="77777777" w:rsidTr="005C728B">
        <w:trPr>
          <w:trHeight w:val="255"/>
        </w:trPr>
        <w:tc>
          <w:tcPr>
            <w:tcW w:w="6520" w:type="dxa"/>
            <w:tcBorders>
              <w:top w:val="nil"/>
              <w:left w:val="nil"/>
              <w:bottom w:val="single" w:sz="4" w:space="0" w:color="auto"/>
              <w:right w:val="nil"/>
            </w:tcBorders>
            <w:shd w:val="clear" w:color="auto" w:fill="auto"/>
            <w:noWrap/>
            <w:hideMark/>
          </w:tcPr>
          <w:p w14:paraId="57915DD9"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Over Length LTL Freigh</w:t>
            </w:r>
            <w:r w:rsidR="0063007C">
              <w:rPr>
                <w:rFonts w:ascii="Arial" w:hAnsi="Arial" w:cs="Arial"/>
                <w:color w:val="000000"/>
                <w:sz w:val="20"/>
                <w:szCs w:val="20"/>
              </w:rPr>
              <w:t>t</w:t>
            </w:r>
          </w:p>
        </w:tc>
        <w:tc>
          <w:tcPr>
            <w:tcW w:w="828" w:type="dxa"/>
            <w:tcBorders>
              <w:top w:val="nil"/>
              <w:left w:val="nil"/>
              <w:bottom w:val="single" w:sz="4" w:space="0" w:color="auto"/>
              <w:right w:val="nil"/>
            </w:tcBorders>
            <w:shd w:val="clear" w:color="auto" w:fill="auto"/>
            <w:noWrap/>
            <w:hideMark/>
          </w:tcPr>
          <w:p w14:paraId="7ECA2AE4"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674</w:t>
            </w:r>
          </w:p>
        </w:tc>
        <w:tc>
          <w:tcPr>
            <w:tcW w:w="400" w:type="dxa"/>
            <w:tcBorders>
              <w:top w:val="nil"/>
              <w:left w:val="nil"/>
              <w:bottom w:val="single" w:sz="4" w:space="0" w:color="auto"/>
              <w:right w:val="nil"/>
            </w:tcBorders>
            <w:shd w:val="clear" w:color="auto" w:fill="auto"/>
            <w:noWrap/>
          </w:tcPr>
          <w:p w14:paraId="2CDC5D99" w14:textId="29E3C05B" w:rsidR="001268EF" w:rsidRPr="001268EF" w:rsidRDefault="001268EF" w:rsidP="001268EF">
            <w:pPr>
              <w:spacing w:after="0" w:line="240" w:lineRule="auto"/>
              <w:rPr>
                <w:rFonts w:ascii="Arial" w:hAnsi="Arial" w:cs="Arial"/>
                <w:color w:val="000000"/>
                <w:sz w:val="20"/>
                <w:szCs w:val="20"/>
              </w:rPr>
            </w:pPr>
          </w:p>
        </w:tc>
      </w:tr>
      <w:tr w:rsidR="001268EF" w:rsidRPr="001268EF" w14:paraId="2D45C634" w14:textId="77777777" w:rsidTr="005C728B">
        <w:trPr>
          <w:trHeight w:val="255"/>
        </w:trPr>
        <w:tc>
          <w:tcPr>
            <w:tcW w:w="6520" w:type="dxa"/>
            <w:tcBorders>
              <w:top w:val="nil"/>
              <w:left w:val="nil"/>
              <w:bottom w:val="single" w:sz="4" w:space="0" w:color="auto"/>
              <w:right w:val="nil"/>
            </w:tcBorders>
            <w:shd w:val="clear" w:color="auto" w:fill="auto"/>
            <w:noWrap/>
            <w:hideMark/>
          </w:tcPr>
          <w:p w14:paraId="0FB6BA8D"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Payment of Charges</w:t>
            </w:r>
          </w:p>
        </w:tc>
        <w:tc>
          <w:tcPr>
            <w:tcW w:w="828" w:type="dxa"/>
            <w:tcBorders>
              <w:top w:val="nil"/>
              <w:left w:val="nil"/>
              <w:bottom w:val="single" w:sz="4" w:space="0" w:color="auto"/>
              <w:right w:val="nil"/>
            </w:tcBorders>
            <w:shd w:val="clear" w:color="auto" w:fill="auto"/>
            <w:noWrap/>
            <w:hideMark/>
          </w:tcPr>
          <w:p w14:paraId="701F7CE0"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720</w:t>
            </w:r>
          </w:p>
        </w:tc>
        <w:tc>
          <w:tcPr>
            <w:tcW w:w="400" w:type="dxa"/>
            <w:tcBorders>
              <w:top w:val="nil"/>
              <w:left w:val="nil"/>
              <w:bottom w:val="single" w:sz="4" w:space="0" w:color="auto"/>
              <w:right w:val="nil"/>
            </w:tcBorders>
            <w:shd w:val="clear" w:color="auto" w:fill="auto"/>
            <w:noWrap/>
          </w:tcPr>
          <w:p w14:paraId="03068C6C" w14:textId="215738B4" w:rsidR="001268EF" w:rsidRPr="001268EF" w:rsidRDefault="001268EF" w:rsidP="001268EF">
            <w:pPr>
              <w:spacing w:after="0" w:line="240" w:lineRule="auto"/>
              <w:rPr>
                <w:rFonts w:ascii="Arial" w:hAnsi="Arial" w:cs="Arial"/>
                <w:color w:val="000000"/>
                <w:sz w:val="20"/>
                <w:szCs w:val="20"/>
              </w:rPr>
            </w:pPr>
          </w:p>
        </w:tc>
      </w:tr>
      <w:tr w:rsidR="001268EF" w:rsidRPr="001268EF" w14:paraId="3D05589E" w14:textId="77777777" w:rsidTr="005C728B">
        <w:trPr>
          <w:trHeight w:val="255"/>
        </w:trPr>
        <w:tc>
          <w:tcPr>
            <w:tcW w:w="6520" w:type="dxa"/>
            <w:tcBorders>
              <w:top w:val="nil"/>
              <w:left w:val="nil"/>
              <w:bottom w:val="single" w:sz="4" w:space="0" w:color="auto"/>
              <w:right w:val="nil"/>
            </w:tcBorders>
            <w:shd w:val="clear" w:color="auto" w:fill="auto"/>
            <w:noWrap/>
            <w:hideMark/>
          </w:tcPr>
          <w:p w14:paraId="68D190DB"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Pickup or Delivery Service - Alcohol</w:t>
            </w:r>
          </w:p>
        </w:tc>
        <w:tc>
          <w:tcPr>
            <w:tcW w:w="828" w:type="dxa"/>
            <w:tcBorders>
              <w:top w:val="nil"/>
              <w:left w:val="nil"/>
              <w:bottom w:val="single" w:sz="4" w:space="0" w:color="auto"/>
              <w:right w:val="nil"/>
            </w:tcBorders>
            <w:shd w:val="clear" w:color="auto" w:fill="auto"/>
            <w:noWrap/>
            <w:hideMark/>
          </w:tcPr>
          <w:p w14:paraId="4AAF1BD7"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758</w:t>
            </w:r>
          </w:p>
        </w:tc>
        <w:tc>
          <w:tcPr>
            <w:tcW w:w="400" w:type="dxa"/>
            <w:tcBorders>
              <w:top w:val="nil"/>
              <w:left w:val="nil"/>
              <w:bottom w:val="single" w:sz="4" w:space="0" w:color="auto"/>
              <w:right w:val="nil"/>
            </w:tcBorders>
            <w:shd w:val="clear" w:color="auto" w:fill="auto"/>
            <w:noWrap/>
          </w:tcPr>
          <w:p w14:paraId="3ACBF1BB" w14:textId="2A271C78" w:rsidR="001268EF" w:rsidRPr="001268EF" w:rsidRDefault="001268EF" w:rsidP="001268EF">
            <w:pPr>
              <w:spacing w:after="0" w:line="240" w:lineRule="auto"/>
              <w:rPr>
                <w:rFonts w:ascii="Arial" w:hAnsi="Arial" w:cs="Arial"/>
                <w:color w:val="000000"/>
                <w:sz w:val="20"/>
                <w:szCs w:val="20"/>
              </w:rPr>
            </w:pPr>
          </w:p>
        </w:tc>
      </w:tr>
      <w:tr w:rsidR="001268EF" w:rsidRPr="001268EF" w14:paraId="35437816" w14:textId="77777777" w:rsidTr="005C728B">
        <w:trPr>
          <w:trHeight w:val="255"/>
        </w:trPr>
        <w:tc>
          <w:tcPr>
            <w:tcW w:w="6520" w:type="dxa"/>
            <w:tcBorders>
              <w:top w:val="nil"/>
              <w:left w:val="nil"/>
              <w:bottom w:val="single" w:sz="4" w:space="0" w:color="auto"/>
              <w:right w:val="nil"/>
            </w:tcBorders>
            <w:shd w:val="clear" w:color="auto" w:fill="auto"/>
            <w:noWrap/>
            <w:hideMark/>
          </w:tcPr>
          <w:p w14:paraId="11257C65"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Pickup and delivery Service - Saturdays</w:t>
            </w:r>
          </w:p>
        </w:tc>
        <w:tc>
          <w:tcPr>
            <w:tcW w:w="828" w:type="dxa"/>
            <w:tcBorders>
              <w:top w:val="nil"/>
              <w:left w:val="nil"/>
              <w:bottom w:val="single" w:sz="4" w:space="0" w:color="auto"/>
              <w:right w:val="nil"/>
            </w:tcBorders>
            <w:shd w:val="clear" w:color="auto" w:fill="auto"/>
            <w:noWrap/>
            <w:hideMark/>
          </w:tcPr>
          <w:p w14:paraId="6621DDBF"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755</w:t>
            </w:r>
          </w:p>
        </w:tc>
        <w:tc>
          <w:tcPr>
            <w:tcW w:w="400" w:type="dxa"/>
            <w:tcBorders>
              <w:top w:val="nil"/>
              <w:left w:val="nil"/>
              <w:bottom w:val="single" w:sz="4" w:space="0" w:color="auto"/>
              <w:right w:val="nil"/>
            </w:tcBorders>
            <w:shd w:val="clear" w:color="auto" w:fill="auto"/>
            <w:noWrap/>
          </w:tcPr>
          <w:p w14:paraId="3C44C4EC" w14:textId="397C0195" w:rsidR="001268EF" w:rsidRPr="001268EF" w:rsidRDefault="001268EF" w:rsidP="001268EF">
            <w:pPr>
              <w:spacing w:after="0" w:line="240" w:lineRule="auto"/>
              <w:rPr>
                <w:rFonts w:ascii="Arial" w:hAnsi="Arial" w:cs="Arial"/>
                <w:color w:val="000000"/>
                <w:sz w:val="20"/>
                <w:szCs w:val="20"/>
              </w:rPr>
            </w:pPr>
          </w:p>
        </w:tc>
      </w:tr>
      <w:tr w:rsidR="001268EF" w:rsidRPr="001268EF" w14:paraId="1373C569" w14:textId="77777777" w:rsidTr="005C728B">
        <w:trPr>
          <w:trHeight w:val="255"/>
        </w:trPr>
        <w:tc>
          <w:tcPr>
            <w:tcW w:w="6520" w:type="dxa"/>
            <w:tcBorders>
              <w:top w:val="nil"/>
              <w:left w:val="nil"/>
              <w:bottom w:val="single" w:sz="4" w:space="0" w:color="auto"/>
              <w:right w:val="nil"/>
            </w:tcBorders>
            <w:shd w:val="clear" w:color="auto" w:fill="auto"/>
            <w:noWrap/>
            <w:hideMark/>
          </w:tcPr>
          <w:p w14:paraId="7862C279"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Pickup and Delivery Service - Sundays or Holidays</w:t>
            </w:r>
          </w:p>
        </w:tc>
        <w:tc>
          <w:tcPr>
            <w:tcW w:w="828" w:type="dxa"/>
            <w:tcBorders>
              <w:top w:val="nil"/>
              <w:left w:val="nil"/>
              <w:bottom w:val="single" w:sz="4" w:space="0" w:color="auto"/>
              <w:right w:val="nil"/>
            </w:tcBorders>
            <w:shd w:val="clear" w:color="auto" w:fill="auto"/>
            <w:noWrap/>
            <w:hideMark/>
          </w:tcPr>
          <w:p w14:paraId="7FCB9E07"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754</w:t>
            </w:r>
          </w:p>
        </w:tc>
        <w:tc>
          <w:tcPr>
            <w:tcW w:w="400" w:type="dxa"/>
            <w:tcBorders>
              <w:top w:val="nil"/>
              <w:left w:val="nil"/>
              <w:bottom w:val="single" w:sz="4" w:space="0" w:color="auto"/>
              <w:right w:val="nil"/>
            </w:tcBorders>
            <w:shd w:val="clear" w:color="auto" w:fill="auto"/>
            <w:noWrap/>
          </w:tcPr>
          <w:p w14:paraId="417A7F55" w14:textId="655590BC" w:rsidR="001268EF" w:rsidRPr="001268EF" w:rsidRDefault="001268EF" w:rsidP="001268EF">
            <w:pPr>
              <w:spacing w:after="0" w:line="240" w:lineRule="auto"/>
              <w:rPr>
                <w:rFonts w:ascii="Arial" w:hAnsi="Arial" w:cs="Arial"/>
                <w:color w:val="000000"/>
                <w:sz w:val="20"/>
                <w:szCs w:val="20"/>
              </w:rPr>
            </w:pPr>
          </w:p>
        </w:tc>
      </w:tr>
      <w:tr w:rsidR="001268EF" w:rsidRPr="001268EF" w14:paraId="6E8B337A" w14:textId="77777777" w:rsidTr="005C728B">
        <w:trPr>
          <w:trHeight w:val="255"/>
        </w:trPr>
        <w:tc>
          <w:tcPr>
            <w:tcW w:w="6520" w:type="dxa"/>
            <w:tcBorders>
              <w:top w:val="nil"/>
              <w:left w:val="nil"/>
              <w:bottom w:val="single" w:sz="4" w:space="0" w:color="auto"/>
              <w:right w:val="nil"/>
            </w:tcBorders>
            <w:shd w:val="clear" w:color="auto" w:fill="auto"/>
            <w:noWrap/>
            <w:hideMark/>
          </w:tcPr>
          <w:p w14:paraId="5B690557"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Pickup or Delivery Service - General</w:t>
            </w:r>
          </w:p>
        </w:tc>
        <w:tc>
          <w:tcPr>
            <w:tcW w:w="828" w:type="dxa"/>
            <w:tcBorders>
              <w:top w:val="nil"/>
              <w:left w:val="nil"/>
              <w:bottom w:val="single" w:sz="4" w:space="0" w:color="auto"/>
              <w:right w:val="nil"/>
            </w:tcBorders>
            <w:shd w:val="clear" w:color="auto" w:fill="auto"/>
            <w:noWrap/>
            <w:hideMark/>
          </w:tcPr>
          <w:p w14:paraId="66FEBD49" w14:textId="5110679E"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750</w:t>
            </w:r>
          </w:p>
        </w:tc>
        <w:tc>
          <w:tcPr>
            <w:tcW w:w="400" w:type="dxa"/>
            <w:tcBorders>
              <w:top w:val="nil"/>
              <w:left w:val="nil"/>
              <w:bottom w:val="single" w:sz="4" w:space="0" w:color="auto"/>
              <w:right w:val="nil"/>
            </w:tcBorders>
            <w:shd w:val="clear" w:color="auto" w:fill="auto"/>
            <w:noWrap/>
          </w:tcPr>
          <w:p w14:paraId="55B07BD3" w14:textId="1E9E73CF" w:rsidR="001268EF" w:rsidRPr="001268EF" w:rsidRDefault="001268EF" w:rsidP="001268EF">
            <w:pPr>
              <w:spacing w:after="0" w:line="240" w:lineRule="auto"/>
              <w:rPr>
                <w:rFonts w:ascii="Arial" w:hAnsi="Arial" w:cs="Arial"/>
                <w:color w:val="000000"/>
                <w:sz w:val="20"/>
                <w:szCs w:val="20"/>
              </w:rPr>
            </w:pPr>
          </w:p>
        </w:tc>
      </w:tr>
      <w:tr w:rsidR="001268EF" w:rsidRPr="001268EF" w14:paraId="5CA98D41" w14:textId="77777777" w:rsidTr="005C728B">
        <w:trPr>
          <w:trHeight w:val="255"/>
        </w:trPr>
        <w:tc>
          <w:tcPr>
            <w:tcW w:w="6520" w:type="dxa"/>
            <w:tcBorders>
              <w:top w:val="nil"/>
              <w:left w:val="nil"/>
              <w:bottom w:val="single" w:sz="4" w:space="0" w:color="auto"/>
              <w:right w:val="nil"/>
            </w:tcBorders>
            <w:shd w:val="clear" w:color="auto" w:fill="auto"/>
            <w:noWrap/>
            <w:hideMark/>
          </w:tcPr>
          <w:p w14:paraId="6D42C9C0"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Pickup or Delivery Service - Residential750</w:t>
            </w:r>
          </w:p>
        </w:tc>
        <w:tc>
          <w:tcPr>
            <w:tcW w:w="828" w:type="dxa"/>
            <w:tcBorders>
              <w:top w:val="nil"/>
              <w:left w:val="nil"/>
              <w:bottom w:val="single" w:sz="4" w:space="0" w:color="auto"/>
              <w:right w:val="nil"/>
            </w:tcBorders>
            <w:shd w:val="clear" w:color="auto" w:fill="auto"/>
            <w:noWrap/>
            <w:hideMark/>
          </w:tcPr>
          <w:p w14:paraId="3642C376" w14:textId="63715576"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753</w:t>
            </w:r>
            <w:r w:rsidR="001625A7">
              <w:rPr>
                <w:rFonts w:ascii="Arial" w:hAnsi="Arial" w:cs="Arial"/>
                <w:color w:val="000000"/>
                <w:sz w:val="20"/>
                <w:szCs w:val="20"/>
              </w:rPr>
              <w:t>®</w:t>
            </w:r>
          </w:p>
        </w:tc>
        <w:tc>
          <w:tcPr>
            <w:tcW w:w="400" w:type="dxa"/>
            <w:tcBorders>
              <w:top w:val="nil"/>
              <w:left w:val="nil"/>
              <w:bottom w:val="single" w:sz="4" w:space="0" w:color="auto"/>
              <w:right w:val="nil"/>
            </w:tcBorders>
            <w:shd w:val="clear" w:color="auto" w:fill="auto"/>
            <w:noWrap/>
          </w:tcPr>
          <w:p w14:paraId="3A515152" w14:textId="3FCD9B2D" w:rsidR="001268EF" w:rsidRPr="001268EF" w:rsidRDefault="001268EF" w:rsidP="001268EF">
            <w:pPr>
              <w:spacing w:after="0" w:line="240" w:lineRule="auto"/>
              <w:rPr>
                <w:rFonts w:ascii="Arial" w:hAnsi="Arial" w:cs="Arial"/>
                <w:color w:val="000000"/>
                <w:sz w:val="20"/>
                <w:szCs w:val="20"/>
              </w:rPr>
            </w:pPr>
          </w:p>
        </w:tc>
      </w:tr>
      <w:tr w:rsidR="001268EF" w:rsidRPr="001268EF" w14:paraId="524E4D9C" w14:textId="77777777" w:rsidTr="005C728B">
        <w:trPr>
          <w:trHeight w:val="255"/>
        </w:trPr>
        <w:tc>
          <w:tcPr>
            <w:tcW w:w="6520" w:type="dxa"/>
            <w:tcBorders>
              <w:top w:val="nil"/>
              <w:left w:val="nil"/>
              <w:bottom w:val="single" w:sz="4" w:space="0" w:color="auto"/>
              <w:right w:val="nil"/>
            </w:tcBorders>
            <w:shd w:val="clear" w:color="auto" w:fill="auto"/>
            <w:noWrap/>
            <w:hideMark/>
          </w:tcPr>
          <w:p w14:paraId="6F9CE7FA"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Pickup or Delivery Service at Construction, Mine, and Utility Sites</w:t>
            </w:r>
          </w:p>
        </w:tc>
        <w:tc>
          <w:tcPr>
            <w:tcW w:w="828" w:type="dxa"/>
            <w:tcBorders>
              <w:top w:val="nil"/>
              <w:left w:val="nil"/>
              <w:bottom w:val="single" w:sz="4" w:space="0" w:color="auto"/>
              <w:right w:val="nil"/>
            </w:tcBorders>
            <w:shd w:val="clear" w:color="auto" w:fill="auto"/>
            <w:noWrap/>
            <w:hideMark/>
          </w:tcPr>
          <w:p w14:paraId="717C5B34"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756</w:t>
            </w:r>
          </w:p>
        </w:tc>
        <w:tc>
          <w:tcPr>
            <w:tcW w:w="400" w:type="dxa"/>
            <w:tcBorders>
              <w:top w:val="nil"/>
              <w:left w:val="nil"/>
              <w:bottom w:val="single" w:sz="4" w:space="0" w:color="auto"/>
              <w:right w:val="nil"/>
            </w:tcBorders>
            <w:shd w:val="clear" w:color="auto" w:fill="auto"/>
            <w:noWrap/>
          </w:tcPr>
          <w:p w14:paraId="4AC3BD9F" w14:textId="4DC6D20E" w:rsidR="001268EF" w:rsidRPr="001268EF" w:rsidRDefault="001268EF" w:rsidP="001268EF">
            <w:pPr>
              <w:spacing w:after="0" w:line="240" w:lineRule="auto"/>
              <w:rPr>
                <w:rFonts w:ascii="Arial" w:hAnsi="Arial" w:cs="Arial"/>
                <w:color w:val="000000"/>
                <w:sz w:val="20"/>
                <w:szCs w:val="20"/>
              </w:rPr>
            </w:pPr>
          </w:p>
        </w:tc>
      </w:tr>
      <w:tr w:rsidR="001268EF" w:rsidRPr="001268EF" w14:paraId="4BFC0425" w14:textId="77777777" w:rsidTr="005C728B">
        <w:trPr>
          <w:trHeight w:val="255"/>
        </w:trPr>
        <w:tc>
          <w:tcPr>
            <w:tcW w:w="6520" w:type="dxa"/>
            <w:tcBorders>
              <w:top w:val="nil"/>
              <w:left w:val="nil"/>
              <w:bottom w:val="single" w:sz="4" w:space="0" w:color="auto"/>
              <w:right w:val="nil"/>
            </w:tcBorders>
            <w:shd w:val="clear" w:color="auto" w:fill="auto"/>
            <w:noWrap/>
            <w:hideMark/>
          </w:tcPr>
          <w:p w14:paraId="21043323"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 xml:space="preserve">Pickup or Delivery at Convention Sites, Fairs, Exhibitions, </w:t>
            </w:r>
            <w:proofErr w:type="spellStart"/>
            <w:r w:rsidRPr="001268EF">
              <w:rPr>
                <w:rFonts w:ascii="Arial" w:hAnsi="Arial" w:cs="Arial"/>
                <w:color w:val="000000"/>
                <w:sz w:val="20"/>
                <w:szCs w:val="20"/>
              </w:rPr>
              <w:t>Etc</w:t>
            </w:r>
            <w:proofErr w:type="spellEnd"/>
          </w:p>
        </w:tc>
        <w:tc>
          <w:tcPr>
            <w:tcW w:w="828" w:type="dxa"/>
            <w:tcBorders>
              <w:top w:val="nil"/>
              <w:left w:val="nil"/>
              <w:bottom w:val="single" w:sz="4" w:space="0" w:color="auto"/>
              <w:right w:val="nil"/>
            </w:tcBorders>
            <w:shd w:val="clear" w:color="auto" w:fill="auto"/>
            <w:noWrap/>
            <w:hideMark/>
          </w:tcPr>
          <w:p w14:paraId="392A9AE9"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752</w:t>
            </w:r>
          </w:p>
        </w:tc>
        <w:tc>
          <w:tcPr>
            <w:tcW w:w="400" w:type="dxa"/>
            <w:tcBorders>
              <w:top w:val="nil"/>
              <w:left w:val="nil"/>
              <w:bottom w:val="single" w:sz="4" w:space="0" w:color="auto"/>
              <w:right w:val="nil"/>
            </w:tcBorders>
            <w:shd w:val="clear" w:color="auto" w:fill="auto"/>
            <w:noWrap/>
          </w:tcPr>
          <w:p w14:paraId="3285A447" w14:textId="5F755294" w:rsidR="001268EF" w:rsidRPr="001268EF" w:rsidRDefault="001268EF" w:rsidP="001268EF">
            <w:pPr>
              <w:spacing w:after="0" w:line="240" w:lineRule="auto"/>
              <w:rPr>
                <w:rFonts w:ascii="Arial" w:hAnsi="Arial" w:cs="Arial"/>
                <w:color w:val="000000"/>
                <w:sz w:val="20"/>
                <w:szCs w:val="20"/>
              </w:rPr>
            </w:pPr>
          </w:p>
        </w:tc>
      </w:tr>
      <w:tr w:rsidR="001268EF" w:rsidRPr="001268EF" w14:paraId="205F738A" w14:textId="77777777" w:rsidTr="005C728B">
        <w:trPr>
          <w:trHeight w:val="255"/>
        </w:trPr>
        <w:tc>
          <w:tcPr>
            <w:tcW w:w="6520" w:type="dxa"/>
            <w:tcBorders>
              <w:top w:val="single" w:sz="4" w:space="0" w:color="auto"/>
              <w:left w:val="nil"/>
              <w:bottom w:val="single" w:sz="4" w:space="0" w:color="auto"/>
              <w:right w:val="nil"/>
            </w:tcBorders>
            <w:shd w:val="clear" w:color="auto" w:fill="auto"/>
            <w:noWrap/>
            <w:hideMark/>
          </w:tcPr>
          <w:p w14:paraId="1E37DCCE" w14:textId="2A5C2988"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Pickup or Delivery Serv</w:t>
            </w:r>
            <w:r w:rsidR="00642CE2">
              <w:rPr>
                <w:rFonts w:ascii="Arial" w:hAnsi="Arial" w:cs="Arial"/>
                <w:color w:val="000000"/>
                <w:sz w:val="20"/>
                <w:szCs w:val="20"/>
              </w:rPr>
              <w:t>89</w:t>
            </w:r>
            <w:r w:rsidRPr="001268EF">
              <w:rPr>
                <w:rFonts w:ascii="Arial" w:hAnsi="Arial" w:cs="Arial"/>
                <w:color w:val="000000"/>
                <w:sz w:val="20"/>
                <w:szCs w:val="20"/>
              </w:rPr>
              <w:t>ports, Piers, and Ports</w:t>
            </w:r>
          </w:p>
        </w:tc>
        <w:tc>
          <w:tcPr>
            <w:tcW w:w="828" w:type="dxa"/>
            <w:tcBorders>
              <w:top w:val="single" w:sz="4" w:space="0" w:color="auto"/>
              <w:left w:val="nil"/>
              <w:bottom w:val="single" w:sz="4" w:space="0" w:color="auto"/>
              <w:right w:val="nil"/>
            </w:tcBorders>
            <w:shd w:val="clear" w:color="auto" w:fill="auto"/>
            <w:noWrap/>
            <w:hideMark/>
          </w:tcPr>
          <w:p w14:paraId="601E8AC0"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757</w:t>
            </w:r>
          </w:p>
        </w:tc>
        <w:tc>
          <w:tcPr>
            <w:tcW w:w="400" w:type="dxa"/>
            <w:tcBorders>
              <w:top w:val="nil"/>
              <w:left w:val="nil"/>
              <w:bottom w:val="single" w:sz="4" w:space="0" w:color="auto"/>
              <w:right w:val="nil"/>
            </w:tcBorders>
            <w:shd w:val="clear" w:color="auto" w:fill="auto"/>
            <w:noWrap/>
          </w:tcPr>
          <w:p w14:paraId="0EBDBF45" w14:textId="32EDDC65" w:rsidR="001268EF" w:rsidRPr="001268EF" w:rsidRDefault="001268EF" w:rsidP="001268EF">
            <w:pPr>
              <w:spacing w:after="0" w:line="240" w:lineRule="auto"/>
              <w:rPr>
                <w:rFonts w:ascii="Arial" w:hAnsi="Arial" w:cs="Arial"/>
                <w:color w:val="000000"/>
                <w:sz w:val="20"/>
                <w:szCs w:val="20"/>
              </w:rPr>
            </w:pPr>
          </w:p>
        </w:tc>
      </w:tr>
      <w:tr w:rsidR="00D222AA" w:rsidRPr="001268EF" w14:paraId="65175B30" w14:textId="77777777" w:rsidTr="005C728B">
        <w:trPr>
          <w:trHeight w:val="255"/>
        </w:trPr>
        <w:tc>
          <w:tcPr>
            <w:tcW w:w="6520" w:type="dxa"/>
            <w:tcBorders>
              <w:top w:val="single" w:sz="4" w:space="0" w:color="auto"/>
              <w:left w:val="nil"/>
              <w:bottom w:val="single" w:sz="4" w:space="0" w:color="auto"/>
              <w:right w:val="nil"/>
            </w:tcBorders>
            <w:shd w:val="clear" w:color="auto" w:fill="auto"/>
            <w:noWrap/>
          </w:tcPr>
          <w:p w14:paraId="5F57D8F9" w14:textId="524210CA" w:rsidR="00D222AA" w:rsidRPr="001268EF" w:rsidRDefault="00F425B8" w:rsidP="001268EF">
            <w:pPr>
              <w:spacing w:after="0" w:line="240" w:lineRule="auto"/>
              <w:rPr>
                <w:rFonts w:ascii="Arial" w:hAnsi="Arial" w:cs="Arial"/>
                <w:color w:val="000000"/>
                <w:sz w:val="20"/>
                <w:szCs w:val="20"/>
              </w:rPr>
            </w:pPr>
            <w:r>
              <w:rPr>
                <w:rFonts w:ascii="Arial" w:hAnsi="Arial" w:cs="Arial"/>
                <w:color w:val="000000"/>
                <w:sz w:val="20"/>
                <w:szCs w:val="20"/>
              </w:rPr>
              <w:t>Pickup or Delivery Service at Amazon Facilities</w:t>
            </w:r>
          </w:p>
        </w:tc>
        <w:tc>
          <w:tcPr>
            <w:tcW w:w="828" w:type="dxa"/>
            <w:tcBorders>
              <w:top w:val="single" w:sz="4" w:space="0" w:color="auto"/>
              <w:left w:val="nil"/>
              <w:bottom w:val="single" w:sz="4" w:space="0" w:color="auto"/>
              <w:right w:val="nil"/>
            </w:tcBorders>
            <w:shd w:val="clear" w:color="auto" w:fill="auto"/>
            <w:noWrap/>
          </w:tcPr>
          <w:p w14:paraId="482BA5F8" w14:textId="616EDACD" w:rsidR="00D222AA" w:rsidRPr="001268EF" w:rsidRDefault="00F425B8" w:rsidP="001268EF">
            <w:pPr>
              <w:spacing w:after="0" w:line="240" w:lineRule="auto"/>
              <w:rPr>
                <w:rFonts w:ascii="Arial" w:hAnsi="Arial" w:cs="Arial"/>
                <w:color w:val="000000"/>
                <w:sz w:val="20"/>
                <w:szCs w:val="20"/>
              </w:rPr>
            </w:pPr>
            <w:r>
              <w:rPr>
                <w:rFonts w:ascii="Arial" w:hAnsi="Arial" w:cs="Arial"/>
                <w:color w:val="000000"/>
                <w:sz w:val="20"/>
                <w:szCs w:val="20"/>
              </w:rPr>
              <w:t>759</w:t>
            </w:r>
          </w:p>
        </w:tc>
        <w:tc>
          <w:tcPr>
            <w:tcW w:w="400" w:type="dxa"/>
            <w:tcBorders>
              <w:top w:val="nil"/>
              <w:left w:val="nil"/>
              <w:bottom w:val="single" w:sz="4" w:space="0" w:color="auto"/>
              <w:right w:val="nil"/>
            </w:tcBorders>
            <w:shd w:val="clear" w:color="auto" w:fill="auto"/>
            <w:noWrap/>
          </w:tcPr>
          <w:p w14:paraId="4D8AE8F2" w14:textId="77777777" w:rsidR="00D222AA" w:rsidRPr="001268EF" w:rsidRDefault="00D222AA" w:rsidP="001268EF">
            <w:pPr>
              <w:spacing w:after="0" w:line="240" w:lineRule="auto"/>
              <w:rPr>
                <w:rFonts w:ascii="Arial" w:hAnsi="Arial" w:cs="Arial"/>
                <w:color w:val="000000"/>
                <w:sz w:val="20"/>
                <w:szCs w:val="20"/>
              </w:rPr>
            </w:pPr>
          </w:p>
        </w:tc>
      </w:tr>
      <w:tr w:rsidR="001268EF" w:rsidRPr="001268EF" w14:paraId="0472F7B4" w14:textId="77777777" w:rsidTr="005C728B">
        <w:trPr>
          <w:trHeight w:val="255"/>
        </w:trPr>
        <w:tc>
          <w:tcPr>
            <w:tcW w:w="6520" w:type="dxa"/>
            <w:tcBorders>
              <w:top w:val="single" w:sz="4" w:space="0" w:color="auto"/>
              <w:left w:val="nil"/>
              <w:bottom w:val="single" w:sz="4" w:space="0" w:color="auto"/>
              <w:right w:val="nil"/>
            </w:tcBorders>
            <w:shd w:val="clear" w:color="auto" w:fill="auto"/>
            <w:noWrap/>
            <w:hideMark/>
          </w:tcPr>
          <w:p w14:paraId="5A1AB380" w14:textId="77777777" w:rsidR="001268EF" w:rsidRPr="00B915E3" w:rsidRDefault="001268EF" w:rsidP="001268EF">
            <w:pPr>
              <w:spacing w:after="0" w:line="240" w:lineRule="auto"/>
              <w:rPr>
                <w:rFonts w:ascii="Arial" w:hAnsi="Arial" w:cs="Arial"/>
                <w:color w:val="000000"/>
                <w:sz w:val="20"/>
                <w:szCs w:val="20"/>
              </w:rPr>
            </w:pPr>
            <w:r w:rsidRPr="00B915E3">
              <w:rPr>
                <w:rFonts w:ascii="Arial" w:hAnsi="Arial" w:cs="Arial"/>
                <w:color w:val="000000"/>
                <w:sz w:val="20"/>
                <w:szCs w:val="20"/>
              </w:rPr>
              <w:t>Precedence of Discounts/Allowances and Exceptions/FAK Ratings</w:t>
            </w:r>
            <w:r w:rsidR="00B915E3" w:rsidRPr="00B915E3">
              <w:rPr>
                <w:rFonts w:ascii="Arial" w:hAnsi="Arial" w:cs="Arial"/>
                <w:color w:val="000000"/>
                <w:sz w:val="20"/>
                <w:szCs w:val="20"/>
              </w:rPr>
              <w:t xml:space="preserve">           </w:t>
            </w:r>
          </w:p>
          <w:p w14:paraId="08E034D3" w14:textId="36F46D87" w:rsidR="00B915E3" w:rsidRPr="00B915E3" w:rsidRDefault="00B915E3" w:rsidP="001268EF">
            <w:pPr>
              <w:spacing w:after="0" w:line="240" w:lineRule="auto"/>
              <w:rPr>
                <w:rFonts w:ascii="Arial" w:hAnsi="Arial" w:cs="Arial"/>
                <w:color w:val="000000"/>
                <w:sz w:val="20"/>
                <w:szCs w:val="20"/>
              </w:rPr>
            </w:pPr>
          </w:p>
        </w:tc>
        <w:tc>
          <w:tcPr>
            <w:tcW w:w="828" w:type="dxa"/>
            <w:tcBorders>
              <w:top w:val="single" w:sz="4" w:space="0" w:color="auto"/>
              <w:left w:val="nil"/>
              <w:bottom w:val="single" w:sz="4" w:space="0" w:color="auto"/>
              <w:right w:val="nil"/>
            </w:tcBorders>
            <w:shd w:val="clear" w:color="auto" w:fill="auto"/>
            <w:noWrap/>
            <w:hideMark/>
          </w:tcPr>
          <w:p w14:paraId="1C574544" w14:textId="7B892A0F" w:rsidR="00F425B8" w:rsidRPr="001268EF" w:rsidRDefault="001268EF" w:rsidP="00F425B8">
            <w:pPr>
              <w:spacing w:after="0" w:line="240" w:lineRule="auto"/>
              <w:rPr>
                <w:rFonts w:ascii="Arial" w:hAnsi="Arial" w:cs="Arial"/>
                <w:color w:val="000000"/>
                <w:sz w:val="20"/>
                <w:szCs w:val="20"/>
              </w:rPr>
            </w:pPr>
            <w:r w:rsidRPr="001268EF">
              <w:rPr>
                <w:rFonts w:ascii="Arial" w:hAnsi="Arial" w:cs="Arial"/>
                <w:color w:val="000000"/>
                <w:sz w:val="20"/>
                <w:szCs w:val="20"/>
              </w:rPr>
              <w:t>7</w:t>
            </w:r>
            <w:r w:rsidR="00F425B8">
              <w:rPr>
                <w:rFonts w:ascii="Arial" w:hAnsi="Arial" w:cs="Arial"/>
                <w:color w:val="000000"/>
                <w:sz w:val="20"/>
                <w:szCs w:val="20"/>
              </w:rPr>
              <w:t>65</w:t>
            </w:r>
          </w:p>
        </w:tc>
        <w:tc>
          <w:tcPr>
            <w:tcW w:w="400" w:type="dxa"/>
            <w:tcBorders>
              <w:top w:val="single" w:sz="4" w:space="0" w:color="auto"/>
              <w:left w:val="nil"/>
              <w:bottom w:val="single" w:sz="4" w:space="0" w:color="auto"/>
              <w:right w:val="nil"/>
            </w:tcBorders>
            <w:shd w:val="clear" w:color="auto" w:fill="auto"/>
            <w:noWrap/>
          </w:tcPr>
          <w:p w14:paraId="40B62181" w14:textId="77777777" w:rsidR="001268EF" w:rsidRDefault="001268EF" w:rsidP="001268EF">
            <w:pPr>
              <w:spacing w:after="0" w:line="240" w:lineRule="auto"/>
              <w:rPr>
                <w:rFonts w:ascii="Arial" w:hAnsi="Arial" w:cs="Arial"/>
                <w:color w:val="000000"/>
                <w:sz w:val="20"/>
                <w:szCs w:val="20"/>
              </w:rPr>
            </w:pPr>
          </w:p>
          <w:p w14:paraId="5B090789" w14:textId="07617445" w:rsidR="00D222AA" w:rsidRPr="001268EF" w:rsidRDefault="00D222AA" w:rsidP="001268EF">
            <w:pPr>
              <w:spacing w:after="0" w:line="240" w:lineRule="auto"/>
              <w:rPr>
                <w:rFonts w:ascii="Arial" w:hAnsi="Arial" w:cs="Arial"/>
                <w:color w:val="000000"/>
                <w:sz w:val="20"/>
                <w:szCs w:val="20"/>
              </w:rPr>
            </w:pPr>
          </w:p>
        </w:tc>
      </w:tr>
      <w:tr w:rsidR="001268EF" w:rsidRPr="001268EF" w14:paraId="55D6C0AB" w14:textId="77777777" w:rsidTr="005C728B">
        <w:trPr>
          <w:trHeight w:val="255"/>
        </w:trPr>
        <w:tc>
          <w:tcPr>
            <w:tcW w:w="6520" w:type="dxa"/>
            <w:tcBorders>
              <w:top w:val="single" w:sz="4" w:space="0" w:color="auto"/>
              <w:left w:val="nil"/>
              <w:bottom w:val="single" w:sz="4" w:space="0" w:color="auto"/>
              <w:right w:val="nil"/>
            </w:tcBorders>
            <w:shd w:val="clear" w:color="auto" w:fill="auto"/>
            <w:noWrap/>
            <w:hideMark/>
          </w:tcPr>
          <w:p w14:paraId="49955B34"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Prepayment of Charges on Export Shipments</w:t>
            </w:r>
          </w:p>
        </w:tc>
        <w:tc>
          <w:tcPr>
            <w:tcW w:w="828" w:type="dxa"/>
            <w:tcBorders>
              <w:top w:val="single" w:sz="4" w:space="0" w:color="auto"/>
              <w:left w:val="nil"/>
              <w:bottom w:val="single" w:sz="4" w:space="0" w:color="auto"/>
              <w:right w:val="nil"/>
            </w:tcBorders>
            <w:shd w:val="clear" w:color="auto" w:fill="auto"/>
            <w:noWrap/>
            <w:hideMark/>
          </w:tcPr>
          <w:p w14:paraId="01D8B72E"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770</w:t>
            </w:r>
          </w:p>
        </w:tc>
        <w:tc>
          <w:tcPr>
            <w:tcW w:w="400" w:type="dxa"/>
            <w:tcBorders>
              <w:top w:val="single" w:sz="4" w:space="0" w:color="auto"/>
              <w:left w:val="nil"/>
              <w:bottom w:val="single" w:sz="4" w:space="0" w:color="auto"/>
              <w:right w:val="nil"/>
            </w:tcBorders>
            <w:shd w:val="clear" w:color="auto" w:fill="auto"/>
            <w:noWrap/>
          </w:tcPr>
          <w:p w14:paraId="71F818A7" w14:textId="578E1ED4" w:rsidR="001268EF" w:rsidRPr="001268EF" w:rsidRDefault="001268EF" w:rsidP="001268EF">
            <w:pPr>
              <w:spacing w:after="0" w:line="240" w:lineRule="auto"/>
              <w:rPr>
                <w:rFonts w:ascii="Arial" w:hAnsi="Arial" w:cs="Arial"/>
                <w:color w:val="000000"/>
                <w:sz w:val="20"/>
                <w:szCs w:val="20"/>
              </w:rPr>
            </w:pPr>
          </w:p>
        </w:tc>
      </w:tr>
      <w:tr w:rsidR="001268EF" w:rsidRPr="001268EF" w14:paraId="626A3ADC" w14:textId="77777777" w:rsidTr="005C728B">
        <w:trPr>
          <w:trHeight w:val="255"/>
        </w:trPr>
        <w:tc>
          <w:tcPr>
            <w:tcW w:w="6520" w:type="dxa"/>
            <w:tcBorders>
              <w:top w:val="nil"/>
              <w:left w:val="nil"/>
              <w:bottom w:val="single" w:sz="4" w:space="0" w:color="auto"/>
              <w:right w:val="nil"/>
            </w:tcBorders>
            <w:shd w:val="clear" w:color="auto" w:fill="auto"/>
            <w:noWrap/>
            <w:hideMark/>
          </w:tcPr>
          <w:p w14:paraId="2AAA5696"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Prohibited or Restricted Articles</w:t>
            </w:r>
          </w:p>
        </w:tc>
        <w:tc>
          <w:tcPr>
            <w:tcW w:w="828" w:type="dxa"/>
            <w:tcBorders>
              <w:top w:val="nil"/>
              <w:left w:val="nil"/>
              <w:bottom w:val="single" w:sz="4" w:space="0" w:color="auto"/>
              <w:right w:val="nil"/>
            </w:tcBorders>
            <w:shd w:val="clear" w:color="auto" w:fill="auto"/>
            <w:noWrap/>
            <w:hideMark/>
          </w:tcPr>
          <w:p w14:paraId="63C872A2" w14:textId="34C806D3"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780</w:t>
            </w:r>
            <w:r w:rsidR="007440FD">
              <w:rPr>
                <w:rFonts w:ascii="Arial" w:hAnsi="Arial" w:cs="Arial"/>
                <w:color w:val="000000"/>
                <w:sz w:val="20"/>
                <w:szCs w:val="20"/>
              </w:rPr>
              <w:t>®</w:t>
            </w:r>
          </w:p>
        </w:tc>
        <w:tc>
          <w:tcPr>
            <w:tcW w:w="400" w:type="dxa"/>
            <w:tcBorders>
              <w:top w:val="nil"/>
              <w:left w:val="nil"/>
              <w:bottom w:val="single" w:sz="4" w:space="0" w:color="auto"/>
              <w:right w:val="nil"/>
            </w:tcBorders>
            <w:shd w:val="clear" w:color="auto" w:fill="auto"/>
            <w:noWrap/>
          </w:tcPr>
          <w:p w14:paraId="1BE2AF42" w14:textId="024188D4" w:rsidR="001268EF" w:rsidRPr="001268EF" w:rsidRDefault="001268EF" w:rsidP="001268EF">
            <w:pPr>
              <w:spacing w:after="0" w:line="240" w:lineRule="auto"/>
              <w:rPr>
                <w:rFonts w:ascii="Arial" w:hAnsi="Arial" w:cs="Arial"/>
                <w:color w:val="000000"/>
                <w:sz w:val="20"/>
                <w:szCs w:val="20"/>
              </w:rPr>
            </w:pPr>
          </w:p>
        </w:tc>
      </w:tr>
      <w:tr w:rsidR="001268EF" w:rsidRPr="001268EF" w14:paraId="442DE136" w14:textId="77777777" w:rsidTr="005C728B">
        <w:trPr>
          <w:trHeight w:val="255"/>
        </w:trPr>
        <w:tc>
          <w:tcPr>
            <w:tcW w:w="6520" w:type="dxa"/>
            <w:tcBorders>
              <w:top w:val="nil"/>
              <w:left w:val="nil"/>
              <w:bottom w:val="single" w:sz="4" w:space="0" w:color="auto"/>
              <w:right w:val="nil"/>
            </w:tcBorders>
            <w:shd w:val="clear" w:color="auto" w:fill="auto"/>
            <w:noWrap/>
            <w:hideMark/>
          </w:tcPr>
          <w:p w14:paraId="2060F97E"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Protective Service</w:t>
            </w:r>
          </w:p>
        </w:tc>
        <w:tc>
          <w:tcPr>
            <w:tcW w:w="828" w:type="dxa"/>
            <w:tcBorders>
              <w:top w:val="nil"/>
              <w:left w:val="nil"/>
              <w:bottom w:val="single" w:sz="4" w:space="0" w:color="auto"/>
              <w:right w:val="nil"/>
            </w:tcBorders>
            <w:shd w:val="clear" w:color="auto" w:fill="auto"/>
            <w:noWrap/>
            <w:hideMark/>
          </w:tcPr>
          <w:p w14:paraId="43501C02"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810</w:t>
            </w:r>
          </w:p>
        </w:tc>
        <w:tc>
          <w:tcPr>
            <w:tcW w:w="400" w:type="dxa"/>
            <w:tcBorders>
              <w:top w:val="nil"/>
              <w:left w:val="nil"/>
              <w:bottom w:val="single" w:sz="4" w:space="0" w:color="auto"/>
              <w:right w:val="nil"/>
            </w:tcBorders>
            <w:shd w:val="clear" w:color="auto" w:fill="auto"/>
            <w:noWrap/>
          </w:tcPr>
          <w:p w14:paraId="734F4C45" w14:textId="272AF061" w:rsidR="001268EF" w:rsidRPr="001268EF" w:rsidRDefault="001268EF" w:rsidP="001268EF">
            <w:pPr>
              <w:spacing w:after="0" w:line="240" w:lineRule="auto"/>
              <w:rPr>
                <w:rFonts w:ascii="Arial" w:hAnsi="Arial" w:cs="Arial"/>
                <w:color w:val="000000"/>
                <w:sz w:val="20"/>
                <w:szCs w:val="20"/>
              </w:rPr>
            </w:pPr>
          </w:p>
        </w:tc>
      </w:tr>
      <w:tr w:rsidR="001268EF" w:rsidRPr="001268EF" w14:paraId="13068D83" w14:textId="77777777" w:rsidTr="005C728B">
        <w:trPr>
          <w:trHeight w:val="255"/>
        </w:trPr>
        <w:tc>
          <w:tcPr>
            <w:tcW w:w="6520" w:type="dxa"/>
            <w:tcBorders>
              <w:top w:val="nil"/>
              <w:left w:val="nil"/>
              <w:bottom w:val="single" w:sz="4" w:space="0" w:color="auto"/>
              <w:right w:val="nil"/>
            </w:tcBorders>
            <w:shd w:val="clear" w:color="auto" w:fill="auto"/>
            <w:noWrap/>
            <w:hideMark/>
          </w:tcPr>
          <w:p w14:paraId="2F25AF0F" w14:textId="77777777" w:rsidR="001268EF" w:rsidRPr="001268EF" w:rsidRDefault="00863999" w:rsidP="001268EF">
            <w:pPr>
              <w:spacing w:after="0" w:line="240" w:lineRule="auto"/>
              <w:rPr>
                <w:rFonts w:ascii="Arial" w:hAnsi="Arial" w:cs="Arial"/>
                <w:color w:val="000000"/>
                <w:sz w:val="20"/>
                <w:szCs w:val="20"/>
              </w:rPr>
            </w:pPr>
            <w:r>
              <w:rPr>
                <w:rFonts w:ascii="Arial" w:hAnsi="Arial" w:cs="Arial"/>
                <w:color w:val="000000"/>
                <w:sz w:val="20"/>
                <w:szCs w:val="20"/>
              </w:rPr>
              <w:t>R</w:t>
            </w:r>
            <w:r w:rsidR="001268EF" w:rsidRPr="001268EF">
              <w:rPr>
                <w:rFonts w:ascii="Arial" w:hAnsi="Arial" w:cs="Arial"/>
                <w:color w:val="000000"/>
                <w:sz w:val="20"/>
                <w:szCs w:val="20"/>
              </w:rPr>
              <w:t>econsignment or Diversion</w:t>
            </w:r>
          </w:p>
        </w:tc>
        <w:tc>
          <w:tcPr>
            <w:tcW w:w="828" w:type="dxa"/>
            <w:tcBorders>
              <w:top w:val="nil"/>
              <w:left w:val="nil"/>
              <w:bottom w:val="single" w:sz="4" w:space="0" w:color="auto"/>
              <w:right w:val="nil"/>
            </w:tcBorders>
            <w:shd w:val="clear" w:color="auto" w:fill="auto"/>
            <w:noWrap/>
            <w:hideMark/>
          </w:tcPr>
          <w:p w14:paraId="53B98F24" w14:textId="09E1B639"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820</w:t>
            </w:r>
          </w:p>
        </w:tc>
        <w:tc>
          <w:tcPr>
            <w:tcW w:w="400" w:type="dxa"/>
            <w:tcBorders>
              <w:top w:val="nil"/>
              <w:left w:val="nil"/>
              <w:bottom w:val="single" w:sz="4" w:space="0" w:color="auto"/>
              <w:right w:val="nil"/>
            </w:tcBorders>
            <w:shd w:val="clear" w:color="auto" w:fill="auto"/>
            <w:noWrap/>
          </w:tcPr>
          <w:p w14:paraId="10B536DE" w14:textId="35547808" w:rsidR="001268EF" w:rsidRPr="001268EF" w:rsidRDefault="001268EF" w:rsidP="001268EF">
            <w:pPr>
              <w:spacing w:after="0" w:line="240" w:lineRule="auto"/>
              <w:rPr>
                <w:rFonts w:ascii="Arial" w:hAnsi="Arial" w:cs="Arial"/>
                <w:color w:val="000000"/>
                <w:sz w:val="20"/>
                <w:szCs w:val="20"/>
              </w:rPr>
            </w:pPr>
          </w:p>
        </w:tc>
      </w:tr>
      <w:tr w:rsidR="001268EF" w:rsidRPr="001268EF" w14:paraId="28E0BF22" w14:textId="77777777" w:rsidTr="005C728B">
        <w:trPr>
          <w:trHeight w:val="255"/>
        </w:trPr>
        <w:tc>
          <w:tcPr>
            <w:tcW w:w="6520" w:type="dxa"/>
            <w:tcBorders>
              <w:top w:val="nil"/>
              <w:left w:val="nil"/>
              <w:bottom w:val="single" w:sz="4" w:space="0" w:color="auto"/>
              <w:right w:val="nil"/>
            </w:tcBorders>
            <w:shd w:val="clear" w:color="auto" w:fill="auto"/>
            <w:noWrap/>
            <w:hideMark/>
          </w:tcPr>
          <w:p w14:paraId="7D6F8A2A"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Redelivery</w:t>
            </w:r>
          </w:p>
        </w:tc>
        <w:tc>
          <w:tcPr>
            <w:tcW w:w="828" w:type="dxa"/>
            <w:tcBorders>
              <w:top w:val="nil"/>
              <w:left w:val="nil"/>
              <w:bottom w:val="single" w:sz="4" w:space="0" w:color="auto"/>
              <w:right w:val="nil"/>
            </w:tcBorders>
            <w:shd w:val="clear" w:color="auto" w:fill="auto"/>
            <w:noWrap/>
            <w:hideMark/>
          </w:tcPr>
          <w:p w14:paraId="3B147A93"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830</w:t>
            </w:r>
          </w:p>
        </w:tc>
        <w:tc>
          <w:tcPr>
            <w:tcW w:w="400" w:type="dxa"/>
            <w:tcBorders>
              <w:top w:val="nil"/>
              <w:left w:val="nil"/>
              <w:bottom w:val="single" w:sz="4" w:space="0" w:color="auto"/>
              <w:right w:val="nil"/>
            </w:tcBorders>
            <w:shd w:val="clear" w:color="auto" w:fill="auto"/>
            <w:noWrap/>
          </w:tcPr>
          <w:p w14:paraId="1BAF230F" w14:textId="048D9DA2" w:rsidR="001268EF" w:rsidRPr="001268EF" w:rsidRDefault="001268EF" w:rsidP="001268EF">
            <w:pPr>
              <w:spacing w:after="0" w:line="240" w:lineRule="auto"/>
              <w:rPr>
                <w:rFonts w:ascii="Arial" w:hAnsi="Arial" w:cs="Arial"/>
                <w:color w:val="000000"/>
                <w:sz w:val="20"/>
                <w:szCs w:val="20"/>
              </w:rPr>
            </w:pPr>
          </w:p>
        </w:tc>
      </w:tr>
      <w:tr w:rsidR="001268EF" w:rsidRPr="001268EF" w14:paraId="240B799D" w14:textId="77777777" w:rsidTr="005C728B">
        <w:trPr>
          <w:trHeight w:val="255"/>
        </w:trPr>
        <w:tc>
          <w:tcPr>
            <w:tcW w:w="6520" w:type="dxa"/>
            <w:tcBorders>
              <w:top w:val="nil"/>
              <w:left w:val="nil"/>
              <w:bottom w:val="single" w:sz="4" w:space="0" w:color="auto"/>
              <w:right w:val="nil"/>
            </w:tcBorders>
            <w:shd w:val="clear" w:color="auto" w:fill="auto"/>
            <w:noWrap/>
            <w:hideMark/>
          </w:tcPr>
          <w:p w14:paraId="5111362B"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Remote Access Areas Pickup or Delivery Service</w:t>
            </w:r>
          </w:p>
        </w:tc>
        <w:tc>
          <w:tcPr>
            <w:tcW w:w="828" w:type="dxa"/>
            <w:tcBorders>
              <w:top w:val="nil"/>
              <w:left w:val="nil"/>
              <w:bottom w:val="single" w:sz="4" w:space="0" w:color="auto"/>
              <w:right w:val="nil"/>
            </w:tcBorders>
            <w:shd w:val="clear" w:color="auto" w:fill="auto"/>
            <w:noWrap/>
            <w:hideMark/>
          </w:tcPr>
          <w:p w14:paraId="1C580004" w14:textId="7D9ECD05"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835</w:t>
            </w:r>
            <w:r w:rsidR="002B30DA">
              <w:rPr>
                <w:rFonts w:ascii="Arial" w:hAnsi="Arial" w:cs="Arial"/>
                <w:color w:val="000000"/>
                <w:sz w:val="20"/>
                <w:szCs w:val="20"/>
              </w:rPr>
              <w:t>(a)</w:t>
            </w:r>
          </w:p>
        </w:tc>
        <w:tc>
          <w:tcPr>
            <w:tcW w:w="400" w:type="dxa"/>
            <w:tcBorders>
              <w:top w:val="nil"/>
              <w:left w:val="nil"/>
              <w:bottom w:val="single" w:sz="4" w:space="0" w:color="auto"/>
              <w:right w:val="nil"/>
            </w:tcBorders>
            <w:shd w:val="clear" w:color="auto" w:fill="auto"/>
            <w:noWrap/>
          </w:tcPr>
          <w:p w14:paraId="77055E9C" w14:textId="47E4F158" w:rsidR="001268EF" w:rsidRPr="001268EF" w:rsidRDefault="001268EF" w:rsidP="001268EF">
            <w:pPr>
              <w:spacing w:after="0" w:line="240" w:lineRule="auto"/>
              <w:rPr>
                <w:rFonts w:ascii="Arial" w:hAnsi="Arial" w:cs="Arial"/>
                <w:color w:val="000000"/>
                <w:sz w:val="20"/>
                <w:szCs w:val="20"/>
              </w:rPr>
            </w:pPr>
          </w:p>
        </w:tc>
      </w:tr>
      <w:tr w:rsidR="001268EF" w:rsidRPr="001268EF" w14:paraId="6E6543AA" w14:textId="77777777" w:rsidTr="005C728B">
        <w:trPr>
          <w:trHeight w:val="255"/>
        </w:trPr>
        <w:tc>
          <w:tcPr>
            <w:tcW w:w="6520" w:type="dxa"/>
            <w:tcBorders>
              <w:top w:val="nil"/>
              <w:left w:val="nil"/>
              <w:bottom w:val="single" w:sz="4" w:space="0" w:color="auto"/>
              <w:right w:val="nil"/>
            </w:tcBorders>
            <w:shd w:val="clear" w:color="auto" w:fill="auto"/>
            <w:noWrap/>
            <w:hideMark/>
          </w:tcPr>
          <w:p w14:paraId="67454816"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Return to Origin of Undelivered Shipments</w:t>
            </w:r>
          </w:p>
        </w:tc>
        <w:tc>
          <w:tcPr>
            <w:tcW w:w="828" w:type="dxa"/>
            <w:tcBorders>
              <w:top w:val="nil"/>
              <w:left w:val="nil"/>
              <w:bottom w:val="single" w:sz="4" w:space="0" w:color="auto"/>
              <w:right w:val="nil"/>
            </w:tcBorders>
            <w:shd w:val="clear" w:color="auto" w:fill="auto"/>
            <w:noWrap/>
            <w:hideMark/>
          </w:tcPr>
          <w:p w14:paraId="67EB5BD7"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840</w:t>
            </w:r>
          </w:p>
        </w:tc>
        <w:tc>
          <w:tcPr>
            <w:tcW w:w="400" w:type="dxa"/>
            <w:tcBorders>
              <w:top w:val="nil"/>
              <w:left w:val="nil"/>
              <w:bottom w:val="single" w:sz="4" w:space="0" w:color="auto"/>
              <w:right w:val="nil"/>
            </w:tcBorders>
            <w:shd w:val="clear" w:color="auto" w:fill="auto"/>
            <w:noWrap/>
          </w:tcPr>
          <w:p w14:paraId="4B2F3DDE" w14:textId="350B9E3A" w:rsidR="001268EF" w:rsidRPr="001268EF" w:rsidRDefault="001268EF" w:rsidP="001268EF">
            <w:pPr>
              <w:spacing w:after="0" w:line="240" w:lineRule="auto"/>
              <w:rPr>
                <w:rFonts w:ascii="Arial" w:hAnsi="Arial" w:cs="Arial"/>
                <w:color w:val="000000"/>
                <w:sz w:val="20"/>
                <w:szCs w:val="20"/>
              </w:rPr>
            </w:pPr>
          </w:p>
        </w:tc>
      </w:tr>
      <w:tr w:rsidR="001268EF" w:rsidRPr="001268EF" w14:paraId="032278D3" w14:textId="77777777" w:rsidTr="005C728B">
        <w:trPr>
          <w:trHeight w:val="255"/>
        </w:trPr>
        <w:tc>
          <w:tcPr>
            <w:tcW w:w="6520" w:type="dxa"/>
            <w:tcBorders>
              <w:top w:val="nil"/>
              <w:left w:val="nil"/>
              <w:bottom w:val="single" w:sz="4" w:space="0" w:color="auto"/>
              <w:right w:val="nil"/>
            </w:tcBorders>
            <w:shd w:val="clear" w:color="auto" w:fill="auto"/>
            <w:noWrap/>
            <w:hideMark/>
          </w:tcPr>
          <w:p w14:paraId="3DE1BEAE"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Sealing of Trucks</w:t>
            </w:r>
          </w:p>
        </w:tc>
        <w:tc>
          <w:tcPr>
            <w:tcW w:w="828" w:type="dxa"/>
            <w:tcBorders>
              <w:top w:val="nil"/>
              <w:left w:val="nil"/>
              <w:bottom w:val="single" w:sz="4" w:space="0" w:color="auto"/>
              <w:right w:val="nil"/>
            </w:tcBorders>
            <w:shd w:val="clear" w:color="auto" w:fill="auto"/>
            <w:noWrap/>
            <w:hideMark/>
          </w:tcPr>
          <w:p w14:paraId="185CDEAC"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875</w:t>
            </w:r>
          </w:p>
        </w:tc>
        <w:tc>
          <w:tcPr>
            <w:tcW w:w="400" w:type="dxa"/>
            <w:tcBorders>
              <w:top w:val="nil"/>
              <w:left w:val="nil"/>
              <w:bottom w:val="single" w:sz="4" w:space="0" w:color="auto"/>
              <w:right w:val="nil"/>
            </w:tcBorders>
            <w:shd w:val="clear" w:color="auto" w:fill="auto"/>
            <w:noWrap/>
          </w:tcPr>
          <w:p w14:paraId="3DD72E92" w14:textId="19C1E812" w:rsidR="001268EF" w:rsidRPr="001268EF" w:rsidRDefault="001268EF" w:rsidP="001268EF">
            <w:pPr>
              <w:spacing w:after="0" w:line="240" w:lineRule="auto"/>
              <w:rPr>
                <w:rFonts w:ascii="Arial" w:hAnsi="Arial" w:cs="Arial"/>
                <w:color w:val="000000"/>
                <w:sz w:val="20"/>
                <w:szCs w:val="20"/>
              </w:rPr>
            </w:pPr>
          </w:p>
        </w:tc>
      </w:tr>
      <w:tr w:rsidR="001268EF" w:rsidRPr="001268EF" w14:paraId="7188A2DF" w14:textId="77777777" w:rsidTr="005C728B">
        <w:trPr>
          <w:trHeight w:val="255"/>
        </w:trPr>
        <w:tc>
          <w:tcPr>
            <w:tcW w:w="6520" w:type="dxa"/>
            <w:tcBorders>
              <w:top w:val="nil"/>
              <w:left w:val="nil"/>
              <w:bottom w:val="single" w:sz="4" w:space="0" w:color="auto"/>
              <w:right w:val="nil"/>
            </w:tcBorders>
            <w:shd w:val="clear" w:color="auto" w:fill="auto"/>
            <w:noWrap/>
            <w:hideMark/>
          </w:tcPr>
          <w:p w14:paraId="5C81EBB3"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Shrink-wrapped Pallets</w:t>
            </w:r>
          </w:p>
        </w:tc>
        <w:tc>
          <w:tcPr>
            <w:tcW w:w="828" w:type="dxa"/>
            <w:tcBorders>
              <w:top w:val="nil"/>
              <w:left w:val="nil"/>
              <w:bottom w:val="single" w:sz="4" w:space="0" w:color="auto"/>
              <w:right w:val="nil"/>
            </w:tcBorders>
            <w:shd w:val="clear" w:color="auto" w:fill="auto"/>
            <w:noWrap/>
            <w:hideMark/>
          </w:tcPr>
          <w:p w14:paraId="7F3C22F1"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850</w:t>
            </w:r>
          </w:p>
        </w:tc>
        <w:tc>
          <w:tcPr>
            <w:tcW w:w="400" w:type="dxa"/>
            <w:tcBorders>
              <w:top w:val="nil"/>
              <w:left w:val="nil"/>
              <w:bottom w:val="single" w:sz="4" w:space="0" w:color="auto"/>
              <w:right w:val="nil"/>
            </w:tcBorders>
            <w:shd w:val="clear" w:color="auto" w:fill="auto"/>
            <w:noWrap/>
          </w:tcPr>
          <w:p w14:paraId="4115847E" w14:textId="3EF0BB94" w:rsidR="001268EF" w:rsidRPr="001268EF" w:rsidRDefault="001268EF" w:rsidP="001268EF">
            <w:pPr>
              <w:spacing w:after="0" w:line="240" w:lineRule="auto"/>
              <w:rPr>
                <w:rFonts w:ascii="Arial" w:hAnsi="Arial" w:cs="Arial"/>
                <w:color w:val="000000"/>
                <w:sz w:val="20"/>
                <w:szCs w:val="20"/>
              </w:rPr>
            </w:pPr>
          </w:p>
        </w:tc>
      </w:tr>
      <w:tr w:rsidR="00582A26" w:rsidRPr="001268EF" w14:paraId="6F2BA2D7" w14:textId="77777777" w:rsidTr="006E41E6">
        <w:trPr>
          <w:trHeight w:val="328"/>
        </w:trPr>
        <w:tc>
          <w:tcPr>
            <w:tcW w:w="6520" w:type="dxa"/>
            <w:tcBorders>
              <w:top w:val="nil"/>
              <w:left w:val="nil"/>
              <w:bottom w:val="single" w:sz="4" w:space="0" w:color="auto"/>
              <w:right w:val="nil"/>
            </w:tcBorders>
            <w:shd w:val="clear" w:color="auto" w:fill="auto"/>
            <w:noWrap/>
          </w:tcPr>
          <w:p w14:paraId="30FFB86E" w14:textId="657FC90B" w:rsidR="00582A26" w:rsidRPr="001268EF" w:rsidRDefault="00582A26" w:rsidP="001268EF">
            <w:pPr>
              <w:spacing w:after="0" w:line="240" w:lineRule="auto"/>
              <w:rPr>
                <w:rFonts w:ascii="Arial" w:hAnsi="Arial" w:cs="Arial"/>
                <w:color w:val="000000"/>
                <w:sz w:val="20"/>
                <w:szCs w:val="20"/>
              </w:rPr>
            </w:pPr>
            <w:r>
              <w:rPr>
                <w:rFonts w:ascii="Arial" w:hAnsi="Arial" w:cs="Arial"/>
                <w:color w:val="000000"/>
                <w:sz w:val="20"/>
                <w:szCs w:val="20"/>
              </w:rPr>
              <w:t>Social Distancing</w:t>
            </w:r>
          </w:p>
        </w:tc>
        <w:tc>
          <w:tcPr>
            <w:tcW w:w="828" w:type="dxa"/>
            <w:tcBorders>
              <w:top w:val="nil"/>
              <w:left w:val="nil"/>
              <w:bottom w:val="single" w:sz="4" w:space="0" w:color="auto"/>
              <w:right w:val="nil"/>
            </w:tcBorders>
            <w:shd w:val="clear" w:color="auto" w:fill="auto"/>
            <w:noWrap/>
          </w:tcPr>
          <w:p w14:paraId="5D5324E2" w14:textId="18599184" w:rsidR="00582A26" w:rsidRPr="001268EF" w:rsidRDefault="00582A26" w:rsidP="001268EF">
            <w:pPr>
              <w:spacing w:after="0" w:line="240" w:lineRule="auto"/>
              <w:rPr>
                <w:rFonts w:ascii="Arial" w:hAnsi="Arial" w:cs="Arial"/>
                <w:color w:val="000000"/>
                <w:sz w:val="20"/>
                <w:szCs w:val="20"/>
              </w:rPr>
            </w:pPr>
            <w:r>
              <w:rPr>
                <w:rFonts w:ascii="Arial" w:hAnsi="Arial" w:cs="Arial"/>
                <w:color w:val="000000"/>
                <w:sz w:val="20"/>
                <w:szCs w:val="20"/>
              </w:rPr>
              <w:t>851</w:t>
            </w:r>
          </w:p>
        </w:tc>
        <w:tc>
          <w:tcPr>
            <w:tcW w:w="400" w:type="dxa"/>
            <w:tcBorders>
              <w:top w:val="nil"/>
              <w:left w:val="nil"/>
              <w:bottom w:val="single" w:sz="4" w:space="0" w:color="auto"/>
              <w:right w:val="nil"/>
            </w:tcBorders>
            <w:shd w:val="clear" w:color="auto" w:fill="auto"/>
            <w:noWrap/>
          </w:tcPr>
          <w:p w14:paraId="59BAD288" w14:textId="77777777" w:rsidR="00582A26" w:rsidRPr="001268EF" w:rsidRDefault="00582A26" w:rsidP="001268EF">
            <w:pPr>
              <w:spacing w:after="0" w:line="240" w:lineRule="auto"/>
              <w:rPr>
                <w:rFonts w:ascii="Arial" w:hAnsi="Arial" w:cs="Arial"/>
                <w:color w:val="000000"/>
                <w:sz w:val="20"/>
                <w:szCs w:val="20"/>
              </w:rPr>
            </w:pPr>
          </w:p>
        </w:tc>
      </w:tr>
      <w:tr w:rsidR="001268EF" w:rsidRPr="001268EF" w14:paraId="62E4D424" w14:textId="77777777" w:rsidTr="006E41E6">
        <w:trPr>
          <w:trHeight w:val="328"/>
        </w:trPr>
        <w:tc>
          <w:tcPr>
            <w:tcW w:w="6520" w:type="dxa"/>
            <w:tcBorders>
              <w:top w:val="nil"/>
              <w:left w:val="nil"/>
              <w:bottom w:val="single" w:sz="4" w:space="0" w:color="auto"/>
              <w:right w:val="nil"/>
            </w:tcBorders>
            <w:shd w:val="clear" w:color="auto" w:fill="auto"/>
            <w:noWrap/>
            <w:hideMark/>
          </w:tcPr>
          <w:p w14:paraId="21DD41B2"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Sorting or Segregating</w:t>
            </w:r>
          </w:p>
        </w:tc>
        <w:tc>
          <w:tcPr>
            <w:tcW w:w="828" w:type="dxa"/>
            <w:tcBorders>
              <w:top w:val="nil"/>
              <w:left w:val="nil"/>
              <w:bottom w:val="single" w:sz="4" w:space="0" w:color="auto"/>
              <w:right w:val="nil"/>
            </w:tcBorders>
            <w:shd w:val="clear" w:color="auto" w:fill="auto"/>
            <w:noWrap/>
            <w:hideMark/>
          </w:tcPr>
          <w:p w14:paraId="402E06BB"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889</w:t>
            </w:r>
          </w:p>
        </w:tc>
        <w:tc>
          <w:tcPr>
            <w:tcW w:w="400" w:type="dxa"/>
            <w:tcBorders>
              <w:top w:val="nil"/>
              <w:left w:val="nil"/>
              <w:bottom w:val="single" w:sz="4" w:space="0" w:color="auto"/>
              <w:right w:val="nil"/>
            </w:tcBorders>
            <w:shd w:val="clear" w:color="auto" w:fill="auto"/>
            <w:noWrap/>
          </w:tcPr>
          <w:p w14:paraId="40C50F32" w14:textId="3458E9B8" w:rsidR="001268EF" w:rsidRPr="001268EF" w:rsidRDefault="001268EF" w:rsidP="001268EF">
            <w:pPr>
              <w:spacing w:after="0" w:line="240" w:lineRule="auto"/>
              <w:rPr>
                <w:rFonts w:ascii="Arial" w:hAnsi="Arial" w:cs="Arial"/>
                <w:color w:val="000000"/>
                <w:sz w:val="20"/>
                <w:szCs w:val="20"/>
              </w:rPr>
            </w:pPr>
          </w:p>
        </w:tc>
      </w:tr>
      <w:tr w:rsidR="001268EF" w:rsidRPr="001268EF" w14:paraId="0C14F47B" w14:textId="77777777" w:rsidTr="002F61DC">
        <w:trPr>
          <w:trHeight w:val="255"/>
        </w:trPr>
        <w:tc>
          <w:tcPr>
            <w:tcW w:w="6520" w:type="dxa"/>
            <w:tcBorders>
              <w:top w:val="nil"/>
              <w:left w:val="nil"/>
              <w:bottom w:val="single" w:sz="4" w:space="0" w:color="auto"/>
              <w:right w:val="nil"/>
            </w:tcBorders>
            <w:shd w:val="clear" w:color="auto" w:fill="auto"/>
            <w:noWrap/>
            <w:hideMark/>
          </w:tcPr>
          <w:p w14:paraId="7FAB6741"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Spot Quote Pricing</w:t>
            </w:r>
          </w:p>
        </w:tc>
        <w:tc>
          <w:tcPr>
            <w:tcW w:w="828" w:type="dxa"/>
            <w:tcBorders>
              <w:top w:val="nil"/>
              <w:left w:val="nil"/>
              <w:bottom w:val="single" w:sz="4" w:space="0" w:color="auto"/>
              <w:right w:val="nil"/>
            </w:tcBorders>
            <w:shd w:val="clear" w:color="auto" w:fill="auto"/>
            <w:noWrap/>
            <w:hideMark/>
          </w:tcPr>
          <w:p w14:paraId="6DA52451" w14:textId="77777777" w:rsidR="001268EF" w:rsidRPr="001268EF" w:rsidRDefault="001268EF" w:rsidP="001268EF">
            <w:pPr>
              <w:spacing w:after="0" w:line="240" w:lineRule="auto"/>
              <w:rPr>
                <w:rFonts w:ascii="Arial" w:hAnsi="Arial" w:cs="Arial"/>
                <w:color w:val="000000"/>
                <w:sz w:val="20"/>
                <w:szCs w:val="20"/>
              </w:rPr>
            </w:pPr>
            <w:r w:rsidRPr="001268EF">
              <w:rPr>
                <w:rFonts w:ascii="Arial" w:hAnsi="Arial" w:cs="Arial"/>
                <w:color w:val="000000"/>
                <w:sz w:val="20"/>
                <w:szCs w:val="20"/>
              </w:rPr>
              <w:t>890</w:t>
            </w:r>
          </w:p>
        </w:tc>
        <w:tc>
          <w:tcPr>
            <w:tcW w:w="400" w:type="dxa"/>
            <w:tcBorders>
              <w:top w:val="nil"/>
              <w:left w:val="nil"/>
              <w:bottom w:val="single" w:sz="4" w:space="0" w:color="auto"/>
              <w:right w:val="nil"/>
            </w:tcBorders>
            <w:shd w:val="clear" w:color="auto" w:fill="auto"/>
            <w:noWrap/>
          </w:tcPr>
          <w:p w14:paraId="736F336E" w14:textId="520B0039" w:rsidR="001268EF" w:rsidRPr="001268EF" w:rsidRDefault="001268EF" w:rsidP="001268EF">
            <w:pPr>
              <w:spacing w:after="0" w:line="240" w:lineRule="auto"/>
              <w:rPr>
                <w:rFonts w:ascii="Arial" w:hAnsi="Arial" w:cs="Arial"/>
                <w:color w:val="000000"/>
                <w:sz w:val="20"/>
                <w:szCs w:val="20"/>
              </w:rPr>
            </w:pPr>
          </w:p>
        </w:tc>
      </w:tr>
      <w:tr w:rsidR="006E41E6" w:rsidRPr="001268EF" w14:paraId="1A6CEAEA" w14:textId="77777777" w:rsidTr="006E41E6">
        <w:trPr>
          <w:trHeight w:val="255"/>
        </w:trPr>
        <w:tc>
          <w:tcPr>
            <w:tcW w:w="6520" w:type="dxa"/>
            <w:tcBorders>
              <w:left w:val="nil"/>
              <w:bottom w:val="single" w:sz="4" w:space="0" w:color="auto"/>
              <w:right w:val="nil"/>
            </w:tcBorders>
            <w:shd w:val="clear" w:color="auto" w:fill="auto"/>
            <w:noWrap/>
          </w:tcPr>
          <w:p w14:paraId="63FD79E9" w14:textId="42650F4A" w:rsidR="006E41E6" w:rsidRPr="001268EF" w:rsidRDefault="008C6F4D" w:rsidP="002B7E97">
            <w:pPr>
              <w:spacing w:after="0" w:line="240" w:lineRule="auto"/>
              <w:rPr>
                <w:rFonts w:ascii="Arial" w:hAnsi="Arial" w:cs="Arial"/>
                <w:color w:val="000000"/>
                <w:sz w:val="20"/>
                <w:szCs w:val="20"/>
              </w:rPr>
            </w:pPr>
            <w:r>
              <w:rPr>
                <w:rFonts w:ascii="Arial" w:hAnsi="Arial" w:cs="Arial"/>
                <w:color w:val="000000"/>
                <w:sz w:val="20"/>
                <w:szCs w:val="20"/>
              </w:rPr>
              <w:t>Storage</w:t>
            </w:r>
          </w:p>
        </w:tc>
        <w:tc>
          <w:tcPr>
            <w:tcW w:w="828" w:type="dxa"/>
            <w:tcBorders>
              <w:left w:val="nil"/>
              <w:bottom w:val="single" w:sz="4" w:space="0" w:color="auto"/>
              <w:right w:val="nil"/>
            </w:tcBorders>
            <w:shd w:val="clear" w:color="auto" w:fill="auto"/>
            <w:noWrap/>
          </w:tcPr>
          <w:p w14:paraId="0E3AC34D" w14:textId="3F3038C3" w:rsidR="006E41E6" w:rsidRPr="001268EF" w:rsidRDefault="008C6F4D" w:rsidP="001268EF">
            <w:pPr>
              <w:spacing w:after="0" w:line="240" w:lineRule="auto"/>
              <w:rPr>
                <w:rFonts w:ascii="Arial" w:hAnsi="Arial" w:cs="Arial"/>
                <w:color w:val="000000"/>
                <w:sz w:val="20"/>
                <w:szCs w:val="20"/>
              </w:rPr>
            </w:pPr>
            <w:r>
              <w:rPr>
                <w:rFonts w:ascii="Arial" w:hAnsi="Arial" w:cs="Arial"/>
                <w:color w:val="000000"/>
                <w:sz w:val="20"/>
                <w:szCs w:val="20"/>
              </w:rPr>
              <w:t>900</w:t>
            </w:r>
          </w:p>
        </w:tc>
        <w:tc>
          <w:tcPr>
            <w:tcW w:w="400" w:type="dxa"/>
            <w:tcBorders>
              <w:top w:val="single" w:sz="4" w:space="0" w:color="auto"/>
              <w:left w:val="nil"/>
              <w:bottom w:val="single" w:sz="4" w:space="0" w:color="auto"/>
              <w:right w:val="nil"/>
            </w:tcBorders>
            <w:shd w:val="clear" w:color="auto" w:fill="auto"/>
            <w:noWrap/>
          </w:tcPr>
          <w:p w14:paraId="7F632AC6" w14:textId="77777777" w:rsidR="006E41E6" w:rsidRPr="001268EF" w:rsidRDefault="006E41E6" w:rsidP="001268EF">
            <w:pPr>
              <w:spacing w:after="0" w:line="240" w:lineRule="auto"/>
              <w:rPr>
                <w:rFonts w:ascii="Arial" w:hAnsi="Arial" w:cs="Arial"/>
                <w:color w:val="000000"/>
                <w:sz w:val="20"/>
                <w:szCs w:val="20"/>
              </w:rPr>
            </w:pPr>
          </w:p>
        </w:tc>
      </w:tr>
      <w:tr w:rsidR="008C6F4D" w:rsidRPr="001268EF" w14:paraId="7C828BC9" w14:textId="77777777" w:rsidTr="006E41E6">
        <w:trPr>
          <w:trHeight w:val="255"/>
        </w:trPr>
        <w:tc>
          <w:tcPr>
            <w:tcW w:w="6520" w:type="dxa"/>
            <w:tcBorders>
              <w:left w:val="nil"/>
              <w:bottom w:val="single" w:sz="4" w:space="0" w:color="auto"/>
              <w:right w:val="nil"/>
            </w:tcBorders>
            <w:shd w:val="clear" w:color="auto" w:fill="auto"/>
            <w:noWrap/>
          </w:tcPr>
          <w:p w14:paraId="3C8C20E3" w14:textId="2F5D377D" w:rsidR="008C6F4D" w:rsidRPr="001268EF" w:rsidRDefault="008C6F4D" w:rsidP="002B7E97">
            <w:pPr>
              <w:spacing w:after="0" w:line="240" w:lineRule="auto"/>
              <w:rPr>
                <w:rFonts w:ascii="Arial" w:hAnsi="Arial" w:cs="Arial"/>
                <w:color w:val="000000"/>
                <w:sz w:val="20"/>
                <w:szCs w:val="20"/>
              </w:rPr>
            </w:pPr>
            <w:r>
              <w:rPr>
                <w:rFonts w:ascii="Arial" w:hAnsi="Arial" w:cs="Arial"/>
                <w:color w:val="000000"/>
                <w:sz w:val="20"/>
                <w:szCs w:val="20"/>
              </w:rPr>
              <w:t>Transfer of Lading</w:t>
            </w:r>
          </w:p>
        </w:tc>
        <w:tc>
          <w:tcPr>
            <w:tcW w:w="828" w:type="dxa"/>
            <w:tcBorders>
              <w:left w:val="nil"/>
              <w:bottom w:val="single" w:sz="4" w:space="0" w:color="auto"/>
              <w:right w:val="nil"/>
            </w:tcBorders>
            <w:shd w:val="clear" w:color="auto" w:fill="auto"/>
            <w:noWrap/>
          </w:tcPr>
          <w:p w14:paraId="66D67E87" w14:textId="08C7AE8D" w:rsidR="008C6F4D" w:rsidRPr="001268EF" w:rsidRDefault="008C6F4D" w:rsidP="001268EF">
            <w:pPr>
              <w:spacing w:after="0" w:line="240" w:lineRule="auto"/>
              <w:rPr>
                <w:rFonts w:ascii="Arial" w:hAnsi="Arial" w:cs="Arial"/>
                <w:color w:val="000000"/>
                <w:sz w:val="20"/>
                <w:szCs w:val="20"/>
              </w:rPr>
            </w:pPr>
            <w:r>
              <w:rPr>
                <w:rFonts w:ascii="Arial" w:hAnsi="Arial" w:cs="Arial"/>
                <w:color w:val="000000"/>
                <w:sz w:val="20"/>
                <w:szCs w:val="20"/>
              </w:rPr>
              <w:t>910</w:t>
            </w:r>
          </w:p>
        </w:tc>
        <w:tc>
          <w:tcPr>
            <w:tcW w:w="400" w:type="dxa"/>
            <w:tcBorders>
              <w:top w:val="single" w:sz="4" w:space="0" w:color="auto"/>
              <w:left w:val="nil"/>
              <w:bottom w:val="single" w:sz="4" w:space="0" w:color="auto"/>
              <w:right w:val="nil"/>
            </w:tcBorders>
            <w:shd w:val="clear" w:color="auto" w:fill="auto"/>
            <w:noWrap/>
          </w:tcPr>
          <w:p w14:paraId="4DC0E79F" w14:textId="77777777" w:rsidR="008C6F4D" w:rsidRPr="001268EF" w:rsidRDefault="008C6F4D" w:rsidP="001268EF">
            <w:pPr>
              <w:spacing w:after="0" w:line="240" w:lineRule="auto"/>
              <w:rPr>
                <w:rFonts w:ascii="Arial" w:hAnsi="Arial" w:cs="Arial"/>
                <w:color w:val="000000"/>
                <w:sz w:val="20"/>
                <w:szCs w:val="20"/>
              </w:rPr>
            </w:pPr>
          </w:p>
        </w:tc>
      </w:tr>
      <w:tr w:rsidR="008C6F4D" w:rsidRPr="001268EF" w14:paraId="79ABF917" w14:textId="77777777" w:rsidTr="006E41E6">
        <w:trPr>
          <w:trHeight w:val="255"/>
        </w:trPr>
        <w:tc>
          <w:tcPr>
            <w:tcW w:w="6520" w:type="dxa"/>
            <w:tcBorders>
              <w:left w:val="nil"/>
              <w:bottom w:val="single" w:sz="4" w:space="0" w:color="auto"/>
              <w:right w:val="nil"/>
            </w:tcBorders>
            <w:shd w:val="clear" w:color="auto" w:fill="auto"/>
            <w:noWrap/>
          </w:tcPr>
          <w:p w14:paraId="236F6838" w14:textId="0F1DE276" w:rsidR="008C6F4D" w:rsidRPr="001268EF" w:rsidRDefault="008C6F4D" w:rsidP="002B7E97">
            <w:pPr>
              <w:spacing w:after="0" w:line="240" w:lineRule="auto"/>
              <w:rPr>
                <w:rFonts w:ascii="Arial" w:hAnsi="Arial" w:cs="Arial"/>
                <w:color w:val="000000"/>
                <w:sz w:val="20"/>
                <w:szCs w:val="20"/>
              </w:rPr>
            </w:pPr>
            <w:r>
              <w:rPr>
                <w:rFonts w:ascii="Arial" w:hAnsi="Arial" w:cs="Arial"/>
                <w:color w:val="000000"/>
                <w:sz w:val="20"/>
                <w:szCs w:val="20"/>
              </w:rPr>
              <w:t>Texas West Arbitrary Charge</w:t>
            </w:r>
          </w:p>
        </w:tc>
        <w:tc>
          <w:tcPr>
            <w:tcW w:w="828" w:type="dxa"/>
            <w:tcBorders>
              <w:left w:val="nil"/>
              <w:bottom w:val="single" w:sz="4" w:space="0" w:color="auto"/>
              <w:right w:val="nil"/>
            </w:tcBorders>
            <w:shd w:val="clear" w:color="auto" w:fill="auto"/>
            <w:noWrap/>
          </w:tcPr>
          <w:p w14:paraId="03FDF2C8" w14:textId="7B5A41F3" w:rsidR="008C6F4D" w:rsidRPr="001268EF" w:rsidRDefault="008C6F4D" w:rsidP="001268EF">
            <w:pPr>
              <w:spacing w:after="0" w:line="240" w:lineRule="auto"/>
              <w:rPr>
                <w:rFonts w:ascii="Arial" w:hAnsi="Arial" w:cs="Arial"/>
                <w:color w:val="000000"/>
                <w:sz w:val="20"/>
                <w:szCs w:val="20"/>
              </w:rPr>
            </w:pPr>
            <w:r>
              <w:rPr>
                <w:rFonts w:ascii="Arial" w:hAnsi="Arial" w:cs="Arial"/>
                <w:color w:val="000000"/>
                <w:sz w:val="20"/>
                <w:szCs w:val="20"/>
              </w:rPr>
              <w:t>911</w:t>
            </w:r>
          </w:p>
        </w:tc>
        <w:tc>
          <w:tcPr>
            <w:tcW w:w="400" w:type="dxa"/>
            <w:tcBorders>
              <w:top w:val="single" w:sz="4" w:space="0" w:color="auto"/>
              <w:left w:val="nil"/>
              <w:bottom w:val="single" w:sz="4" w:space="0" w:color="auto"/>
              <w:right w:val="nil"/>
            </w:tcBorders>
            <w:shd w:val="clear" w:color="auto" w:fill="auto"/>
            <w:noWrap/>
          </w:tcPr>
          <w:p w14:paraId="40578C3E" w14:textId="77777777" w:rsidR="008C6F4D" w:rsidRPr="001268EF" w:rsidRDefault="008C6F4D" w:rsidP="001268EF">
            <w:pPr>
              <w:spacing w:after="0" w:line="240" w:lineRule="auto"/>
              <w:rPr>
                <w:rFonts w:ascii="Arial" w:hAnsi="Arial" w:cs="Arial"/>
                <w:color w:val="000000"/>
                <w:sz w:val="20"/>
                <w:szCs w:val="20"/>
              </w:rPr>
            </w:pPr>
          </w:p>
        </w:tc>
      </w:tr>
      <w:tr w:rsidR="006E41E6" w:rsidRPr="001268EF" w14:paraId="1576EE64" w14:textId="77777777" w:rsidTr="006E41E6">
        <w:trPr>
          <w:trHeight w:val="255"/>
        </w:trPr>
        <w:tc>
          <w:tcPr>
            <w:tcW w:w="6520" w:type="dxa"/>
            <w:tcBorders>
              <w:left w:val="nil"/>
              <w:bottom w:val="single" w:sz="4" w:space="0" w:color="auto"/>
              <w:right w:val="nil"/>
            </w:tcBorders>
            <w:shd w:val="clear" w:color="auto" w:fill="auto"/>
            <w:noWrap/>
            <w:hideMark/>
          </w:tcPr>
          <w:p w14:paraId="64045898" w14:textId="496649BE" w:rsidR="006E41E6" w:rsidRPr="003237B2" w:rsidRDefault="006E41E6" w:rsidP="002B7E97">
            <w:pPr>
              <w:spacing w:after="0" w:line="240" w:lineRule="auto"/>
              <w:rPr>
                <w:rFonts w:ascii="Arial" w:hAnsi="Arial" w:cs="Arial"/>
                <w:color w:val="000000"/>
                <w:sz w:val="20"/>
                <w:szCs w:val="20"/>
                <w:u w:val="single"/>
              </w:rPr>
            </w:pPr>
            <w:r w:rsidRPr="001268EF">
              <w:rPr>
                <w:rFonts w:ascii="Arial" w:hAnsi="Arial" w:cs="Arial"/>
                <w:color w:val="000000"/>
                <w:sz w:val="20"/>
                <w:szCs w:val="20"/>
              </w:rPr>
              <w:t xml:space="preserve">Vehicle Furnished </w:t>
            </w:r>
            <w:proofErr w:type="gramStart"/>
            <w:r w:rsidRPr="001268EF">
              <w:rPr>
                <w:rFonts w:ascii="Arial" w:hAnsi="Arial" w:cs="Arial"/>
                <w:color w:val="000000"/>
                <w:sz w:val="20"/>
                <w:szCs w:val="20"/>
              </w:rPr>
              <w:t>But</w:t>
            </w:r>
            <w:proofErr w:type="gramEnd"/>
            <w:r w:rsidRPr="001268EF">
              <w:rPr>
                <w:rFonts w:ascii="Arial" w:hAnsi="Arial" w:cs="Arial"/>
                <w:color w:val="000000"/>
                <w:sz w:val="20"/>
                <w:szCs w:val="20"/>
              </w:rPr>
              <w:t xml:space="preserve"> Not Used</w:t>
            </w:r>
          </w:p>
        </w:tc>
        <w:tc>
          <w:tcPr>
            <w:tcW w:w="828" w:type="dxa"/>
            <w:tcBorders>
              <w:left w:val="nil"/>
              <w:bottom w:val="single" w:sz="4" w:space="0" w:color="auto"/>
              <w:right w:val="nil"/>
            </w:tcBorders>
            <w:shd w:val="clear" w:color="auto" w:fill="auto"/>
            <w:noWrap/>
            <w:hideMark/>
          </w:tcPr>
          <w:p w14:paraId="15C79BFC" w14:textId="7427E93E" w:rsidR="006E41E6" w:rsidRPr="001268EF" w:rsidRDefault="006E41E6" w:rsidP="001268EF">
            <w:pPr>
              <w:spacing w:after="0" w:line="240" w:lineRule="auto"/>
              <w:rPr>
                <w:rFonts w:ascii="Arial" w:hAnsi="Arial" w:cs="Arial"/>
                <w:color w:val="000000"/>
                <w:sz w:val="20"/>
                <w:szCs w:val="20"/>
              </w:rPr>
            </w:pPr>
            <w:r w:rsidRPr="001268EF">
              <w:rPr>
                <w:rFonts w:ascii="Arial" w:hAnsi="Arial" w:cs="Arial"/>
                <w:color w:val="000000"/>
                <w:sz w:val="20"/>
                <w:szCs w:val="20"/>
              </w:rPr>
              <w:t>960</w:t>
            </w:r>
          </w:p>
        </w:tc>
        <w:tc>
          <w:tcPr>
            <w:tcW w:w="400" w:type="dxa"/>
            <w:tcBorders>
              <w:top w:val="single" w:sz="4" w:space="0" w:color="auto"/>
              <w:left w:val="nil"/>
              <w:bottom w:val="single" w:sz="4" w:space="0" w:color="auto"/>
              <w:right w:val="nil"/>
            </w:tcBorders>
            <w:shd w:val="clear" w:color="auto" w:fill="auto"/>
            <w:noWrap/>
          </w:tcPr>
          <w:p w14:paraId="25B7C114" w14:textId="0136C97F" w:rsidR="006E41E6" w:rsidRPr="001268EF" w:rsidRDefault="006E41E6" w:rsidP="001268EF">
            <w:pPr>
              <w:spacing w:after="0" w:line="240" w:lineRule="auto"/>
              <w:rPr>
                <w:rFonts w:ascii="Arial" w:hAnsi="Arial" w:cs="Arial"/>
                <w:color w:val="000000"/>
                <w:sz w:val="20"/>
                <w:szCs w:val="20"/>
              </w:rPr>
            </w:pPr>
          </w:p>
        </w:tc>
      </w:tr>
      <w:tr w:rsidR="006E41E6" w:rsidRPr="001268EF" w14:paraId="31A170BC" w14:textId="77777777" w:rsidTr="006E41E6">
        <w:trPr>
          <w:trHeight w:val="255"/>
        </w:trPr>
        <w:tc>
          <w:tcPr>
            <w:tcW w:w="6520" w:type="dxa"/>
            <w:tcBorders>
              <w:top w:val="nil"/>
              <w:left w:val="nil"/>
              <w:bottom w:val="single" w:sz="4" w:space="0" w:color="auto"/>
              <w:right w:val="nil"/>
            </w:tcBorders>
            <w:shd w:val="clear" w:color="auto" w:fill="auto"/>
            <w:noWrap/>
            <w:hideMark/>
          </w:tcPr>
          <w:p w14:paraId="0EA428CE" w14:textId="422E292D" w:rsidR="006E41E6" w:rsidRPr="001268EF" w:rsidRDefault="006E41E6" w:rsidP="001268EF">
            <w:pPr>
              <w:spacing w:after="0" w:line="240" w:lineRule="auto"/>
              <w:rPr>
                <w:rFonts w:ascii="Arial" w:hAnsi="Arial" w:cs="Arial"/>
                <w:color w:val="000000"/>
                <w:sz w:val="20"/>
                <w:szCs w:val="20"/>
              </w:rPr>
            </w:pPr>
            <w:r w:rsidRPr="001268EF">
              <w:rPr>
                <w:rFonts w:ascii="Arial" w:hAnsi="Arial" w:cs="Arial"/>
                <w:color w:val="000000"/>
                <w:sz w:val="20"/>
                <w:szCs w:val="20"/>
              </w:rPr>
              <w:t>Weight/Freight Class Inspection Verification</w:t>
            </w:r>
          </w:p>
        </w:tc>
        <w:tc>
          <w:tcPr>
            <w:tcW w:w="828" w:type="dxa"/>
            <w:tcBorders>
              <w:top w:val="nil"/>
              <w:left w:val="nil"/>
              <w:bottom w:val="single" w:sz="4" w:space="0" w:color="auto"/>
              <w:right w:val="nil"/>
            </w:tcBorders>
            <w:shd w:val="clear" w:color="auto" w:fill="auto"/>
            <w:noWrap/>
            <w:hideMark/>
          </w:tcPr>
          <w:p w14:paraId="4ABE1C56" w14:textId="7D257682" w:rsidR="006E41E6" w:rsidRPr="001268EF" w:rsidRDefault="006E41E6" w:rsidP="001268EF">
            <w:pPr>
              <w:spacing w:after="0" w:line="240" w:lineRule="auto"/>
              <w:rPr>
                <w:rFonts w:ascii="Arial" w:hAnsi="Arial" w:cs="Arial"/>
                <w:color w:val="000000"/>
                <w:sz w:val="20"/>
                <w:szCs w:val="20"/>
              </w:rPr>
            </w:pPr>
            <w:r w:rsidRPr="001268EF">
              <w:rPr>
                <w:rFonts w:ascii="Arial" w:hAnsi="Arial" w:cs="Arial"/>
                <w:color w:val="000000"/>
                <w:sz w:val="20"/>
                <w:szCs w:val="20"/>
              </w:rPr>
              <w:t>970</w:t>
            </w:r>
          </w:p>
        </w:tc>
        <w:tc>
          <w:tcPr>
            <w:tcW w:w="400" w:type="dxa"/>
            <w:tcBorders>
              <w:top w:val="nil"/>
              <w:left w:val="nil"/>
              <w:bottom w:val="single" w:sz="4" w:space="0" w:color="auto"/>
              <w:right w:val="nil"/>
            </w:tcBorders>
            <w:shd w:val="clear" w:color="auto" w:fill="auto"/>
            <w:noWrap/>
          </w:tcPr>
          <w:p w14:paraId="7A51DD3D" w14:textId="5CFD4CC6" w:rsidR="006E41E6" w:rsidRPr="001268EF" w:rsidRDefault="006E41E6" w:rsidP="001268EF">
            <w:pPr>
              <w:spacing w:after="0" w:line="240" w:lineRule="auto"/>
              <w:rPr>
                <w:rFonts w:ascii="Arial" w:hAnsi="Arial" w:cs="Arial"/>
                <w:color w:val="000000"/>
                <w:sz w:val="20"/>
                <w:szCs w:val="20"/>
              </w:rPr>
            </w:pPr>
          </w:p>
        </w:tc>
      </w:tr>
      <w:tr w:rsidR="008C6F4D" w:rsidRPr="001268EF" w14:paraId="5484DE3A" w14:textId="77777777" w:rsidTr="006E41E6">
        <w:trPr>
          <w:trHeight w:val="255"/>
        </w:trPr>
        <w:tc>
          <w:tcPr>
            <w:tcW w:w="6520" w:type="dxa"/>
            <w:tcBorders>
              <w:top w:val="nil"/>
              <w:left w:val="nil"/>
              <w:bottom w:val="single" w:sz="4" w:space="0" w:color="auto"/>
              <w:right w:val="nil"/>
            </w:tcBorders>
            <w:shd w:val="clear" w:color="auto" w:fill="auto"/>
            <w:noWrap/>
          </w:tcPr>
          <w:p w14:paraId="196EB4A4" w14:textId="35B6F249" w:rsidR="008C6F4D" w:rsidRPr="001268EF" w:rsidRDefault="008C6F4D" w:rsidP="001268EF">
            <w:pPr>
              <w:spacing w:after="0" w:line="240" w:lineRule="auto"/>
              <w:rPr>
                <w:rFonts w:ascii="Arial" w:hAnsi="Arial" w:cs="Arial"/>
                <w:color w:val="000000"/>
                <w:sz w:val="20"/>
                <w:szCs w:val="20"/>
              </w:rPr>
            </w:pPr>
          </w:p>
        </w:tc>
        <w:tc>
          <w:tcPr>
            <w:tcW w:w="828" w:type="dxa"/>
            <w:tcBorders>
              <w:top w:val="nil"/>
              <w:left w:val="nil"/>
              <w:bottom w:val="single" w:sz="4" w:space="0" w:color="auto"/>
              <w:right w:val="nil"/>
            </w:tcBorders>
            <w:shd w:val="clear" w:color="auto" w:fill="auto"/>
            <w:noWrap/>
          </w:tcPr>
          <w:p w14:paraId="4714B0F9" w14:textId="5933DD20" w:rsidR="008C6F4D" w:rsidRPr="001268EF" w:rsidRDefault="008C6F4D" w:rsidP="001268EF">
            <w:pPr>
              <w:spacing w:after="0" w:line="240" w:lineRule="auto"/>
              <w:rPr>
                <w:rFonts w:ascii="Arial" w:hAnsi="Arial" w:cs="Arial"/>
                <w:color w:val="000000"/>
                <w:sz w:val="20"/>
                <w:szCs w:val="20"/>
              </w:rPr>
            </w:pPr>
          </w:p>
        </w:tc>
        <w:tc>
          <w:tcPr>
            <w:tcW w:w="400" w:type="dxa"/>
            <w:tcBorders>
              <w:top w:val="nil"/>
              <w:left w:val="nil"/>
              <w:bottom w:val="single" w:sz="4" w:space="0" w:color="auto"/>
              <w:right w:val="nil"/>
            </w:tcBorders>
            <w:shd w:val="clear" w:color="auto" w:fill="auto"/>
            <w:noWrap/>
          </w:tcPr>
          <w:p w14:paraId="7FD61F8A" w14:textId="7C772297" w:rsidR="008C6F4D" w:rsidRPr="001268EF" w:rsidRDefault="008C6F4D" w:rsidP="001268EF">
            <w:pPr>
              <w:spacing w:after="0" w:line="240" w:lineRule="auto"/>
              <w:rPr>
                <w:rFonts w:ascii="Arial" w:hAnsi="Arial" w:cs="Arial"/>
                <w:color w:val="000000"/>
                <w:sz w:val="20"/>
                <w:szCs w:val="20"/>
              </w:rPr>
            </w:pPr>
          </w:p>
        </w:tc>
      </w:tr>
    </w:tbl>
    <w:p w14:paraId="084E42E5" w14:textId="6D944926" w:rsidR="001268EF" w:rsidRDefault="001268EF">
      <w:pPr>
        <w:widowControl w:val="0"/>
        <w:autoSpaceDE w:val="0"/>
        <w:autoSpaceDN w:val="0"/>
        <w:adjustRightInd w:val="0"/>
        <w:spacing w:after="0" w:line="200" w:lineRule="exact"/>
        <w:rPr>
          <w:rFonts w:ascii="Times New Roman" w:hAnsi="Times New Roman"/>
          <w:sz w:val="24"/>
          <w:szCs w:val="24"/>
        </w:rPr>
      </w:pPr>
    </w:p>
    <w:p w14:paraId="6CC71BBB" w14:textId="50002222" w:rsidR="0020253E" w:rsidRDefault="0020253E">
      <w:pPr>
        <w:widowControl w:val="0"/>
        <w:autoSpaceDE w:val="0"/>
        <w:autoSpaceDN w:val="0"/>
        <w:adjustRightInd w:val="0"/>
        <w:spacing w:after="0" w:line="200" w:lineRule="exact"/>
        <w:rPr>
          <w:rFonts w:ascii="Times New Roman" w:hAnsi="Times New Roman"/>
          <w:sz w:val="24"/>
          <w:szCs w:val="24"/>
        </w:rPr>
      </w:pPr>
    </w:p>
    <w:p w14:paraId="302A485F" w14:textId="77777777" w:rsidR="00D92565" w:rsidRDefault="00D92565">
      <w:pPr>
        <w:widowControl w:val="0"/>
        <w:autoSpaceDE w:val="0"/>
        <w:autoSpaceDN w:val="0"/>
        <w:adjustRightInd w:val="0"/>
        <w:spacing w:after="0" w:line="200" w:lineRule="exact"/>
        <w:rPr>
          <w:rFonts w:ascii="Times New Roman" w:hAnsi="Times New Roman"/>
          <w:sz w:val="24"/>
          <w:szCs w:val="24"/>
        </w:rPr>
      </w:pPr>
    </w:p>
    <w:p w14:paraId="1EDF9FB4" w14:textId="03FE85D3" w:rsidR="00847DA3" w:rsidRDefault="00847DA3">
      <w:pPr>
        <w:widowControl w:val="0"/>
        <w:autoSpaceDE w:val="0"/>
        <w:autoSpaceDN w:val="0"/>
        <w:adjustRightInd w:val="0"/>
        <w:spacing w:after="0" w:line="200" w:lineRule="exact"/>
        <w:rPr>
          <w:rFonts w:ascii="Times New Roman" w:hAnsi="Times New Roman"/>
          <w:sz w:val="24"/>
          <w:szCs w:val="24"/>
        </w:rPr>
      </w:pPr>
    </w:p>
    <w:p w14:paraId="5660A36D" w14:textId="546A7A24" w:rsidR="00847DA3" w:rsidRDefault="00847DA3">
      <w:pPr>
        <w:widowControl w:val="0"/>
        <w:autoSpaceDE w:val="0"/>
        <w:autoSpaceDN w:val="0"/>
        <w:adjustRightInd w:val="0"/>
        <w:spacing w:after="0" w:line="200" w:lineRule="exact"/>
        <w:rPr>
          <w:rFonts w:ascii="Times New Roman" w:hAnsi="Times New Roman"/>
          <w:sz w:val="24"/>
          <w:szCs w:val="24"/>
        </w:rPr>
      </w:pPr>
    </w:p>
    <w:p w14:paraId="13DCA65A" w14:textId="77777777" w:rsidR="00847DA3" w:rsidRDefault="00847DA3">
      <w:pPr>
        <w:widowControl w:val="0"/>
        <w:autoSpaceDE w:val="0"/>
        <w:autoSpaceDN w:val="0"/>
        <w:adjustRightInd w:val="0"/>
        <w:spacing w:after="0" w:line="200" w:lineRule="exact"/>
        <w:rPr>
          <w:rFonts w:ascii="Times New Roman" w:hAnsi="Times New Roman"/>
          <w:sz w:val="24"/>
          <w:szCs w:val="24"/>
        </w:rPr>
      </w:pPr>
    </w:p>
    <w:p w14:paraId="1A3D8731" w14:textId="45781E98" w:rsidR="0020253E" w:rsidRDefault="0020253E">
      <w:pPr>
        <w:widowControl w:val="0"/>
        <w:autoSpaceDE w:val="0"/>
        <w:autoSpaceDN w:val="0"/>
        <w:adjustRightInd w:val="0"/>
        <w:spacing w:after="0" w:line="200" w:lineRule="exact"/>
        <w:rPr>
          <w:rFonts w:ascii="Times New Roman" w:hAnsi="Times New Roman"/>
          <w:sz w:val="24"/>
          <w:szCs w:val="24"/>
        </w:rPr>
      </w:pPr>
    </w:p>
    <w:p w14:paraId="698068D0" w14:textId="50A0F8F1" w:rsidR="007D599C" w:rsidRPr="007D599C" w:rsidRDefault="0020253E" w:rsidP="007D599C">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line="215" w:lineRule="auto"/>
        <w:ind w:right="500"/>
        <w:rPr>
          <w:rFonts w:ascii="Arial" w:hAnsi="Arial" w:cs="Arial"/>
          <w:b/>
          <w:sz w:val="20"/>
          <w:szCs w:val="20"/>
        </w:rPr>
      </w:pPr>
      <w:r>
        <w:rPr>
          <w:rFonts w:ascii="Arial" w:hAnsi="Arial" w:cs="Arial"/>
          <w:b/>
          <w:sz w:val="20"/>
          <w:szCs w:val="20"/>
        </w:rPr>
        <w:t>G</w:t>
      </w:r>
      <w:r w:rsidR="007D599C">
        <w:rPr>
          <w:rFonts w:ascii="Arial" w:hAnsi="Arial" w:cs="Arial"/>
          <w:b/>
          <w:sz w:val="20"/>
          <w:szCs w:val="20"/>
        </w:rPr>
        <w:t>OVERNING PUBLICATIONS</w:t>
      </w:r>
      <w:r w:rsidR="007D599C">
        <w:rPr>
          <w:rFonts w:ascii="Arial" w:hAnsi="Arial" w:cs="Arial"/>
          <w:b/>
          <w:sz w:val="20"/>
          <w:szCs w:val="20"/>
        </w:rPr>
        <w:tab/>
      </w:r>
      <w:r w:rsidR="007D599C">
        <w:rPr>
          <w:rFonts w:ascii="Arial" w:hAnsi="Arial" w:cs="Arial"/>
          <w:b/>
          <w:sz w:val="20"/>
          <w:szCs w:val="20"/>
        </w:rPr>
        <w:tab/>
      </w:r>
      <w:r w:rsidR="007D599C">
        <w:rPr>
          <w:rFonts w:ascii="Arial" w:hAnsi="Arial" w:cs="Arial"/>
          <w:b/>
          <w:sz w:val="20"/>
          <w:szCs w:val="20"/>
        </w:rPr>
        <w:tab/>
      </w:r>
      <w:r w:rsidR="007D599C">
        <w:rPr>
          <w:rFonts w:ascii="Arial" w:hAnsi="Arial" w:cs="Arial"/>
          <w:b/>
          <w:sz w:val="20"/>
          <w:szCs w:val="20"/>
        </w:rPr>
        <w:tab/>
      </w:r>
      <w:r w:rsidR="007D599C">
        <w:rPr>
          <w:rFonts w:ascii="Arial" w:hAnsi="Arial" w:cs="Arial"/>
          <w:b/>
          <w:sz w:val="20"/>
          <w:szCs w:val="20"/>
        </w:rPr>
        <w:tab/>
      </w:r>
      <w:r w:rsidR="007D599C">
        <w:rPr>
          <w:rFonts w:ascii="Arial" w:hAnsi="Arial" w:cs="Arial"/>
          <w:b/>
          <w:sz w:val="20"/>
          <w:szCs w:val="20"/>
        </w:rPr>
        <w:tab/>
        <w:t xml:space="preserve">              ITEM 100</w:t>
      </w:r>
    </w:p>
    <w:p w14:paraId="7E41E47A" w14:textId="77777777" w:rsidR="007D599C" w:rsidRDefault="007D599C">
      <w:pPr>
        <w:widowControl w:val="0"/>
        <w:overflowPunct w:val="0"/>
        <w:autoSpaceDE w:val="0"/>
        <w:autoSpaceDN w:val="0"/>
        <w:adjustRightInd w:val="0"/>
        <w:spacing w:after="0" w:line="215" w:lineRule="auto"/>
        <w:ind w:right="500"/>
        <w:rPr>
          <w:rFonts w:ascii="Arial" w:hAnsi="Arial" w:cs="Arial"/>
          <w:sz w:val="20"/>
          <w:szCs w:val="20"/>
        </w:rPr>
      </w:pPr>
    </w:p>
    <w:p w14:paraId="40E72943" w14:textId="77777777" w:rsidR="00C31296" w:rsidRDefault="00C31296">
      <w:pPr>
        <w:widowControl w:val="0"/>
        <w:overflowPunct w:val="0"/>
        <w:autoSpaceDE w:val="0"/>
        <w:autoSpaceDN w:val="0"/>
        <w:adjustRightInd w:val="0"/>
        <w:spacing w:after="0" w:line="215" w:lineRule="auto"/>
        <w:ind w:right="500"/>
        <w:rPr>
          <w:rFonts w:ascii="Times New Roman" w:hAnsi="Times New Roman"/>
          <w:sz w:val="24"/>
          <w:szCs w:val="24"/>
        </w:rPr>
      </w:pPr>
      <w:r>
        <w:rPr>
          <w:rFonts w:ascii="Arial" w:hAnsi="Arial" w:cs="Arial"/>
          <w:sz w:val="20"/>
          <w:szCs w:val="20"/>
        </w:rPr>
        <w:t>This tariff is governed, except as otherwise provided herein, by the following described tariffs and by revisions and/or supplements thereto or successive issues thereof:</w:t>
      </w:r>
    </w:p>
    <w:p w14:paraId="5609622B" w14:textId="77777777" w:rsidR="008C6F4D" w:rsidRDefault="008C6F4D">
      <w:pPr>
        <w:widowControl w:val="0"/>
        <w:autoSpaceDE w:val="0"/>
        <w:autoSpaceDN w:val="0"/>
        <w:adjustRightInd w:val="0"/>
        <w:spacing w:after="0" w:line="239" w:lineRule="auto"/>
        <w:rPr>
          <w:rFonts w:ascii="Arial" w:hAnsi="Arial" w:cs="Arial"/>
          <w:b/>
          <w:bCs/>
          <w:sz w:val="20"/>
          <w:szCs w:val="20"/>
        </w:rPr>
      </w:pPr>
    </w:p>
    <w:p w14:paraId="0C18115F" w14:textId="49B5945C" w:rsidR="00C31296" w:rsidRDefault="00C31296">
      <w:pPr>
        <w:widowControl w:val="0"/>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CLASSIFICATION:</w:t>
      </w:r>
    </w:p>
    <w:p w14:paraId="125F2695" w14:textId="77777777" w:rsidR="00C31296" w:rsidRDefault="00C31296">
      <w:pPr>
        <w:widowControl w:val="0"/>
        <w:autoSpaceDE w:val="0"/>
        <w:autoSpaceDN w:val="0"/>
        <w:adjustRightInd w:val="0"/>
        <w:spacing w:after="0" w:line="232" w:lineRule="exact"/>
        <w:rPr>
          <w:rFonts w:ascii="Times New Roman" w:hAnsi="Times New Roman"/>
          <w:sz w:val="24"/>
          <w:szCs w:val="24"/>
        </w:rPr>
      </w:pPr>
    </w:p>
    <w:p w14:paraId="6757D707" w14:textId="77777777" w:rsidR="00C31296" w:rsidRDefault="00C31296">
      <w:pPr>
        <w:widowControl w:val="0"/>
        <w:autoSpaceDE w:val="0"/>
        <w:autoSpaceDN w:val="0"/>
        <w:adjustRightInd w:val="0"/>
        <w:spacing w:after="0" w:line="239" w:lineRule="auto"/>
        <w:ind w:left="720"/>
        <w:rPr>
          <w:rFonts w:ascii="Times New Roman" w:hAnsi="Times New Roman"/>
          <w:sz w:val="24"/>
          <w:szCs w:val="24"/>
        </w:rPr>
      </w:pPr>
      <w:r>
        <w:rPr>
          <w:rFonts w:ascii="Arial" w:hAnsi="Arial" w:cs="Arial"/>
          <w:b/>
          <w:bCs/>
          <w:sz w:val="20"/>
          <w:szCs w:val="20"/>
        </w:rPr>
        <w:t xml:space="preserve">(1) </w:t>
      </w:r>
      <w:r>
        <w:rPr>
          <w:rFonts w:ascii="Arial" w:hAnsi="Arial" w:cs="Arial"/>
          <w:sz w:val="20"/>
          <w:szCs w:val="20"/>
        </w:rPr>
        <w:t>National Motor Freight Classification STB NMF 100 Series</w:t>
      </w:r>
    </w:p>
    <w:p w14:paraId="2FE10A86" w14:textId="77777777" w:rsidR="00C31296" w:rsidRDefault="00C31296">
      <w:pPr>
        <w:widowControl w:val="0"/>
        <w:autoSpaceDE w:val="0"/>
        <w:autoSpaceDN w:val="0"/>
        <w:adjustRightInd w:val="0"/>
        <w:spacing w:after="0" w:line="4" w:lineRule="exact"/>
        <w:rPr>
          <w:rFonts w:ascii="Times New Roman" w:hAnsi="Times New Roman"/>
          <w:sz w:val="24"/>
          <w:szCs w:val="24"/>
        </w:rPr>
      </w:pPr>
    </w:p>
    <w:p w14:paraId="675D8E7E" w14:textId="77777777" w:rsidR="00C31296" w:rsidRDefault="00C31296">
      <w:pPr>
        <w:widowControl w:val="0"/>
        <w:autoSpaceDE w:val="0"/>
        <w:autoSpaceDN w:val="0"/>
        <w:adjustRightInd w:val="0"/>
        <w:spacing w:after="0" w:line="239" w:lineRule="auto"/>
        <w:ind w:left="720"/>
        <w:rPr>
          <w:rFonts w:ascii="Times New Roman" w:hAnsi="Times New Roman"/>
          <w:sz w:val="24"/>
          <w:szCs w:val="24"/>
        </w:rPr>
      </w:pPr>
      <w:r>
        <w:rPr>
          <w:rFonts w:ascii="Arial" w:hAnsi="Arial" w:cs="Arial"/>
          <w:sz w:val="20"/>
          <w:szCs w:val="20"/>
        </w:rPr>
        <w:t>National Motor Freight Traffic Association, Inc., Agent, STB NMF 100 Series</w:t>
      </w:r>
    </w:p>
    <w:p w14:paraId="0B30737C" w14:textId="77777777" w:rsidR="00C31296" w:rsidRDefault="00C31296">
      <w:pPr>
        <w:widowControl w:val="0"/>
        <w:autoSpaceDE w:val="0"/>
        <w:autoSpaceDN w:val="0"/>
        <w:adjustRightInd w:val="0"/>
        <w:spacing w:after="0" w:line="41" w:lineRule="exact"/>
        <w:rPr>
          <w:rFonts w:ascii="Times New Roman" w:hAnsi="Times New Roman"/>
          <w:sz w:val="24"/>
          <w:szCs w:val="24"/>
        </w:rPr>
      </w:pPr>
    </w:p>
    <w:p w14:paraId="5CCB0B40" w14:textId="77777777" w:rsidR="00C31296" w:rsidRDefault="00C31296">
      <w:pPr>
        <w:widowControl w:val="0"/>
        <w:overflowPunct w:val="0"/>
        <w:autoSpaceDE w:val="0"/>
        <w:autoSpaceDN w:val="0"/>
        <w:adjustRightInd w:val="0"/>
        <w:spacing w:after="0" w:line="229" w:lineRule="auto"/>
        <w:ind w:left="720" w:right="280" w:firstLine="55"/>
        <w:rPr>
          <w:rFonts w:ascii="Times New Roman" w:hAnsi="Times New Roman"/>
          <w:sz w:val="24"/>
          <w:szCs w:val="24"/>
        </w:rPr>
      </w:pPr>
      <w:r>
        <w:rPr>
          <w:rFonts w:ascii="Arial" w:hAnsi="Arial" w:cs="Arial"/>
          <w:b/>
          <w:bCs/>
          <w:sz w:val="20"/>
          <w:szCs w:val="20"/>
        </w:rPr>
        <w:t xml:space="preserve">(2) </w:t>
      </w:r>
      <w:r>
        <w:rPr>
          <w:rFonts w:ascii="Arial" w:hAnsi="Arial" w:cs="Arial"/>
          <w:sz w:val="20"/>
          <w:szCs w:val="20"/>
        </w:rPr>
        <w:t>The classes, rules and regulations, estimated and minimum truckload or volume weights,</w:t>
      </w:r>
      <w:r>
        <w:rPr>
          <w:rFonts w:ascii="Arial" w:hAnsi="Arial" w:cs="Arial"/>
          <w:b/>
          <w:bCs/>
          <w:sz w:val="20"/>
          <w:szCs w:val="20"/>
        </w:rPr>
        <w:t xml:space="preserve"> </w:t>
      </w:r>
      <w:r>
        <w:rPr>
          <w:rFonts w:ascii="Arial" w:hAnsi="Arial" w:cs="Arial"/>
          <w:sz w:val="20"/>
          <w:szCs w:val="20"/>
        </w:rPr>
        <w:t>shipping and packing requirements, allowances and privileges, or other provision or conditions published in this tariff abrogate and supersede those in the NMF 100 Series which conflict herewith.</w:t>
      </w:r>
    </w:p>
    <w:p w14:paraId="747B80B8" w14:textId="77777777" w:rsidR="00C31296" w:rsidRDefault="00C31296">
      <w:pPr>
        <w:widowControl w:val="0"/>
        <w:autoSpaceDE w:val="0"/>
        <w:autoSpaceDN w:val="0"/>
        <w:adjustRightInd w:val="0"/>
        <w:spacing w:after="0" w:line="275" w:lineRule="exact"/>
        <w:rPr>
          <w:rFonts w:ascii="Times New Roman" w:hAnsi="Times New Roman"/>
          <w:sz w:val="24"/>
          <w:szCs w:val="24"/>
        </w:rPr>
      </w:pPr>
    </w:p>
    <w:p w14:paraId="41061751" w14:textId="77777777" w:rsidR="00C31296" w:rsidRDefault="00C31296">
      <w:pPr>
        <w:widowControl w:val="0"/>
        <w:numPr>
          <w:ilvl w:val="0"/>
          <w:numId w:val="1"/>
        </w:numPr>
        <w:tabs>
          <w:tab w:val="clear" w:pos="720"/>
          <w:tab w:val="num" w:pos="1015"/>
        </w:tabs>
        <w:overflowPunct w:val="0"/>
        <w:autoSpaceDE w:val="0"/>
        <w:autoSpaceDN w:val="0"/>
        <w:adjustRightInd w:val="0"/>
        <w:spacing w:after="0" w:line="231" w:lineRule="auto"/>
        <w:ind w:right="100" w:firstLine="0"/>
        <w:rPr>
          <w:rFonts w:ascii="Arial" w:hAnsi="Arial" w:cs="Arial"/>
          <w:b/>
          <w:bCs/>
          <w:sz w:val="20"/>
          <w:szCs w:val="20"/>
        </w:rPr>
      </w:pPr>
      <w:r>
        <w:rPr>
          <w:rFonts w:ascii="Arial" w:hAnsi="Arial" w:cs="Arial"/>
          <w:sz w:val="20"/>
          <w:szCs w:val="20"/>
        </w:rPr>
        <w:t xml:space="preserve">When the rates or classes published in this tariff are silent as to rules, regulations, estimated weights, shipping and packing requirements, allowances and privileges or other provisions or conditions, the rates or classes shall be subject to terms, including estimated weights, shipping and packing requirements and other provision and conditions, prescribed therefore in connection with the classes in the NMF 100 Series. </w:t>
      </w:r>
    </w:p>
    <w:p w14:paraId="21B95DA9" w14:textId="77777777" w:rsidR="00C31296" w:rsidRDefault="00C31296">
      <w:pPr>
        <w:widowControl w:val="0"/>
        <w:autoSpaceDE w:val="0"/>
        <w:autoSpaceDN w:val="0"/>
        <w:adjustRightInd w:val="0"/>
        <w:spacing w:after="0" w:line="270" w:lineRule="exact"/>
        <w:rPr>
          <w:rFonts w:ascii="Arial" w:hAnsi="Arial" w:cs="Arial"/>
          <w:b/>
          <w:bCs/>
          <w:sz w:val="20"/>
          <w:szCs w:val="20"/>
        </w:rPr>
      </w:pPr>
    </w:p>
    <w:p w14:paraId="5F4AF110" w14:textId="77777777" w:rsidR="00C31296" w:rsidRDefault="00C31296">
      <w:pPr>
        <w:widowControl w:val="0"/>
        <w:numPr>
          <w:ilvl w:val="0"/>
          <w:numId w:val="1"/>
        </w:numPr>
        <w:tabs>
          <w:tab w:val="clear" w:pos="720"/>
          <w:tab w:val="num" w:pos="1020"/>
        </w:tabs>
        <w:overflowPunct w:val="0"/>
        <w:autoSpaceDE w:val="0"/>
        <w:autoSpaceDN w:val="0"/>
        <w:adjustRightInd w:val="0"/>
        <w:spacing w:after="0" w:line="233" w:lineRule="auto"/>
        <w:ind w:firstLine="0"/>
        <w:rPr>
          <w:rFonts w:ascii="Arial" w:hAnsi="Arial" w:cs="Arial"/>
          <w:b/>
          <w:bCs/>
          <w:sz w:val="20"/>
          <w:szCs w:val="20"/>
        </w:rPr>
      </w:pPr>
      <w:r>
        <w:rPr>
          <w:rFonts w:ascii="Arial" w:hAnsi="Arial" w:cs="Arial"/>
          <w:sz w:val="20"/>
          <w:szCs w:val="20"/>
        </w:rPr>
        <w:t xml:space="preserve">Descriptive headings or individual listings published in this tariff corresponding to the descriptive headings or individual listings used in NMF 100 series will be understood to include all notes or other qualifying statements which appear in connection with such corresponding descriptive headings or listings in NMF 100 series. Where notes or other qualifying statements in NMF 100 series refer only to ‘classes” such reference will also be taken to refer to “rates” in this tariff. </w:t>
      </w:r>
    </w:p>
    <w:p w14:paraId="590ED664" w14:textId="77777777" w:rsidR="00C31296" w:rsidRDefault="00C31296">
      <w:pPr>
        <w:widowControl w:val="0"/>
        <w:autoSpaceDE w:val="0"/>
        <w:autoSpaceDN w:val="0"/>
        <w:adjustRightInd w:val="0"/>
        <w:spacing w:after="0" w:line="226" w:lineRule="exact"/>
        <w:rPr>
          <w:rFonts w:ascii="Arial" w:hAnsi="Arial" w:cs="Arial"/>
          <w:b/>
          <w:bCs/>
          <w:sz w:val="20"/>
          <w:szCs w:val="20"/>
        </w:rPr>
      </w:pPr>
    </w:p>
    <w:p w14:paraId="2943A387" w14:textId="51F73BB3" w:rsidR="00C31296" w:rsidRPr="00D92565" w:rsidRDefault="00C31296">
      <w:pPr>
        <w:widowControl w:val="0"/>
        <w:numPr>
          <w:ilvl w:val="0"/>
          <w:numId w:val="1"/>
        </w:numPr>
        <w:tabs>
          <w:tab w:val="clear" w:pos="720"/>
          <w:tab w:val="num" w:pos="1020"/>
        </w:tabs>
        <w:overflowPunct w:val="0"/>
        <w:autoSpaceDE w:val="0"/>
        <w:autoSpaceDN w:val="0"/>
        <w:adjustRightInd w:val="0"/>
        <w:spacing w:after="0" w:line="239" w:lineRule="auto"/>
        <w:ind w:left="1020" w:hanging="300"/>
        <w:jc w:val="both"/>
        <w:rPr>
          <w:rFonts w:ascii="Arial" w:hAnsi="Arial" w:cs="Arial"/>
          <w:b/>
          <w:bCs/>
          <w:sz w:val="20"/>
          <w:szCs w:val="20"/>
        </w:rPr>
      </w:pPr>
      <w:r>
        <w:rPr>
          <w:rFonts w:ascii="Arial" w:hAnsi="Arial" w:cs="Arial"/>
          <w:sz w:val="20"/>
          <w:szCs w:val="20"/>
        </w:rPr>
        <w:t xml:space="preserve">The ratings or classes in connection with truckload (TL) do not apply. </w:t>
      </w:r>
    </w:p>
    <w:p w14:paraId="429530C6" w14:textId="77777777" w:rsidR="00D92565" w:rsidRDefault="00D92565" w:rsidP="00D92565">
      <w:pPr>
        <w:pStyle w:val="ListParagraph"/>
        <w:rPr>
          <w:rFonts w:ascii="Arial" w:hAnsi="Arial" w:cs="Arial"/>
          <w:b/>
          <w:bCs/>
          <w:sz w:val="20"/>
          <w:szCs w:val="20"/>
        </w:rPr>
      </w:pPr>
    </w:p>
    <w:p w14:paraId="5CCD5389" w14:textId="64CBB154" w:rsidR="00D92565" w:rsidRPr="00D92565" w:rsidRDefault="00D92565">
      <w:pPr>
        <w:widowControl w:val="0"/>
        <w:numPr>
          <w:ilvl w:val="0"/>
          <w:numId w:val="1"/>
        </w:numPr>
        <w:tabs>
          <w:tab w:val="clear" w:pos="720"/>
          <w:tab w:val="num" w:pos="1020"/>
        </w:tabs>
        <w:overflowPunct w:val="0"/>
        <w:autoSpaceDE w:val="0"/>
        <w:autoSpaceDN w:val="0"/>
        <w:adjustRightInd w:val="0"/>
        <w:spacing w:after="0" w:line="239" w:lineRule="auto"/>
        <w:ind w:left="1020" w:hanging="300"/>
        <w:jc w:val="both"/>
        <w:rPr>
          <w:rFonts w:ascii="Arial" w:hAnsi="Arial" w:cs="Arial"/>
          <w:sz w:val="20"/>
          <w:szCs w:val="20"/>
        </w:rPr>
      </w:pPr>
      <w:r w:rsidRPr="00D92565">
        <w:rPr>
          <w:rFonts w:ascii="Arial" w:hAnsi="Arial" w:cs="Arial"/>
          <w:sz w:val="20"/>
          <w:szCs w:val="20"/>
        </w:rPr>
        <w:t>Claims for overcharge or undercharge shall be handled according to the provisions of the current edition of the Freight Claim Rule Book, published by the National Motor Freight Claim Council and found in the National Motor Freight Classification.  Overcharge claims will be assumed by each carrier on the same basis as was used to determine the division of revenue on the same shipment and must be received within 180 days.  Overcharge claims of less than $10.00 per shipment will not be accepted.</w:t>
      </w:r>
    </w:p>
    <w:p w14:paraId="22E54CC9" w14:textId="77777777" w:rsidR="00C31296" w:rsidRDefault="00C31296">
      <w:pPr>
        <w:widowControl w:val="0"/>
        <w:autoSpaceDE w:val="0"/>
        <w:autoSpaceDN w:val="0"/>
        <w:adjustRightInd w:val="0"/>
        <w:spacing w:after="0" w:line="232" w:lineRule="exact"/>
        <w:rPr>
          <w:rFonts w:ascii="Times New Roman" w:hAnsi="Times New Roman"/>
          <w:sz w:val="24"/>
          <w:szCs w:val="24"/>
        </w:rPr>
      </w:pPr>
    </w:p>
    <w:p w14:paraId="51BF6D39" w14:textId="77777777" w:rsidR="00C31296" w:rsidRDefault="00C31296">
      <w:pPr>
        <w:widowControl w:val="0"/>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HAZARDOUS MATERIALS REGULATIONS:</w:t>
      </w:r>
    </w:p>
    <w:p w14:paraId="37CDF202" w14:textId="77777777" w:rsidR="00C31296" w:rsidRDefault="00C31296">
      <w:pPr>
        <w:widowControl w:val="0"/>
        <w:autoSpaceDE w:val="0"/>
        <w:autoSpaceDN w:val="0"/>
        <w:adjustRightInd w:val="0"/>
        <w:spacing w:after="0" w:line="234" w:lineRule="exact"/>
        <w:rPr>
          <w:rFonts w:ascii="Times New Roman" w:hAnsi="Times New Roman"/>
          <w:sz w:val="24"/>
          <w:szCs w:val="24"/>
        </w:rPr>
      </w:pPr>
    </w:p>
    <w:p w14:paraId="72CA0972" w14:textId="77777777" w:rsidR="00C31296" w:rsidRDefault="00C31296">
      <w:pPr>
        <w:widowControl w:val="0"/>
        <w:autoSpaceDE w:val="0"/>
        <w:autoSpaceDN w:val="0"/>
        <w:adjustRightInd w:val="0"/>
        <w:spacing w:after="0" w:line="239" w:lineRule="auto"/>
        <w:ind w:left="720"/>
        <w:rPr>
          <w:rFonts w:ascii="Times New Roman" w:hAnsi="Times New Roman"/>
          <w:sz w:val="24"/>
          <w:szCs w:val="24"/>
        </w:rPr>
      </w:pPr>
      <w:r>
        <w:rPr>
          <w:rFonts w:ascii="Arial" w:hAnsi="Arial" w:cs="Arial"/>
          <w:sz w:val="20"/>
          <w:szCs w:val="20"/>
        </w:rPr>
        <w:t>U. S.  D.O.T.  CFR Title 49 Series.</w:t>
      </w:r>
    </w:p>
    <w:p w14:paraId="4BD948A2" w14:textId="77777777" w:rsidR="00C31296" w:rsidRDefault="00C31296">
      <w:pPr>
        <w:widowControl w:val="0"/>
        <w:autoSpaceDE w:val="0"/>
        <w:autoSpaceDN w:val="0"/>
        <w:adjustRightInd w:val="0"/>
        <w:spacing w:after="0" w:line="227" w:lineRule="exact"/>
        <w:rPr>
          <w:rFonts w:ascii="Times New Roman" w:hAnsi="Times New Roman"/>
          <w:sz w:val="24"/>
          <w:szCs w:val="24"/>
        </w:rPr>
      </w:pPr>
    </w:p>
    <w:p w14:paraId="69C4502E" w14:textId="77777777" w:rsidR="00C31296" w:rsidRDefault="00C31296">
      <w:pPr>
        <w:widowControl w:val="0"/>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ZIP CODE DIRECTORY:</w:t>
      </w:r>
    </w:p>
    <w:p w14:paraId="2B44F30B" w14:textId="77777777" w:rsidR="00C31296" w:rsidRDefault="00C31296">
      <w:pPr>
        <w:widowControl w:val="0"/>
        <w:autoSpaceDE w:val="0"/>
        <w:autoSpaceDN w:val="0"/>
        <w:adjustRightInd w:val="0"/>
        <w:spacing w:after="0" w:line="234" w:lineRule="exact"/>
        <w:rPr>
          <w:rFonts w:ascii="Times New Roman" w:hAnsi="Times New Roman"/>
          <w:sz w:val="24"/>
          <w:szCs w:val="24"/>
        </w:rPr>
      </w:pPr>
    </w:p>
    <w:p w14:paraId="0F2CA9EB" w14:textId="77777777" w:rsidR="00C31296" w:rsidRDefault="00C31296">
      <w:pPr>
        <w:widowControl w:val="0"/>
        <w:autoSpaceDE w:val="0"/>
        <w:autoSpaceDN w:val="0"/>
        <w:adjustRightInd w:val="0"/>
        <w:spacing w:after="0" w:line="239" w:lineRule="auto"/>
        <w:ind w:left="720"/>
        <w:rPr>
          <w:rFonts w:ascii="Times New Roman" w:hAnsi="Times New Roman"/>
          <w:sz w:val="24"/>
          <w:szCs w:val="24"/>
        </w:rPr>
      </w:pPr>
      <w:r>
        <w:rPr>
          <w:rFonts w:ascii="Arial" w:hAnsi="Arial" w:cs="Arial"/>
          <w:sz w:val="20"/>
          <w:szCs w:val="20"/>
        </w:rPr>
        <w:t>US Postal Service Zip Code Directory issued by The United States Postal Service.</w:t>
      </w:r>
    </w:p>
    <w:p w14:paraId="3F7F4356" w14:textId="77777777" w:rsidR="00C31296" w:rsidRDefault="00C31296">
      <w:pPr>
        <w:widowControl w:val="0"/>
        <w:autoSpaceDE w:val="0"/>
        <w:autoSpaceDN w:val="0"/>
        <w:adjustRightInd w:val="0"/>
        <w:spacing w:after="0" w:line="274" w:lineRule="exact"/>
        <w:rPr>
          <w:rFonts w:ascii="Times New Roman" w:hAnsi="Times New Roman"/>
          <w:sz w:val="24"/>
          <w:szCs w:val="24"/>
        </w:rPr>
      </w:pPr>
    </w:p>
    <w:p w14:paraId="1046FF1B" w14:textId="23C60E55" w:rsidR="00C31296" w:rsidRDefault="00C31296">
      <w:pPr>
        <w:widowControl w:val="0"/>
        <w:overflowPunct w:val="0"/>
        <w:autoSpaceDE w:val="0"/>
        <w:autoSpaceDN w:val="0"/>
        <w:adjustRightInd w:val="0"/>
        <w:spacing w:after="0" w:line="215" w:lineRule="auto"/>
        <w:ind w:right="180"/>
        <w:rPr>
          <w:rFonts w:ascii="Arial" w:hAnsi="Arial" w:cs="Arial"/>
          <w:b/>
          <w:bCs/>
          <w:sz w:val="20"/>
          <w:szCs w:val="20"/>
        </w:rPr>
      </w:pPr>
      <w:r>
        <w:rPr>
          <w:rFonts w:ascii="Arial" w:hAnsi="Arial" w:cs="Arial"/>
          <w:b/>
          <w:bCs/>
          <w:sz w:val="20"/>
          <w:szCs w:val="20"/>
        </w:rPr>
        <w:t>National Motor freight Traffic Association has assigned the Standard Carrier Alpha Code (SCAC) CLNI to Clear Lane Freight Systems, LLC</w:t>
      </w:r>
    </w:p>
    <w:p w14:paraId="00209C2A" w14:textId="7E139D18" w:rsidR="00D92565" w:rsidRDefault="00D92565">
      <w:pPr>
        <w:widowControl w:val="0"/>
        <w:overflowPunct w:val="0"/>
        <w:autoSpaceDE w:val="0"/>
        <w:autoSpaceDN w:val="0"/>
        <w:adjustRightInd w:val="0"/>
        <w:spacing w:after="0" w:line="215" w:lineRule="auto"/>
        <w:ind w:right="180"/>
        <w:rPr>
          <w:rFonts w:ascii="Arial" w:hAnsi="Arial" w:cs="Arial"/>
          <w:b/>
          <w:bCs/>
          <w:sz w:val="20"/>
          <w:szCs w:val="20"/>
        </w:rPr>
      </w:pPr>
    </w:p>
    <w:p w14:paraId="517E9782" w14:textId="77777777" w:rsidR="00D92565" w:rsidRDefault="00D92565">
      <w:pPr>
        <w:widowControl w:val="0"/>
        <w:overflowPunct w:val="0"/>
        <w:autoSpaceDE w:val="0"/>
        <w:autoSpaceDN w:val="0"/>
        <w:adjustRightInd w:val="0"/>
        <w:spacing w:after="0" w:line="215" w:lineRule="auto"/>
        <w:ind w:right="180"/>
        <w:rPr>
          <w:rFonts w:ascii="Times New Roman" w:hAnsi="Times New Roman"/>
          <w:sz w:val="24"/>
          <w:szCs w:val="24"/>
        </w:rPr>
      </w:pPr>
    </w:p>
    <w:p w14:paraId="3EE0788C" w14:textId="77777777" w:rsidR="00B23050" w:rsidRDefault="00B23050">
      <w:pPr>
        <w:widowControl w:val="0"/>
        <w:autoSpaceDE w:val="0"/>
        <w:autoSpaceDN w:val="0"/>
        <w:adjustRightInd w:val="0"/>
        <w:spacing w:after="0" w:line="200" w:lineRule="exact"/>
        <w:rPr>
          <w:rFonts w:ascii="Times New Roman" w:hAnsi="Times New Roman"/>
          <w:sz w:val="24"/>
          <w:szCs w:val="24"/>
        </w:rPr>
      </w:pPr>
    </w:p>
    <w:p w14:paraId="19D42B4E" w14:textId="77777777" w:rsidR="00B23050" w:rsidRDefault="00B23050">
      <w:pPr>
        <w:widowControl w:val="0"/>
        <w:autoSpaceDE w:val="0"/>
        <w:autoSpaceDN w:val="0"/>
        <w:adjustRightInd w:val="0"/>
        <w:spacing w:after="0" w:line="200" w:lineRule="exact"/>
        <w:rPr>
          <w:rFonts w:ascii="Times New Roman" w:hAnsi="Times New Roman"/>
          <w:sz w:val="24"/>
          <w:szCs w:val="24"/>
        </w:rPr>
      </w:pPr>
    </w:p>
    <w:p w14:paraId="0EB55F84" w14:textId="447D668E" w:rsidR="00C31296" w:rsidRDefault="00846C0E">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86912" behindDoc="1" locked="0" layoutInCell="0" allowOverlap="1" wp14:anchorId="47D8633A" wp14:editId="53638C19">
                <wp:simplePos x="0" y="0"/>
                <wp:positionH relativeFrom="column">
                  <wp:posOffset>-74295</wp:posOffset>
                </wp:positionH>
                <wp:positionV relativeFrom="paragraph">
                  <wp:posOffset>241935</wp:posOffset>
                </wp:positionV>
                <wp:extent cx="6093460" cy="0"/>
                <wp:effectExtent l="0" t="0" r="0" b="0"/>
                <wp:wrapNone/>
                <wp:docPr id="28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848EC" id="Line 23"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9.05pt" to="473.9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" o:allowincell="f" strokeweight=".48pt"/>
            </w:pict>
          </mc:Fallback>
        </mc:AlternateContent>
      </w:r>
      <w:r>
        <w:rPr>
          <w:noProof/>
        </w:rPr>
        <mc:AlternateContent>
          <mc:Choice Requires="wps">
            <w:drawing>
              <wp:anchor distT="0" distB="0" distL="114300" distR="114300" simplePos="0" relativeHeight="251687936" behindDoc="1" locked="0" layoutInCell="0" allowOverlap="1" wp14:anchorId="2D0287BB" wp14:editId="551DD2F2">
                <wp:simplePos x="0" y="0"/>
                <wp:positionH relativeFrom="column">
                  <wp:posOffset>-74295</wp:posOffset>
                </wp:positionH>
                <wp:positionV relativeFrom="paragraph">
                  <wp:posOffset>420370</wp:posOffset>
                </wp:positionV>
                <wp:extent cx="6093460" cy="0"/>
                <wp:effectExtent l="0" t="0" r="0" b="0"/>
                <wp:wrapNone/>
                <wp:docPr id="28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023A9" id="Line 24"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3.1pt" to="473.9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0HrQEAAEgDAAAOAAAAZHJzL2Uyb0RvYy54bWysU8GO0zAQvSPxD5bvNOkCFU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" o:allowincell="f" strokeweight=".16931mm"/>
            </w:pict>
          </mc:Fallback>
        </mc:AlternateContent>
      </w:r>
      <w:r>
        <w:rPr>
          <w:noProof/>
        </w:rPr>
        <mc:AlternateContent>
          <mc:Choice Requires="wps">
            <w:drawing>
              <wp:anchor distT="0" distB="0" distL="114300" distR="114300" simplePos="0" relativeHeight="251688960" behindDoc="1" locked="0" layoutInCell="0" allowOverlap="1" wp14:anchorId="743268B9" wp14:editId="4CE8871A">
                <wp:simplePos x="0" y="0"/>
                <wp:positionH relativeFrom="column">
                  <wp:posOffset>-71120</wp:posOffset>
                </wp:positionH>
                <wp:positionV relativeFrom="paragraph">
                  <wp:posOffset>238760</wp:posOffset>
                </wp:positionV>
                <wp:extent cx="0" cy="184785"/>
                <wp:effectExtent l="0" t="0" r="0" b="0"/>
                <wp:wrapNone/>
                <wp:docPr id="28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C8D25" id="Line 25"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8.8pt" to="-5.6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" o:allowincell="f" strokeweight=".48pt"/>
            </w:pict>
          </mc:Fallback>
        </mc:AlternateContent>
      </w:r>
      <w:r>
        <w:rPr>
          <w:noProof/>
        </w:rPr>
        <mc:AlternateContent>
          <mc:Choice Requires="wps">
            <w:drawing>
              <wp:anchor distT="0" distB="0" distL="114300" distR="114300" simplePos="0" relativeHeight="251689984" behindDoc="1" locked="0" layoutInCell="0" allowOverlap="1" wp14:anchorId="0F93E111" wp14:editId="372DFCE1">
                <wp:simplePos x="0" y="0"/>
                <wp:positionH relativeFrom="column">
                  <wp:posOffset>6015990</wp:posOffset>
                </wp:positionH>
                <wp:positionV relativeFrom="paragraph">
                  <wp:posOffset>238760</wp:posOffset>
                </wp:positionV>
                <wp:extent cx="0" cy="184785"/>
                <wp:effectExtent l="0" t="0" r="0" b="0"/>
                <wp:wrapNone/>
                <wp:docPr id="28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E5940" id="Line 26"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18.8pt" to="473.7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" o:allowincell="f" strokeweight=".16931mm"/>
            </w:pict>
          </mc:Fallback>
        </mc:AlternateContent>
      </w:r>
    </w:p>
    <w:p w14:paraId="5F1E00FA" w14:textId="77777777" w:rsidR="00C31296" w:rsidRDefault="00C31296">
      <w:pPr>
        <w:widowControl w:val="0"/>
        <w:autoSpaceDE w:val="0"/>
        <w:autoSpaceDN w:val="0"/>
        <w:adjustRightInd w:val="0"/>
        <w:spacing w:after="0" w:line="212" w:lineRule="exact"/>
        <w:rPr>
          <w:rFonts w:ascii="Times New Roman" w:hAnsi="Times New Roman"/>
          <w:sz w:val="24"/>
          <w:szCs w:val="24"/>
        </w:rPr>
      </w:pPr>
    </w:p>
    <w:p w14:paraId="1D184F3D" w14:textId="77777777" w:rsidR="00C31296" w:rsidRDefault="00C31296">
      <w:pPr>
        <w:widowControl w:val="0"/>
        <w:tabs>
          <w:tab w:val="left" w:pos="8460"/>
        </w:tabs>
        <w:autoSpaceDE w:val="0"/>
        <w:autoSpaceDN w:val="0"/>
        <w:adjustRightInd w:val="0"/>
        <w:spacing w:after="0" w:line="240" w:lineRule="auto"/>
        <w:rPr>
          <w:rFonts w:ascii="Times New Roman" w:hAnsi="Times New Roman"/>
          <w:sz w:val="24"/>
          <w:szCs w:val="24"/>
        </w:rPr>
      </w:pPr>
      <w:r>
        <w:rPr>
          <w:rFonts w:ascii="Arial" w:hAnsi="Arial" w:cs="Arial"/>
          <w:b/>
          <w:bCs/>
          <w:sz w:val="19"/>
          <w:szCs w:val="19"/>
        </w:rPr>
        <w:t>DEFINITIONS</w:t>
      </w:r>
      <w:r>
        <w:rPr>
          <w:rFonts w:ascii="Times New Roman" w:hAnsi="Times New Roman"/>
          <w:sz w:val="24"/>
          <w:szCs w:val="24"/>
        </w:rPr>
        <w:tab/>
      </w:r>
      <w:r>
        <w:rPr>
          <w:rFonts w:ascii="Arial" w:hAnsi="Arial" w:cs="Arial"/>
          <w:b/>
          <w:bCs/>
          <w:sz w:val="19"/>
          <w:szCs w:val="19"/>
        </w:rPr>
        <w:t>ITEM 110</w:t>
      </w:r>
    </w:p>
    <w:p w14:paraId="48A49786"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6D55CAA4" w14:textId="77777777" w:rsidR="00C31296" w:rsidRDefault="00C31296">
      <w:pPr>
        <w:widowControl w:val="0"/>
        <w:autoSpaceDE w:val="0"/>
        <w:autoSpaceDN w:val="0"/>
        <w:adjustRightInd w:val="0"/>
        <w:spacing w:after="0" w:line="289" w:lineRule="exact"/>
        <w:rPr>
          <w:rFonts w:ascii="Times New Roman" w:hAnsi="Times New Roman"/>
          <w:sz w:val="24"/>
          <w:szCs w:val="24"/>
        </w:rPr>
      </w:pPr>
    </w:p>
    <w:p w14:paraId="0F4BE30D" w14:textId="77777777" w:rsidR="00C31296" w:rsidRDefault="00C31296">
      <w:pPr>
        <w:widowControl w:val="0"/>
        <w:numPr>
          <w:ilvl w:val="0"/>
          <w:numId w:val="2"/>
        </w:numPr>
        <w:tabs>
          <w:tab w:val="clear" w:pos="720"/>
          <w:tab w:val="num" w:pos="360"/>
        </w:tabs>
        <w:overflowPunct w:val="0"/>
        <w:autoSpaceDE w:val="0"/>
        <w:autoSpaceDN w:val="0"/>
        <w:adjustRightInd w:val="0"/>
        <w:spacing w:after="0" w:line="224" w:lineRule="auto"/>
        <w:ind w:left="360" w:right="320"/>
        <w:rPr>
          <w:rFonts w:ascii="Arial" w:hAnsi="Arial" w:cs="Arial"/>
          <w:sz w:val="20"/>
          <w:szCs w:val="20"/>
        </w:rPr>
      </w:pPr>
      <w:r>
        <w:rPr>
          <w:rFonts w:ascii="Arial" w:hAnsi="Arial" w:cs="Arial"/>
          <w:sz w:val="20"/>
          <w:szCs w:val="20"/>
        </w:rPr>
        <w:t>Unless otherwise provided in carrier’s specific tariffs, a “</w:t>
      </w:r>
      <w:r>
        <w:rPr>
          <w:rFonts w:ascii="Arial" w:hAnsi="Arial" w:cs="Arial"/>
          <w:b/>
          <w:bCs/>
          <w:sz w:val="20"/>
          <w:szCs w:val="20"/>
        </w:rPr>
        <w:t>Shipment</w:t>
      </w:r>
      <w:r>
        <w:rPr>
          <w:rFonts w:ascii="Arial" w:hAnsi="Arial" w:cs="Arial"/>
          <w:sz w:val="20"/>
          <w:szCs w:val="20"/>
        </w:rPr>
        <w:t xml:space="preserve">” consists of a quantity of freight tendered to a carrier by one consignor (shipper) at one place at one time for delivery to one consignee at one place on one bill of lading. </w:t>
      </w:r>
    </w:p>
    <w:p w14:paraId="6D522BBB" w14:textId="77777777" w:rsidR="00C31296" w:rsidRDefault="00C31296">
      <w:pPr>
        <w:widowControl w:val="0"/>
        <w:autoSpaceDE w:val="0"/>
        <w:autoSpaceDN w:val="0"/>
        <w:adjustRightInd w:val="0"/>
        <w:spacing w:after="0" w:line="275" w:lineRule="exact"/>
        <w:rPr>
          <w:rFonts w:ascii="Times New Roman" w:hAnsi="Times New Roman"/>
          <w:sz w:val="24"/>
          <w:szCs w:val="24"/>
        </w:rPr>
      </w:pPr>
    </w:p>
    <w:p w14:paraId="0464A61D" w14:textId="77777777" w:rsidR="00C31296" w:rsidRPr="008C5E66" w:rsidRDefault="00C31296" w:rsidP="008C5E66">
      <w:pPr>
        <w:widowControl w:val="0"/>
        <w:numPr>
          <w:ilvl w:val="0"/>
          <w:numId w:val="3"/>
        </w:numPr>
        <w:overflowPunct w:val="0"/>
        <w:autoSpaceDE w:val="0"/>
        <w:autoSpaceDN w:val="0"/>
        <w:adjustRightInd w:val="0"/>
        <w:spacing w:after="0" w:line="247" w:lineRule="auto"/>
        <w:ind w:right="60" w:hanging="720"/>
        <w:rPr>
          <w:rFonts w:ascii="Arial" w:hAnsi="Arial" w:cs="Arial"/>
          <w:b/>
          <w:bCs/>
          <w:sz w:val="19"/>
          <w:szCs w:val="19"/>
        </w:rPr>
      </w:pPr>
      <w:r>
        <w:rPr>
          <w:rFonts w:ascii="Arial" w:hAnsi="Arial" w:cs="Arial"/>
          <w:sz w:val="19"/>
          <w:szCs w:val="19"/>
        </w:rPr>
        <w:t>A “</w:t>
      </w:r>
      <w:r>
        <w:rPr>
          <w:rFonts w:ascii="Arial" w:hAnsi="Arial" w:cs="Arial"/>
          <w:b/>
          <w:bCs/>
          <w:sz w:val="19"/>
          <w:szCs w:val="19"/>
        </w:rPr>
        <w:t>Prepaid Shipment</w:t>
      </w:r>
      <w:r>
        <w:rPr>
          <w:rFonts w:ascii="Arial" w:hAnsi="Arial" w:cs="Arial"/>
          <w:sz w:val="19"/>
          <w:szCs w:val="19"/>
        </w:rPr>
        <w:t xml:space="preserve">” is one for which the charges for transportation services rendered at the request of the consignor, including charges for any accessorial services performed at the request of the consignor, are to be paid by the consignor. Notwithstanding the consignor’s primary payment responsibility, both consignor and consignee are liable for payment of the carrier’s freight charges under the theory that both the consignor and consignee receive the benefit of the carrier’s services. Thus, if the consignor does not pay the charges within carrier’s payment terms for any reason, including insolvency, the charges may be reversed to the consignee and become </w:t>
      </w:r>
      <w:bookmarkStart w:id="3" w:name="page5"/>
      <w:bookmarkEnd w:id="3"/>
      <w:r w:rsidRPr="008C5E66">
        <w:rPr>
          <w:rFonts w:ascii="Arial" w:hAnsi="Arial" w:cs="Arial"/>
          <w:sz w:val="20"/>
          <w:szCs w:val="20"/>
        </w:rPr>
        <w:t>the consignee’s responsibility for payment. Carrier may at its discretion cancel or reduce all applicable discounts applied to all shipments that have not been paid according to carrier payment terms.</w:t>
      </w:r>
    </w:p>
    <w:p w14:paraId="24455FB5" w14:textId="77777777" w:rsidR="00C31296" w:rsidRDefault="00C31296">
      <w:pPr>
        <w:widowControl w:val="0"/>
        <w:autoSpaceDE w:val="0"/>
        <w:autoSpaceDN w:val="0"/>
        <w:adjustRightInd w:val="0"/>
        <w:spacing w:after="0" w:line="273" w:lineRule="exact"/>
        <w:rPr>
          <w:rFonts w:ascii="Times New Roman" w:hAnsi="Times New Roman"/>
          <w:sz w:val="24"/>
          <w:szCs w:val="24"/>
        </w:rPr>
      </w:pPr>
    </w:p>
    <w:p w14:paraId="14756CF0" w14:textId="77777777" w:rsidR="00C31296" w:rsidRDefault="00C31296">
      <w:pPr>
        <w:widowControl w:val="0"/>
        <w:numPr>
          <w:ilvl w:val="0"/>
          <w:numId w:val="4"/>
        </w:numPr>
        <w:overflowPunct w:val="0"/>
        <w:autoSpaceDE w:val="0"/>
        <w:autoSpaceDN w:val="0"/>
        <w:adjustRightInd w:val="0"/>
        <w:spacing w:after="0" w:line="235" w:lineRule="auto"/>
        <w:ind w:right="40" w:hanging="720"/>
        <w:rPr>
          <w:rFonts w:ascii="Arial" w:hAnsi="Arial" w:cs="Arial"/>
          <w:b/>
          <w:bCs/>
          <w:sz w:val="20"/>
          <w:szCs w:val="20"/>
        </w:rPr>
      </w:pPr>
      <w:r>
        <w:rPr>
          <w:rFonts w:ascii="Arial" w:hAnsi="Arial" w:cs="Arial"/>
          <w:sz w:val="20"/>
          <w:szCs w:val="20"/>
        </w:rPr>
        <w:t>A “</w:t>
      </w:r>
      <w:r>
        <w:rPr>
          <w:rFonts w:ascii="Arial" w:hAnsi="Arial" w:cs="Arial"/>
          <w:b/>
          <w:bCs/>
          <w:sz w:val="20"/>
          <w:szCs w:val="20"/>
        </w:rPr>
        <w:t>Collect Shipment</w:t>
      </w:r>
      <w:r>
        <w:rPr>
          <w:rFonts w:ascii="Arial" w:hAnsi="Arial" w:cs="Arial"/>
          <w:sz w:val="20"/>
          <w:szCs w:val="20"/>
        </w:rPr>
        <w:t>” is one for which the charges for transportation services, including accessorial services rendered at the request of the consignee, or requested by the consignor for the consignee, are to be paid for by the consignee. Notwithstanding the consignee’s primary payment responsibility, both consignor and consignee are liable for payment of the carrier’s freight charges under the theory that both the consignor and consignee receive the benefit of the carrier’s services. Thus, if the consignee does not pay the charges within carrier’s payment terms for any reason, including insolvency, the charges may be reversed to the consignor and become the consignor’s responsibility for payment</w:t>
      </w:r>
      <w:proofErr w:type="gramStart"/>
      <w:r>
        <w:rPr>
          <w:rFonts w:ascii="Arial" w:hAnsi="Arial" w:cs="Arial"/>
          <w:sz w:val="20"/>
          <w:szCs w:val="20"/>
        </w:rPr>
        <w:t>. .</w:t>
      </w:r>
      <w:proofErr w:type="gramEnd"/>
      <w:r>
        <w:rPr>
          <w:rFonts w:ascii="Arial" w:hAnsi="Arial" w:cs="Arial"/>
          <w:sz w:val="20"/>
          <w:szCs w:val="20"/>
        </w:rPr>
        <w:t xml:space="preserve"> Carrier may at its discretion cancel or reduce all applicable discounts applied to all shipments that have not been paid according to carrier payment terms. </w:t>
      </w:r>
    </w:p>
    <w:p w14:paraId="77E0DFEB" w14:textId="77777777" w:rsidR="00C31296" w:rsidRDefault="00C31296">
      <w:pPr>
        <w:widowControl w:val="0"/>
        <w:autoSpaceDE w:val="0"/>
        <w:autoSpaceDN w:val="0"/>
        <w:adjustRightInd w:val="0"/>
        <w:spacing w:after="0" w:line="200" w:lineRule="exact"/>
        <w:rPr>
          <w:rFonts w:ascii="Arial" w:hAnsi="Arial" w:cs="Arial"/>
          <w:b/>
          <w:bCs/>
          <w:sz w:val="20"/>
          <w:szCs w:val="20"/>
        </w:rPr>
      </w:pPr>
    </w:p>
    <w:p w14:paraId="08FB2513" w14:textId="77777777" w:rsidR="00C31296" w:rsidRDefault="00C31296">
      <w:pPr>
        <w:widowControl w:val="0"/>
        <w:autoSpaceDE w:val="0"/>
        <w:autoSpaceDN w:val="0"/>
        <w:adjustRightInd w:val="0"/>
        <w:spacing w:after="0" w:line="200" w:lineRule="exact"/>
        <w:rPr>
          <w:rFonts w:ascii="Arial" w:hAnsi="Arial" w:cs="Arial"/>
          <w:b/>
          <w:bCs/>
          <w:sz w:val="20"/>
          <w:szCs w:val="20"/>
        </w:rPr>
      </w:pPr>
    </w:p>
    <w:p w14:paraId="25C9F031" w14:textId="77777777" w:rsidR="00C31296" w:rsidRDefault="00C31296">
      <w:pPr>
        <w:widowControl w:val="0"/>
        <w:autoSpaceDE w:val="0"/>
        <w:autoSpaceDN w:val="0"/>
        <w:adjustRightInd w:val="0"/>
        <w:spacing w:after="0" w:line="339" w:lineRule="exact"/>
        <w:rPr>
          <w:rFonts w:ascii="Arial" w:hAnsi="Arial" w:cs="Arial"/>
          <w:b/>
          <w:bCs/>
          <w:sz w:val="20"/>
          <w:szCs w:val="20"/>
        </w:rPr>
      </w:pPr>
    </w:p>
    <w:p w14:paraId="4F105AAC" w14:textId="77777777" w:rsidR="00C31296" w:rsidRDefault="00C31296">
      <w:pPr>
        <w:widowControl w:val="0"/>
        <w:numPr>
          <w:ilvl w:val="0"/>
          <w:numId w:val="4"/>
        </w:numPr>
        <w:overflowPunct w:val="0"/>
        <w:autoSpaceDE w:val="0"/>
        <w:autoSpaceDN w:val="0"/>
        <w:adjustRightInd w:val="0"/>
        <w:spacing w:after="0" w:line="241" w:lineRule="auto"/>
        <w:ind w:right="240" w:hanging="720"/>
        <w:rPr>
          <w:rFonts w:ascii="Arial" w:hAnsi="Arial" w:cs="Arial"/>
          <w:b/>
          <w:bCs/>
          <w:sz w:val="19"/>
          <w:szCs w:val="19"/>
        </w:rPr>
      </w:pPr>
      <w:r>
        <w:rPr>
          <w:rFonts w:ascii="Arial" w:hAnsi="Arial" w:cs="Arial"/>
          <w:sz w:val="19"/>
          <w:szCs w:val="19"/>
        </w:rPr>
        <w:t>A “</w:t>
      </w:r>
      <w:r>
        <w:rPr>
          <w:rFonts w:ascii="Arial" w:hAnsi="Arial" w:cs="Arial"/>
          <w:b/>
          <w:bCs/>
          <w:sz w:val="19"/>
          <w:szCs w:val="19"/>
        </w:rPr>
        <w:t>Third Party Payor Shipment</w:t>
      </w:r>
      <w:r>
        <w:rPr>
          <w:rFonts w:ascii="Arial" w:hAnsi="Arial" w:cs="Arial"/>
          <w:sz w:val="19"/>
          <w:szCs w:val="19"/>
        </w:rPr>
        <w:t xml:space="preserve">” is one for which the charges for transportation services, including accessorial charges rendered at the request of the consignor and/or consignee are to be paid for by a third party. Third parties are often firms such as logistics companies (3PL’s), brokers or other intermediaries who provide services for/to consignors and/or consignees. </w:t>
      </w:r>
    </w:p>
    <w:p w14:paraId="41734E47" w14:textId="77777777" w:rsidR="00C31296" w:rsidRDefault="00C31296">
      <w:pPr>
        <w:widowControl w:val="0"/>
        <w:autoSpaceDE w:val="0"/>
        <w:autoSpaceDN w:val="0"/>
        <w:adjustRightInd w:val="0"/>
        <w:spacing w:after="0" w:line="44" w:lineRule="exact"/>
        <w:rPr>
          <w:rFonts w:ascii="Arial" w:hAnsi="Arial" w:cs="Arial"/>
          <w:b/>
          <w:bCs/>
          <w:sz w:val="19"/>
          <w:szCs w:val="19"/>
        </w:rPr>
      </w:pPr>
    </w:p>
    <w:p w14:paraId="7F8ED2CE" w14:textId="77777777" w:rsidR="00C31296" w:rsidRDefault="00C31296">
      <w:pPr>
        <w:widowControl w:val="0"/>
        <w:overflowPunct w:val="0"/>
        <w:autoSpaceDE w:val="0"/>
        <w:autoSpaceDN w:val="0"/>
        <w:adjustRightInd w:val="0"/>
        <w:spacing w:after="0" w:line="235" w:lineRule="auto"/>
        <w:ind w:left="720" w:right="60"/>
        <w:rPr>
          <w:rFonts w:ascii="Arial" w:hAnsi="Arial" w:cs="Arial"/>
          <w:b/>
          <w:bCs/>
          <w:sz w:val="19"/>
          <w:szCs w:val="19"/>
        </w:rPr>
      </w:pPr>
      <w:r>
        <w:rPr>
          <w:rFonts w:ascii="Arial" w:hAnsi="Arial" w:cs="Arial"/>
          <w:sz w:val="20"/>
          <w:szCs w:val="20"/>
        </w:rPr>
        <w:t xml:space="preserve">Notwithstanding a third party’s primary payment responsibility, both consignor and consignee remain liable for payment of the carrier’s freight charges under the theory that all parties receive the benefit of the carrier’s services. Thus, if the third party does not pay the charges within carrier’s payment terms for any reason, including insolvency, the charges may be reversed to the consignor or consignee or both in succession if either fails to pay. It is a recognized risk to consignors and consignees dealing with third parties that, should the third party fail to pay a valid freight bill, the consignors and consignees remain liable for payment to the carrier. This is the case even if the consignor or consignee has already forwarded payment to the third party and third party fails to pay carrier. Carrier may at its discretion cancel or reduce all applicable discounts applied to all shipments that have not been paid according to carrier payment terms. </w:t>
      </w:r>
    </w:p>
    <w:p w14:paraId="253A20F3" w14:textId="77777777" w:rsidR="00C31296" w:rsidRDefault="00C31296">
      <w:pPr>
        <w:widowControl w:val="0"/>
        <w:autoSpaceDE w:val="0"/>
        <w:autoSpaceDN w:val="0"/>
        <w:adjustRightInd w:val="0"/>
        <w:spacing w:after="0" w:line="371" w:lineRule="exact"/>
        <w:rPr>
          <w:rFonts w:ascii="Times New Roman" w:hAnsi="Times New Roman"/>
          <w:sz w:val="24"/>
          <w:szCs w:val="24"/>
        </w:rPr>
      </w:pPr>
    </w:p>
    <w:p w14:paraId="420EC459" w14:textId="77777777" w:rsidR="00C31296" w:rsidRDefault="00C31296">
      <w:pPr>
        <w:widowControl w:val="0"/>
        <w:tabs>
          <w:tab w:val="num" w:pos="340"/>
        </w:tabs>
        <w:autoSpaceDE w:val="0"/>
        <w:autoSpaceDN w:val="0"/>
        <w:adjustRightInd w:val="0"/>
        <w:spacing w:after="0" w:line="239" w:lineRule="auto"/>
        <w:rPr>
          <w:rFonts w:ascii="Times New Roman" w:hAnsi="Times New Roman"/>
          <w:sz w:val="24"/>
          <w:szCs w:val="24"/>
        </w:rPr>
      </w:pPr>
      <w:r>
        <w:rPr>
          <w:rFonts w:ascii="Arial" w:hAnsi="Arial" w:cs="Arial"/>
          <w:sz w:val="20"/>
          <w:szCs w:val="20"/>
        </w:rPr>
        <w:t>2)</w:t>
      </w:r>
      <w:r>
        <w:rPr>
          <w:rFonts w:ascii="Times New Roman" w:hAnsi="Times New Roman"/>
          <w:sz w:val="24"/>
          <w:szCs w:val="24"/>
        </w:rPr>
        <w:tab/>
      </w:r>
      <w:r>
        <w:rPr>
          <w:rFonts w:ascii="Arial" w:hAnsi="Arial" w:cs="Arial"/>
          <w:b/>
          <w:bCs/>
          <w:sz w:val="20"/>
          <w:szCs w:val="20"/>
        </w:rPr>
        <w:t xml:space="preserve">"Holiday" </w:t>
      </w:r>
      <w:r>
        <w:rPr>
          <w:rFonts w:ascii="Arial" w:hAnsi="Arial" w:cs="Arial"/>
          <w:sz w:val="20"/>
          <w:szCs w:val="20"/>
        </w:rPr>
        <w:t>or</w:t>
      </w:r>
      <w:r>
        <w:rPr>
          <w:rFonts w:ascii="Arial" w:hAnsi="Arial" w:cs="Arial"/>
          <w:b/>
          <w:bCs/>
          <w:sz w:val="20"/>
          <w:szCs w:val="20"/>
        </w:rPr>
        <w:t xml:space="preserve"> "Legal Holiday" </w:t>
      </w:r>
      <w:r>
        <w:rPr>
          <w:rFonts w:ascii="Arial" w:hAnsi="Arial" w:cs="Arial"/>
          <w:sz w:val="20"/>
          <w:szCs w:val="20"/>
        </w:rPr>
        <w:t>as used herein shall be:</w:t>
      </w:r>
    </w:p>
    <w:p w14:paraId="4B8F5B67" w14:textId="77777777" w:rsidR="00C31296" w:rsidRDefault="00C31296">
      <w:pPr>
        <w:widowControl w:val="0"/>
        <w:autoSpaceDE w:val="0"/>
        <w:autoSpaceDN w:val="0"/>
        <w:adjustRightInd w:val="0"/>
        <w:spacing w:after="0" w:line="141" w:lineRule="exact"/>
        <w:rPr>
          <w:rFonts w:ascii="Times New Roman" w:hAnsi="Times New Roman"/>
          <w:sz w:val="24"/>
          <w:szCs w:val="24"/>
        </w:rPr>
      </w:pPr>
    </w:p>
    <w:p w14:paraId="55B26CC9" w14:textId="77777777" w:rsidR="00C31296" w:rsidRDefault="00C31296">
      <w:pPr>
        <w:widowControl w:val="0"/>
        <w:tabs>
          <w:tab w:val="left" w:pos="5020"/>
        </w:tabs>
        <w:autoSpaceDE w:val="0"/>
        <w:autoSpaceDN w:val="0"/>
        <w:adjustRightInd w:val="0"/>
        <w:spacing w:after="0" w:line="240" w:lineRule="auto"/>
        <w:ind w:left="1440"/>
        <w:rPr>
          <w:rFonts w:ascii="Times New Roman" w:hAnsi="Times New Roman"/>
          <w:sz w:val="24"/>
          <w:szCs w:val="24"/>
        </w:rPr>
      </w:pPr>
      <w:r>
        <w:rPr>
          <w:rFonts w:ascii="Arial" w:hAnsi="Arial" w:cs="Arial"/>
          <w:sz w:val="20"/>
          <w:szCs w:val="20"/>
        </w:rPr>
        <w:t>New Year's Day (January 1)</w:t>
      </w:r>
      <w:r>
        <w:rPr>
          <w:rFonts w:ascii="Times New Roman" w:hAnsi="Times New Roman"/>
          <w:sz w:val="24"/>
          <w:szCs w:val="24"/>
        </w:rPr>
        <w:tab/>
      </w:r>
      <w:r>
        <w:rPr>
          <w:rFonts w:ascii="Arial" w:hAnsi="Arial" w:cs="Arial"/>
          <w:sz w:val="19"/>
          <w:szCs w:val="19"/>
        </w:rPr>
        <w:t>Thanksgiving Day</w:t>
      </w:r>
    </w:p>
    <w:p w14:paraId="39044A37" w14:textId="77777777" w:rsidR="00C31296" w:rsidRDefault="00C31296">
      <w:pPr>
        <w:widowControl w:val="0"/>
        <w:tabs>
          <w:tab w:val="left" w:pos="5020"/>
        </w:tabs>
        <w:autoSpaceDE w:val="0"/>
        <w:autoSpaceDN w:val="0"/>
        <w:adjustRightInd w:val="0"/>
        <w:spacing w:after="0" w:line="240" w:lineRule="auto"/>
        <w:ind w:left="1440"/>
        <w:rPr>
          <w:rFonts w:ascii="Times New Roman" w:hAnsi="Times New Roman"/>
          <w:sz w:val="24"/>
          <w:szCs w:val="24"/>
        </w:rPr>
      </w:pPr>
      <w:r>
        <w:rPr>
          <w:rFonts w:ascii="Arial" w:hAnsi="Arial" w:cs="Arial"/>
          <w:sz w:val="20"/>
          <w:szCs w:val="20"/>
        </w:rPr>
        <w:t>Memorial Day</w:t>
      </w:r>
      <w:r>
        <w:rPr>
          <w:rFonts w:ascii="Times New Roman" w:hAnsi="Times New Roman"/>
          <w:sz w:val="24"/>
          <w:szCs w:val="24"/>
        </w:rPr>
        <w:tab/>
      </w:r>
      <w:proofErr w:type="spellStart"/>
      <w:r>
        <w:rPr>
          <w:rFonts w:ascii="Arial" w:hAnsi="Arial" w:cs="Arial"/>
          <w:sz w:val="19"/>
          <w:szCs w:val="19"/>
        </w:rPr>
        <w:t>Day</w:t>
      </w:r>
      <w:proofErr w:type="spellEnd"/>
      <w:r>
        <w:rPr>
          <w:rFonts w:ascii="Arial" w:hAnsi="Arial" w:cs="Arial"/>
          <w:sz w:val="19"/>
          <w:szCs w:val="19"/>
        </w:rPr>
        <w:t xml:space="preserve"> after Thanksgiving</w:t>
      </w:r>
    </w:p>
    <w:p w14:paraId="749FE8BC" w14:textId="77777777" w:rsidR="00C31296" w:rsidRDefault="00C31296">
      <w:pPr>
        <w:widowControl w:val="0"/>
        <w:tabs>
          <w:tab w:val="left" w:pos="5020"/>
        </w:tabs>
        <w:autoSpaceDE w:val="0"/>
        <w:autoSpaceDN w:val="0"/>
        <w:adjustRightInd w:val="0"/>
        <w:spacing w:after="0" w:line="240" w:lineRule="auto"/>
        <w:ind w:left="1440"/>
        <w:rPr>
          <w:rFonts w:ascii="Times New Roman" w:hAnsi="Times New Roman"/>
          <w:sz w:val="24"/>
          <w:szCs w:val="24"/>
        </w:rPr>
      </w:pPr>
      <w:r>
        <w:rPr>
          <w:rFonts w:ascii="Arial" w:hAnsi="Arial" w:cs="Arial"/>
          <w:sz w:val="20"/>
          <w:szCs w:val="20"/>
        </w:rPr>
        <w:t>Independence Day (July 4)</w:t>
      </w:r>
      <w:r>
        <w:rPr>
          <w:rFonts w:ascii="Times New Roman" w:hAnsi="Times New Roman"/>
          <w:sz w:val="24"/>
          <w:szCs w:val="24"/>
        </w:rPr>
        <w:tab/>
      </w:r>
      <w:r>
        <w:rPr>
          <w:rFonts w:ascii="Arial" w:hAnsi="Arial" w:cs="Arial"/>
          <w:sz w:val="19"/>
          <w:szCs w:val="19"/>
        </w:rPr>
        <w:t>Christmas Eve</w:t>
      </w:r>
    </w:p>
    <w:p w14:paraId="35B05C73" w14:textId="77777777" w:rsidR="00C31296" w:rsidRDefault="00C31296">
      <w:pPr>
        <w:widowControl w:val="0"/>
        <w:tabs>
          <w:tab w:val="left" w:pos="5020"/>
        </w:tabs>
        <w:autoSpaceDE w:val="0"/>
        <w:autoSpaceDN w:val="0"/>
        <w:adjustRightInd w:val="0"/>
        <w:spacing w:after="0" w:line="239" w:lineRule="auto"/>
        <w:ind w:left="1440"/>
        <w:rPr>
          <w:rFonts w:ascii="Times New Roman" w:hAnsi="Times New Roman"/>
          <w:sz w:val="24"/>
          <w:szCs w:val="24"/>
        </w:rPr>
      </w:pPr>
      <w:r>
        <w:rPr>
          <w:rFonts w:ascii="Arial" w:hAnsi="Arial" w:cs="Arial"/>
          <w:sz w:val="20"/>
          <w:szCs w:val="20"/>
        </w:rPr>
        <w:t>Labor Day</w:t>
      </w:r>
      <w:r>
        <w:rPr>
          <w:rFonts w:ascii="Times New Roman" w:hAnsi="Times New Roman"/>
          <w:sz w:val="24"/>
          <w:szCs w:val="24"/>
        </w:rPr>
        <w:tab/>
      </w:r>
      <w:r>
        <w:rPr>
          <w:rFonts w:ascii="Arial" w:hAnsi="Arial" w:cs="Arial"/>
          <w:sz w:val="20"/>
          <w:szCs w:val="20"/>
        </w:rPr>
        <w:t>Christmas Day</w:t>
      </w:r>
    </w:p>
    <w:p w14:paraId="49D76DD6" w14:textId="77777777" w:rsidR="00C31296" w:rsidRDefault="00C31296">
      <w:pPr>
        <w:widowControl w:val="0"/>
        <w:autoSpaceDE w:val="0"/>
        <w:autoSpaceDN w:val="0"/>
        <w:adjustRightInd w:val="0"/>
        <w:spacing w:after="0" w:line="183" w:lineRule="exact"/>
        <w:rPr>
          <w:rFonts w:ascii="Times New Roman" w:hAnsi="Times New Roman"/>
          <w:sz w:val="24"/>
          <w:szCs w:val="24"/>
        </w:rPr>
      </w:pPr>
    </w:p>
    <w:p w14:paraId="689D7E36" w14:textId="77777777" w:rsidR="00C31296" w:rsidRDefault="00C31296">
      <w:pPr>
        <w:widowControl w:val="0"/>
        <w:overflowPunct w:val="0"/>
        <w:autoSpaceDE w:val="0"/>
        <w:autoSpaceDN w:val="0"/>
        <w:adjustRightInd w:val="0"/>
        <w:spacing w:after="0" w:line="224" w:lineRule="auto"/>
        <w:ind w:left="360" w:right="700"/>
        <w:rPr>
          <w:rFonts w:ascii="Times New Roman" w:hAnsi="Times New Roman"/>
          <w:sz w:val="24"/>
          <w:szCs w:val="24"/>
        </w:rPr>
      </w:pPr>
      <w:r>
        <w:rPr>
          <w:rFonts w:ascii="Arial" w:hAnsi="Arial" w:cs="Arial"/>
          <w:sz w:val="20"/>
          <w:szCs w:val="20"/>
        </w:rPr>
        <w:t>or any other day generally observed as a holiday by the carrier at the point where service is performed. When the holiday falls on a Sunday, the following Monday will be observed as the holiday.</w:t>
      </w:r>
    </w:p>
    <w:p w14:paraId="7CFFC4CA" w14:textId="77777777" w:rsidR="00C31296" w:rsidRDefault="00C31296">
      <w:pPr>
        <w:widowControl w:val="0"/>
        <w:autoSpaceDE w:val="0"/>
        <w:autoSpaceDN w:val="0"/>
        <w:adjustRightInd w:val="0"/>
        <w:spacing w:after="0" w:line="273" w:lineRule="exact"/>
        <w:rPr>
          <w:rFonts w:ascii="Times New Roman" w:hAnsi="Times New Roman"/>
          <w:sz w:val="24"/>
          <w:szCs w:val="24"/>
        </w:rPr>
      </w:pPr>
    </w:p>
    <w:p w14:paraId="7B2D7E27" w14:textId="77777777" w:rsidR="00C31296" w:rsidRDefault="00C31296">
      <w:pPr>
        <w:widowControl w:val="0"/>
        <w:numPr>
          <w:ilvl w:val="0"/>
          <w:numId w:val="5"/>
        </w:numPr>
        <w:tabs>
          <w:tab w:val="clear" w:pos="720"/>
          <w:tab w:val="num" w:pos="360"/>
        </w:tabs>
        <w:overflowPunct w:val="0"/>
        <w:autoSpaceDE w:val="0"/>
        <w:autoSpaceDN w:val="0"/>
        <w:adjustRightInd w:val="0"/>
        <w:spacing w:after="0" w:line="229" w:lineRule="auto"/>
        <w:ind w:left="360" w:right="120"/>
        <w:jc w:val="both"/>
        <w:rPr>
          <w:rFonts w:ascii="Arial" w:hAnsi="Arial" w:cs="Arial"/>
          <w:sz w:val="19"/>
          <w:szCs w:val="19"/>
        </w:rPr>
      </w:pPr>
      <w:r>
        <w:rPr>
          <w:rFonts w:ascii="Arial" w:hAnsi="Arial" w:cs="Arial"/>
          <w:b/>
          <w:bCs/>
          <w:sz w:val="19"/>
          <w:szCs w:val="19"/>
        </w:rPr>
        <w:t xml:space="preserve">"Business Day" or "Business Hours" </w:t>
      </w:r>
      <w:r>
        <w:rPr>
          <w:rFonts w:ascii="Arial" w:hAnsi="Arial" w:cs="Arial"/>
          <w:sz w:val="19"/>
          <w:szCs w:val="19"/>
        </w:rPr>
        <w:t>means that time during which the carrier generally conducts</w:t>
      </w:r>
      <w:r>
        <w:rPr>
          <w:rFonts w:ascii="Arial" w:hAnsi="Arial" w:cs="Arial"/>
          <w:b/>
          <w:bCs/>
          <w:sz w:val="19"/>
          <w:szCs w:val="19"/>
        </w:rPr>
        <w:t xml:space="preserve"> </w:t>
      </w:r>
      <w:r>
        <w:rPr>
          <w:rFonts w:ascii="Arial" w:hAnsi="Arial" w:cs="Arial"/>
          <w:sz w:val="19"/>
          <w:szCs w:val="19"/>
        </w:rPr>
        <w:t xml:space="preserve">operations </w:t>
      </w:r>
      <w:r w:rsidR="00D40DE7">
        <w:rPr>
          <w:rFonts w:ascii="Arial" w:hAnsi="Arial" w:cs="Arial"/>
          <w:sz w:val="19"/>
          <w:szCs w:val="19"/>
        </w:rPr>
        <w:t xml:space="preserve">(9:00 a.m. – 5:00 p.m.) </w:t>
      </w:r>
      <w:r>
        <w:rPr>
          <w:rFonts w:ascii="Arial" w:hAnsi="Arial" w:cs="Arial"/>
          <w:sz w:val="19"/>
          <w:szCs w:val="19"/>
        </w:rPr>
        <w:t xml:space="preserve">where the service is performed. These terms do not include </w:t>
      </w:r>
      <w:r w:rsidR="003C3A20">
        <w:rPr>
          <w:rFonts w:ascii="Arial" w:hAnsi="Arial" w:cs="Arial"/>
          <w:sz w:val="19"/>
          <w:szCs w:val="19"/>
        </w:rPr>
        <w:t>Weekends</w:t>
      </w:r>
      <w:r>
        <w:rPr>
          <w:rFonts w:ascii="Arial" w:hAnsi="Arial" w:cs="Arial"/>
          <w:sz w:val="19"/>
          <w:szCs w:val="19"/>
        </w:rPr>
        <w:t xml:space="preserve"> or Holidays. </w:t>
      </w:r>
    </w:p>
    <w:p w14:paraId="1B4D9947" w14:textId="77777777" w:rsidR="00C31296" w:rsidRDefault="00C31296">
      <w:pPr>
        <w:widowControl w:val="0"/>
        <w:autoSpaceDE w:val="0"/>
        <w:autoSpaceDN w:val="0"/>
        <w:adjustRightInd w:val="0"/>
        <w:spacing w:after="0" w:line="274" w:lineRule="exact"/>
        <w:rPr>
          <w:rFonts w:ascii="Arial" w:hAnsi="Arial" w:cs="Arial"/>
          <w:sz w:val="19"/>
          <w:szCs w:val="19"/>
        </w:rPr>
      </w:pPr>
    </w:p>
    <w:p w14:paraId="0AFDFD0E" w14:textId="77777777" w:rsidR="00C31296" w:rsidRDefault="00C31296">
      <w:pPr>
        <w:widowControl w:val="0"/>
        <w:numPr>
          <w:ilvl w:val="0"/>
          <w:numId w:val="5"/>
        </w:numPr>
        <w:tabs>
          <w:tab w:val="clear" w:pos="720"/>
          <w:tab w:val="num" w:pos="360"/>
        </w:tabs>
        <w:overflowPunct w:val="0"/>
        <w:autoSpaceDE w:val="0"/>
        <w:autoSpaceDN w:val="0"/>
        <w:adjustRightInd w:val="0"/>
        <w:spacing w:after="0" w:line="224" w:lineRule="auto"/>
        <w:ind w:left="360" w:right="120"/>
        <w:rPr>
          <w:rFonts w:ascii="Arial" w:hAnsi="Arial" w:cs="Arial"/>
          <w:sz w:val="20"/>
          <w:szCs w:val="20"/>
        </w:rPr>
      </w:pPr>
      <w:r>
        <w:rPr>
          <w:rFonts w:ascii="Arial" w:hAnsi="Arial" w:cs="Arial"/>
          <w:b/>
          <w:bCs/>
          <w:sz w:val="20"/>
          <w:szCs w:val="20"/>
        </w:rPr>
        <w:t xml:space="preserve">"Interstate Traffic" </w:t>
      </w:r>
      <w:r>
        <w:rPr>
          <w:rFonts w:ascii="Arial" w:hAnsi="Arial" w:cs="Arial"/>
          <w:sz w:val="20"/>
          <w:szCs w:val="20"/>
        </w:rPr>
        <w:t>means traffic between any place in a state and any place in another state, or</w:t>
      </w:r>
      <w:r>
        <w:rPr>
          <w:rFonts w:ascii="Arial" w:hAnsi="Arial" w:cs="Arial"/>
          <w:b/>
          <w:bCs/>
          <w:sz w:val="20"/>
          <w:szCs w:val="20"/>
        </w:rPr>
        <w:t xml:space="preserve"> </w:t>
      </w:r>
      <w:r>
        <w:rPr>
          <w:rFonts w:ascii="Arial" w:hAnsi="Arial" w:cs="Arial"/>
          <w:sz w:val="20"/>
          <w:szCs w:val="20"/>
        </w:rPr>
        <w:t xml:space="preserve">between places in the same state through another state, whether such traffic moves wholly by motor vehicle or partly by motor vehicle and partly by rail, express or water </w:t>
      </w:r>
    </w:p>
    <w:p w14:paraId="4CE1C7C5" w14:textId="77777777" w:rsidR="00C31296" w:rsidRDefault="00C31296">
      <w:pPr>
        <w:widowControl w:val="0"/>
        <w:autoSpaceDE w:val="0"/>
        <w:autoSpaceDN w:val="0"/>
        <w:adjustRightInd w:val="0"/>
        <w:spacing w:after="0" w:line="275" w:lineRule="exact"/>
        <w:rPr>
          <w:rFonts w:ascii="Arial" w:hAnsi="Arial" w:cs="Arial"/>
          <w:sz w:val="20"/>
          <w:szCs w:val="20"/>
        </w:rPr>
      </w:pPr>
    </w:p>
    <w:p w14:paraId="0CB9A790" w14:textId="77777777" w:rsidR="00C31296" w:rsidRDefault="00C31296">
      <w:pPr>
        <w:widowControl w:val="0"/>
        <w:numPr>
          <w:ilvl w:val="0"/>
          <w:numId w:val="5"/>
        </w:numPr>
        <w:tabs>
          <w:tab w:val="clear" w:pos="720"/>
          <w:tab w:val="num" w:pos="360"/>
        </w:tabs>
        <w:overflowPunct w:val="0"/>
        <w:autoSpaceDE w:val="0"/>
        <w:autoSpaceDN w:val="0"/>
        <w:adjustRightInd w:val="0"/>
        <w:spacing w:after="0" w:line="218" w:lineRule="auto"/>
        <w:ind w:left="360" w:right="480"/>
        <w:jc w:val="both"/>
        <w:rPr>
          <w:rFonts w:ascii="Arial" w:hAnsi="Arial" w:cs="Arial"/>
          <w:sz w:val="20"/>
          <w:szCs w:val="20"/>
        </w:rPr>
      </w:pPr>
      <w:r>
        <w:rPr>
          <w:rFonts w:ascii="Arial" w:hAnsi="Arial" w:cs="Arial"/>
          <w:b/>
          <w:bCs/>
          <w:sz w:val="20"/>
          <w:szCs w:val="20"/>
        </w:rPr>
        <w:t xml:space="preserve">"Intrastate Traffic" </w:t>
      </w:r>
      <w:r>
        <w:rPr>
          <w:rFonts w:ascii="Arial" w:hAnsi="Arial" w:cs="Arial"/>
          <w:sz w:val="20"/>
          <w:szCs w:val="20"/>
        </w:rPr>
        <w:t>means traffic, moving from point of origin in one state to another point in the</w:t>
      </w:r>
      <w:r>
        <w:rPr>
          <w:rFonts w:ascii="Arial" w:hAnsi="Arial" w:cs="Arial"/>
          <w:b/>
          <w:bCs/>
          <w:sz w:val="20"/>
          <w:szCs w:val="20"/>
        </w:rPr>
        <w:t xml:space="preserve"> </w:t>
      </w:r>
      <w:r>
        <w:rPr>
          <w:rFonts w:ascii="Arial" w:hAnsi="Arial" w:cs="Arial"/>
          <w:sz w:val="20"/>
          <w:szCs w:val="20"/>
        </w:rPr>
        <w:t xml:space="preserve">same state that does not move outside the state while in transit. </w:t>
      </w:r>
    </w:p>
    <w:p w14:paraId="495DEE5E" w14:textId="77777777" w:rsidR="005641F2" w:rsidRDefault="005641F2">
      <w:pPr>
        <w:widowControl w:val="0"/>
        <w:tabs>
          <w:tab w:val="left" w:pos="8460"/>
        </w:tabs>
        <w:autoSpaceDE w:val="0"/>
        <w:autoSpaceDN w:val="0"/>
        <w:adjustRightInd w:val="0"/>
        <w:spacing w:after="0" w:line="239" w:lineRule="auto"/>
        <w:rPr>
          <w:rFonts w:ascii="Arial" w:hAnsi="Arial" w:cs="Arial"/>
          <w:b/>
          <w:bCs/>
          <w:sz w:val="20"/>
          <w:szCs w:val="20"/>
        </w:rPr>
      </w:pPr>
    </w:p>
    <w:p w14:paraId="338E68B0" w14:textId="77777777" w:rsidR="00C31296" w:rsidRDefault="00846C0E">
      <w:pPr>
        <w:widowControl w:val="0"/>
        <w:tabs>
          <w:tab w:val="left" w:pos="8460"/>
        </w:tabs>
        <w:autoSpaceDE w:val="0"/>
        <w:autoSpaceDN w:val="0"/>
        <w:adjustRightInd w:val="0"/>
        <w:spacing w:after="0" w:line="239" w:lineRule="auto"/>
        <w:rPr>
          <w:rFonts w:ascii="Times New Roman" w:hAnsi="Times New Roman"/>
          <w:sz w:val="24"/>
          <w:szCs w:val="24"/>
        </w:rPr>
      </w:pPr>
      <w:r>
        <w:rPr>
          <w:noProof/>
        </w:rPr>
        <mc:AlternateContent>
          <mc:Choice Requires="wps">
            <w:drawing>
              <wp:anchor distT="0" distB="0" distL="114300" distR="114300" simplePos="0" relativeHeight="251956224" behindDoc="0" locked="0" layoutInCell="1" allowOverlap="1" wp14:anchorId="7A4B03F3" wp14:editId="2AE374AB">
                <wp:simplePos x="0" y="0"/>
                <wp:positionH relativeFrom="column">
                  <wp:posOffset>-53340</wp:posOffset>
                </wp:positionH>
                <wp:positionV relativeFrom="paragraph">
                  <wp:posOffset>-31115</wp:posOffset>
                </wp:positionV>
                <wp:extent cx="5981700" cy="205740"/>
                <wp:effectExtent l="0" t="0" r="0" b="0"/>
                <wp:wrapNone/>
                <wp:docPr id="28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205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5834F" id="Rectangle 27" o:spid="_x0000_s1026" style="position:absolute;margin-left:-4.2pt;margin-top:-2.45pt;width:471pt;height:16.2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" filled="f"/>
            </w:pict>
          </mc:Fallback>
        </mc:AlternateContent>
      </w:r>
      <w:r w:rsidR="00C31296">
        <w:rPr>
          <w:rFonts w:ascii="Arial" w:hAnsi="Arial" w:cs="Arial"/>
          <w:b/>
          <w:bCs/>
          <w:sz w:val="20"/>
          <w:szCs w:val="20"/>
        </w:rPr>
        <w:t>DISCLAIMER REGARDING UNWRITTEN CONTRACTS</w:t>
      </w:r>
      <w:r w:rsidR="00C31296">
        <w:rPr>
          <w:rFonts w:ascii="Times New Roman" w:hAnsi="Times New Roman"/>
          <w:sz w:val="24"/>
          <w:szCs w:val="24"/>
        </w:rPr>
        <w:tab/>
      </w:r>
      <w:r w:rsidR="00C31296">
        <w:rPr>
          <w:rFonts w:ascii="Arial" w:hAnsi="Arial" w:cs="Arial"/>
          <w:b/>
          <w:bCs/>
          <w:sz w:val="19"/>
          <w:szCs w:val="19"/>
        </w:rPr>
        <w:t>ITEM 155</w:t>
      </w:r>
    </w:p>
    <w:p w14:paraId="7952E7EC" w14:textId="77777777" w:rsidR="00C31296" w:rsidRDefault="00C31296">
      <w:pPr>
        <w:widowControl w:val="0"/>
        <w:autoSpaceDE w:val="0"/>
        <w:autoSpaceDN w:val="0"/>
        <w:adjustRightInd w:val="0"/>
        <w:spacing w:after="0" w:line="218" w:lineRule="exact"/>
        <w:rPr>
          <w:rFonts w:ascii="Times New Roman" w:hAnsi="Times New Roman"/>
          <w:sz w:val="24"/>
          <w:szCs w:val="24"/>
        </w:rPr>
      </w:pPr>
      <w:bookmarkStart w:id="4" w:name="page6"/>
      <w:bookmarkEnd w:id="4"/>
    </w:p>
    <w:p w14:paraId="7C984D94" w14:textId="77777777" w:rsidR="00C31296" w:rsidRDefault="00C31296">
      <w:pPr>
        <w:widowControl w:val="0"/>
        <w:overflowPunct w:val="0"/>
        <w:autoSpaceDE w:val="0"/>
        <w:autoSpaceDN w:val="0"/>
        <w:adjustRightInd w:val="0"/>
        <w:spacing w:after="0" w:line="232" w:lineRule="auto"/>
        <w:ind w:right="180"/>
        <w:rPr>
          <w:rFonts w:ascii="Times New Roman" w:hAnsi="Times New Roman"/>
          <w:sz w:val="24"/>
          <w:szCs w:val="24"/>
        </w:rPr>
      </w:pPr>
      <w:r>
        <w:rPr>
          <w:rFonts w:ascii="Arial" w:hAnsi="Arial" w:cs="Arial"/>
          <w:sz w:val="20"/>
          <w:szCs w:val="20"/>
        </w:rPr>
        <w:t>The rates and provisions named in this tariff and tariffs making reference to this tariff shall be applicable to all shipments and may not be negated or superseded by any claimed contract that is written or unwritten, promise, representation or indicated understanding between the parties unless such is in writing and signed by an authorized management representative of Clear Lane Freight Systems (CLNI) Sales representatives are not authorized to amend or supersede this tariff without approval of an authorized management representative.</w:t>
      </w:r>
    </w:p>
    <w:p w14:paraId="79E528EA" w14:textId="77777777" w:rsidR="00C31296" w:rsidRDefault="00C31296">
      <w:pPr>
        <w:widowControl w:val="0"/>
        <w:autoSpaceDE w:val="0"/>
        <w:autoSpaceDN w:val="0"/>
        <w:adjustRightInd w:val="0"/>
        <w:spacing w:after="0" w:line="277" w:lineRule="exact"/>
        <w:rPr>
          <w:rFonts w:ascii="Times New Roman" w:hAnsi="Times New Roman"/>
          <w:sz w:val="24"/>
          <w:szCs w:val="24"/>
        </w:rPr>
      </w:pPr>
    </w:p>
    <w:p w14:paraId="675F867A" w14:textId="77777777" w:rsidR="00C31296" w:rsidRDefault="00C31296">
      <w:pPr>
        <w:widowControl w:val="0"/>
        <w:overflowPunct w:val="0"/>
        <w:autoSpaceDE w:val="0"/>
        <w:autoSpaceDN w:val="0"/>
        <w:adjustRightInd w:val="0"/>
        <w:spacing w:after="0" w:line="230" w:lineRule="auto"/>
        <w:ind w:right="80"/>
        <w:rPr>
          <w:rFonts w:ascii="Times New Roman" w:hAnsi="Times New Roman"/>
          <w:sz w:val="24"/>
          <w:szCs w:val="24"/>
        </w:rPr>
      </w:pPr>
      <w:r>
        <w:rPr>
          <w:rFonts w:ascii="Arial" w:hAnsi="Arial" w:cs="Arial"/>
          <w:sz w:val="20"/>
          <w:szCs w:val="20"/>
        </w:rPr>
        <w:t>Rates, rules and regulations negotiated with CLNI which are not contained in any applicable tariff, pricing confirmation page or written contract will become effective only upon the effective date of such tariff, pricing confirmation page or written contract between CLNI and its customer, once such document is created. Retroactive publication of provisions shall not be made to reflect any claimed unwritten contract or agreement.</w:t>
      </w:r>
    </w:p>
    <w:p w14:paraId="56B6DEB2" w14:textId="77777777" w:rsidR="00C31296" w:rsidRDefault="00C31296">
      <w:pPr>
        <w:widowControl w:val="0"/>
        <w:autoSpaceDE w:val="0"/>
        <w:autoSpaceDN w:val="0"/>
        <w:adjustRightInd w:val="0"/>
        <w:spacing w:after="0" w:line="279" w:lineRule="exact"/>
        <w:rPr>
          <w:rFonts w:ascii="Times New Roman" w:hAnsi="Times New Roman"/>
          <w:sz w:val="24"/>
          <w:szCs w:val="24"/>
        </w:rPr>
      </w:pPr>
    </w:p>
    <w:p w14:paraId="408A2D7A" w14:textId="77777777" w:rsidR="00C31296" w:rsidRDefault="00C31296">
      <w:pPr>
        <w:widowControl w:val="0"/>
        <w:overflowPunct w:val="0"/>
        <w:autoSpaceDE w:val="0"/>
        <w:autoSpaceDN w:val="0"/>
        <w:adjustRightInd w:val="0"/>
        <w:spacing w:after="0" w:line="233" w:lineRule="auto"/>
        <w:rPr>
          <w:rFonts w:ascii="Times New Roman" w:hAnsi="Times New Roman"/>
          <w:sz w:val="24"/>
          <w:szCs w:val="24"/>
        </w:rPr>
      </w:pPr>
      <w:r>
        <w:rPr>
          <w:rFonts w:ascii="Arial" w:hAnsi="Arial" w:cs="Arial"/>
          <w:sz w:val="20"/>
          <w:szCs w:val="20"/>
        </w:rPr>
        <w:t xml:space="preserve">Note: This item has no application in connection with Clear Lane Freight System’s assessment of charges for providing additional services in the normal course of business. For example, if Clear Lane Freight Systems performs a residential delivery service, then it has the right to bill and will bill the normal, published accessorial charge for providing the service. Clear Lane Freight Systems is entitled to receive compensation for providing special services requested or required by shipper or consignee and will bill its published charges for such services </w:t>
      </w:r>
      <w:proofErr w:type="gramStart"/>
      <w:r>
        <w:rPr>
          <w:rFonts w:ascii="Arial" w:hAnsi="Arial" w:cs="Arial"/>
          <w:sz w:val="20"/>
          <w:szCs w:val="20"/>
        </w:rPr>
        <w:t>whether or not</w:t>
      </w:r>
      <w:proofErr w:type="gramEnd"/>
      <w:r>
        <w:rPr>
          <w:rFonts w:ascii="Arial" w:hAnsi="Arial" w:cs="Arial"/>
          <w:sz w:val="20"/>
          <w:szCs w:val="20"/>
        </w:rPr>
        <w:t xml:space="preserve"> shipper or consignee has authorized such charges in writing. Written authorizations for such charges are not required.</w:t>
      </w:r>
    </w:p>
    <w:p w14:paraId="0FFF80DB" w14:textId="77777777" w:rsidR="00C31296" w:rsidRDefault="00846C0E">
      <w:pPr>
        <w:widowControl w:val="0"/>
        <w:autoSpaceDE w:val="0"/>
        <w:autoSpaceDN w:val="0"/>
        <w:adjustRightInd w:val="0"/>
        <w:spacing w:after="0" w:line="399" w:lineRule="exact"/>
        <w:rPr>
          <w:rFonts w:ascii="Times New Roman" w:hAnsi="Times New Roman"/>
          <w:sz w:val="24"/>
          <w:szCs w:val="24"/>
        </w:rPr>
      </w:pPr>
      <w:r>
        <w:rPr>
          <w:noProof/>
        </w:rPr>
        <mc:AlternateContent>
          <mc:Choice Requires="wps">
            <w:drawing>
              <wp:anchor distT="0" distB="0" distL="114300" distR="114300" simplePos="0" relativeHeight="251697152" behindDoc="1" locked="0" layoutInCell="0" allowOverlap="1" wp14:anchorId="72FF9378" wp14:editId="51C94A25">
                <wp:simplePos x="0" y="0"/>
                <wp:positionH relativeFrom="column">
                  <wp:posOffset>-74295</wp:posOffset>
                </wp:positionH>
                <wp:positionV relativeFrom="paragraph">
                  <wp:posOffset>241300</wp:posOffset>
                </wp:positionV>
                <wp:extent cx="6093460" cy="0"/>
                <wp:effectExtent l="0" t="0" r="0" b="0"/>
                <wp:wrapNone/>
                <wp:docPr id="28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3272C" id="Line 28"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9pt" to="473.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" o:allowincell="f" strokeweight=".48pt"/>
            </w:pict>
          </mc:Fallback>
        </mc:AlternateContent>
      </w:r>
      <w:r>
        <w:rPr>
          <w:noProof/>
        </w:rPr>
        <mc:AlternateContent>
          <mc:Choice Requires="wps">
            <w:drawing>
              <wp:anchor distT="0" distB="0" distL="114300" distR="114300" simplePos="0" relativeHeight="251698176" behindDoc="1" locked="0" layoutInCell="0" allowOverlap="1" wp14:anchorId="322E487B" wp14:editId="349F64C3">
                <wp:simplePos x="0" y="0"/>
                <wp:positionH relativeFrom="column">
                  <wp:posOffset>-74295</wp:posOffset>
                </wp:positionH>
                <wp:positionV relativeFrom="paragraph">
                  <wp:posOffset>419735</wp:posOffset>
                </wp:positionV>
                <wp:extent cx="6093460" cy="0"/>
                <wp:effectExtent l="0" t="0" r="0" b="0"/>
                <wp:wrapNone/>
                <wp:docPr id="28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F503E" id="Line 29"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3.05pt" to="473.9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" o:allowincell="f" strokeweight=".48pt"/>
            </w:pict>
          </mc:Fallback>
        </mc:AlternateContent>
      </w:r>
      <w:r>
        <w:rPr>
          <w:noProof/>
        </w:rPr>
        <mc:AlternateContent>
          <mc:Choice Requires="wps">
            <w:drawing>
              <wp:anchor distT="0" distB="0" distL="114300" distR="114300" simplePos="0" relativeHeight="251699200" behindDoc="1" locked="0" layoutInCell="0" allowOverlap="1" wp14:anchorId="61E94AA7" wp14:editId="4DE1E340">
                <wp:simplePos x="0" y="0"/>
                <wp:positionH relativeFrom="column">
                  <wp:posOffset>-71120</wp:posOffset>
                </wp:positionH>
                <wp:positionV relativeFrom="paragraph">
                  <wp:posOffset>238125</wp:posOffset>
                </wp:positionV>
                <wp:extent cx="0" cy="184785"/>
                <wp:effectExtent l="0" t="0" r="0" b="0"/>
                <wp:wrapNone/>
                <wp:docPr id="27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BF115" id="Line 30"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8.75pt" to="-5.6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" o:allowincell="f" strokeweight=".48pt"/>
            </w:pict>
          </mc:Fallback>
        </mc:AlternateContent>
      </w:r>
      <w:r>
        <w:rPr>
          <w:noProof/>
        </w:rPr>
        <mc:AlternateContent>
          <mc:Choice Requires="wps">
            <w:drawing>
              <wp:anchor distT="0" distB="0" distL="114300" distR="114300" simplePos="0" relativeHeight="251700224" behindDoc="1" locked="0" layoutInCell="0" allowOverlap="1" wp14:anchorId="6DD7EE61" wp14:editId="0FE1012B">
                <wp:simplePos x="0" y="0"/>
                <wp:positionH relativeFrom="column">
                  <wp:posOffset>6015990</wp:posOffset>
                </wp:positionH>
                <wp:positionV relativeFrom="paragraph">
                  <wp:posOffset>238125</wp:posOffset>
                </wp:positionV>
                <wp:extent cx="0" cy="184785"/>
                <wp:effectExtent l="0" t="0" r="0" b="0"/>
                <wp:wrapNone/>
                <wp:docPr id="27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D298" id="Line 31"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18.75pt" to="473.7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" o:allowincell="f" strokeweight=".16931mm"/>
            </w:pict>
          </mc:Fallback>
        </mc:AlternateContent>
      </w:r>
    </w:p>
    <w:p w14:paraId="57FF1BBD" w14:textId="77777777" w:rsidR="00C31296" w:rsidRDefault="00C31296">
      <w:pPr>
        <w:widowControl w:val="0"/>
        <w:tabs>
          <w:tab w:val="left" w:pos="8460"/>
        </w:tabs>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APPLICATION OF EXCEPTION CLASSES</w:t>
      </w:r>
      <w:r>
        <w:rPr>
          <w:rFonts w:ascii="Times New Roman" w:hAnsi="Times New Roman"/>
          <w:sz w:val="24"/>
          <w:szCs w:val="24"/>
        </w:rPr>
        <w:tab/>
      </w:r>
      <w:r>
        <w:rPr>
          <w:rFonts w:ascii="Arial" w:hAnsi="Arial" w:cs="Arial"/>
          <w:b/>
          <w:bCs/>
          <w:sz w:val="19"/>
          <w:szCs w:val="19"/>
        </w:rPr>
        <w:t>ITEM 160</w:t>
      </w:r>
    </w:p>
    <w:p w14:paraId="70D7F4C1" w14:textId="77777777" w:rsidR="00C31296" w:rsidRDefault="00C31296">
      <w:pPr>
        <w:widowControl w:val="0"/>
        <w:autoSpaceDE w:val="0"/>
        <w:autoSpaceDN w:val="0"/>
        <w:adjustRightInd w:val="0"/>
        <w:spacing w:after="0" w:line="213" w:lineRule="exact"/>
        <w:rPr>
          <w:rFonts w:ascii="Times New Roman" w:hAnsi="Times New Roman"/>
          <w:sz w:val="24"/>
          <w:szCs w:val="24"/>
        </w:rPr>
      </w:pPr>
    </w:p>
    <w:p w14:paraId="27D57AD0" w14:textId="1AD2CBB9" w:rsidR="00C31296" w:rsidRDefault="00C31296">
      <w:pPr>
        <w:widowControl w:val="0"/>
        <w:overflowPunct w:val="0"/>
        <w:autoSpaceDE w:val="0"/>
        <w:autoSpaceDN w:val="0"/>
        <w:adjustRightInd w:val="0"/>
        <w:spacing w:after="0" w:line="232" w:lineRule="auto"/>
        <w:ind w:right="100"/>
        <w:rPr>
          <w:rFonts w:ascii="Arial" w:hAnsi="Arial" w:cs="Arial"/>
          <w:sz w:val="20"/>
          <w:szCs w:val="20"/>
        </w:rPr>
      </w:pPr>
      <w:r>
        <w:rPr>
          <w:rFonts w:ascii="Arial" w:hAnsi="Arial" w:cs="Arial"/>
          <w:sz w:val="20"/>
          <w:szCs w:val="20"/>
        </w:rPr>
        <w:t xml:space="preserve">Exceptions to the class ratings of the NMF 100 as shown in tariffs </w:t>
      </w:r>
      <w:proofErr w:type="gramStart"/>
      <w:r>
        <w:rPr>
          <w:rFonts w:ascii="Arial" w:hAnsi="Arial" w:cs="Arial"/>
          <w:sz w:val="20"/>
          <w:szCs w:val="20"/>
        </w:rPr>
        <w:t>making reference</w:t>
      </w:r>
      <w:proofErr w:type="gramEnd"/>
      <w:r>
        <w:rPr>
          <w:rFonts w:ascii="Arial" w:hAnsi="Arial" w:cs="Arial"/>
          <w:sz w:val="20"/>
          <w:szCs w:val="20"/>
        </w:rPr>
        <w:t xml:space="preserve"> to this tariff, will remove the application of the classes of the NMF 100, but the exception class rating will apply only from, to or between the points specifically provided by each such item or page upon which the exception appears. The exception to the class rating alters the rating only and will in no way remove or change the packing requirements, released values (except as provided in Item 190 herein) or other restrictions applicable for the article(s) excepted.</w:t>
      </w:r>
    </w:p>
    <w:p w14:paraId="688CF2D9" w14:textId="6A756CA4" w:rsidR="00C31296" w:rsidRDefault="00C31296">
      <w:pPr>
        <w:widowControl w:val="0"/>
        <w:autoSpaceDE w:val="0"/>
        <w:autoSpaceDN w:val="0"/>
        <w:adjustRightInd w:val="0"/>
        <w:spacing w:after="0" w:line="292" w:lineRule="exact"/>
        <w:rPr>
          <w:rFonts w:ascii="Times New Roman" w:hAnsi="Times New Roman"/>
          <w:sz w:val="24"/>
          <w:szCs w:val="24"/>
        </w:rPr>
      </w:pPr>
    </w:p>
    <w:p w14:paraId="024D6AFE" w14:textId="712366DC" w:rsidR="00C31296" w:rsidRDefault="00C31296" w:rsidP="008B16EB">
      <w:pPr>
        <w:widowControl w:val="0"/>
        <w:pBdr>
          <w:top w:val="single" w:sz="4" w:space="1" w:color="auto"/>
          <w:left w:val="single" w:sz="4" w:space="4" w:color="auto"/>
          <w:bottom w:val="single" w:sz="4" w:space="1" w:color="auto"/>
          <w:right w:val="single" w:sz="4" w:space="4" w:color="auto"/>
        </w:pBdr>
        <w:tabs>
          <w:tab w:val="left" w:pos="8440"/>
        </w:tabs>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BUMPING CLAUSE – APPLICATION OF CLASSES</w:t>
      </w:r>
      <w:r>
        <w:rPr>
          <w:rFonts w:ascii="Times New Roman" w:hAnsi="Times New Roman"/>
          <w:sz w:val="24"/>
          <w:szCs w:val="24"/>
        </w:rPr>
        <w:tab/>
      </w:r>
      <w:r>
        <w:rPr>
          <w:rFonts w:ascii="Arial" w:hAnsi="Arial" w:cs="Arial"/>
          <w:b/>
          <w:bCs/>
          <w:sz w:val="20"/>
          <w:szCs w:val="20"/>
        </w:rPr>
        <w:t>ITEM 171</w:t>
      </w:r>
    </w:p>
    <w:p w14:paraId="6F0E44EC" w14:textId="61E8F2E4" w:rsidR="00C31296" w:rsidRDefault="00C31296">
      <w:pPr>
        <w:widowControl w:val="0"/>
        <w:autoSpaceDE w:val="0"/>
        <w:autoSpaceDN w:val="0"/>
        <w:adjustRightInd w:val="0"/>
        <w:spacing w:after="0" w:line="261" w:lineRule="exact"/>
        <w:rPr>
          <w:rFonts w:ascii="Times New Roman" w:hAnsi="Times New Roman"/>
          <w:sz w:val="24"/>
          <w:szCs w:val="24"/>
        </w:rPr>
      </w:pPr>
    </w:p>
    <w:p w14:paraId="117709DA" w14:textId="55F9CB2C" w:rsidR="00C31296" w:rsidRDefault="00C31296">
      <w:pPr>
        <w:widowControl w:val="0"/>
        <w:autoSpaceDE w:val="0"/>
        <w:autoSpaceDN w:val="0"/>
        <w:adjustRightInd w:val="0"/>
        <w:spacing w:after="0" w:line="239" w:lineRule="auto"/>
        <w:rPr>
          <w:rFonts w:ascii="Times New Roman" w:hAnsi="Times New Roman"/>
          <w:sz w:val="24"/>
          <w:szCs w:val="24"/>
        </w:rPr>
      </w:pPr>
      <w:r>
        <w:rPr>
          <w:rFonts w:ascii="Arial" w:hAnsi="Arial" w:cs="Arial"/>
          <w:sz w:val="20"/>
          <w:szCs w:val="20"/>
        </w:rPr>
        <w:t>(EXCEPTION TO ITEM 171 OF STB NMF 100 SERIES)</w:t>
      </w:r>
    </w:p>
    <w:p w14:paraId="1EC19AD5" w14:textId="77777777" w:rsidR="00C31296" w:rsidRDefault="00C31296">
      <w:pPr>
        <w:widowControl w:val="0"/>
        <w:autoSpaceDE w:val="0"/>
        <w:autoSpaceDN w:val="0"/>
        <w:adjustRightInd w:val="0"/>
        <w:spacing w:after="0" w:line="274" w:lineRule="exact"/>
        <w:rPr>
          <w:rFonts w:ascii="Times New Roman" w:hAnsi="Times New Roman"/>
          <w:sz w:val="24"/>
          <w:szCs w:val="24"/>
        </w:rPr>
      </w:pPr>
    </w:p>
    <w:p w14:paraId="045D9E6C" w14:textId="21C14035" w:rsidR="00C31296" w:rsidRDefault="00C31296">
      <w:pPr>
        <w:widowControl w:val="0"/>
        <w:overflowPunct w:val="0"/>
        <w:autoSpaceDE w:val="0"/>
        <w:autoSpaceDN w:val="0"/>
        <w:adjustRightInd w:val="0"/>
        <w:spacing w:after="0" w:line="236" w:lineRule="auto"/>
        <w:ind w:right="60"/>
        <w:rPr>
          <w:rFonts w:ascii="Arial" w:hAnsi="Arial" w:cs="Arial"/>
          <w:b/>
          <w:bCs/>
          <w:sz w:val="19"/>
          <w:szCs w:val="19"/>
        </w:rPr>
      </w:pPr>
      <w:r>
        <w:rPr>
          <w:rFonts w:ascii="Arial" w:hAnsi="Arial" w:cs="Arial"/>
          <w:b/>
          <w:bCs/>
          <w:sz w:val="19"/>
          <w:szCs w:val="19"/>
        </w:rPr>
        <w:t xml:space="preserve">“Bumping” </w:t>
      </w:r>
      <w:r>
        <w:rPr>
          <w:rFonts w:ascii="Arial" w:hAnsi="Arial" w:cs="Arial"/>
          <w:sz w:val="19"/>
          <w:szCs w:val="19"/>
        </w:rPr>
        <w:t>is the declaration on the original Bill-of-Lading of an artificially higher weight for the purpose</w:t>
      </w:r>
      <w:r>
        <w:rPr>
          <w:rFonts w:ascii="Arial" w:hAnsi="Arial" w:cs="Arial"/>
          <w:b/>
          <w:bCs/>
          <w:sz w:val="19"/>
          <w:szCs w:val="19"/>
        </w:rPr>
        <w:t xml:space="preserve"> </w:t>
      </w:r>
      <w:r>
        <w:rPr>
          <w:rFonts w:ascii="Arial" w:hAnsi="Arial" w:cs="Arial"/>
          <w:sz w:val="19"/>
          <w:szCs w:val="19"/>
        </w:rPr>
        <w:t xml:space="preserve">of causing a higher density that allows the article, piece or shipment being “bumped” to qualify for a lower classification rating. </w:t>
      </w:r>
      <w:r>
        <w:rPr>
          <w:rFonts w:ascii="Arial" w:hAnsi="Arial" w:cs="Arial"/>
          <w:b/>
          <w:bCs/>
          <w:sz w:val="19"/>
          <w:szCs w:val="19"/>
        </w:rPr>
        <w:t>Clear Lane Freight Systems does not allow the bumping clause to be applied.</w:t>
      </w:r>
    </w:p>
    <w:p w14:paraId="0DC8EC00" w14:textId="70127F0F" w:rsidR="00AC5482" w:rsidRDefault="00AC5482">
      <w:pPr>
        <w:widowControl w:val="0"/>
        <w:overflowPunct w:val="0"/>
        <w:autoSpaceDE w:val="0"/>
        <w:autoSpaceDN w:val="0"/>
        <w:adjustRightInd w:val="0"/>
        <w:spacing w:after="0" w:line="236" w:lineRule="auto"/>
        <w:ind w:right="60"/>
        <w:rPr>
          <w:rFonts w:ascii="Arial" w:hAnsi="Arial" w:cs="Arial"/>
          <w:b/>
          <w:bCs/>
          <w:sz w:val="19"/>
          <w:szCs w:val="19"/>
        </w:rPr>
      </w:pPr>
    </w:p>
    <w:p w14:paraId="17D72F13" w14:textId="26AF7017" w:rsidR="00AC5482" w:rsidRDefault="00AC5482" w:rsidP="00AC5482">
      <w:pPr>
        <w:widowControl w:val="0"/>
        <w:pBdr>
          <w:top w:val="single" w:sz="4" w:space="1" w:color="auto"/>
          <w:left w:val="single" w:sz="4" w:space="4" w:color="auto"/>
          <w:bottom w:val="single" w:sz="4" w:space="1" w:color="auto"/>
          <w:right w:val="single" w:sz="4" w:space="4" w:color="auto"/>
        </w:pBdr>
        <w:tabs>
          <w:tab w:val="left" w:pos="8440"/>
        </w:tabs>
        <w:autoSpaceDE w:val="0"/>
        <w:autoSpaceDN w:val="0"/>
        <w:adjustRightInd w:val="0"/>
        <w:spacing w:after="0" w:line="239" w:lineRule="auto"/>
        <w:rPr>
          <w:rFonts w:ascii="Times New Roman" w:hAnsi="Times New Roman"/>
          <w:sz w:val="24"/>
          <w:szCs w:val="24"/>
        </w:rPr>
      </w:pPr>
      <w:bookmarkStart w:id="5" w:name="_Hlk51572986"/>
      <w:r>
        <w:rPr>
          <w:rFonts w:ascii="Arial" w:hAnsi="Arial" w:cs="Arial"/>
          <w:b/>
          <w:bCs/>
          <w:sz w:val="20"/>
          <w:szCs w:val="20"/>
        </w:rPr>
        <w:t>BILL OF LADING – APPLICATION OF CLASSES                                                                 ITEM 172 (N)</w:t>
      </w:r>
    </w:p>
    <w:p w14:paraId="3535A2E7" w14:textId="77777777" w:rsidR="00AC5482" w:rsidRDefault="00AC5482" w:rsidP="00AC5482">
      <w:pPr>
        <w:widowControl w:val="0"/>
        <w:autoSpaceDE w:val="0"/>
        <w:autoSpaceDN w:val="0"/>
        <w:adjustRightInd w:val="0"/>
        <w:spacing w:after="0" w:line="261" w:lineRule="exact"/>
        <w:rPr>
          <w:rFonts w:ascii="Times New Roman" w:hAnsi="Times New Roman"/>
          <w:sz w:val="24"/>
          <w:szCs w:val="24"/>
        </w:rPr>
      </w:pPr>
    </w:p>
    <w:p w14:paraId="16933BD3" w14:textId="06EC2F3D" w:rsidR="007F4E56" w:rsidRDefault="005239BE">
      <w:pPr>
        <w:widowControl w:val="0"/>
        <w:overflowPunct w:val="0"/>
        <w:autoSpaceDE w:val="0"/>
        <w:autoSpaceDN w:val="0"/>
        <w:adjustRightInd w:val="0"/>
        <w:spacing w:after="0" w:line="236" w:lineRule="auto"/>
        <w:ind w:right="60"/>
        <w:rPr>
          <w:rFonts w:ascii="Arial" w:hAnsi="Arial" w:cs="Arial"/>
          <w:b/>
          <w:bCs/>
          <w:sz w:val="19"/>
          <w:szCs w:val="19"/>
        </w:rPr>
      </w:pPr>
      <w:r>
        <w:rPr>
          <w:rFonts w:ascii="Arial" w:hAnsi="Arial" w:cs="Arial"/>
          <w:sz w:val="19"/>
          <w:szCs w:val="19"/>
        </w:rPr>
        <w:t>On a</w:t>
      </w:r>
      <w:r w:rsidR="00AC5482">
        <w:rPr>
          <w:rFonts w:ascii="Arial" w:hAnsi="Arial" w:cs="Arial"/>
          <w:sz w:val="19"/>
          <w:szCs w:val="19"/>
        </w:rPr>
        <w:t xml:space="preserve">ny shipment tendered to Clear Lane Freight Systems that does not list freight class on the bill of lading or </w:t>
      </w:r>
      <w:r>
        <w:rPr>
          <w:rFonts w:ascii="Arial" w:hAnsi="Arial" w:cs="Arial"/>
          <w:sz w:val="19"/>
          <w:szCs w:val="19"/>
        </w:rPr>
        <w:t xml:space="preserve">on the </w:t>
      </w:r>
      <w:r w:rsidR="00AC5482">
        <w:rPr>
          <w:rFonts w:ascii="Arial" w:hAnsi="Arial" w:cs="Arial"/>
          <w:sz w:val="19"/>
          <w:szCs w:val="19"/>
        </w:rPr>
        <w:t>shipment tender</w:t>
      </w:r>
      <w:r w:rsidR="005D6F85">
        <w:rPr>
          <w:rFonts w:ascii="Arial" w:hAnsi="Arial" w:cs="Arial"/>
          <w:sz w:val="19"/>
          <w:szCs w:val="19"/>
        </w:rPr>
        <w:t>,</w:t>
      </w:r>
      <w:r w:rsidR="0073058F">
        <w:rPr>
          <w:rFonts w:ascii="Arial" w:hAnsi="Arial" w:cs="Arial"/>
          <w:sz w:val="19"/>
          <w:szCs w:val="19"/>
        </w:rPr>
        <w:t xml:space="preserve"> the NMFC Item number and description will be </w:t>
      </w:r>
      <w:r w:rsidR="00AC5482">
        <w:rPr>
          <w:rFonts w:ascii="Arial" w:hAnsi="Arial" w:cs="Arial"/>
          <w:sz w:val="19"/>
          <w:szCs w:val="19"/>
        </w:rPr>
        <w:t>subject to be a rate class based on density.  If no dimensions are provided, the shipment will be ra</w:t>
      </w:r>
      <w:r w:rsidR="0073058F">
        <w:rPr>
          <w:rFonts w:ascii="Arial" w:hAnsi="Arial" w:cs="Arial"/>
          <w:sz w:val="19"/>
          <w:szCs w:val="19"/>
        </w:rPr>
        <w:t>t</w:t>
      </w:r>
      <w:r w:rsidR="00AC5482">
        <w:rPr>
          <w:rFonts w:ascii="Arial" w:hAnsi="Arial" w:cs="Arial"/>
          <w:sz w:val="19"/>
          <w:szCs w:val="19"/>
        </w:rPr>
        <w:t>ed at a density freight class based on a skid size of 40” x 48” x 96” with the number of skids divided by the total weight of the shipment.</w:t>
      </w:r>
    </w:p>
    <w:bookmarkEnd w:id="5"/>
    <w:p w14:paraId="296AD609" w14:textId="77777777" w:rsidR="007D599C" w:rsidRDefault="007D599C" w:rsidP="007D599C">
      <w:pPr>
        <w:widowControl w:val="0"/>
        <w:autoSpaceDE w:val="0"/>
        <w:autoSpaceDN w:val="0"/>
        <w:adjustRightInd w:val="0"/>
        <w:spacing w:after="0" w:line="200" w:lineRule="exact"/>
        <w:rPr>
          <w:rFonts w:ascii="Arial" w:hAnsi="Arial" w:cs="Arial"/>
          <w:b/>
          <w:bCs/>
          <w:sz w:val="19"/>
          <w:szCs w:val="19"/>
        </w:rPr>
      </w:pPr>
    </w:p>
    <w:p w14:paraId="02A1DC95" w14:textId="77777777" w:rsidR="007D599C" w:rsidRPr="007D599C" w:rsidRDefault="007D599C" w:rsidP="007D599C">
      <w:pPr>
        <w:widowControl w:val="0"/>
        <w:pBdr>
          <w:top w:val="single" w:sz="4" w:space="1" w:color="auto"/>
          <w:left w:val="single" w:sz="4" w:space="4" w:color="auto"/>
          <w:bottom w:val="single" w:sz="4" w:space="1" w:color="auto"/>
          <w:right w:val="single" w:sz="4" w:space="4" w:color="auto"/>
        </w:pBdr>
        <w:tabs>
          <w:tab w:val="left" w:pos="8460"/>
        </w:tabs>
        <w:autoSpaceDE w:val="0"/>
        <w:autoSpaceDN w:val="0"/>
        <w:adjustRightInd w:val="0"/>
        <w:spacing w:line="240" w:lineRule="auto"/>
        <w:rPr>
          <w:rFonts w:ascii="Times New Roman" w:hAnsi="Times New Roman"/>
          <w:sz w:val="24"/>
          <w:szCs w:val="24"/>
        </w:rPr>
      </w:pPr>
      <w:r>
        <w:rPr>
          <w:rFonts w:ascii="Arial" w:hAnsi="Arial" w:cs="Arial"/>
          <w:b/>
          <w:bCs/>
          <w:sz w:val="20"/>
          <w:szCs w:val="20"/>
        </w:rPr>
        <w:t>APPLICATION OF RATES FROM OR TO UNNAMED POINTS</w:t>
      </w:r>
      <w:r>
        <w:rPr>
          <w:rFonts w:ascii="Times New Roman" w:hAnsi="Times New Roman"/>
          <w:sz w:val="24"/>
          <w:szCs w:val="24"/>
        </w:rPr>
        <w:tab/>
      </w:r>
      <w:r>
        <w:rPr>
          <w:rFonts w:ascii="Arial" w:hAnsi="Arial" w:cs="Arial"/>
          <w:b/>
          <w:bCs/>
          <w:sz w:val="19"/>
          <w:szCs w:val="19"/>
        </w:rPr>
        <w:t>ITEM 175</w:t>
      </w:r>
    </w:p>
    <w:p w14:paraId="1697F448" w14:textId="77777777" w:rsidR="007D599C" w:rsidRDefault="007D599C" w:rsidP="007D599C">
      <w:pPr>
        <w:widowControl w:val="0"/>
        <w:overflowPunct w:val="0"/>
        <w:autoSpaceDE w:val="0"/>
        <w:autoSpaceDN w:val="0"/>
        <w:adjustRightInd w:val="0"/>
        <w:spacing w:after="0" w:line="224" w:lineRule="auto"/>
        <w:ind w:right="60"/>
        <w:rPr>
          <w:rFonts w:ascii="Arial" w:hAnsi="Arial" w:cs="Arial"/>
          <w:sz w:val="20"/>
          <w:szCs w:val="20"/>
        </w:rPr>
      </w:pPr>
    </w:p>
    <w:p w14:paraId="5E8331D1" w14:textId="77777777" w:rsidR="00C31296" w:rsidRDefault="00C31296">
      <w:pPr>
        <w:widowControl w:val="0"/>
        <w:numPr>
          <w:ilvl w:val="0"/>
          <w:numId w:val="6"/>
        </w:numPr>
        <w:tabs>
          <w:tab w:val="clear" w:pos="720"/>
          <w:tab w:val="num" w:pos="360"/>
        </w:tabs>
        <w:overflowPunct w:val="0"/>
        <w:autoSpaceDE w:val="0"/>
        <w:autoSpaceDN w:val="0"/>
        <w:adjustRightInd w:val="0"/>
        <w:spacing w:after="0" w:line="224" w:lineRule="auto"/>
        <w:ind w:left="360" w:right="60"/>
        <w:rPr>
          <w:rFonts w:ascii="Arial" w:hAnsi="Arial" w:cs="Arial"/>
          <w:sz w:val="20"/>
          <w:szCs w:val="20"/>
        </w:rPr>
      </w:pPr>
      <w:r>
        <w:rPr>
          <w:rFonts w:ascii="Arial" w:hAnsi="Arial" w:cs="Arial"/>
          <w:sz w:val="20"/>
          <w:szCs w:val="20"/>
        </w:rPr>
        <w:t xml:space="preserve">Shipments will not be accepted with the destination point shown as a Post Office Box (P.O. Box) on the bill of lading. The destination must be shown as a physical location to which the shipment can be delivered in normal truck service. </w:t>
      </w:r>
    </w:p>
    <w:p w14:paraId="6A1B1097" w14:textId="77777777" w:rsidR="00C31296" w:rsidRDefault="00C31296">
      <w:pPr>
        <w:widowControl w:val="0"/>
        <w:autoSpaceDE w:val="0"/>
        <w:autoSpaceDN w:val="0"/>
        <w:adjustRightInd w:val="0"/>
        <w:spacing w:after="0" w:line="184" w:lineRule="exact"/>
        <w:rPr>
          <w:rFonts w:ascii="Arial" w:hAnsi="Arial" w:cs="Arial"/>
          <w:sz w:val="20"/>
          <w:szCs w:val="20"/>
        </w:rPr>
      </w:pPr>
    </w:p>
    <w:p w14:paraId="2B585FC0" w14:textId="77777777" w:rsidR="00C31296" w:rsidRDefault="00C31296">
      <w:pPr>
        <w:widowControl w:val="0"/>
        <w:numPr>
          <w:ilvl w:val="0"/>
          <w:numId w:val="6"/>
        </w:numPr>
        <w:tabs>
          <w:tab w:val="clear" w:pos="720"/>
          <w:tab w:val="num" w:pos="360"/>
        </w:tabs>
        <w:overflowPunct w:val="0"/>
        <w:autoSpaceDE w:val="0"/>
        <w:autoSpaceDN w:val="0"/>
        <w:adjustRightInd w:val="0"/>
        <w:spacing w:after="0" w:line="217" w:lineRule="auto"/>
        <w:ind w:left="360" w:right="180"/>
        <w:jc w:val="both"/>
        <w:rPr>
          <w:rFonts w:ascii="Arial" w:hAnsi="Arial" w:cs="Arial"/>
          <w:sz w:val="20"/>
          <w:szCs w:val="20"/>
        </w:rPr>
      </w:pPr>
      <w:r>
        <w:rPr>
          <w:rFonts w:ascii="Arial" w:hAnsi="Arial" w:cs="Arial"/>
          <w:sz w:val="20"/>
          <w:szCs w:val="20"/>
        </w:rPr>
        <w:t xml:space="preserve">When a shipment originates at a location in an unincorporated area or is destined to a location in an unincorporated area, rates from or to such points will be determined as follows: </w:t>
      </w:r>
    </w:p>
    <w:p w14:paraId="785E1BFE" w14:textId="77777777" w:rsidR="00C31296" w:rsidRDefault="00C31296">
      <w:pPr>
        <w:widowControl w:val="0"/>
        <w:autoSpaceDE w:val="0"/>
        <w:autoSpaceDN w:val="0"/>
        <w:adjustRightInd w:val="0"/>
        <w:spacing w:after="0" w:line="272" w:lineRule="exact"/>
        <w:rPr>
          <w:rFonts w:ascii="Arial" w:hAnsi="Arial" w:cs="Arial"/>
          <w:sz w:val="20"/>
          <w:szCs w:val="20"/>
        </w:rPr>
      </w:pPr>
    </w:p>
    <w:p w14:paraId="4D64D7E8" w14:textId="77777777" w:rsidR="00C31296" w:rsidRDefault="00C31296">
      <w:pPr>
        <w:widowControl w:val="0"/>
        <w:numPr>
          <w:ilvl w:val="1"/>
          <w:numId w:val="6"/>
        </w:numPr>
        <w:overflowPunct w:val="0"/>
        <w:autoSpaceDE w:val="0"/>
        <w:autoSpaceDN w:val="0"/>
        <w:adjustRightInd w:val="0"/>
        <w:spacing w:after="0" w:line="217" w:lineRule="auto"/>
        <w:ind w:right="480"/>
        <w:jc w:val="both"/>
        <w:rPr>
          <w:rFonts w:ascii="Arial" w:hAnsi="Arial" w:cs="Arial"/>
          <w:sz w:val="20"/>
          <w:szCs w:val="20"/>
        </w:rPr>
      </w:pPr>
      <w:r>
        <w:rPr>
          <w:rFonts w:ascii="Arial" w:hAnsi="Arial" w:cs="Arial"/>
          <w:sz w:val="20"/>
          <w:szCs w:val="20"/>
        </w:rPr>
        <w:t xml:space="preserve">When the origin location is on a highway, street, or road between two named points, apply the higher of the rates from such named points. </w:t>
      </w:r>
    </w:p>
    <w:p w14:paraId="2F490E73" w14:textId="77777777" w:rsidR="00C31296" w:rsidRDefault="00C31296">
      <w:pPr>
        <w:widowControl w:val="0"/>
        <w:numPr>
          <w:ilvl w:val="1"/>
          <w:numId w:val="6"/>
        </w:numPr>
        <w:overflowPunct w:val="0"/>
        <w:autoSpaceDE w:val="0"/>
        <w:autoSpaceDN w:val="0"/>
        <w:adjustRightInd w:val="0"/>
        <w:spacing w:after="0" w:line="217" w:lineRule="auto"/>
        <w:jc w:val="both"/>
        <w:rPr>
          <w:rFonts w:ascii="Arial" w:hAnsi="Arial" w:cs="Arial"/>
          <w:sz w:val="20"/>
          <w:szCs w:val="20"/>
        </w:rPr>
      </w:pPr>
      <w:r>
        <w:rPr>
          <w:rFonts w:ascii="Arial" w:hAnsi="Arial" w:cs="Arial"/>
          <w:sz w:val="20"/>
          <w:szCs w:val="20"/>
        </w:rPr>
        <w:t xml:space="preserve">When the destination location is on a highway, street, or road between two named points, apply the higher of the rates to such named points. </w:t>
      </w:r>
    </w:p>
    <w:p w14:paraId="20BC1849"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6AFC7F6F" w14:textId="77777777" w:rsidR="00C31296" w:rsidRDefault="00C31296">
      <w:pPr>
        <w:widowControl w:val="0"/>
        <w:autoSpaceDE w:val="0"/>
        <w:autoSpaceDN w:val="0"/>
        <w:adjustRightInd w:val="0"/>
        <w:spacing w:after="0" w:line="218" w:lineRule="exact"/>
        <w:rPr>
          <w:rFonts w:ascii="Times New Roman" w:hAnsi="Times New Roman"/>
          <w:sz w:val="24"/>
          <w:szCs w:val="24"/>
        </w:rPr>
      </w:pPr>
      <w:bookmarkStart w:id="6" w:name="page7"/>
      <w:bookmarkEnd w:id="6"/>
    </w:p>
    <w:p w14:paraId="73B1BA22" w14:textId="310618F6" w:rsidR="00C31296" w:rsidRDefault="00C31296">
      <w:pPr>
        <w:widowControl w:val="0"/>
        <w:numPr>
          <w:ilvl w:val="0"/>
          <w:numId w:val="7"/>
        </w:numPr>
        <w:tabs>
          <w:tab w:val="clear" w:pos="720"/>
          <w:tab w:val="num" w:pos="1440"/>
        </w:tabs>
        <w:overflowPunct w:val="0"/>
        <w:autoSpaceDE w:val="0"/>
        <w:autoSpaceDN w:val="0"/>
        <w:adjustRightInd w:val="0"/>
        <w:spacing w:after="0" w:line="217" w:lineRule="auto"/>
        <w:ind w:left="1440" w:right="220"/>
        <w:jc w:val="both"/>
        <w:rPr>
          <w:rFonts w:ascii="Arial" w:hAnsi="Arial" w:cs="Arial"/>
          <w:sz w:val="20"/>
          <w:szCs w:val="20"/>
        </w:rPr>
      </w:pPr>
      <w:r>
        <w:rPr>
          <w:rFonts w:ascii="Arial" w:hAnsi="Arial" w:cs="Arial"/>
          <w:sz w:val="20"/>
          <w:szCs w:val="20"/>
        </w:rPr>
        <w:t xml:space="preserve">In each case above, the named points must be the two nearest named points for which rates are provided. </w:t>
      </w:r>
    </w:p>
    <w:p w14:paraId="51F852F5" w14:textId="3E9366AF" w:rsidR="0073058F" w:rsidRDefault="0073058F" w:rsidP="0073058F">
      <w:pPr>
        <w:widowControl w:val="0"/>
        <w:overflowPunct w:val="0"/>
        <w:autoSpaceDE w:val="0"/>
        <w:autoSpaceDN w:val="0"/>
        <w:adjustRightInd w:val="0"/>
        <w:spacing w:after="0" w:line="217" w:lineRule="auto"/>
        <w:ind w:right="220"/>
        <w:jc w:val="both"/>
        <w:rPr>
          <w:rFonts w:ascii="Arial" w:hAnsi="Arial" w:cs="Arial"/>
          <w:sz w:val="20"/>
          <w:szCs w:val="20"/>
        </w:rPr>
      </w:pPr>
    </w:p>
    <w:p w14:paraId="37D70DB5" w14:textId="5035B331" w:rsidR="0073058F" w:rsidRDefault="0073058F" w:rsidP="0073058F">
      <w:pPr>
        <w:widowControl w:val="0"/>
        <w:overflowPunct w:val="0"/>
        <w:autoSpaceDE w:val="0"/>
        <w:autoSpaceDN w:val="0"/>
        <w:adjustRightInd w:val="0"/>
        <w:spacing w:after="0" w:line="217" w:lineRule="auto"/>
        <w:ind w:right="220"/>
        <w:jc w:val="both"/>
        <w:rPr>
          <w:rFonts w:ascii="Arial" w:hAnsi="Arial" w:cs="Arial"/>
          <w:sz w:val="20"/>
          <w:szCs w:val="20"/>
        </w:rPr>
      </w:pPr>
    </w:p>
    <w:p w14:paraId="61E36A34" w14:textId="43AE95B1" w:rsidR="0073058F" w:rsidRDefault="0073058F" w:rsidP="0073058F">
      <w:pPr>
        <w:widowControl w:val="0"/>
        <w:pBdr>
          <w:top w:val="single" w:sz="4" w:space="1" w:color="auto"/>
          <w:left w:val="single" w:sz="4" w:space="4" w:color="auto"/>
          <w:bottom w:val="single" w:sz="4" w:space="1" w:color="auto"/>
          <w:right w:val="single" w:sz="4" w:space="4" w:color="auto"/>
        </w:pBdr>
        <w:tabs>
          <w:tab w:val="num" w:pos="8460"/>
        </w:tabs>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 xml:space="preserve">ARKANSAS ARBITRARY CHARGE                                                                                         </w:t>
      </w:r>
      <w:r>
        <w:rPr>
          <w:rFonts w:ascii="Arial" w:hAnsi="Arial" w:cs="Arial"/>
          <w:b/>
          <w:bCs/>
          <w:sz w:val="19"/>
          <w:szCs w:val="19"/>
        </w:rPr>
        <w:t>ITEM 176</w:t>
      </w:r>
    </w:p>
    <w:p w14:paraId="6C6E49A5" w14:textId="77777777" w:rsidR="0073058F" w:rsidRDefault="0073058F" w:rsidP="0073058F">
      <w:pPr>
        <w:widowControl w:val="0"/>
        <w:autoSpaceDE w:val="0"/>
        <w:autoSpaceDN w:val="0"/>
        <w:adjustRightInd w:val="0"/>
        <w:spacing w:after="0" w:line="307" w:lineRule="exact"/>
        <w:rPr>
          <w:rFonts w:ascii="Times New Roman" w:hAnsi="Times New Roman"/>
          <w:sz w:val="24"/>
          <w:szCs w:val="24"/>
        </w:rPr>
      </w:pPr>
    </w:p>
    <w:p w14:paraId="5E0C2957" w14:textId="77777777" w:rsidR="0073058F" w:rsidRDefault="0073058F" w:rsidP="0073058F">
      <w:pPr>
        <w:widowControl w:val="0"/>
        <w:overflowPunct w:val="0"/>
        <w:autoSpaceDE w:val="0"/>
        <w:autoSpaceDN w:val="0"/>
        <w:adjustRightInd w:val="0"/>
        <w:spacing w:after="0" w:line="223" w:lineRule="auto"/>
        <w:ind w:right="540"/>
        <w:jc w:val="both"/>
        <w:rPr>
          <w:rFonts w:ascii="Times New Roman" w:hAnsi="Times New Roman"/>
          <w:sz w:val="24"/>
          <w:szCs w:val="24"/>
        </w:rPr>
      </w:pPr>
      <w:r>
        <w:rPr>
          <w:rFonts w:ascii="Arial" w:hAnsi="Arial" w:cs="Arial"/>
          <w:sz w:val="20"/>
          <w:szCs w:val="20"/>
        </w:rPr>
        <w:t xml:space="preserve">Shipments delivered to the state of Arkansas will be assessed an additional charge of </w:t>
      </w:r>
      <w:r>
        <w:rPr>
          <w:rFonts w:ascii="Arial" w:hAnsi="Arial" w:cs="Arial"/>
          <w:b/>
          <w:bCs/>
          <w:sz w:val="20"/>
          <w:szCs w:val="20"/>
        </w:rPr>
        <w:t>$50.00</w:t>
      </w:r>
      <w:r>
        <w:rPr>
          <w:rFonts w:ascii="Arial" w:hAnsi="Arial" w:cs="Arial"/>
          <w:sz w:val="20"/>
          <w:szCs w:val="20"/>
        </w:rPr>
        <w:t xml:space="preserve"> per shipment.  This is in addition to all other freight charges.  In the event this item conflicts with Item 835 “Remote Access Areas Pickup or Delivery Service” the rule that produces the highest rate will prevail. </w:t>
      </w:r>
    </w:p>
    <w:p w14:paraId="372841DB" w14:textId="1E734D58" w:rsidR="0073058F" w:rsidRDefault="0073058F" w:rsidP="0073058F">
      <w:pPr>
        <w:widowControl w:val="0"/>
        <w:overflowPunct w:val="0"/>
        <w:autoSpaceDE w:val="0"/>
        <w:autoSpaceDN w:val="0"/>
        <w:adjustRightInd w:val="0"/>
        <w:spacing w:after="0" w:line="217" w:lineRule="auto"/>
        <w:ind w:right="220"/>
        <w:jc w:val="both"/>
        <w:rPr>
          <w:rFonts w:ascii="Arial" w:hAnsi="Arial" w:cs="Arial"/>
          <w:sz w:val="20"/>
          <w:szCs w:val="20"/>
        </w:rPr>
      </w:pPr>
    </w:p>
    <w:p w14:paraId="486AFA31" w14:textId="4B0CFFBE" w:rsidR="0073058F" w:rsidRDefault="0073058F" w:rsidP="0073058F">
      <w:pPr>
        <w:widowControl w:val="0"/>
        <w:overflowPunct w:val="0"/>
        <w:autoSpaceDE w:val="0"/>
        <w:autoSpaceDN w:val="0"/>
        <w:adjustRightInd w:val="0"/>
        <w:spacing w:after="0" w:line="217" w:lineRule="auto"/>
        <w:ind w:right="220"/>
        <w:jc w:val="both"/>
        <w:rPr>
          <w:rFonts w:ascii="Arial" w:hAnsi="Arial" w:cs="Arial"/>
          <w:sz w:val="20"/>
          <w:szCs w:val="20"/>
        </w:rPr>
      </w:pPr>
    </w:p>
    <w:p w14:paraId="4CBC02F9" w14:textId="63CAFA53" w:rsidR="0073058F" w:rsidRDefault="0073058F" w:rsidP="0073058F">
      <w:pPr>
        <w:widowControl w:val="0"/>
        <w:overflowPunct w:val="0"/>
        <w:autoSpaceDE w:val="0"/>
        <w:autoSpaceDN w:val="0"/>
        <w:adjustRightInd w:val="0"/>
        <w:spacing w:after="0" w:line="217" w:lineRule="auto"/>
        <w:ind w:right="220"/>
        <w:jc w:val="both"/>
        <w:rPr>
          <w:rFonts w:ascii="Arial" w:hAnsi="Arial" w:cs="Arial"/>
          <w:sz w:val="20"/>
          <w:szCs w:val="20"/>
        </w:rPr>
      </w:pPr>
    </w:p>
    <w:p w14:paraId="7CF22342" w14:textId="703F8466" w:rsidR="0073058F" w:rsidRDefault="0073058F" w:rsidP="0073058F">
      <w:pPr>
        <w:widowControl w:val="0"/>
        <w:overflowPunct w:val="0"/>
        <w:autoSpaceDE w:val="0"/>
        <w:autoSpaceDN w:val="0"/>
        <w:adjustRightInd w:val="0"/>
        <w:spacing w:after="0" w:line="217" w:lineRule="auto"/>
        <w:ind w:right="220"/>
        <w:jc w:val="both"/>
        <w:rPr>
          <w:rFonts w:ascii="Arial" w:hAnsi="Arial" w:cs="Arial"/>
          <w:sz w:val="20"/>
          <w:szCs w:val="20"/>
        </w:rPr>
      </w:pPr>
    </w:p>
    <w:p w14:paraId="742A4F6F" w14:textId="77777777" w:rsidR="00450E77" w:rsidRDefault="00450E77">
      <w:pPr>
        <w:widowControl w:val="0"/>
        <w:tabs>
          <w:tab w:val="left" w:pos="8460"/>
        </w:tabs>
        <w:autoSpaceDE w:val="0"/>
        <w:autoSpaceDN w:val="0"/>
        <w:adjustRightInd w:val="0"/>
        <w:spacing w:after="0" w:line="239" w:lineRule="auto"/>
        <w:rPr>
          <w:rFonts w:ascii="Arial" w:hAnsi="Arial" w:cs="Arial"/>
          <w:b/>
          <w:bCs/>
          <w:sz w:val="20"/>
          <w:szCs w:val="20"/>
        </w:rPr>
      </w:pPr>
    </w:p>
    <w:p w14:paraId="16363A2E" w14:textId="1BB1833E" w:rsidR="00C31296" w:rsidRDefault="00C31296" w:rsidP="00450E77">
      <w:pPr>
        <w:widowControl w:val="0"/>
        <w:pBdr>
          <w:top w:val="single" w:sz="4" w:space="1" w:color="auto"/>
          <w:left w:val="single" w:sz="4" w:space="4" w:color="auto"/>
          <w:bottom w:val="single" w:sz="4" w:space="1" w:color="auto"/>
          <w:right w:val="single" w:sz="4" w:space="4" w:color="auto"/>
        </w:pBdr>
        <w:tabs>
          <w:tab w:val="left" w:pos="8460"/>
        </w:tabs>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LIMITATION OF CARRIER’S LIABILITY</w:t>
      </w:r>
      <w:r w:rsidR="00BC4BA0">
        <w:rPr>
          <w:rFonts w:ascii="Arial" w:hAnsi="Arial" w:cs="Arial"/>
          <w:b/>
          <w:bCs/>
          <w:sz w:val="20"/>
          <w:szCs w:val="20"/>
        </w:rPr>
        <w:t xml:space="preserve">                                                                                    </w:t>
      </w:r>
      <w:r>
        <w:rPr>
          <w:rFonts w:ascii="Arial" w:hAnsi="Arial" w:cs="Arial"/>
          <w:b/>
          <w:bCs/>
          <w:sz w:val="19"/>
          <w:szCs w:val="19"/>
        </w:rPr>
        <w:t>ITEM 190</w:t>
      </w:r>
      <w:r w:rsidR="00BC4BA0">
        <w:rPr>
          <w:rFonts w:ascii="Arial" w:hAnsi="Arial" w:cs="Arial"/>
          <w:b/>
          <w:bCs/>
          <w:sz w:val="19"/>
          <w:szCs w:val="19"/>
        </w:rPr>
        <w:t xml:space="preserve"> </w:t>
      </w:r>
    </w:p>
    <w:p w14:paraId="3962BD12" w14:textId="77777777" w:rsidR="00C31296" w:rsidRDefault="00C31296">
      <w:pPr>
        <w:widowControl w:val="0"/>
        <w:autoSpaceDE w:val="0"/>
        <w:autoSpaceDN w:val="0"/>
        <w:adjustRightInd w:val="0"/>
        <w:spacing w:after="0" w:line="307" w:lineRule="exact"/>
        <w:rPr>
          <w:rFonts w:ascii="Times New Roman" w:hAnsi="Times New Roman"/>
          <w:sz w:val="24"/>
          <w:szCs w:val="24"/>
        </w:rPr>
      </w:pPr>
    </w:p>
    <w:p w14:paraId="1BFC2486" w14:textId="77777777" w:rsidR="00C31296" w:rsidRDefault="00C31296">
      <w:pPr>
        <w:widowControl w:val="0"/>
        <w:overflowPunct w:val="0"/>
        <w:autoSpaceDE w:val="0"/>
        <w:autoSpaceDN w:val="0"/>
        <w:adjustRightInd w:val="0"/>
        <w:spacing w:after="0" w:line="233" w:lineRule="auto"/>
        <w:rPr>
          <w:rFonts w:ascii="Times New Roman" w:hAnsi="Times New Roman"/>
          <w:sz w:val="24"/>
          <w:szCs w:val="24"/>
        </w:rPr>
      </w:pPr>
      <w:r>
        <w:rPr>
          <w:rFonts w:ascii="Arial" w:hAnsi="Arial" w:cs="Arial"/>
          <w:sz w:val="20"/>
          <w:szCs w:val="20"/>
        </w:rPr>
        <w:t>Except as otherwise provided herein, carrier’s maximum liability for goods lost or damaged in transit shall be limited to the actual value of the goods, not to exceed the maximum value per pound as outlined herein. The maximum value per pound shall be determined by the actual Class of the articles tendered for transportation, as published in the NMFC 100 series, or at an exception class, whichever is less, and will apply to the weight of the lost or damaged articles. In no case shall Clear Lane Freight Systems liability for loss or damage to articles be greater than the amounts referenced below. The maximum liability shall never exceed $100,000 per occurrence.</w:t>
      </w:r>
    </w:p>
    <w:p w14:paraId="3311D902"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4EBF01A2" w14:textId="77777777" w:rsidR="00C31296" w:rsidRDefault="00C31296">
      <w:pPr>
        <w:widowControl w:val="0"/>
        <w:autoSpaceDE w:val="0"/>
        <w:autoSpaceDN w:val="0"/>
        <w:adjustRightInd w:val="0"/>
        <w:spacing w:after="0" w:line="262" w:lineRule="exact"/>
        <w:rPr>
          <w:rFonts w:ascii="Times New Roman" w:hAnsi="Times New Roman"/>
          <w:sz w:val="24"/>
          <w:szCs w:val="24"/>
        </w:rPr>
      </w:pPr>
    </w:p>
    <w:tbl>
      <w:tblPr>
        <w:tblW w:w="0" w:type="auto"/>
        <w:tblInd w:w="1800" w:type="dxa"/>
        <w:tblLayout w:type="fixed"/>
        <w:tblCellMar>
          <w:left w:w="0" w:type="dxa"/>
          <w:right w:w="0" w:type="dxa"/>
        </w:tblCellMar>
        <w:tblLook w:val="0000" w:firstRow="0" w:lastRow="0" w:firstColumn="0" w:lastColumn="0" w:noHBand="0" w:noVBand="0"/>
      </w:tblPr>
      <w:tblGrid>
        <w:gridCol w:w="1160"/>
        <w:gridCol w:w="3200"/>
        <w:gridCol w:w="3200"/>
      </w:tblGrid>
      <w:tr w:rsidR="00D370E1" w:rsidRPr="002E0B97" w14:paraId="2CFB2BF8" w14:textId="77777777" w:rsidTr="00BB4986">
        <w:trPr>
          <w:trHeight w:val="230"/>
        </w:trPr>
        <w:tc>
          <w:tcPr>
            <w:tcW w:w="1160" w:type="dxa"/>
            <w:tcBorders>
              <w:top w:val="nil"/>
              <w:left w:val="nil"/>
              <w:bottom w:val="nil"/>
              <w:right w:val="nil"/>
            </w:tcBorders>
            <w:vAlign w:val="bottom"/>
          </w:tcPr>
          <w:p w14:paraId="10AE90E0" w14:textId="77777777" w:rsidR="00D370E1" w:rsidRPr="002E0B97" w:rsidRDefault="00D370E1">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b/>
                <w:bCs/>
                <w:sz w:val="20"/>
                <w:szCs w:val="20"/>
                <w:u w:val="single"/>
              </w:rPr>
              <w:t>Class</w:t>
            </w:r>
          </w:p>
        </w:tc>
        <w:tc>
          <w:tcPr>
            <w:tcW w:w="3200" w:type="dxa"/>
            <w:tcBorders>
              <w:top w:val="nil"/>
              <w:left w:val="nil"/>
              <w:bottom w:val="nil"/>
              <w:right w:val="nil"/>
            </w:tcBorders>
          </w:tcPr>
          <w:p w14:paraId="13F89FDE" w14:textId="77777777" w:rsidR="00D370E1" w:rsidRPr="002E0B97" w:rsidRDefault="00D370E1">
            <w:pPr>
              <w:widowControl w:val="0"/>
              <w:autoSpaceDE w:val="0"/>
              <w:autoSpaceDN w:val="0"/>
              <w:adjustRightInd w:val="0"/>
              <w:spacing w:after="0" w:line="229" w:lineRule="exact"/>
              <w:jc w:val="right"/>
              <w:rPr>
                <w:rFonts w:ascii="Arial" w:hAnsi="Arial" w:cs="Arial"/>
                <w:b/>
                <w:bCs/>
                <w:sz w:val="20"/>
                <w:szCs w:val="20"/>
                <w:u w:val="single"/>
              </w:rPr>
            </w:pPr>
          </w:p>
        </w:tc>
        <w:tc>
          <w:tcPr>
            <w:tcW w:w="3200" w:type="dxa"/>
            <w:tcBorders>
              <w:top w:val="nil"/>
              <w:left w:val="nil"/>
              <w:bottom w:val="nil"/>
              <w:right w:val="nil"/>
            </w:tcBorders>
            <w:vAlign w:val="bottom"/>
          </w:tcPr>
          <w:p w14:paraId="4419CDDB" w14:textId="77777777" w:rsidR="00D370E1" w:rsidRPr="002E0B97" w:rsidRDefault="00D370E1">
            <w:pPr>
              <w:widowControl w:val="0"/>
              <w:autoSpaceDE w:val="0"/>
              <w:autoSpaceDN w:val="0"/>
              <w:adjustRightInd w:val="0"/>
              <w:spacing w:after="0" w:line="229" w:lineRule="exact"/>
              <w:jc w:val="right"/>
              <w:rPr>
                <w:rFonts w:ascii="Times New Roman" w:hAnsi="Times New Roman"/>
                <w:sz w:val="24"/>
                <w:szCs w:val="24"/>
              </w:rPr>
            </w:pPr>
            <w:r w:rsidRPr="002E0B97">
              <w:rPr>
                <w:rFonts w:ascii="Arial" w:hAnsi="Arial" w:cs="Arial"/>
                <w:b/>
                <w:bCs/>
                <w:sz w:val="20"/>
                <w:szCs w:val="20"/>
                <w:u w:val="single"/>
              </w:rPr>
              <w:t>Maximum Value Per Pound</w:t>
            </w:r>
          </w:p>
        </w:tc>
      </w:tr>
      <w:tr w:rsidR="00D370E1" w:rsidRPr="002E0B97" w14:paraId="5237083D" w14:textId="77777777" w:rsidTr="00BB4986">
        <w:trPr>
          <w:trHeight w:val="230"/>
        </w:trPr>
        <w:tc>
          <w:tcPr>
            <w:tcW w:w="1160" w:type="dxa"/>
            <w:tcBorders>
              <w:top w:val="nil"/>
              <w:left w:val="nil"/>
              <w:bottom w:val="nil"/>
              <w:right w:val="nil"/>
            </w:tcBorders>
            <w:vAlign w:val="bottom"/>
          </w:tcPr>
          <w:p w14:paraId="3AD281AA" w14:textId="77777777" w:rsidR="00D370E1" w:rsidRPr="002E0B97" w:rsidRDefault="00D370E1">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sz w:val="20"/>
                <w:szCs w:val="20"/>
              </w:rPr>
              <w:t>50</w:t>
            </w:r>
          </w:p>
        </w:tc>
        <w:tc>
          <w:tcPr>
            <w:tcW w:w="3200" w:type="dxa"/>
            <w:tcBorders>
              <w:top w:val="nil"/>
              <w:left w:val="nil"/>
              <w:bottom w:val="nil"/>
              <w:right w:val="nil"/>
            </w:tcBorders>
          </w:tcPr>
          <w:p w14:paraId="38C535EB" w14:textId="77777777" w:rsidR="00D370E1" w:rsidRPr="002E0B97" w:rsidRDefault="00D370E1">
            <w:pPr>
              <w:widowControl w:val="0"/>
              <w:autoSpaceDE w:val="0"/>
              <w:autoSpaceDN w:val="0"/>
              <w:adjustRightInd w:val="0"/>
              <w:spacing w:after="0" w:line="229" w:lineRule="exact"/>
              <w:ind w:right="1180"/>
              <w:jc w:val="right"/>
              <w:rPr>
                <w:rFonts w:ascii="Arial" w:hAnsi="Arial" w:cs="Arial"/>
                <w:sz w:val="20"/>
                <w:szCs w:val="20"/>
              </w:rPr>
            </w:pPr>
          </w:p>
        </w:tc>
        <w:tc>
          <w:tcPr>
            <w:tcW w:w="3200" w:type="dxa"/>
            <w:tcBorders>
              <w:top w:val="nil"/>
              <w:left w:val="nil"/>
              <w:bottom w:val="nil"/>
              <w:right w:val="nil"/>
            </w:tcBorders>
            <w:vAlign w:val="bottom"/>
          </w:tcPr>
          <w:p w14:paraId="00B24613" w14:textId="77777777" w:rsidR="00D370E1" w:rsidRPr="002E0B97" w:rsidRDefault="00D370E1">
            <w:pPr>
              <w:widowControl w:val="0"/>
              <w:autoSpaceDE w:val="0"/>
              <w:autoSpaceDN w:val="0"/>
              <w:adjustRightInd w:val="0"/>
              <w:spacing w:after="0" w:line="229" w:lineRule="exact"/>
              <w:ind w:right="1180"/>
              <w:jc w:val="right"/>
              <w:rPr>
                <w:rFonts w:ascii="Times New Roman" w:hAnsi="Times New Roman"/>
                <w:sz w:val="24"/>
                <w:szCs w:val="24"/>
              </w:rPr>
            </w:pPr>
            <w:r w:rsidRPr="002E0B97">
              <w:rPr>
                <w:rFonts w:ascii="Arial" w:hAnsi="Arial" w:cs="Arial"/>
                <w:sz w:val="20"/>
                <w:szCs w:val="20"/>
              </w:rPr>
              <w:t>$ 1.00</w:t>
            </w:r>
          </w:p>
        </w:tc>
      </w:tr>
      <w:tr w:rsidR="00D370E1" w:rsidRPr="002E0B97" w14:paraId="24E4AB6D" w14:textId="77777777" w:rsidTr="00BB4986">
        <w:trPr>
          <w:trHeight w:val="230"/>
        </w:trPr>
        <w:tc>
          <w:tcPr>
            <w:tcW w:w="1160" w:type="dxa"/>
            <w:tcBorders>
              <w:top w:val="nil"/>
              <w:left w:val="nil"/>
              <w:bottom w:val="nil"/>
              <w:right w:val="nil"/>
            </w:tcBorders>
            <w:vAlign w:val="bottom"/>
          </w:tcPr>
          <w:p w14:paraId="2443F4FD" w14:textId="77777777" w:rsidR="00D370E1" w:rsidRPr="002E0B97" w:rsidRDefault="00D370E1">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sz w:val="20"/>
                <w:szCs w:val="20"/>
              </w:rPr>
              <w:t>55</w:t>
            </w:r>
          </w:p>
        </w:tc>
        <w:tc>
          <w:tcPr>
            <w:tcW w:w="3200" w:type="dxa"/>
            <w:tcBorders>
              <w:top w:val="nil"/>
              <w:left w:val="nil"/>
              <w:bottom w:val="nil"/>
              <w:right w:val="nil"/>
            </w:tcBorders>
          </w:tcPr>
          <w:p w14:paraId="5E1A5145" w14:textId="77777777" w:rsidR="00D370E1" w:rsidRPr="002E0B97" w:rsidRDefault="00D370E1">
            <w:pPr>
              <w:widowControl w:val="0"/>
              <w:autoSpaceDE w:val="0"/>
              <w:autoSpaceDN w:val="0"/>
              <w:adjustRightInd w:val="0"/>
              <w:spacing w:after="0" w:line="229" w:lineRule="exact"/>
              <w:ind w:right="1180"/>
              <w:jc w:val="right"/>
              <w:rPr>
                <w:rFonts w:ascii="Arial" w:hAnsi="Arial" w:cs="Arial"/>
                <w:sz w:val="20"/>
                <w:szCs w:val="20"/>
              </w:rPr>
            </w:pPr>
          </w:p>
        </w:tc>
        <w:tc>
          <w:tcPr>
            <w:tcW w:w="3200" w:type="dxa"/>
            <w:tcBorders>
              <w:top w:val="nil"/>
              <w:left w:val="nil"/>
              <w:bottom w:val="nil"/>
              <w:right w:val="nil"/>
            </w:tcBorders>
            <w:vAlign w:val="bottom"/>
          </w:tcPr>
          <w:p w14:paraId="32ACA939" w14:textId="77777777" w:rsidR="00D370E1" w:rsidRPr="002E0B97" w:rsidRDefault="00D370E1">
            <w:pPr>
              <w:widowControl w:val="0"/>
              <w:autoSpaceDE w:val="0"/>
              <w:autoSpaceDN w:val="0"/>
              <w:adjustRightInd w:val="0"/>
              <w:spacing w:after="0" w:line="229" w:lineRule="exact"/>
              <w:ind w:right="1180"/>
              <w:jc w:val="right"/>
              <w:rPr>
                <w:rFonts w:ascii="Times New Roman" w:hAnsi="Times New Roman"/>
                <w:sz w:val="24"/>
                <w:szCs w:val="24"/>
              </w:rPr>
            </w:pPr>
            <w:r w:rsidRPr="002E0B97">
              <w:rPr>
                <w:rFonts w:ascii="Arial" w:hAnsi="Arial" w:cs="Arial"/>
                <w:sz w:val="20"/>
                <w:szCs w:val="20"/>
              </w:rPr>
              <w:t>$ 1.00</w:t>
            </w:r>
          </w:p>
        </w:tc>
      </w:tr>
      <w:tr w:rsidR="00D370E1" w:rsidRPr="002E0B97" w14:paraId="7B24DB87" w14:textId="77777777" w:rsidTr="00BB4986">
        <w:trPr>
          <w:trHeight w:val="230"/>
        </w:trPr>
        <w:tc>
          <w:tcPr>
            <w:tcW w:w="1160" w:type="dxa"/>
            <w:tcBorders>
              <w:top w:val="nil"/>
              <w:left w:val="nil"/>
              <w:bottom w:val="nil"/>
              <w:right w:val="nil"/>
            </w:tcBorders>
            <w:vAlign w:val="bottom"/>
          </w:tcPr>
          <w:p w14:paraId="73914584" w14:textId="77777777" w:rsidR="00D370E1" w:rsidRPr="002E0B97" w:rsidRDefault="00D370E1">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sz w:val="20"/>
                <w:szCs w:val="20"/>
              </w:rPr>
              <w:t>60</w:t>
            </w:r>
          </w:p>
        </w:tc>
        <w:tc>
          <w:tcPr>
            <w:tcW w:w="3200" w:type="dxa"/>
            <w:tcBorders>
              <w:top w:val="nil"/>
              <w:left w:val="nil"/>
              <w:bottom w:val="nil"/>
              <w:right w:val="nil"/>
            </w:tcBorders>
          </w:tcPr>
          <w:p w14:paraId="2724DFC0" w14:textId="77777777" w:rsidR="00D370E1" w:rsidRPr="002E0B97" w:rsidRDefault="00D370E1" w:rsidP="00D55675">
            <w:pPr>
              <w:widowControl w:val="0"/>
              <w:autoSpaceDE w:val="0"/>
              <w:autoSpaceDN w:val="0"/>
              <w:adjustRightInd w:val="0"/>
              <w:spacing w:after="0" w:line="229" w:lineRule="exact"/>
              <w:ind w:right="1180"/>
              <w:jc w:val="right"/>
              <w:rPr>
                <w:rFonts w:ascii="Arial" w:hAnsi="Arial" w:cs="Arial"/>
                <w:sz w:val="20"/>
                <w:szCs w:val="20"/>
              </w:rPr>
            </w:pPr>
          </w:p>
        </w:tc>
        <w:tc>
          <w:tcPr>
            <w:tcW w:w="3200" w:type="dxa"/>
            <w:tcBorders>
              <w:top w:val="nil"/>
              <w:left w:val="nil"/>
              <w:bottom w:val="nil"/>
              <w:right w:val="nil"/>
            </w:tcBorders>
            <w:vAlign w:val="bottom"/>
          </w:tcPr>
          <w:p w14:paraId="4CA899E6" w14:textId="77777777" w:rsidR="00D370E1" w:rsidRPr="002E0B97" w:rsidRDefault="00D370E1" w:rsidP="00D55675">
            <w:pPr>
              <w:widowControl w:val="0"/>
              <w:autoSpaceDE w:val="0"/>
              <w:autoSpaceDN w:val="0"/>
              <w:adjustRightInd w:val="0"/>
              <w:spacing w:after="0" w:line="229" w:lineRule="exact"/>
              <w:ind w:right="1180"/>
              <w:jc w:val="right"/>
              <w:rPr>
                <w:rFonts w:ascii="Times New Roman" w:hAnsi="Times New Roman"/>
                <w:sz w:val="24"/>
                <w:szCs w:val="24"/>
              </w:rPr>
            </w:pPr>
            <w:r w:rsidRPr="002E0B97">
              <w:rPr>
                <w:rFonts w:ascii="Arial" w:hAnsi="Arial" w:cs="Arial"/>
                <w:sz w:val="20"/>
                <w:szCs w:val="20"/>
              </w:rPr>
              <w:t xml:space="preserve">$ </w:t>
            </w:r>
            <w:r>
              <w:rPr>
                <w:rFonts w:ascii="Arial" w:hAnsi="Arial" w:cs="Arial"/>
                <w:sz w:val="20"/>
                <w:szCs w:val="20"/>
              </w:rPr>
              <w:t>1</w:t>
            </w:r>
            <w:r w:rsidRPr="002E0B97">
              <w:rPr>
                <w:rFonts w:ascii="Arial" w:hAnsi="Arial" w:cs="Arial"/>
                <w:sz w:val="20"/>
                <w:szCs w:val="20"/>
              </w:rPr>
              <w:t>.00</w:t>
            </w:r>
          </w:p>
        </w:tc>
      </w:tr>
      <w:tr w:rsidR="00D370E1" w:rsidRPr="002E0B97" w14:paraId="2673778B" w14:textId="77777777" w:rsidTr="00BB4986">
        <w:trPr>
          <w:trHeight w:val="230"/>
        </w:trPr>
        <w:tc>
          <w:tcPr>
            <w:tcW w:w="1160" w:type="dxa"/>
            <w:tcBorders>
              <w:top w:val="nil"/>
              <w:left w:val="nil"/>
              <w:bottom w:val="nil"/>
              <w:right w:val="nil"/>
            </w:tcBorders>
            <w:vAlign w:val="bottom"/>
          </w:tcPr>
          <w:p w14:paraId="5006B51D" w14:textId="77777777" w:rsidR="00D370E1" w:rsidRPr="002E0B97" w:rsidRDefault="00D370E1">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sz w:val="20"/>
                <w:szCs w:val="20"/>
              </w:rPr>
              <w:t>65</w:t>
            </w:r>
          </w:p>
        </w:tc>
        <w:tc>
          <w:tcPr>
            <w:tcW w:w="3200" w:type="dxa"/>
            <w:tcBorders>
              <w:top w:val="nil"/>
              <w:left w:val="nil"/>
              <w:bottom w:val="nil"/>
              <w:right w:val="nil"/>
            </w:tcBorders>
          </w:tcPr>
          <w:p w14:paraId="2C5F091B" w14:textId="77777777" w:rsidR="00D370E1" w:rsidRPr="002E0B97" w:rsidRDefault="00D370E1" w:rsidP="00D55675">
            <w:pPr>
              <w:widowControl w:val="0"/>
              <w:autoSpaceDE w:val="0"/>
              <w:autoSpaceDN w:val="0"/>
              <w:adjustRightInd w:val="0"/>
              <w:spacing w:after="0" w:line="229" w:lineRule="exact"/>
              <w:ind w:right="1180"/>
              <w:jc w:val="right"/>
              <w:rPr>
                <w:rFonts w:ascii="Arial" w:hAnsi="Arial" w:cs="Arial"/>
                <w:sz w:val="20"/>
                <w:szCs w:val="20"/>
              </w:rPr>
            </w:pPr>
          </w:p>
        </w:tc>
        <w:tc>
          <w:tcPr>
            <w:tcW w:w="3200" w:type="dxa"/>
            <w:tcBorders>
              <w:top w:val="nil"/>
              <w:left w:val="nil"/>
              <w:bottom w:val="nil"/>
              <w:right w:val="nil"/>
            </w:tcBorders>
            <w:vAlign w:val="bottom"/>
          </w:tcPr>
          <w:p w14:paraId="54ED160B" w14:textId="77777777" w:rsidR="00D370E1" w:rsidRPr="002E0B97" w:rsidRDefault="00D370E1" w:rsidP="00D55675">
            <w:pPr>
              <w:widowControl w:val="0"/>
              <w:autoSpaceDE w:val="0"/>
              <w:autoSpaceDN w:val="0"/>
              <w:adjustRightInd w:val="0"/>
              <w:spacing w:after="0" w:line="229" w:lineRule="exact"/>
              <w:ind w:right="1180"/>
              <w:jc w:val="right"/>
              <w:rPr>
                <w:rFonts w:ascii="Times New Roman" w:hAnsi="Times New Roman"/>
                <w:sz w:val="24"/>
                <w:szCs w:val="24"/>
              </w:rPr>
            </w:pPr>
            <w:r w:rsidRPr="002E0B97">
              <w:rPr>
                <w:rFonts w:ascii="Arial" w:hAnsi="Arial" w:cs="Arial"/>
                <w:sz w:val="20"/>
                <w:szCs w:val="20"/>
              </w:rPr>
              <w:t xml:space="preserve">$ </w:t>
            </w:r>
            <w:r>
              <w:rPr>
                <w:rFonts w:ascii="Arial" w:hAnsi="Arial" w:cs="Arial"/>
                <w:sz w:val="20"/>
                <w:szCs w:val="20"/>
              </w:rPr>
              <w:t>1</w:t>
            </w:r>
            <w:r w:rsidRPr="002E0B97">
              <w:rPr>
                <w:rFonts w:ascii="Arial" w:hAnsi="Arial" w:cs="Arial"/>
                <w:sz w:val="20"/>
                <w:szCs w:val="20"/>
              </w:rPr>
              <w:t>.00</w:t>
            </w:r>
          </w:p>
        </w:tc>
      </w:tr>
      <w:tr w:rsidR="00D370E1" w:rsidRPr="002E0B97" w14:paraId="0538796B" w14:textId="77777777" w:rsidTr="00BB4986">
        <w:trPr>
          <w:trHeight w:val="230"/>
        </w:trPr>
        <w:tc>
          <w:tcPr>
            <w:tcW w:w="1160" w:type="dxa"/>
            <w:tcBorders>
              <w:top w:val="nil"/>
              <w:left w:val="nil"/>
              <w:bottom w:val="nil"/>
              <w:right w:val="nil"/>
            </w:tcBorders>
            <w:vAlign w:val="bottom"/>
          </w:tcPr>
          <w:p w14:paraId="36BDD747" w14:textId="77777777" w:rsidR="00D370E1" w:rsidRPr="002E0B97" w:rsidRDefault="00D370E1">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sz w:val="20"/>
                <w:szCs w:val="20"/>
              </w:rPr>
              <w:t>70</w:t>
            </w:r>
          </w:p>
        </w:tc>
        <w:tc>
          <w:tcPr>
            <w:tcW w:w="3200" w:type="dxa"/>
            <w:tcBorders>
              <w:top w:val="nil"/>
              <w:left w:val="nil"/>
              <w:bottom w:val="nil"/>
              <w:right w:val="nil"/>
            </w:tcBorders>
          </w:tcPr>
          <w:p w14:paraId="2BF89915" w14:textId="77777777" w:rsidR="00D370E1" w:rsidRPr="002E0B97" w:rsidRDefault="00D370E1" w:rsidP="00B46FC1">
            <w:pPr>
              <w:widowControl w:val="0"/>
              <w:autoSpaceDE w:val="0"/>
              <w:autoSpaceDN w:val="0"/>
              <w:adjustRightInd w:val="0"/>
              <w:spacing w:after="0" w:line="229" w:lineRule="exact"/>
              <w:ind w:right="1180"/>
              <w:jc w:val="right"/>
              <w:rPr>
                <w:rFonts w:ascii="Arial" w:hAnsi="Arial" w:cs="Arial"/>
                <w:sz w:val="20"/>
                <w:szCs w:val="20"/>
              </w:rPr>
            </w:pPr>
          </w:p>
        </w:tc>
        <w:tc>
          <w:tcPr>
            <w:tcW w:w="3200" w:type="dxa"/>
            <w:tcBorders>
              <w:top w:val="nil"/>
              <w:left w:val="nil"/>
              <w:bottom w:val="nil"/>
              <w:right w:val="nil"/>
            </w:tcBorders>
            <w:vAlign w:val="bottom"/>
          </w:tcPr>
          <w:p w14:paraId="7B158FBF" w14:textId="77777777" w:rsidR="00D370E1" w:rsidRPr="002E0B97" w:rsidRDefault="00D370E1" w:rsidP="00B46FC1">
            <w:pPr>
              <w:widowControl w:val="0"/>
              <w:autoSpaceDE w:val="0"/>
              <w:autoSpaceDN w:val="0"/>
              <w:adjustRightInd w:val="0"/>
              <w:spacing w:after="0" w:line="229" w:lineRule="exact"/>
              <w:ind w:right="1180"/>
              <w:jc w:val="right"/>
              <w:rPr>
                <w:rFonts w:ascii="Times New Roman" w:hAnsi="Times New Roman"/>
                <w:sz w:val="24"/>
                <w:szCs w:val="24"/>
              </w:rPr>
            </w:pPr>
            <w:r w:rsidRPr="002E0B97">
              <w:rPr>
                <w:rFonts w:ascii="Arial" w:hAnsi="Arial" w:cs="Arial"/>
                <w:sz w:val="20"/>
                <w:szCs w:val="20"/>
              </w:rPr>
              <w:t xml:space="preserve">$ </w:t>
            </w:r>
            <w:r>
              <w:rPr>
                <w:rFonts w:ascii="Arial" w:hAnsi="Arial" w:cs="Arial"/>
                <w:sz w:val="20"/>
                <w:szCs w:val="20"/>
              </w:rPr>
              <w:t>2</w:t>
            </w:r>
            <w:r w:rsidRPr="002E0B97">
              <w:rPr>
                <w:rFonts w:ascii="Arial" w:hAnsi="Arial" w:cs="Arial"/>
                <w:sz w:val="20"/>
                <w:szCs w:val="20"/>
              </w:rPr>
              <w:t>.00</w:t>
            </w:r>
          </w:p>
        </w:tc>
      </w:tr>
      <w:tr w:rsidR="00D370E1" w:rsidRPr="002E0B97" w14:paraId="3D106132" w14:textId="77777777" w:rsidTr="00BB4986">
        <w:trPr>
          <w:trHeight w:val="230"/>
        </w:trPr>
        <w:tc>
          <w:tcPr>
            <w:tcW w:w="1160" w:type="dxa"/>
            <w:tcBorders>
              <w:top w:val="nil"/>
              <w:left w:val="nil"/>
              <w:bottom w:val="nil"/>
              <w:right w:val="nil"/>
            </w:tcBorders>
            <w:vAlign w:val="bottom"/>
          </w:tcPr>
          <w:p w14:paraId="6296A80E" w14:textId="77777777" w:rsidR="00D370E1" w:rsidRPr="002E0B97" w:rsidRDefault="00D370E1">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sz w:val="20"/>
                <w:szCs w:val="20"/>
              </w:rPr>
              <w:t>77.5</w:t>
            </w:r>
          </w:p>
        </w:tc>
        <w:tc>
          <w:tcPr>
            <w:tcW w:w="3200" w:type="dxa"/>
            <w:tcBorders>
              <w:top w:val="nil"/>
              <w:left w:val="nil"/>
              <w:bottom w:val="nil"/>
              <w:right w:val="nil"/>
            </w:tcBorders>
          </w:tcPr>
          <w:p w14:paraId="48BA050A" w14:textId="77777777" w:rsidR="00D370E1" w:rsidRPr="002E0B97" w:rsidRDefault="00D370E1" w:rsidP="00B46FC1">
            <w:pPr>
              <w:widowControl w:val="0"/>
              <w:autoSpaceDE w:val="0"/>
              <w:autoSpaceDN w:val="0"/>
              <w:adjustRightInd w:val="0"/>
              <w:spacing w:after="0" w:line="229" w:lineRule="exact"/>
              <w:ind w:right="1180"/>
              <w:jc w:val="right"/>
              <w:rPr>
                <w:rFonts w:ascii="Arial" w:hAnsi="Arial" w:cs="Arial"/>
                <w:sz w:val="20"/>
                <w:szCs w:val="20"/>
              </w:rPr>
            </w:pPr>
          </w:p>
        </w:tc>
        <w:tc>
          <w:tcPr>
            <w:tcW w:w="3200" w:type="dxa"/>
            <w:tcBorders>
              <w:top w:val="nil"/>
              <w:left w:val="nil"/>
              <w:bottom w:val="nil"/>
              <w:right w:val="nil"/>
            </w:tcBorders>
            <w:vAlign w:val="bottom"/>
          </w:tcPr>
          <w:p w14:paraId="23603650" w14:textId="77777777" w:rsidR="00D370E1" w:rsidRPr="002E0B97" w:rsidRDefault="00D370E1" w:rsidP="00B46FC1">
            <w:pPr>
              <w:widowControl w:val="0"/>
              <w:autoSpaceDE w:val="0"/>
              <w:autoSpaceDN w:val="0"/>
              <w:adjustRightInd w:val="0"/>
              <w:spacing w:after="0" w:line="229" w:lineRule="exact"/>
              <w:ind w:right="1180"/>
              <w:jc w:val="right"/>
              <w:rPr>
                <w:rFonts w:ascii="Times New Roman" w:hAnsi="Times New Roman"/>
                <w:sz w:val="24"/>
                <w:szCs w:val="24"/>
              </w:rPr>
            </w:pPr>
            <w:r w:rsidRPr="002E0B97">
              <w:rPr>
                <w:rFonts w:ascii="Arial" w:hAnsi="Arial" w:cs="Arial"/>
                <w:sz w:val="20"/>
                <w:szCs w:val="20"/>
              </w:rPr>
              <w:t xml:space="preserve">$ </w:t>
            </w:r>
            <w:r>
              <w:rPr>
                <w:rFonts w:ascii="Arial" w:hAnsi="Arial" w:cs="Arial"/>
                <w:sz w:val="20"/>
                <w:szCs w:val="20"/>
              </w:rPr>
              <w:t>2</w:t>
            </w:r>
            <w:r w:rsidRPr="002E0B97">
              <w:rPr>
                <w:rFonts w:ascii="Arial" w:hAnsi="Arial" w:cs="Arial"/>
                <w:sz w:val="20"/>
                <w:szCs w:val="20"/>
              </w:rPr>
              <w:t>.00</w:t>
            </w:r>
          </w:p>
        </w:tc>
      </w:tr>
      <w:tr w:rsidR="00D370E1" w:rsidRPr="002E0B97" w14:paraId="02EF6E3F" w14:textId="77777777" w:rsidTr="00BB4986">
        <w:trPr>
          <w:trHeight w:val="228"/>
        </w:trPr>
        <w:tc>
          <w:tcPr>
            <w:tcW w:w="1160" w:type="dxa"/>
            <w:tcBorders>
              <w:top w:val="nil"/>
              <w:left w:val="nil"/>
              <w:bottom w:val="nil"/>
              <w:right w:val="nil"/>
            </w:tcBorders>
            <w:vAlign w:val="bottom"/>
          </w:tcPr>
          <w:p w14:paraId="386D959A" w14:textId="77777777" w:rsidR="00D370E1" w:rsidRPr="002E0B97" w:rsidRDefault="00D370E1">
            <w:pPr>
              <w:widowControl w:val="0"/>
              <w:autoSpaceDE w:val="0"/>
              <w:autoSpaceDN w:val="0"/>
              <w:adjustRightInd w:val="0"/>
              <w:spacing w:after="0" w:line="227" w:lineRule="exact"/>
              <w:rPr>
                <w:rFonts w:ascii="Times New Roman" w:hAnsi="Times New Roman"/>
                <w:sz w:val="24"/>
                <w:szCs w:val="24"/>
              </w:rPr>
            </w:pPr>
            <w:r w:rsidRPr="002E0B97">
              <w:rPr>
                <w:rFonts w:ascii="Arial" w:hAnsi="Arial" w:cs="Arial"/>
                <w:sz w:val="20"/>
                <w:szCs w:val="20"/>
              </w:rPr>
              <w:t>85</w:t>
            </w:r>
          </w:p>
        </w:tc>
        <w:tc>
          <w:tcPr>
            <w:tcW w:w="3200" w:type="dxa"/>
            <w:tcBorders>
              <w:top w:val="nil"/>
              <w:left w:val="nil"/>
              <w:bottom w:val="nil"/>
              <w:right w:val="nil"/>
            </w:tcBorders>
          </w:tcPr>
          <w:p w14:paraId="5F111800" w14:textId="77777777" w:rsidR="00D370E1" w:rsidRPr="002E0B97" w:rsidRDefault="00D370E1" w:rsidP="00B46FC1">
            <w:pPr>
              <w:widowControl w:val="0"/>
              <w:autoSpaceDE w:val="0"/>
              <w:autoSpaceDN w:val="0"/>
              <w:adjustRightInd w:val="0"/>
              <w:spacing w:after="0" w:line="227" w:lineRule="exact"/>
              <w:ind w:right="1180"/>
              <w:jc w:val="right"/>
              <w:rPr>
                <w:rFonts w:ascii="Arial" w:hAnsi="Arial" w:cs="Arial"/>
                <w:sz w:val="20"/>
                <w:szCs w:val="20"/>
              </w:rPr>
            </w:pPr>
          </w:p>
        </w:tc>
        <w:tc>
          <w:tcPr>
            <w:tcW w:w="3200" w:type="dxa"/>
            <w:tcBorders>
              <w:top w:val="nil"/>
              <w:left w:val="nil"/>
              <w:bottom w:val="nil"/>
              <w:right w:val="nil"/>
            </w:tcBorders>
            <w:vAlign w:val="bottom"/>
          </w:tcPr>
          <w:p w14:paraId="2DD296C9" w14:textId="77777777" w:rsidR="00D370E1" w:rsidRPr="002E0B97" w:rsidRDefault="00D370E1" w:rsidP="00B46FC1">
            <w:pPr>
              <w:widowControl w:val="0"/>
              <w:autoSpaceDE w:val="0"/>
              <w:autoSpaceDN w:val="0"/>
              <w:adjustRightInd w:val="0"/>
              <w:spacing w:after="0" w:line="227" w:lineRule="exact"/>
              <w:ind w:right="1180"/>
              <w:jc w:val="right"/>
              <w:rPr>
                <w:rFonts w:ascii="Times New Roman" w:hAnsi="Times New Roman"/>
                <w:sz w:val="24"/>
                <w:szCs w:val="24"/>
              </w:rPr>
            </w:pPr>
            <w:r w:rsidRPr="002E0B97">
              <w:rPr>
                <w:rFonts w:ascii="Arial" w:hAnsi="Arial" w:cs="Arial"/>
                <w:sz w:val="20"/>
                <w:szCs w:val="20"/>
              </w:rPr>
              <w:t xml:space="preserve">$ </w:t>
            </w:r>
            <w:r>
              <w:rPr>
                <w:rFonts w:ascii="Arial" w:hAnsi="Arial" w:cs="Arial"/>
                <w:sz w:val="20"/>
                <w:szCs w:val="20"/>
              </w:rPr>
              <w:t>3</w:t>
            </w:r>
            <w:r w:rsidRPr="002E0B97">
              <w:rPr>
                <w:rFonts w:ascii="Arial" w:hAnsi="Arial" w:cs="Arial"/>
                <w:sz w:val="20"/>
                <w:szCs w:val="20"/>
              </w:rPr>
              <w:t>.00</w:t>
            </w:r>
          </w:p>
        </w:tc>
      </w:tr>
      <w:tr w:rsidR="00D370E1" w:rsidRPr="002E0B97" w14:paraId="5158952B" w14:textId="77777777" w:rsidTr="00BB4986">
        <w:trPr>
          <w:trHeight w:val="230"/>
        </w:trPr>
        <w:tc>
          <w:tcPr>
            <w:tcW w:w="1160" w:type="dxa"/>
            <w:tcBorders>
              <w:top w:val="nil"/>
              <w:left w:val="nil"/>
              <w:bottom w:val="nil"/>
              <w:right w:val="nil"/>
            </w:tcBorders>
            <w:vAlign w:val="bottom"/>
          </w:tcPr>
          <w:p w14:paraId="36651678" w14:textId="77777777" w:rsidR="00D370E1" w:rsidRPr="002E0B97" w:rsidRDefault="00D370E1">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sz w:val="20"/>
                <w:szCs w:val="20"/>
              </w:rPr>
              <w:t>92.5</w:t>
            </w:r>
          </w:p>
        </w:tc>
        <w:tc>
          <w:tcPr>
            <w:tcW w:w="3200" w:type="dxa"/>
            <w:tcBorders>
              <w:top w:val="nil"/>
              <w:left w:val="nil"/>
              <w:bottom w:val="nil"/>
              <w:right w:val="nil"/>
            </w:tcBorders>
          </w:tcPr>
          <w:p w14:paraId="5F1BBA2F" w14:textId="77777777" w:rsidR="00D370E1" w:rsidRPr="002E0B97" w:rsidRDefault="00D370E1" w:rsidP="00B46FC1">
            <w:pPr>
              <w:widowControl w:val="0"/>
              <w:autoSpaceDE w:val="0"/>
              <w:autoSpaceDN w:val="0"/>
              <w:adjustRightInd w:val="0"/>
              <w:spacing w:after="0" w:line="229" w:lineRule="exact"/>
              <w:ind w:right="1180"/>
              <w:jc w:val="right"/>
              <w:rPr>
                <w:rFonts w:ascii="Arial" w:hAnsi="Arial" w:cs="Arial"/>
                <w:sz w:val="20"/>
                <w:szCs w:val="20"/>
              </w:rPr>
            </w:pPr>
          </w:p>
        </w:tc>
        <w:tc>
          <w:tcPr>
            <w:tcW w:w="3200" w:type="dxa"/>
            <w:tcBorders>
              <w:top w:val="nil"/>
              <w:left w:val="nil"/>
              <w:bottom w:val="nil"/>
              <w:right w:val="nil"/>
            </w:tcBorders>
            <w:vAlign w:val="bottom"/>
          </w:tcPr>
          <w:p w14:paraId="45C27D95" w14:textId="77777777" w:rsidR="00D370E1" w:rsidRPr="002E0B97" w:rsidRDefault="00D370E1" w:rsidP="00B46FC1">
            <w:pPr>
              <w:widowControl w:val="0"/>
              <w:autoSpaceDE w:val="0"/>
              <w:autoSpaceDN w:val="0"/>
              <w:adjustRightInd w:val="0"/>
              <w:spacing w:after="0" w:line="229" w:lineRule="exact"/>
              <w:ind w:right="1180"/>
              <w:jc w:val="right"/>
              <w:rPr>
                <w:rFonts w:ascii="Times New Roman" w:hAnsi="Times New Roman"/>
                <w:sz w:val="24"/>
                <w:szCs w:val="24"/>
              </w:rPr>
            </w:pPr>
            <w:r w:rsidRPr="002E0B97">
              <w:rPr>
                <w:rFonts w:ascii="Arial" w:hAnsi="Arial" w:cs="Arial"/>
                <w:sz w:val="20"/>
                <w:szCs w:val="20"/>
              </w:rPr>
              <w:t xml:space="preserve">$ </w:t>
            </w:r>
            <w:r>
              <w:rPr>
                <w:rFonts w:ascii="Arial" w:hAnsi="Arial" w:cs="Arial"/>
                <w:sz w:val="20"/>
                <w:szCs w:val="20"/>
              </w:rPr>
              <w:t>3</w:t>
            </w:r>
            <w:r w:rsidRPr="002E0B97">
              <w:rPr>
                <w:rFonts w:ascii="Arial" w:hAnsi="Arial" w:cs="Arial"/>
                <w:sz w:val="20"/>
                <w:szCs w:val="20"/>
              </w:rPr>
              <w:t>.00</w:t>
            </w:r>
          </w:p>
        </w:tc>
      </w:tr>
      <w:tr w:rsidR="00D370E1" w:rsidRPr="002E0B97" w14:paraId="2A512650" w14:textId="77777777" w:rsidTr="00BB4986">
        <w:trPr>
          <w:trHeight w:val="230"/>
        </w:trPr>
        <w:tc>
          <w:tcPr>
            <w:tcW w:w="1160" w:type="dxa"/>
            <w:tcBorders>
              <w:top w:val="nil"/>
              <w:left w:val="nil"/>
              <w:bottom w:val="nil"/>
              <w:right w:val="nil"/>
            </w:tcBorders>
            <w:vAlign w:val="bottom"/>
          </w:tcPr>
          <w:p w14:paraId="4E5F7CDE" w14:textId="77777777" w:rsidR="00D370E1" w:rsidRPr="002E0B97" w:rsidRDefault="00D370E1">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sz w:val="20"/>
                <w:szCs w:val="20"/>
              </w:rPr>
              <w:t>100</w:t>
            </w:r>
          </w:p>
        </w:tc>
        <w:tc>
          <w:tcPr>
            <w:tcW w:w="3200" w:type="dxa"/>
            <w:tcBorders>
              <w:top w:val="nil"/>
              <w:left w:val="nil"/>
              <w:bottom w:val="nil"/>
              <w:right w:val="nil"/>
            </w:tcBorders>
          </w:tcPr>
          <w:p w14:paraId="40464038" w14:textId="77777777" w:rsidR="00D370E1" w:rsidRPr="002E0B97" w:rsidRDefault="00D370E1" w:rsidP="00B46FC1">
            <w:pPr>
              <w:widowControl w:val="0"/>
              <w:autoSpaceDE w:val="0"/>
              <w:autoSpaceDN w:val="0"/>
              <w:adjustRightInd w:val="0"/>
              <w:spacing w:after="0" w:line="229" w:lineRule="exact"/>
              <w:ind w:right="1180"/>
              <w:jc w:val="right"/>
              <w:rPr>
                <w:rFonts w:ascii="Arial" w:hAnsi="Arial" w:cs="Arial"/>
                <w:sz w:val="20"/>
                <w:szCs w:val="20"/>
              </w:rPr>
            </w:pPr>
          </w:p>
        </w:tc>
        <w:tc>
          <w:tcPr>
            <w:tcW w:w="3200" w:type="dxa"/>
            <w:tcBorders>
              <w:top w:val="nil"/>
              <w:left w:val="nil"/>
              <w:bottom w:val="nil"/>
              <w:right w:val="nil"/>
            </w:tcBorders>
            <w:vAlign w:val="bottom"/>
          </w:tcPr>
          <w:p w14:paraId="621A6993" w14:textId="77777777" w:rsidR="00D370E1" w:rsidRPr="002E0B97" w:rsidRDefault="00D370E1" w:rsidP="00B46FC1">
            <w:pPr>
              <w:widowControl w:val="0"/>
              <w:autoSpaceDE w:val="0"/>
              <w:autoSpaceDN w:val="0"/>
              <w:adjustRightInd w:val="0"/>
              <w:spacing w:after="0" w:line="229" w:lineRule="exact"/>
              <w:ind w:right="1180"/>
              <w:jc w:val="right"/>
              <w:rPr>
                <w:rFonts w:ascii="Times New Roman" w:hAnsi="Times New Roman"/>
                <w:sz w:val="24"/>
                <w:szCs w:val="24"/>
              </w:rPr>
            </w:pPr>
            <w:r w:rsidRPr="002E0B97">
              <w:rPr>
                <w:rFonts w:ascii="Arial" w:hAnsi="Arial" w:cs="Arial"/>
                <w:sz w:val="20"/>
                <w:szCs w:val="20"/>
              </w:rPr>
              <w:t xml:space="preserve">$ </w:t>
            </w:r>
            <w:r>
              <w:rPr>
                <w:rFonts w:ascii="Arial" w:hAnsi="Arial" w:cs="Arial"/>
                <w:sz w:val="20"/>
                <w:szCs w:val="20"/>
              </w:rPr>
              <w:t>4</w:t>
            </w:r>
            <w:r w:rsidRPr="002E0B97">
              <w:rPr>
                <w:rFonts w:ascii="Arial" w:hAnsi="Arial" w:cs="Arial"/>
                <w:sz w:val="20"/>
                <w:szCs w:val="20"/>
              </w:rPr>
              <w:t>.00</w:t>
            </w:r>
          </w:p>
        </w:tc>
      </w:tr>
      <w:tr w:rsidR="00D370E1" w:rsidRPr="002E0B97" w14:paraId="11A56B40" w14:textId="77777777" w:rsidTr="00BB4986">
        <w:trPr>
          <w:trHeight w:val="230"/>
        </w:trPr>
        <w:tc>
          <w:tcPr>
            <w:tcW w:w="1160" w:type="dxa"/>
            <w:tcBorders>
              <w:top w:val="nil"/>
              <w:left w:val="nil"/>
              <w:bottom w:val="nil"/>
              <w:right w:val="nil"/>
            </w:tcBorders>
            <w:vAlign w:val="bottom"/>
          </w:tcPr>
          <w:p w14:paraId="063792D9" w14:textId="77777777" w:rsidR="00D370E1" w:rsidRPr="002E0B97" w:rsidRDefault="00D370E1">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sz w:val="20"/>
                <w:szCs w:val="20"/>
              </w:rPr>
              <w:t>110</w:t>
            </w:r>
          </w:p>
        </w:tc>
        <w:tc>
          <w:tcPr>
            <w:tcW w:w="3200" w:type="dxa"/>
            <w:tcBorders>
              <w:top w:val="nil"/>
              <w:left w:val="nil"/>
              <w:bottom w:val="nil"/>
              <w:right w:val="nil"/>
            </w:tcBorders>
          </w:tcPr>
          <w:p w14:paraId="1D0942C3" w14:textId="77777777" w:rsidR="00D370E1" w:rsidRPr="002E0B97" w:rsidRDefault="00D370E1" w:rsidP="00B46FC1">
            <w:pPr>
              <w:widowControl w:val="0"/>
              <w:autoSpaceDE w:val="0"/>
              <w:autoSpaceDN w:val="0"/>
              <w:adjustRightInd w:val="0"/>
              <w:spacing w:after="0" w:line="229" w:lineRule="exact"/>
              <w:ind w:right="1180"/>
              <w:jc w:val="right"/>
              <w:rPr>
                <w:rFonts w:ascii="Arial" w:hAnsi="Arial" w:cs="Arial"/>
                <w:sz w:val="20"/>
                <w:szCs w:val="20"/>
              </w:rPr>
            </w:pPr>
          </w:p>
        </w:tc>
        <w:tc>
          <w:tcPr>
            <w:tcW w:w="3200" w:type="dxa"/>
            <w:tcBorders>
              <w:top w:val="nil"/>
              <w:left w:val="nil"/>
              <w:bottom w:val="nil"/>
              <w:right w:val="nil"/>
            </w:tcBorders>
            <w:vAlign w:val="bottom"/>
          </w:tcPr>
          <w:p w14:paraId="0752E199" w14:textId="77777777" w:rsidR="00D370E1" w:rsidRPr="002E0B97" w:rsidRDefault="00D370E1" w:rsidP="00B46FC1">
            <w:pPr>
              <w:widowControl w:val="0"/>
              <w:autoSpaceDE w:val="0"/>
              <w:autoSpaceDN w:val="0"/>
              <w:adjustRightInd w:val="0"/>
              <w:spacing w:after="0" w:line="229" w:lineRule="exact"/>
              <w:ind w:right="1180"/>
              <w:jc w:val="right"/>
              <w:rPr>
                <w:rFonts w:ascii="Times New Roman" w:hAnsi="Times New Roman"/>
                <w:sz w:val="24"/>
                <w:szCs w:val="24"/>
              </w:rPr>
            </w:pPr>
            <w:r w:rsidRPr="002E0B97">
              <w:rPr>
                <w:rFonts w:ascii="Arial" w:hAnsi="Arial" w:cs="Arial"/>
                <w:sz w:val="20"/>
                <w:szCs w:val="20"/>
              </w:rPr>
              <w:t xml:space="preserve">$ </w:t>
            </w:r>
            <w:r>
              <w:rPr>
                <w:rFonts w:ascii="Arial" w:hAnsi="Arial" w:cs="Arial"/>
                <w:sz w:val="20"/>
                <w:szCs w:val="20"/>
              </w:rPr>
              <w:t>4</w:t>
            </w:r>
            <w:r w:rsidRPr="002E0B97">
              <w:rPr>
                <w:rFonts w:ascii="Arial" w:hAnsi="Arial" w:cs="Arial"/>
                <w:sz w:val="20"/>
                <w:szCs w:val="20"/>
              </w:rPr>
              <w:t>.00</w:t>
            </w:r>
          </w:p>
        </w:tc>
      </w:tr>
      <w:tr w:rsidR="00D370E1" w:rsidRPr="002E0B97" w14:paraId="512232E3" w14:textId="77777777" w:rsidTr="00BB4986">
        <w:trPr>
          <w:trHeight w:val="231"/>
        </w:trPr>
        <w:tc>
          <w:tcPr>
            <w:tcW w:w="1160" w:type="dxa"/>
            <w:tcBorders>
              <w:top w:val="nil"/>
              <w:left w:val="nil"/>
              <w:bottom w:val="nil"/>
              <w:right w:val="nil"/>
            </w:tcBorders>
            <w:vAlign w:val="bottom"/>
          </w:tcPr>
          <w:p w14:paraId="1210205D" w14:textId="77777777" w:rsidR="00D370E1" w:rsidRPr="002E0B97" w:rsidRDefault="00D370E1">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sz w:val="20"/>
                <w:szCs w:val="20"/>
              </w:rPr>
              <w:t>125</w:t>
            </w:r>
          </w:p>
        </w:tc>
        <w:tc>
          <w:tcPr>
            <w:tcW w:w="3200" w:type="dxa"/>
            <w:tcBorders>
              <w:top w:val="nil"/>
              <w:left w:val="nil"/>
              <w:bottom w:val="nil"/>
              <w:right w:val="nil"/>
            </w:tcBorders>
          </w:tcPr>
          <w:p w14:paraId="0FB64669" w14:textId="77777777" w:rsidR="00D370E1" w:rsidRPr="002E0B97" w:rsidRDefault="00D370E1" w:rsidP="00B46FC1">
            <w:pPr>
              <w:widowControl w:val="0"/>
              <w:autoSpaceDE w:val="0"/>
              <w:autoSpaceDN w:val="0"/>
              <w:adjustRightInd w:val="0"/>
              <w:spacing w:after="0" w:line="229" w:lineRule="exact"/>
              <w:ind w:right="1180"/>
              <w:jc w:val="right"/>
              <w:rPr>
                <w:rFonts w:ascii="Arial" w:hAnsi="Arial" w:cs="Arial"/>
                <w:sz w:val="20"/>
                <w:szCs w:val="20"/>
              </w:rPr>
            </w:pPr>
          </w:p>
        </w:tc>
        <w:tc>
          <w:tcPr>
            <w:tcW w:w="3200" w:type="dxa"/>
            <w:tcBorders>
              <w:top w:val="nil"/>
              <w:left w:val="nil"/>
              <w:bottom w:val="nil"/>
              <w:right w:val="nil"/>
            </w:tcBorders>
            <w:vAlign w:val="bottom"/>
          </w:tcPr>
          <w:p w14:paraId="5EB7ED94" w14:textId="77777777" w:rsidR="00D370E1" w:rsidRPr="002E0B97" w:rsidRDefault="00D370E1" w:rsidP="00B46FC1">
            <w:pPr>
              <w:widowControl w:val="0"/>
              <w:autoSpaceDE w:val="0"/>
              <w:autoSpaceDN w:val="0"/>
              <w:adjustRightInd w:val="0"/>
              <w:spacing w:after="0" w:line="229" w:lineRule="exact"/>
              <w:ind w:right="1180"/>
              <w:jc w:val="right"/>
              <w:rPr>
                <w:rFonts w:ascii="Times New Roman" w:hAnsi="Times New Roman"/>
                <w:sz w:val="24"/>
                <w:szCs w:val="24"/>
              </w:rPr>
            </w:pPr>
            <w:r w:rsidRPr="002E0B97">
              <w:rPr>
                <w:rFonts w:ascii="Arial" w:hAnsi="Arial" w:cs="Arial"/>
                <w:sz w:val="20"/>
                <w:szCs w:val="20"/>
              </w:rPr>
              <w:t xml:space="preserve">$ </w:t>
            </w:r>
            <w:r>
              <w:rPr>
                <w:rFonts w:ascii="Arial" w:hAnsi="Arial" w:cs="Arial"/>
                <w:sz w:val="20"/>
                <w:szCs w:val="20"/>
              </w:rPr>
              <w:t>4</w:t>
            </w:r>
            <w:r w:rsidRPr="002E0B97">
              <w:rPr>
                <w:rFonts w:ascii="Arial" w:hAnsi="Arial" w:cs="Arial"/>
                <w:sz w:val="20"/>
                <w:szCs w:val="20"/>
              </w:rPr>
              <w:t>.00</w:t>
            </w:r>
          </w:p>
        </w:tc>
      </w:tr>
      <w:tr w:rsidR="00D370E1" w:rsidRPr="002E0B97" w14:paraId="527C9046" w14:textId="77777777" w:rsidTr="00BB4986">
        <w:trPr>
          <w:trHeight w:val="228"/>
        </w:trPr>
        <w:tc>
          <w:tcPr>
            <w:tcW w:w="1160" w:type="dxa"/>
            <w:tcBorders>
              <w:top w:val="nil"/>
              <w:left w:val="nil"/>
              <w:bottom w:val="nil"/>
              <w:right w:val="nil"/>
            </w:tcBorders>
            <w:vAlign w:val="bottom"/>
          </w:tcPr>
          <w:p w14:paraId="28070C6D" w14:textId="77777777" w:rsidR="00D370E1" w:rsidRPr="002E0B97" w:rsidRDefault="00D370E1">
            <w:pPr>
              <w:widowControl w:val="0"/>
              <w:autoSpaceDE w:val="0"/>
              <w:autoSpaceDN w:val="0"/>
              <w:adjustRightInd w:val="0"/>
              <w:spacing w:after="0" w:line="227" w:lineRule="exact"/>
              <w:rPr>
                <w:rFonts w:ascii="Times New Roman" w:hAnsi="Times New Roman"/>
                <w:sz w:val="24"/>
                <w:szCs w:val="24"/>
              </w:rPr>
            </w:pPr>
            <w:r w:rsidRPr="002E0B97">
              <w:rPr>
                <w:rFonts w:ascii="Arial" w:hAnsi="Arial" w:cs="Arial"/>
                <w:sz w:val="20"/>
                <w:szCs w:val="20"/>
              </w:rPr>
              <w:t>150</w:t>
            </w:r>
          </w:p>
        </w:tc>
        <w:tc>
          <w:tcPr>
            <w:tcW w:w="3200" w:type="dxa"/>
            <w:tcBorders>
              <w:top w:val="nil"/>
              <w:left w:val="nil"/>
              <w:bottom w:val="nil"/>
              <w:right w:val="nil"/>
            </w:tcBorders>
          </w:tcPr>
          <w:p w14:paraId="317482E5" w14:textId="77777777" w:rsidR="00D370E1" w:rsidRPr="002E0B97" w:rsidRDefault="00D370E1" w:rsidP="00B46FC1">
            <w:pPr>
              <w:widowControl w:val="0"/>
              <w:autoSpaceDE w:val="0"/>
              <w:autoSpaceDN w:val="0"/>
              <w:adjustRightInd w:val="0"/>
              <w:spacing w:after="0" w:line="227" w:lineRule="exact"/>
              <w:ind w:right="1180"/>
              <w:jc w:val="right"/>
              <w:rPr>
                <w:rFonts w:ascii="Arial" w:hAnsi="Arial" w:cs="Arial"/>
                <w:sz w:val="20"/>
                <w:szCs w:val="20"/>
              </w:rPr>
            </w:pPr>
          </w:p>
        </w:tc>
        <w:tc>
          <w:tcPr>
            <w:tcW w:w="3200" w:type="dxa"/>
            <w:tcBorders>
              <w:top w:val="nil"/>
              <w:left w:val="nil"/>
              <w:bottom w:val="nil"/>
              <w:right w:val="nil"/>
            </w:tcBorders>
            <w:vAlign w:val="bottom"/>
          </w:tcPr>
          <w:p w14:paraId="5DCE681A" w14:textId="77777777" w:rsidR="00D370E1" w:rsidRPr="002E0B97" w:rsidRDefault="00D370E1" w:rsidP="00B46FC1">
            <w:pPr>
              <w:widowControl w:val="0"/>
              <w:autoSpaceDE w:val="0"/>
              <w:autoSpaceDN w:val="0"/>
              <w:adjustRightInd w:val="0"/>
              <w:spacing w:after="0" w:line="227" w:lineRule="exact"/>
              <w:ind w:right="1180"/>
              <w:jc w:val="right"/>
              <w:rPr>
                <w:rFonts w:ascii="Times New Roman" w:hAnsi="Times New Roman"/>
                <w:sz w:val="24"/>
                <w:szCs w:val="24"/>
              </w:rPr>
            </w:pPr>
            <w:r w:rsidRPr="002E0B97">
              <w:rPr>
                <w:rFonts w:ascii="Arial" w:hAnsi="Arial" w:cs="Arial"/>
                <w:sz w:val="20"/>
                <w:szCs w:val="20"/>
              </w:rPr>
              <w:t xml:space="preserve">$ </w:t>
            </w:r>
            <w:r>
              <w:rPr>
                <w:rFonts w:ascii="Arial" w:hAnsi="Arial" w:cs="Arial"/>
                <w:sz w:val="20"/>
                <w:szCs w:val="20"/>
              </w:rPr>
              <w:t>4</w:t>
            </w:r>
            <w:r w:rsidRPr="002E0B97">
              <w:rPr>
                <w:rFonts w:ascii="Arial" w:hAnsi="Arial" w:cs="Arial"/>
                <w:sz w:val="20"/>
                <w:szCs w:val="20"/>
              </w:rPr>
              <w:t>.00</w:t>
            </w:r>
          </w:p>
        </w:tc>
      </w:tr>
      <w:tr w:rsidR="00D370E1" w:rsidRPr="002E0B97" w14:paraId="13721494" w14:textId="77777777" w:rsidTr="00BB4986">
        <w:trPr>
          <w:trHeight w:val="230"/>
        </w:trPr>
        <w:tc>
          <w:tcPr>
            <w:tcW w:w="1160" w:type="dxa"/>
            <w:tcBorders>
              <w:top w:val="nil"/>
              <w:left w:val="nil"/>
              <w:bottom w:val="nil"/>
              <w:right w:val="nil"/>
            </w:tcBorders>
            <w:vAlign w:val="bottom"/>
          </w:tcPr>
          <w:p w14:paraId="0FB7BDAD" w14:textId="77777777" w:rsidR="00D370E1" w:rsidRPr="002E0B97" w:rsidRDefault="00D370E1">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sz w:val="20"/>
                <w:szCs w:val="20"/>
              </w:rPr>
              <w:t>175</w:t>
            </w:r>
          </w:p>
        </w:tc>
        <w:tc>
          <w:tcPr>
            <w:tcW w:w="3200" w:type="dxa"/>
            <w:tcBorders>
              <w:top w:val="nil"/>
              <w:left w:val="nil"/>
              <w:bottom w:val="nil"/>
              <w:right w:val="nil"/>
            </w:tcBorders>
          </w:tcPr>
          <w:p w14:paraId="16F44D13" w14:textId="77777777" w:rsidR="00D370E1" w:rsidRPr="002E0B97" w:rsidRDefault="00D370E1" w:rsidP="00B46FC1">
            <w:pPr>
              <w:widowControl w:val="0"/>
              <w:autoSpaceDE w:val="0"/>
              <w:autoSpaceDN w:val="0"/>
              <w:adjustRightInd w:val="0"/>
              <w:spacing w:after="0" w:line="229" w:lineRule="exact"/>
              <w:ind w:right="1180"/>
              <w:jc w:val="right"/>
              <w:rPr>
                <w:rFonts w:ascii="Arial" w:hAnsi="Arial" w:cs="Arial"/>
                <w:sz w:val="20"/>
                <w:szCs w:val="20"/>
              </w:rPr>
            </w:pPr>
          </w:p>
        </w:tc>
        <w:tc>
          <w:tcPr>
            <w:tcW w:w="3200" w:type="dxa"/>
            <w:tcBorders>
              <w:top w:val="nil"/>
              <w:left w:val="nil"/>
              <w:bottom w:val="nil"/>
              <w:right w:val="nil"/>
            </w:tcBorders>
            <w:vAlign w:val="bottom"/>
          </w:tcPr>
          <w:p w14:paraId="353D805C" w14:textId="77777777" w:rsidR="00D370E1" w:rsidRPr="002E0B97" w:rsidRDefault="00D370E1" w:rsidP="00B46FC1">
            <w:pPr>
              <w:widowControl w:val="0"/>
              <w:autoSpaceDE w:val="0"/>
              <w:autoSpaceDN w:val="0"/>
              <w:adjustRightInd w:val="0"/>
              <w:spacing w:after="0" w:line="229" w:lineRule="exact"/>
              <w:ind w:right="1180"/>
              <w:jc w:val="right"/>
              <w:rPr>
                <w:rFonts w:ascii="Times New Roman" w:hAnsi="Times New Roman"/>
                <w:sz w:val="24"/>
                <w:szCs w:val="24"/>
              </w:rPr>
            </w:pPr>
            <w:r w:rsidRPr="002E0B97">
              <w:rPr>
                <w:rFonts w:ascii="Arial" w:hAnsi="Arial" w:cs="Arial"/>
                <w:sz w:val="20"/>
                <w:szCs w:val="20"/>
              </w:rPr>
              <w:t xml:space="preserve">$ </w:t>
            </w:r>
            <w:r>
              <w:rPr>
                <w:rFonts w:ascii="Arial" w:hAnsi="Arial" w:cs="Arial"/>
                <w:sz w:val="20"/>
                <w:szCs w:val="20"/>
              </w:rPr>
              <w:t>4</w:t>
            </w:r>
            <w:r w:rsidRPr="002E0B97">
              <w:rPr>
                <w:rFonts w:ascii="Arial" w:hAnsi="Arial" w:cs="Arial"/>
                <w:sz w:val="20"/>
                <w:szCs w:val="20"/>
              </w:rPr>
              <w:t>.00</w:t>
            </w:r>
          </w:p>
        </w:tc>
      </w:tr>
      <w:tr w:rsidR="00D370E1" w:rsidRPr="002E0B97" w14:paraId="2B6E2913" w14:textId="77777777" w:rsidTr="00BB4986">
        <w:trPr>
          <w:trHeight w:val="230"/>
        </w:trPr>
        <w:tc>
          <w:tcPr>
            <w:tcW w:w="1160" w:type="dxa"/>
            <w:tcBorders>
              <w:top w:val="nil"/>
              <w:left w:val="nil"/>
              <w:bottom w:val="nil"/>
              <w:right w:val="nil"/>
            </w:tcBorders>
            <w:vAlign w:val="bottom"/>
          </w:tcPr>
          <w:p w14:paraId="1A8C2C5D" w14:textId="77777777" w:rsidR="00D370E1" w:rsidRPr="002E0B97" w:rsidRDefault="00D370E1">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sz w:val="20"/>
                <w:szCs w:val="20"/>
              </w:rPr>
              <w:t>200</w:t>
            </w:r>
          </w:p>
        </w:tc>
        <w:tc>
          <w:tcPr>
            <w:tcW w:w="3200" w:type="dxa"/>
            <w:tcBorders>
              <w:top w:val="nil"/>
              <w:left w:val="nil"/>
              <w:bottom w:val="nil"/>
              <w:right w:val="nil"/>
            </w:tcBorders>
          </w:tcPr>
          <w:p w14:paraId="0E8EA0EA" w14:textId="77777777" w:rsidR="00D370E1" w:rsidRDefault="00D370E1">
            <w:pPr>
              <w:widowControl w:val="0"/>
              <w:autoSpaceDE w:val="0"/>
              <w:autoSpaceDN w:val="0"/>
              <w:adjustRightInd w:val="0"/>
              <w:spacing w:after="0" w:line="229" w:lineRule="exact"/>
              <w:ind w:right="1180"/>
              <w:jc w:val="right"/>
              <w:rPr>
                <w:rFonts w:ascii="Arial" w:hAnsi="Arial" w:cs="Arial"/>
                <w:sz w:val="20"/>
                <w:szCs w:val="20"/>
              </w:rPr>
            </w:pPr>
          </w:p>
        </w:tc>
        <w:tc>
          <w:tcPr>
            <w:tcW w:w="3200" w:type="dxa"/>
            <w:tcBorders>
              <w:top w:val="nil"/>
              <w:left w:val="nil"/>
              <w:bottom w:val="nil"/>
              <w:right w:val="nil"/>
            </w:tcBorders>
            <w:vAlign w:val="bottom"/>
          </w:tcPr>
          <w:p w14:paraId="10BFDC2B" w14:textId="77777777" w:rsidR="00D370E1" w:rsidRPr="002E0B97" w:rsidRDefault="00D370E1">
            <w:pPr>
              <w:widowControl w:val="0"/>
              <w:autoSpaceDE w:val="0"/>
              <w:autoSpaceDN w:val="0"/>
              <w:adjustRightInd w:val="0"/>
              <w:spacing w:after="0" w:line="229" w:lineRule="exact"/>
              <w:ind w:right="1180"/>
              <w:jc w:val="right"/>
              <w:rPr>
                <w:rFonts w:ascii="Times New Roman" w:hAnsi="Times New Roman"/>
                <w:sz w:val="24"/>
                <w:szCs w:val="24"/>
              </w:rPr>
            </w:pPr>
            <w:r>
              <w:rPr>
                <w:rFonts w:ascii="Arial" w:hAnsi="Arial" w:cs="Arial"/>
                <w:sz w:val="20"/>
                <w:szCs w:val="20"/>
              </w:rPr>
              <w:t>$ 5</w:t>
            </w:r>
            <w:r w:rsidRPr="002E0B97">
              <w:rPr>
                <w:rFonts w:ascii="Arial" w:hAnsi="Arial" w:cs="Arial"/>
                <w:sz w:val="20"/>
                <w:szCs w:val="20"/>
              </w:rPr>
              <w:t>.00</w:t>
            </w:r>
          </w:p>
        </w:tc>
      </w:tr>
      <w:tr w:rsidR="00D370E1" w:rsidRPr="002E0B97" w14:paraId="2EBE8930" w14:textId="77777777" w:rsidTr="00BB4986">
        <w:trPr>
          <w:trHeight w:val="230"/>
        </w:trPr>
        <w:tc>
          <w:tcPr>
            <w:tcW w:w="1160" w:type="dxa"/>
            <w:tcBorders>
              <w:top w:val="nil"/>
              <w:left w:val="nil"/>
              <w:bottom w:val="nil"/>
              <w:right w:val="nil"/>
            </w:tcBorders>
            <w:vAlign w:val="bottom"/>
          </w:tcPr>
          <w:p w14:paraId="3C2A945F" w14:textId="77777777" w:rsidR="00D370E1" w:rsidRPr="002E0B97" w:rsidRDefault="00D370E1">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sz w:val="20"/>
                <w:szCs w:val="20"/>
              </w:rPr>
              <w:t>250</w:t>
            </w:r>
          </w:p>
        </w:tc>
        <w:tc>
          <w:tcPr>
            <w:tcW w:w="3200" w:type="dxa"/>
            <w:tcBorders>
              <w:top w:val="nil"/>
              <w:left w:val="nil"/>
              <w:bottom w:val="nil"/>
              <w:right w:val="nil"/>
            </w:tcBorders>
          </w:tcPr>
          <w:p w14:paraId="488ACB84" w14:textId="77777777" w:rsidR="00D370E1" w:rsidRPr="002E0B97" w:rsidRDefault="00D370E1" w:rsidP="00B46FC1">
            <w:pPr>
              <w:widowControl w:val="0"/>
              <w:autoSpaceDE w:val="0"/>
              <w:autoSpaceDN w:val="0"/>
              <w:adjustRightInd w:val="0"/>
              <w:spacing w:after="0" w:line="229" w:lineRule="exact"/>
              <w:ind w:right="1180"/>
              <w:jc w:val="right"/>
              <w:rPr>
                <w:rFonts w:ascii="Arial" w:hAnsi="Arial" w:cs="Arial"/>
                <w:sz w:val="20"/>
                <w:szCs w:val="20"/>
              </w:rPr>
            </w:pPr>
          </w:p>
        </w:tc>
        <w:tc>
          <w:tcPr>
            <w:tcW w:w="3200" w:type="dxa"/>
            <w:tcBorders>
              <w:top w:val="nil"/>
              <w:left w:val="nil"/>
              <w:bottom w:val="nil"/>
              <w:right w:val="nil"/>
            </w:tcBorders>
            <w:vAlign w:val="bottom"/>
          </w:tcPr>
          <w:p w14:paraId="0FAE59FA" w14:textId="77777777" w:rsidR="00D370E1" w:rsidRPr="002E0B97" w:rsidRDefault="00D370E1" w:rsidP="00D370E1">
            <w:pPr>
              <w:widowControl w:val="0"/>
              <w:autoSpaceDE w:val="0"/>
              <w:autoSpaceDN w:val="0"/>
              <w:adjustRightInd w:val="0"/>
              <w:spacing w:after="0" w:line="229" w:lineRule="exact"/>
              <w:ind w:right="1180"/>
              <w:jc w:val="right"/>
              <w:rPr>
                <w:rFonts w:ascii="Times New Roman" w:hAnsi="Times New Roman"/>
                <w:sz w:val="24"/>
                <w:szCs w:val="24"/>
              </w:rPr>
            </w:pPr>
            <w:r w:rsidRPr="002E0B97">
              <w:rPr>
                <w:rFonts w:ascii="Arial" w:hAnsi="Arial" w:cs="Arial"/>
                <w:sz w:val="20"/>
                <w:szCs w:val="20"/>
              </w:rPr>
              <w:t xml:space="preserve">$ </w:t>
            </w:r>
            <w:r>
              <w:rPr>
                <w:rFonts w:ascii="Arial" w:hAnsi="Arial" w:cs="Arial"/>
                <w:sz w:val="20"/>
                <w:szCs w:val="20"/>
              </w:rPr>
              <w:t>5</w:t>
            </w:r>
            <w:r w:rsidRPr="002E0B97">
              <w:rPr>
                <w:rFonts w:ascii="Arial" w:hAnsi="Arial" w:cs="Arial"/>
                <w:sz w:val="20"/>
                <w:szCs w:val="20"/>
              </w:rPr>
              <w:t>.00</w:t>
            </w:r>
          </w:p>
        </w:tc>
      </w:tr>
      <w:tr w:rsidR="00D370E1" w:rsidRPr="002E0B97" w14:paraId="0980DC75" w14:textId="77777777" w:rsidTr="00BB4986">
        <w:trPr>
          <w:trHeight w:val="230"/>
        </w:trPr>
        <w:tc>
          <w:tcPr>
            <w:tcW w:w="1160" w:type="dxa"/>
            <w:tcBorders>
              <w:top w:val="nil"/>
              <w:left w:val="nil"/>
              <w:bottom w:val="nil"/>
              <w:right w:val="nil"/>
            </w:tcBorders>
            <w:vAlign w:val="bottom"/>
          </w:tcPr>
          <w:p w14:paraId="5EA1C735" w14:textId="77777777" w:rsidR="00D370E1" w:rsidRPr="002E0B97" w:rsidRDefault="00D370E1">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sz w:val="20"/>
                <w:szCs w:val="20"/>
              </w:rPr>
              <w:t>300</w:t>
            </w:r>
          </w:p>
        </w:tc>
        <w:tc>
          <w:tcPr>
            <w:tcW w:w="3200" w:type="dxa"/>
            <w:tcBorders>
              <w:top w:val="nil"/>
              <w:left w:val="nil"/>
              <w:bottom w:val="nil"/>
              <w:right w:val="nil"/>
            </w:tcBorders>
          </w:tcPr>
          <w:p w14:paraId="7F64351C" w14:textId="77777777" w:rsidR="00D370E1" w:rsidRPr="002E0B97" w:rsidRDefault="00D370E1" w:rsidP="00B46FC1">
            <w:pPr>
              <w:widowControl w:val="0"/>
              <w:autoSpaceDE w:val="0"/>
              <w:autoSpaceDN w:val="0"/>
              <w:adjustRightInd w:val="0"/>
              <w:spacing w:after="0" w:line="229" w:lineRule="exact"/>
              <w:ind w:right="1180"/>
              <w:jc w:val="right"/>
              <w:rPr>
                <w:rFonts w:ascii="Arial" w:hAnsi="Arial" w:cs="Arial"/>
                <w:sz w:val="20"/>
                <w:szCs w:val="20"/>
              </w:rPr>
            </w:pPr>
          </w:p>
        </w:tc>
        <w:tc>
          <w:tcPr>
            <w:tcW w:w="3200" w:type="dxa"/>
            <w:tcBorders>
              <w:top w:val="nil"/>
              <w:left w:val="nil"/>
              <w:bottom w:val="nil"/>
              <w:right w:val="nil"/>
            </w:tcBorders>
            <w:vAlign w:val="bottom"/>
          </w:tcPr>
          <w:p w14:paraId="425672DA" w14:textId="77777777" w:rsidR="00D370E1" w:rsidRPr="002E0B97" w:rsidRDefault="00D370E1" w:rsidP="00D370E1">
            <w:pPr>
              <w:widowControl w:val="0"/>
              <w:autoSpaceDE w:val="0"/>
              <w:autoSpaceDN w:val="0"/>
              <w:adjustRightInd w:val="0"/>
              <w:spacing w:after="0" w:line="229" w:lineRule="exact"/>
              <w:ind w:right="1180"/>
              <w:jc w:val="right"/>
              <w:rPr>
                <w:rFonts w:ascii="Times New Roman" w:hAnsi="Times New Roman"/>
                <w:sz w:val="24"/>
                <w:szCs w:val="24"/>
              </w:rPr>
            </w:pPr>
            <w:r w:rsidRPr="002E0B97">
              <w:rPr>
                <w:rFonts w:ascii="Arial" w:hAnsi="Arial" w:cs="Arial"/>
                <w:sz w:val="20"/>
                <w:szCs w:val="20"/>
              </w:rPr>
              <w:t xml:space="preserve">$ </w:t>
            </w:r>
            <w:r>
              <w:rPr>
                <w:rFonts w:ascii="Arial" w:hAnsi="Arial" w:cs="Arial"/>
                <w:sz w:val="20"/>
                <w:szCs w:val="20"/>
              </w:rPr>
              <w:t>5.</w:t>
            </w:r>
            <w:r w:rsidRPr="002E0B97">
              <w:rPr>
                <w:rFonts w:ascii="Arial" w:hAnsi="Arial" w:cs="Arial"/>
                <w:sz w:val="20"/>
                <w:szCs w:val="20"/>
              </w:rPr>
              <w:t>00</w:t>
            </w:r>
          </w:p>
        </w:tc>
      </w:tr>
      <w:tr w:rsidR="00D370E1" w:rsidRPr="002E0B97" w14:paraId="1493708A" w14:textId="77777777" w:rsidTr="00BB4986">
        <w:trPr>
          <w:trHeight w:val="230"/>
        </w:trPr>
        <w:tc>
          <w:tcPr>
            <w:tcW w:w="1160" w:type="dxa"/>
            <w:tcBorders>
              <w:top w:val="nil"/>
              <w:left w:val="nil"/>
              <w:bottom w:val="nil"/>
              <w:right w:val="nil"/>
            </w:tcBorders>
            <w:vAlign w:val="bottom"/>
          </w:tcPr>
          <w:p w14:paraId="2F961E04" w14:textId="77777777" w:rsidR="00D370E1" w:rsidRPr="002E0B97" w:rsidRDefault="00D370E1">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sz w:val="20"/>
                <w:szCs w:val="20"/>
              </w:rPr>
              <w:t>400</w:t>
            </w:r>
          </w:p>
        </w:tc>
        <w:tc>
          <w:tcPr>
            <w:tcW w:w="3200" w:type="dxa"/>
            <w:tcBorders>
              <w:top w:val="nil"/>
              <w:left w:val="nil"/>
              <w:bottom w:val="nil"/>
              <w:right w:val="nil"/>
            </w:tcBorders>
          </w:tcPr>
          <w:p w14:paraId="2D0A4B0F" w14:textId="77777777" w:rsidR="00D370E1" w:rsidRPr="002E0B97" w:rsidRDefault="00D370E1" w:rsidP="00B46FC1">
            <w:pPr>
              <w:widowControl w:val="0"/>
              <w:autoSpaceDE w:val="0"/>
              <w:autoSpaceDN w:val="0"/>
              <w:adjustRightInd w:val="0"/>
              <w:spacing w:after="0" w:line="229" w:lineRule="exact"/>
              <w:ind w:right="1180"/>
              <w:jc w:val="right"/>
              <w:rPr>
                <w:rFonts w:ascii="Arial" w:hAnsi="Arial" w:cs="Arial"/>
                <w:sz w:val="20"/>
                <w:szCs w:val="20"/>
              </w:rPr>
            </w:pPr>
          </w:p>
        </w:tc>
        <w:tc>
          <w:tcPr>
            <w:tcW w:w="3200" w:type="dxa"/>
            <w:tcBorders>
              <w:top w:val="nil"/>
              <w:left w:val="nil"/>
              <w:bottom w:val="nil"/>
              <w:right w:val="nil"/>
            </w:tcBorders>
            <w:vAlign w:val="bottom"/>
          </w:tcPr>
          <w:p w14:paraId="7EEE3C7D" w14:textId="77777777" w:rsidR="00D370E1" w:rsidRPr="002E0B97" w:rsidRDefault="00D370E1" w:rsidP="00D370E1">
            <w:pPr>
              <w:widowControl w:val="0"/>
              <w:autoSpaceDE w:val="0"/>
              <w:autoSpaceDN w:val="0"/>
              <w:adjustRightInd w:val="0"/>
              <w:spacing w:after="0" w:line="229" w:lineRule="exact"/>
              <w:ind w:right="1180"/>
              <w:jc w:val="right"/>
              <w:rPr>
                <w:rFonts w:ascii="Times New Roman" w:hAnsi="Times New Roman"/>
                <w:sz w:val="24"/>
                <w:szCs w:val="24"/>
              </w:rPr>
            </w:pPr>
            <w:r w:rsidRPr="002E0B97">
              <w:rPr>
                <w:rFonts w:ascii="Arial" w:hAnsi="Arial" w:cs="Arial"/>
                <w:sz w:val="20"/>
                <w:szCs w:val="20"/>
              </w:rPr>
              <w:t xml:space="preserve">$ </w:t>
            </w:r>
            <w:r>
              <w:rPr>
                <w:rFonts w:ascii="Arial" w:hAnsi="Arial" w:cs="Arial"/>
                <w:sz w:val="20"/>
                <w:szCs w:val="20"/>
              </w:rPr>
              <w:t>5</w:t>
            </w:r>
            <w:r w:rsidRPr="002E0B97">
              <w:rPr>
                <w:rFonts w:ascii="Arial" w:hAnsi="Arial" w:cs="Arial"/>
                <w:sz w:val="20"/>
                <w:szCs w:val="20"/>
              </w:rPr>
              <w:t>.00</w:t>
            </w:r>
          </w:p>
        </w:tc>
      </w:tr>
      <w:tr w:rsidR="00D370E1" w:rsidRPr="002E0B97" w14:paraId="4C45233E" w14:textId="77777777" w:rsidTr="00BB4986">
        <w:trPr>
          <w:trHeight w:val="228"/>
        </w:trPr>
        <w:tc>
          <w:tcPr>
            <w:tcW w:w="1160" w:type="dxa"/>
            <w:tcBorders>
              <w:top w:val="nil"/>
              <w:left w:val="nil"/>
              <w:bottom w:val="nil"/>
              <w:right w:val="nil"/>
            </w:tcBorders>
            <w:vAlign w:val="bottom"/>
          </w:tcPr>
          <w:p w14:paraId="77510B9C" w14:textId="77777777" w:rsidR="00D370E1" w:rsidRPr="002E0B97" w:rsidRDefault="00D370E1">
            <w:pPr>
              <w:widowControl w:val="0"/>
              <w:autoSpaceDE w:val="0"/>
              <w:autoSpaceDN w:val="0"/>
              <w:adjustRightInd w:val="0"/>
              <w:spacing w:after="0" w:line="227" w:lineRule="exact"/>
              <w:rPr>
                <w:rFonts w:ascii="Times New Roman" w:hAnsi="Times New Roman"/>
                <w:sz w:val="24"/>
                <w:szCs w:val="24"/>
              </w:rPr>
            </w:pPr>
            <w:r w:rsidRPr="002E0B97">
              <w:rPr>
                <w:rFonts w:ascii="Arial" w:hAnsi="Arial" w:cs="Arial"/>
                <w:sz w:val="20"/>
                <w:szCs w:val="20"/>
              </w:rPr>
              <w:t>500</w:t>
            </w:r>
          </w:p>
        </w:tc>
        <w:tc>
          <w:tcPr>
            <w:tcW w:w="3200" w:type="dxa"/>
            <w:tcBorders>
              <w:top w:val="nil"/>
              <w:left w:val="nil"/>
              <w:bottom w:val="nil"/>
              <w:right w:val="nil"/>
            </w:tcBorders>
          </w:tcPr>
          <w:p w14:paraId="7B3769B0" w14:textId="77777777" w:rsidR="00D370E1" w:rsidRPr="002E0B97" w:rsidRDefault="00D370E1" w:rsidP="00B46FC1">
            <w:pPr>
              <w:widowControl w:val="0"/>
              <w:autoSpaceDE w:val="0"/>
              <w:autoSpaceDN w:val="0"/>
              <w:adjustRightInd w:val="0"/>
              <w:spacing w:after="0" w:line="227" w:lineRule="exact"/>
              <w:ind w:right="1180"/>
              <w:jc w:val="right"/>
              <w:rPr>
                <w:rFonts w:ascii="Arial" w:hAnsi="Arial" w:cs="Arial"/>
                <w:sz w:val="20"/>
                <w:szCs w:val="20"/>
              </w:rPr>
            </w:pPr>
          </w:p>
        </w:tc>
        <w:tc>
          <w:tcPr>
            <w:tcW w:w="3200" w:type="dxa"/>
            <w:tcBorders>
              <w:top w:val="nil"/>
              <w:left w:val="nil"/>
              <w:bottom w:val="nil"/>
              <w:right w:val="nil"/>
            </w:tcBorders>
            <w:vAlign w:val="bottom"/>
          </w:tcPr>
          <w:p w14:paraId="17DE7542" w14:textId="77777777" w:rsidR="00D370E1" w:rsidRPr="002E0B97" w:rsidRDefault="00D370E1" w:rsidP="00D370E1">
            <w:pPr>
              <w:widowControl w:val="0"/>
              <w:autoSpaceDE w:val="0"/>
              <w:autoSpaceDN w:val="0"/>
              <w:adjustRightInd w:val="0"/>
              <w:spacing w:after="0" w:line="227" w:lineRule="exact"/>
              <w:ind w:right="1180"/>
              <w:jc w:val="right"/>
              <w:rPr>
                <w:rFonts w:ascii="Times New Roman" w:hAnsi="Times New Roman"/>
                <w:sz w:val="24"/>
                <w:szCs w:val="24"/>
              </w:rPr>
            </w:pPr>
            <w:r w:rsidRPr="002E0B97">
              <w:rPr>
                <w:rFonts w:ascii="Arial" w:hAnsi="Arial" w:cs="Arial"/>
                <w:sz w:val="20"/>
                <w:szCs w:val="20"/>
              </w:rPr>
              <w:t xml:space="preserve">$ </w:t>
            </w:r>
            <w:r>
              <w:rPr>
                <w:rFonts w:ascii="Arial" w:hAnsi="Arial" w:cs="Arial"/>
                <w:sz w:val="20"/>
                <w:szCs w:val="20"/>
              </w:rPr>
              <w:t>5</w:t>
            </w:r>
            <w:r w:rsidRPr="002E0B97">
              <w:rPr>
                <w:rFonts w:ascii="Arial" w:hAnsi="Arial" w:cs="Arial"/>
                <w:sz w:val="20"/>
                <w:szCs w:val="20"/>
              </w:rPr>
              <w:t>.00</w:t>
            </w:r>
          </w:p>
        </w:tc>
      </w:tr>
    </w:tbl>
    <w:p w14:paraId="1365D931"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4549F435" w14:textId="77777777" w:rsidR="00C31296" w:rsidRDefault="00C31296">
      <w:pPr>
        <w:widowControl w:val="0"/>
        <w:autoSpaceDE w:val="0"/>
        <w:autoSpaceDN w:val="0"/>
        <w:adjustRightInd w:val="0"/>
        <w:spacing w:after="0" w:line="305" w:lineRule="exact"/>
        <w:rPr>
          <w:rFonts w:ascii="Times New Roman" w:hAnsi="Times New Roman"/>
          <w:sz w:val="24"/>
          <w:szCs w:val="24"/>
        </w:rPr>
      </w:pPr>
    </w:p>
    <w:p w14:paraId="412A7310" w14:textId="77777777" w:rsidR="00C31296" w:rsidRDefault="00C31296">
      <w:pPr>
        <w:widowControl w:val="0"/>
        <w:overflowPunct w:val="0"/>
        <w:autoSpaceDE w:val="0"/>
        <w:autoSpaceDN w:val="0"/>
        <w:adjustRightInd w:val="0"/>
        <w:spacing w:after="0" w:line="224" w:lineRule="auto"/>
        <w:ind w:left="700" w:right="300" w:hanging="701"/>
        <w:rPr>
          <w:rFonts w:ascii="Times New Roman" w:hAnsi="Times New Roman"/>
          <w:sz w:val="24"/>
          <w:szCs w:val="24"/>
        </w:rPr>
      </w:pPr>
      <w:r>
        <w:rPr>
          <w:rFonts w:ascii="Arial" w:hAnsi="Arial" w:cs="Arial"/>
          <w:sz w:val="20"/>
          <w:szCs w:val="20"/>
        </w:rPr>
        <w:t>NOTE: This item does not apply on those commodities named in the NMFC that are subject to specific released value provisions which are lower than the maximum value per pound outlined in this ITEM, nor as provided in Item 196 of this Tariff.</w:t>
      </w:r>
      <w:r w:rsidR="00B64961">
        <w:rPr>
          <w:rFonts w:ascii="Arial" w:hAnsi="Arial" w:cs="Arial"/>
          <w:sz w:val="20"/>
          <w:szCs w:val="20"/>
        </w:rPr>
        <w:t xml:space="preserve">  </w:t>
      </w:r>
    </w:p>
    <w:p w14:paraId="148D168A" w14:textId="77777777" w:rsidR="00C31296" w:rsidRDefault="00C31296">
      <w:pPr>
        <w:widowControl w:val="0"/>
        <w:autoSpaceDE w:val="0"/>
        <w:autoSpaceDN w:val="0"/>
        <w:adjustRightInd w:val="0"/>
        <w:spacing w:after="0" w:line="232" w:lineRule="exact"/>
        <w:rPr>
          <w:rFonts w:ascii="Times New Roman" w:hAnsi="Times New Roman"/>
          <w:sz w:val="24"/>
          <w:szCs w:val="24"/>
        </w:rPr>
      </w:pPr>
    </w:p>
    <w:p w14:paraId="03A66AED" w14:textId="77777777" w:rsidR="00C31296" w:rsidRDefault="00C31296">
      <w:pPr>
        <w:widowControl w:val="0"/>
        <w:numPr>
          <w:ilvl w:val="0"/>
          <w:numId w:val="8"/>
        </w:numPr>
        <w:overflowPunct w:val="0"/>
        <w:autoSpaceDE w:val="0"/>
        <w:autoSpaceDN w:val="0"/>
        <w:adjustRightInd w:val="0"/>
        <w:spacing w:after="0" w:line="239" w:lineRule="auto"/>
        <w:jc w:val="both"/>
        <w:rPr>
          <w:rFonts w:ascii="Arial" w:hAnsi="Arial" w:cs="Arial"/>
          <w:sz w:val="20"/>
          <w:szCs w:val="20"/>
        </w:rPr>
      </w:pPr>
      <w:r>
        <w:rPr>
          <w:rFonts w:ascii="Arial" w:hAnsi="Arial" w:cs="Arial"/>
          <w:sz w:val="20"/>
          <w:szCs w:val="20"/>
        </w:rPr>
        <w:t xml:space="preserve">If the shipper does not properly describe the freight on the Bill of lading or uses a description of </w:t>
      </w:r>
    </w:p>
    <w:p w14:paraId="2260C1D1" w14:textId="77777777" w:rsidR="00C31296" w:rsidRDefault="00C31296">
      <w:pPr>
        <w:widowControl w:val="0"/>
        <w:autoSpaceDE w:val="0"/>
        <w:autoSpaceDN w:val="0"/>
        <w:adjustRightInd w:val="0"/>
        <w:spacing w:after="0" w:line="45" w:lineRule="exact"/>
        <w:rPr>
          <w:rFonts w:ascii="Arial" w:hAnsi="Arial" w:cs="Arial"/>
          <w:sz w:val="20"/>
          <w:szCs w:val="20"/>
        </w:rPr>
      </w:pPr>
    </w:p>
    <w:p w14:paraId="74F83FD8" w14:textId="2CDB8FAA" w:rsidR="00C31296" w:rsidRDefault="00C31296">
      <w:pPr>
        <w:widowControl w:val="0"/>
        <w:overflowPunct w:val="0"/>
        <w:autoSpaceDE w:val="0"/>
        <w:autoSpaceDN w:val="0"/>
        <w:adjustRightInd w:val="0"/>
        <w:spacing w:after="0" w:line="224" w:lineRule="auto"/>
        <w:ind w:left="720" w:right="420"/>
        <w:jc w:val="both"/>
        <w:rPr>
          <w:rFonts w:ascii="Arial" w:hAnsi="Arial" w:cs="Arial"/>
          <w:sz w:val="20"/>
          <w:szCs w:val="20"/>
        </w:rPr>
      </w:pPr>
      <w:r>
        <w:rPr>
          <w:rFonts w:ascii="Arial" w:hAnsi="Arial" w:cs="Arial"/>
          <w:sz w:val="20"/>
          <w:szCs w:val="20"/>
        </w:rPr>
        <w:t xml:space="preserve">“FAK” or “Freight All Kinds” or other language that does not properly identify the commodities shipped, subsequent claims for shortage or damage will be based on the lowest value of any commodity contained in the shipment. </w:t>
      </w:r>
    </w:p>
    <w:p w14:paraId="7E233C54" w14:textId="77777777" w:rsidR="00B311D1" w:rsidRDefault="00B311D1">
      <w:pPr>
        <w:widowControl w:val="0"/>
        <w:overflowPunct w:val="0"/>
        <w:autoSpaceDE w:val="0"/>
        <w:autoSpaceDN w:val="0"/>
        <w:adjustRightInd w:val="0"/>
        <w:spacing w:after="0" w:line="224" w:lineRule="auto"/>
        <w:ind w:left="720" w:right="420"/>
        <w:jc w:val="both"/>
        <w:rPr>
          <w:rFonts w:ascii="Arial" w:hAnsi="Arial" w:cs="Arial"/>
          <w:sz w:val="20"/>
          <w:szCs w:val="20"/>
        </w:rPr>
      </w:pPr>
    </w:p>
    <w:p w14:paraId="72B64843" w14:textId="6A001F19" w:rsidR="00C31296" w:rsidRDefault="00C31296">
      <w:pPr>
        <w:widowControl w:val="0"/>
        <w:numPr>
          <w:ilvl w:val="0"/>
          <w:numId w:val="8"/>
        </w:numPr>
        <w:overflowPunct w:val="0"/>
        <w:autoSpaceDE w:val="0"/>
        <w:autoSpaceDN w:val="0"/>
        <w:adjustRightInd w:val="0"/>
        <w:spacing w:after="0" w:line="228" w:lineRule="auto"/>
        <w:ind w:right="340"/>
        <w:rPr>
          <w:rFonts w:ascii="Arial" w:hAnsi="Arial" w:cs="Arial"/>
          <w:sz w:val="20"/>
          <w:szCs w:val="20"/>
        </w:rPr>
      </w:pPr>
      <w:r>
        <w:rPr>
          <w:rFonts w:ascii="Arial" w:hAnsi="Arial" w:cs="Arial"/>
          <w:sz w:val="20"/>
          <w:szCs w:val="20"/>
        </w:rPr>
        <w:t xml:space="preserve">Liability for loss, damage or destruction to any shipment of whirlpools, spas, tubs, consumer electronics, </w:t>
      </w:r>
      <w:r w:rsidR="00B46FC1">
        <w:rPr>
          <w:rFonts w:ascii="Arial" w:hAnsi="Arial" w:cs="Arial"/>
          <w:sz w:val="20"/>
          <w:szCs w:val="20"/>
        </w:rPr>
        <w:t xml:space="preserve">electronic components, </w:t>
      </w:r>
      <w:r>
        <w:rPr>
          <w:rFonts w:ascii="Arial" w:hAnsi="Arial" w:cs="Arial"/>
          <w:sz w:val="20"/>
          <w:szCs w:val="20"/>
        </w:rPr>
        <w:t xml:space="preserve">appliances, </w:t>
      </w:r>
      <w:r w:rsidR="00B46FC1">
        <w:rPr>
          <w:rFonts w:ascii="Arial" w:hAnsi="Arial" w:cs="Arial"/>
          <w:sz w:val="20"/>
          <w:szCs w:val="20"/>
        </w:rPr>
        <w:t xml:space="preserve">glass or articles containing </w:t>
      </w:r>
      <w:proofErr w:type="spellStart"/>
      <w:r w:rsidR="00B46FC1">
        <w:rPr>
          <w:rFonts w:ascii="Arial" w:hAnsi="Arial" w:cs="Arial"/>
          <w:sz w:val="20"/>
          <w:szCs w:val="20"/>
        </w:rPr>
        <w:t>glass,s</w:t>
      </w:r>
      <w:proofErr w:type="spellEnd"/>
      <w:r w:rsidR="00B46FC1">
        <w:rPr>
          <w:rFonts w:ascii="Arial" w:hAnsi="Arial" w:cs="Arial"/>
          <w:sz w:val="20"/>
          <w:szCs w:val="20"/>
        </w:rPr>
        <w:t xml:space="preserve">, </w:t>
      </w:r>
      <w:r w:rsidR="002265A9">
        <w:rPr>
          <w:rFonts w:ascii="Arial" w:hAnsi="Arial" w:cs="Arial"/>
          <w:sz w:val="20"/>
          <w:szCs w:val="20"/>
        </w:rPr>
        <w:t>alcohol</w:t>
      </w:r>
      <w:r w:rsidR="009173E7">
        <w:rPr>
          <w:rFonts w:ascii="Arial" w:hAnsi="Arial" w:cs="Arial"/>
          <w:sz w:val="20"/>
          <w:szCs w:val="20"/>
        </w:rPr>
        <w:t>ic beverages</w:t>
      </w:r>
      <w:r w:rsidR="002265A9">
        <w:rPr>
          <w:rFonts w:ascii="Arial" w:hAnsi="Arial" w:cs="Arial"/>
          <w:sz w:val="20"/>
          <w:szCs w:val="20"/>
        </w:rPr>
        <w:t xml:space="preserve">, </w:t>
      </w:r>
      <w:r>
        <w:rPr>
          <w:rFonts w:ascii="Arial" w:hAnsi="Arial" w:cs="Arial"/>
          <w:sz w:val="20"/>
          <w:szCs w:val="20"/>
        </w:rPr>
        <w:t>motorized vehicles such as motorcycles, scooters, dune buggies</w:t>
      </w:r>
      <w:r w:rsidR="00242008">
        <w:rPr>
          <w:rFonts w:ascii="Arial" w:hAnsi="Arial" w:cs="Arial"/>
          <w:sz w:val="20"/>
          <w:szCs w:val="20"/>
        </w:rPr>
        <w:t xml:space="preserve">, vending machines, </w:t>
      </w:r>
      <w:r w:rsidR="005E4A37">
        <w:rPr>
          <w:rFonts w:ascii="Arial" w:hAnsi="Arial" w:cs="Arial"/>
          <w:sz w:val="20"/>
          <w:szCs w:val="20"/>
        </w:rPr>
        <w:t xml:space="preserve">coin operated machines, arcade games, kayaks, canoes, statuary, </w:t>
      </w:r>
      <w:r w:rsidR="00242008">
        <w:rPr>
          <w:rFonts w:ascii="Arial" w:hAnsi="Arial" w:cs="Arial"/>
          <w:sz w:val="20"/>
          <w:szCs w:val="20"/>
        </w:rPr>
        <w:t xml:space="preserve">kiosks, building material, such as but not limited to tile, bricks, slabs, flooring </w:t>
      </w:r>
      <w:r w:rsidR="00BD311F">
        <w:rPr>
          <w:rFonts w:ascii="Arial" w:hAnsi="Arial" w:cs="Arial"/>
          <w:sz w:val="20"/>
          <w:szCs w:val="20"/>
        </w:rPr>
        <w:t>and fiber optic cable</w:t>
      </w:r>
      <w:r>
        <w:rPr>
          <w:rFonts w:ascii="Arial" w:hAnsi="Arial" w:cs="Arial"/>
          <w:sz w:val="20"/>
          <w:szCs w:val="20"/>
        </w:rPr>
        <w:t xml:space="preserve"> shall be limited to be a maximum of $1.00 per pound per distribution package. </w:t>
      </w:r>
      <w:r w:rsidR="005E4A37">
        <w:rPr>
          <w:rFonts w:ascii="Arial" w:hAnsi="Arial" w:cs="Arial"/>
          <w:sz w:val="20"/>
          <w:szCs w:val="20"/>
        </w:rPr>
        <w:t xml:space="preserve"> Labor charges will be a maximum of $25.00 per hour.</w:t>
      </w:r>
    </w:p>
    <w:p w14:paraId="5CA7CFCB" w14:textId="77777777" w:rsidR="00B311D1" w:rsidRDefault="00B311D1" w:rsidP="00B311D1">
      <w:pPr>
        <w:widowControl w:val="0"/>
        <w:overflowPunct w:val="0"/>
        <w:autoSpaceDE w:val="0"/>
        <w:autoSpaceDN w:val="0"/>
        <w:adjustRightInd w:val="0"/>
        <w:spacing w:after="0" w:line="228" w:lineRule="auto"/>
        <w:ind w:left="720" w:right="340"/>
        <w:rPr>
          <w:rFonts w:ascii="Arial" w:hAnsi="Arial" w:cs="Arial"/>
          <w:sz w:val="20"/>
          <w:szCs w:val="20"/>
        </w:rPr>
      </w:pPr>
    </w:p>
    <w:p w14:paraId="3FD46298" w14:textId="77777777" w:rsidR="001E28DF" w:rsidRDefault="001E28DF" w:rsidP="001E28DF">
      <w:pPr>
        <w:widowControl w:val="0"/>
        <w:numPr>
          <w:ilvl w:val="0"/>
          <w:numId w:val="8"/>
        </w:numPr>
        <w:overflowPunct w:val="0"/>
        <w:autoSpaceDE w:val="0"/>
        <w:autoSpaceDN w:val="0"/>
        <w:adjustRightInd w:val="0"/>
        <w:spacing w:after="0" w:line="275" w:lineRule="exact"/>
        <w:ind w:right="340"/>
        <w:rPr>
          <w:rFonts w:ascii="Arial" w:hAnsi="Arial" w:cs="Arial"/>
          <w:sz w:val="20"/>
          <w:szCs w:val="20"/>
        </w:rPr>
      </w:pPr>
      <w:r w:rsidRPr="001E28DF">
        <w:rPr>
          <w:rFonts w:ascii="Arial" w:hAnsi="Arial" w:cs="Arial"/>
          <w:sz w:val="20"/>
          <w:szCs w:val="20"/>
        </w:rPr>
        <w:t>Liability for loss, damage or destruction to any shipment of furniture or cabinets shall be</w:t>
      </w:r>
      <w:r>
        <w:rPr>
          <w:rFonts w:ascii="Arial" w:hAnsi="Arial" w:cs="Arial"/>
          <w:sz w:val="20"/>
          <w:szCs w:val="20"/>
        </w:rPr>
        <w:t xml:space="preserve"> </w:t>
      </w:r>
    </w:p>
    <w:p w14:paraId="55FF29D9" w14:textId="4580C501" w:rsidR="00C31296" w:rsidRDefault="001E28DF" w:rsidP="001E28DF">
      <w:pPr>
        <w:widowControl w:val="0"/>
        <w:overflowPunct w:val="0"/>
        <w:autoSpaceDE w:val="0"/>
        <w:autoSpaceDN w:val="0"/>
        <w:adjustRightInd w:val="0"/>
        <w:spacing w:after="0" w:line="275" w:lineRule="exact"/>
        <w:ind w:left="720" w:right="340"/>
        <w:rPr>
          <w:rFonts w:ascii="Arial" w:hAnsi="Arial" w:cs="Arial"/>
          <w:sz w:val="20"/>
          <w:szCs w:val="20"/>
        </w:rPr>
      </w:pPr>
      <w:r w:rsidRPr="001E28DF">
        <w:rPr>
          <w:rFonts w:ascii="Arial" w:hAnsi="Arial" w:cs="Arial"/>
          <w:sz w:val="20"/>
          <w:szCs w:val="20"/>
        </w:rPr>
        <w:t>limited to be a maximum of $.50 cents per pound per distribution package.  Labor charges will be a maximum of $25.00 per hour.</w:t>
      </w:r>
    </w:p>
    <w:p w14:paraId="78129073" w14:textId="77777777" w:rsidR="00B311D1" w:rsidRPr="001E28DF" w:rsidRDefault="00B311D1" w:rsidP="001E28DF">
      <w:pPr>
        <w:widowControl w:val="0"/>
        <w:overflowPunct w:val="0"/>
        <w:autoSpaceDE w:val="0"/>
        <w:autoSpaceDN w:val="0"/>
        <w:adjustRightInd w:val="0"/>
        <w:spacing w:after="0" w:line="275" w:lineRule="exact"/>
        <w:ind w:left="720" w:right="340"/>
        <w:rPr>
          <w:rFonts w:ascii="Arial" w:hAnsi="Arial" w:cs="Arial"/>
          <w:sz w:val="20"/>
          <w:szCs w:val="20"/>
        </w:rPr>
      </w:pPr>
    </w:p>
    <w:p w14:paraId="38F55F3F" w14:textId="77777777" w:rsidR="00C31296" w:rsidRDefault="00C31296">
      <w:pPr>
        <w:widowControl w:val="0"/>
        <w:numPr>
          <w:ilvl w:val="0"/>
          <w:numId w:val="8"/>
        </w:numPr>
        <w:overflowPunct w:val="0"/>
        <w:autoSpaceDE w:val="0"/>
        <w:autoSpaceDN w:val="0"/>
        <w:adjustRightInd w:val="0"/>
        <w:spacing w:after="0" w:line="217" w:lineRule="auto"/>
        <w:ind w:right="280"/>
        <w:jc w:val="both"/>
        <w:rPr>
          <w:rFonts w:ascii="Arial" w:hAnsi="Arial" w:cs="Arial"/>
          <w:sz w:val="20"/>
          <w:szCs w:val="20"/>
        </w:rPr>
      </w:pPr>
      <w:r>
        <w:rPr>
          <w:rFonts w:ascii="Arial" w:hAnsi="Arial" w:cs="Arial"/>
          <w:sz w:val="20"/>
          <w:szCs w:val="20"/>
        </w:rPr>
        <w:t xml:space="preserve">Liability for loss, damage or destruction to any shipment or part thereof in connection with Spot Quote or Quote pricing shall be limited to the following: </w:t>
      </w:r>
    </w:p>
    <w:p w14:paraId="3853BF91" w14:textId="77777777" w:rsidR="00C31296" w:rsidRDefault="00C31296">
      <w:pPr>
        <w:widowControl w:val="0"/>
        <w:autoSpaceDE w:val="0"/>
        <w:autoSpaceDN w:val="0"/>
        <w:adjustRightInd w:val="0"/>
        <w:spacing w:after="0" w:line="1" w:lineRule="exact"/>
        <w:rPr>
          <w:rFonts w:ascii="Arial" w:hAnsi="Arial" w:cs="Arial"/>
          <w:sz w:val="20"/>
          <w:szCs w:val="20"/>
        </w:rPr>
      </w:pPr>
    </w:p>
    <w:p w14:paraId="7FE8E2AE" w14:textId="77777777" w:rsidR="00C31296" w:rsidRDefault="00C31296">
      <w:pPr>
        <w:widowControl w:val="0"/>
        <w:numPr>
          <w:ilvl w:val="1"/>
          <w:numId w:val="8"/>
        </w:numPr>
        <w:tabs>
          <w:tab w:val="clear" w:pos="1440"/>
          <w:tab w:val="num" w:pos="1080"/>
        </w:tabs>
        <w:overflowPunct w:val="0"/>
        <w:autoSpaceDE w:val="0"/>
        <w:autoSpaceDN w:val="0"/>
        <w:adjustRightInd w:val="0"/>
        <w:spacing w:after="0" w:line="239" w:lineRule="auto"/>
        <w:ind w:left="1080"/>
        <w:jc w:val="both"/>
        <w:rPr>
          <w:rFonts w:ascii="Arial" w:hAnsi="Arial" w:cs="Arial"/>
          <w:sz w:val="20"/>
          <w:szCs w:val="20"/>
        </w:rPr>
      </w:pPr>
      <w:r>
        <w:rPr>
          <w:rFonts w:ascii="Arial" w:hAnsi="Arial" w:cs="Arial"/>
          <w:sz w:val="20"/>
          <w:szCs w:val="20"/>
        </w:rPr>
        <w:t xml:space="preserve">Actual invoice cost of the shipment </w:t>
      </w:r>
    </w:p>
    <w:p w14:paraId="244D3894" w14:textId="77777777" w:rsidR="005641F2" w:rsidRDefault="005641F2" w:rsidP="005641F2">
      <w:pPr>
        <w:widowControl w:val="0"/>
        <w:numPr>
          <w:ilvl w:val="1"/>
          <w:numId w:val="8"/>
        </w:numPr>
        <w:tabs>
          <w:tab w:val="clear" w:pos="1440"/>
          <w:tab w:val="num" w:pos="1080"/>
        </w:tabs>
        <w:overflowPunct w:val="0"/>
        <w:autoSpaceDE w:val="0"/>
        <w:autoSpaceDN w:val="0"/>
        <w:adjustRightInd w:val="0"/>
        <w:spacing w:after="0" w:line="239" w:lineRule="auto"/>
        <w:ind w:left="1080"/>
        <w:jc w:val="both"/>
        <w:rPr>
          <w:rFonts w:ascii="Arial" w:hAnsi="Arial" w:cs="Arial"/>
          <w:sz w:val="20"/>
          <w:szCs w:val="20"/>
        </w:rPr>
      </w:pPr>
      <w:bookmarkStart w:id="7" w:name="page8"/>
      <w:bookmarkEnd w:id="7"/>
      <w:r>
        <w:rPr>
          <w:rFonts w:ascii="Arial" w:hAnsi="Arial" w:cs="Arial"/>
          <w:sz w:val="20"/>
          <w:szCs w:val="20"/>
        </w:rPr>
        <w:t xml:space="preserve">Applicable limit of liability provided in the NMFC </w:t>
      </w:r>
    </w:p>
    <w:p w14:paraId="418059E9" w14:textId="77777777" w:rsidR="005641F2" w:rsidRDefault="005641F2" w:rsidP="005641F2">
      <w:pPr>
        <w:widowControl w:val="0"/>
        <w:autoSpaceDE w:val="0"/>
        <w:autoSpaceDN w:val="0"/>
        <w:adjustRightInd w:val="0"/>
        <w:spacing w:after="0" w:line="1" w:lineRule="exact"/>
        <w:rPr>
          <w:rFonts w:ascii="Arial" w:hAnsi="Arial" w:cs="Arial"/>
          <w:sz w:val="20"/>
          <w:szCs w:val="20"/>
        </w:rPr>
      </w:pPr>
    </w:p>
    <w:p w14:paraId="740618CE" w14:textId="738A7EF0" w:rsidR="005641F2" w:rsidRDefault="005641F2" w:rsidP="005641F2">
      <w:pPr>
        <w:widowControl w:val="0"/>
        <w:numPr>
          <w:ilvl w:val="1"/>
          <w:numId w:val="8"/>
        </w:numPr>
        <w:tabs>
          <w:tab w:val="clear" w:pos="1440"/>
          <w:tab w:val="num" w:pos="1080"/>
        </w:tabs>
        <w:overflowPunct w:val="0"/>
        <w:autoSpaceDE w:val="0"/>
        <w:autoSpaceDN w:val="0"/>
        <w:adjustRightInd w:val="0"/>
        <w:spacing w:after="0" w:line="239" w:lineRule="auto"/>
        <w:ind w:left="1080"/>
        <w:jc w:val="both"/>
        <w:rPr>
          <w:rFonts w:ascii="Arial" w:hAnsi="Arial" w:cs="Arial"/>
          <w:sz w:val="20"/>
          <w:szCs w:val="20"/>
        </w:rPr>
      </w:pPr>
      <w:r>
        <w:rPr>
          <w:rFonts w:ascii="Arial" w:hAnsi="Arial" w:cs="Arial"/>
          <w:sz w:val="20"/>
          <w:szCs w:val="20"/>
        </w:rPr>
        <w:t>$1.00 per pound per package, subject to a maximum of $10,000 per shipment.</w:t>
      </w:r>
    </w:p>
    <w:p w14:paraId="2334A557" w14:textId="77777777" w:rsidR="00B311D1" w:rsidRDefault="00B311D1" w:rsidP="00B311D1">
      <w:pPr>
        <w:widowControl w:val="0"/>
        <w:overflowPunct w:val="0"/>
        <w:autoSpaceDE w:val="0"/>
        <w:autoSpaceDN w:val="0"/>
        <w:adjustRightInd w:val="0"/>
        <w:spacing w:after="0" w:line="239" w:lineRule="auto"/>
        <w:jc w:val="both"/>
        <w:rPr>
          <w:rFonts w:ascii="Arial" w:hAnsi="Arial" w:cs="Arial"/>
          <w:sz w:val="20"/>
          <w:szCs w:val="20"/>
        </w:rPr>
      </w:pPr>
    </w:p>
    <w:p w14:paraId="28F29CE2" w14:textId="07AAED12" w:rsidR="00C22221" w:rsidRPr="00B311D1" w:rsidRDefault="00C22221" w:rsidP="00B311D1">
      <w:pPr>
        <w:pStyle w:val="ListParagraph"/>
        <w:widowControl w:val="0"/>
        <w:numPr>
          <w:ilvl w:val="0"/>
          <w:numId w:val="8"/>
        </w:numPr>
        <w:overflowPunct w:val="0"/>
        <w:autoSpaceDE w:val="0"/>
        <w:autoSpaceDN w:val="0"/>
        <w:adjustRightInd w:val="0"/>
        <w:spacing w:after="0" w:line="217" w:lineRule="auto"/>
        <w:ind w:right="20"/>
        <w:jc w:val="both"/>
        <w:rPr>
          <w:rFonts w:ascii="Arial" w:hAnsi="Arial" w:cs="Arial"/>
          <w:sz w:val="20"/>
          <w:szCs w:val="20"/>
        </w:rPr>
      </w:pPr>
      <w:r w:rsidRPr="00B311D1">
        <w:rPr>
          <w:rFonts w:ascii="Arial" w:hAnsi="Arial" w:cs="Arial"/>
          <w:sz w:val="20"/>
          <w:szCs w:val="20"/>
        </w:rPr>
        <w:t>Liability for loss,</w:t>
      </w:r>
      <w:r w:rsidR="009D4BB3" w:rsidRPr="00B311D1">
        <w:rPr>
          <w:rFonts w:ascii="Arial" w:hAnsi="Arial" w:cs="Arial"/>
          <w:sz w:val="20"/>
          <w:szCs w:val="20"/>
        </w:rPr>
        <w:t xml:space="preserve"> </w:t>
      </w:r>
      <w:r w:rsidRPr="00B311D1">
        <w:rPr>
          <w:rFonts w:ascii="Arial" w:hAnsi="Arial" w:cs="Arial"/>
          <w:sz w:val="20"/>
          <w:szCs w:val="20"/>
        </w:rPr>
        <w:t xml:space="preserve">damage or destruction to any shipment or part thereof on shipments to or from Canada will be $2.00 per pound. </w:t>
      </w:r>
    </w:p>
    <w:p w14:paraId="7E79624A" w14:textId="77777777" w:rsidR="00C22221" w:rsidRDefault="00C22221" w:rsidP="00C22221">
      <w:pPr>
        <w:widowControl w:val="0"/>
        <w:overflowPunct w:val="0"/>
        <w:autoSpaceDE w:val="0"/>
        <w:autoSpaceDN w:val="0"/>
        <w:adjustRightInd w:val="0"/>
        <w:spacing w:after="0" w:line="217" w:lineRule="auto"/>
        <w:ind w:right="20"/>
        <w:jc w:val="both"/>
        <w:rPr>
          <w:rFonts w:ascii="Arial" w:hAnsi="Arial" w:cs="Arial"/>
          <w:sz w:val="20"/>
          <w:szCs w:val="20"/>
        </w:rPr>
      </w:pPr>
    </w:p>
    <w:p w14:paraId="11BCA912" w14:textId="0FA15DE9" w:rsidR="00C31296" w:rsidRPr="001E28DF" w:rsidRDefault="00C31296" w:rsidP="001E28DF">
      <w:pPr>
        <w:pStyle w:val="ListParagraph"/>
        <w:widowControl w:val="0"/>
        <w:numPr>
          <w:ilvl w:val="0"/>
          <w:numId w:val="8"/>
        </w:numPr>
        <w:overflowPunct w:val="0"/>
        <w:autoSpaceDE w:val="0"/>
        <w:autoSpaceDN w:val="0"/>
        <w:adjustRightInd w:val="0"/>
        <w:spacing w:after="0" w:line="217" w:lineRule="auto"/>
        <w:ind w:right="20"/>
        <w:jc w:val="both"/>
        <w:rPr>
          <w:rFonts w:ascii="Arial" w:hAnsi="Arial" w:cs="Arial"/>
          <w:sz w:val="20"/>
          <w:szCs w:val="20"/>
        </w:rPr>
      </w:pPr>
      <w:r w:rsidRPr="001E28DF">
        <w:rPr>
          <w:rFonts w:ascii="Arial" w:hAnsi="Arial" w:cs="Arial"/>
          <w:sz w:val="20"/>
          <w:szCs w:val="20"/>
        </w:rPr>
        <w:t xml:space="preserve">Carrier is fully exempt from any liability in cases where cargo loss or damage is caused by acts of local, state or federal governments, extreme weather conditions, or any Acts of God. </w:t>
      </w:r>
    </w:p>
    <w:p w14:paraId="36A0565E" w14:textId="77777777" w:rsidR="00526E9F" w:rsidRDefault="00526E9F" w:rsidP="00526E9F">
      <w:pPr>
        <w:pStyle w:val="ListParagraph"/>
        <w:rPr>
          <w:rFonts w:ascii="Arial" w:hAnsi="Arial" w:cs="Arial"/>
          <w:sz w:val="20"/>
          <w:szCs w:val="20"/>
        </w:rPr>
      </w:pPr>
    </w:p>
    <w:p w14:paraId="1629C571" w14:textId="64B432AD" w:rsidR="00526E9F" w:rsidRDefault="00526E9F" w:rsidP="00526E9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39" w:lineRule="auto"/>
        <w:rPr>
          <w:rFonts w:ascii="Times New Roman" w:hAnsi="Times New Roman"/>
          <w:sz w:val="24"/>
          <w:szCs w:val="24"/>
        </w:rPr>
      </w:pPr>
      <w:bookmarkStart w:id="8" w:name="_Hlk522024268"/>
      <w:r>
        <w:rPr>
          <w:rFonts w:ascii="Arial" w:hAnsi="Arial" w:cs="Arial"/>
          <w:b/>
          <w:bCs/>
          <w:sz w:val="20"/>
          <w:szCs w:val="20"/>
        </w:rPr>
        <w:t>ADDITIONAL CARGO INSURANCE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ITEM 192</w:t>
      </w:r>
      <w:r>
        <w:rPr>
          <w:rFonts w:ascii="Arial" w:hAnsi="Arial" w:cs="Arial"/>
          <w:b/>
          <w:bCs/>
          <w:sz w:val="20"/>
          <w:szCs w:val="20"/>
        </w:rPr>
        <w:tab/>
      </w:r>
    </w:p>
    <w:p w14:paraId="5D227F42" w14:textId="469C85B6" w:rsidR="00526E9F" w:rsidRDefault="00526E9F" w:rsidP="00526E9F">
      <w:pPr>
        <w:widowControl w:val="0"/>
        <w:overflowPunct w:val="0"/>
        <w:autoSpaceDE w:val="0"/>
        <w:autoSpaceDN w:val="0"/>
        <w:adjustRightInd w:val="0"/>
        <w:spacing w:after="0" w:line="217" w:lineRule="auto"/>
        <w:ind w:right="20"/>
        <w:jc w:val="both"/>
        <w:rPr>
          <w:rFonts w:ascii="Arial" w:hAnsi="Arial" w:cs="Arial"/>
          <w:sz w:val="20"/>
          <w:szCs w:val="20"/>
        </w:rPr>
      </w:pPr>
    </w:p>
    <w:p w14:paraId="7DC274ED" w14:textId="2DD9B022" w:rsidR="00AF54E1" w:rsidRDefault="00AF54E1" w:rsidP="00526E9F">
      <w:pPr>
        <w:widowControl w:val="0"/>
        <w:overflowPunct w:val="0"/>
        <w:autoSpaceDE w:val="0"/>
        <w:autoSpaceDN w:val="0"/>
        <w:adjustRightInd w:val="0"/>
        <w:spacing w:after="0" w:line="217" w:lineRule="auto"/>
        <w:ind w:right="20"/>
        <w:jc w:val="both"/>
        <w:rPr>
          <w:rFonts w:ascii="Arial" w:hAnsi="Arial" w:cs="Arial"/>
          <w:sz w:val="20"/>
          <w:szCs w:val="20"/>
        </w:rPr>
      </w:pPr>
      <w:r>
        <w:rPr>
          <w:rFonts w:ascii="Arial" w:hAnsi="Arial" w:cs="Arial"/>
          <w:sz w:val="20"/>
          <w:szCs w:val="20"/>
        </w:rPr>
        <w:t>Although great deal of care is taken in handling shipments in a safe manner there is a potential for loss or damage.  If the value of a shipment exceeds the limited liability offered by Clear Lane, additional insurance coverage is offered by Clear Lane under a policy by Roanoke Trade Insurance Company.</w:t>
      </w:r>
    </w:p>
    <w:p w14:paraId="34F6AD40" w14:textId="0E3D8277" w:rsidR="00AF54E1" w:rsidRDefault="00AF54E1" w:rsidP="00526E9F">
      <w:pPr>
        <w:widowControl w:val="0"/>
        <w:overflowPunct w:val="0"/>
        <w:autoSpaceDE w:val="0"/>
        <w:autoSpaceDN w:val="0"/>
        <w:adjustRightInd w:val="0"/>
        <w:spacing w:after="0" w:line="217" w:lineRule="auto"/>
        <w:ind w:right="20"/>
        <w:jc w:val="both"/>
        <w:rPr>
          <w:noProof/>
        </w:rPr>
      </w:pPr>
      <w:r>
        <w:rPr>
          <w:rFonts w:ascii="Arial" w:hAnsi="Arial" w:cs="Arial"/>
          <w:sz w:val="20"/>
          <w:szCs w:val="20"/>
        </w:rPr>
        <w:t xml:space="preserve">For quote email </w:t>
      </w:r>
      <w:hyperlink r:id="rId12" w:history="1">
        <w:r w:rsidRPr="00AE1C31">
          <w:rPr>
            <w:rStyle w:val="Hyperlink"/>
            <w:rFonts w:ascii="Arial" w:hAnsi="Arial" w:cs="Arial"/>
            <w:sz w:val="20"/>
            <w:szCs w:val="20"/>
          </w:rPr>
          <w:t>cargoinsurance@clearlanefreight.com</w:t>
        </w:r>
      </w:hyperlink>
      <w:r>
        <w:rPr>
          <w:rFonts w:ascii="Arial" w:hAnsi="Arial" w:cs="Arial"/>
          <w:sz w:val="20"/>
          <w:szCs w:val="20"/>
        </w:rPr>
        <w:t>.  Please state commodity, size of shipment and value.  Clear Lane representative will return a quote within the same business day.</w:t>
      </w:r>
    </w:p>
    <w:bookmarkEnd w:id="8"/>
    <w:p w14:paraId="68C2D403" w14:textId="7B23CFF9" w:rsidR="00A77D56" w:rsidRDefault="00A77D56" w:rsidP="00526E9F">
      <w:pPr>
        <w:widowControl w:val="0"/>
        <w:overflowPunct w:val="0"/>
        <w:autoSpaceDE w:val="0"/>
        <w:autoSpaceDN w:val="0"/>
        <w:adjustRightInd w:val="0"/>
        <w:spacing w:after="0" w:line="217" w:lineRule="auto"/>
        <w:ind w:right="20"/>
        <w:jc w:val="both"/>
        <w:rPr>
          <w:rFonts w:ascii="Arial" w:hAnsi="Arial" w:cs="Arial"/>
          <w:sz w:val="20"/>
          <w:szCs w:val="20"/>
        </w:rPr>
      </w:pPr>
      <w:r>
        <w:rPr>
          <w:noProof/>
        </w:rPr>
        <w:drawing>
          <wp:inline distT="0" distB="0" distL="0" distR="0" wp14:anchorId="27EE6DB5" wp14:editId="00F3821D">
            <wp:extent cx="4526280" cy="4069080"/>
            <wp:effectExtent l="0" t="0" r="7620" b="7620"/>
            <wp:docPr id="3" name="Picture 3" descr="cid:image003.jpg@01D4333A.CBAED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333A.CBAED76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526280" cy="4069080"/>
                    </a:xfrm>
                    <a:prstGeom prst="rect">
                      <a:avLst/>
                    </a:prstGeom>
                    <a:noFill/>
                    <a:ln>
                      <a:noFill/>
                    </a:ln>
                  </pic:spPr>
                </pic:pic>
              </a:graphicData>
            </a:graphic>
          </wp:inline>
        </w:drawing>
      </w:r>
    </w:p>
    <w:p w14:paraId="61AB69A1" w14:textId="77777777" w:rsidR="00AF54E1" w:rsidRDefault="00AF54E1" w:rsidP="00526E9F">
      <w:pPr>
        <w:widowControl w:val="0"/>
        <w:overflowPunct w:val="0"/>
        <w:autoSpaceDE w:val="0"/>
        <w:autoSpaceDN w:val="0"/>
        <w:adjustRightInd w:val="0"/>
        <w:spacing w:after="0" w:line="217" w:lineRule="auto"/>
        <w:ind w:right="20"/>
        <w:jc w:val="both"/>
        <w:rPr>
          <w:rFonts w:ascii="Arial" w:hAnsi="Arial" w:cs="Arial"/>
          <w:sz w:val="20"/>
          <w:szCs w:val="20"/>
        </w:rPr>
      </w:pPr>
    </w:p>
    <w:p w14:paraId="11D886FE" w14:textId="3ABF7160" w:rsidR="00526E9F" w:rsidRDefault="00526E9F" w:rsidP="00526E9F">
      <w:pPr>
        <w:widowControl w:val="0"/>
        <w:overflowPunct w:val="0"/>
        <w:autoSpaceDE w:val="0"/>
        <w:autoSpaceDN w:val="0"/>
        <w:adjustRightInd w:val="0"/>
        <w:spacing w:after="0" w:line="217" w:lineRule="auto"/>
        <w:ind w:right="20"/>
        <w:jc w:val="both"/>
        <w:rPr>
          <w:rFonts w:ascii="Arial" w:hAnsi="Arial" w:cs="Arial"/>
          <w:sz w:val="20"/>
          <w:szCs w:val="20"/>
        </w:rPr>
      </w:pPr>
    </w:p>
    <w:p w14:paraId="07B492DA" w14:textId="06D63A83" w:rsidR="004967E5" w:rsidRDefault="004967E5" w:rsidP="004967E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39" w:lineRule="auto"/>
        <w:rPr>
          <w:rFonts w:ascii="Times New Roman" w:hAnsi="Times New Roman"/>
          <w:sz w:val="24"/>
          <w:szCs w:val="24"/>
        </w:rPr>
      </w:pPr>
      <w:bookmarkStart w:id="9" w:name="_Hlk51577541"/>
      <w:r>
        <w:rPr>
          <w:rFonts w:ascii="Arial" w:hAnsi="Arial" w:cs="Arial"/>
          <w:b/>
          <w:bCs/>
          <w:sz w:val="20"/>
          <w:szCs w:val="20"/>
        </w:rPr>
        <w:t>LIABILITY ON REFURBISHED, USED ARTICLES &amp; NEW UNCRATED EQPT</w:t>
      </w:r>
      <w:r>
        <w:rPr>
          <w:rFonts w:ascii="Arial" w:hAnsi="Arial" w:cs="Arial"/>
          <w:b/>
          <w:bCs/>
          <w:sz w:val="20"/>
          <w:szCs w:val="20"/>
        </w:rPr>
        <w:tab/>
      </w:r>
      <w:r>
        <w:rPr>
          <w:rFonts w:ascii="Arial" w:hAnsi="Arial" w:cs="Arial"/>
          <w:b/>
          <w:bCs/>
          <w:sz w:val="20"/>
          <w:szCs w:val="20"/>
        </w:rPr>
        <w:tab/>
        <w:t>ITEM 196</w:t>
      </w:r>
      <w:r w:rsidR="007B0CA5">
        <w:rPr>
          <w:rFonts w:ascii="Arial" w:hAnsi="Arial" w:cs="Arial"/>
          <w:b/>
          <w:bCs/>
          <w:sz w:val="20"/>
          <w:szCs w:val="20"/>
        </w:rPr>
        <w:t xml:space="preserve"> ®</w:t>
      </w:r>
      <w:r>
        <w:rPr>
          <w:rFonts w:ascii="Arial" w:hAnsi="Arial" w:cs="Arial"/>
          <w:b/>
          <w:bCs/>
          <w:sz w:val="20"/>
          <w:szCs w:val="20"/>
        </w:rPr>
        <w:tab/>
      </w:r>
    </w:p>
    <w:p w14:paraId="0B4E1763" w14:textId="77777777" w:rsidR="00C22221" w:rsidRDefault="00C22221" w:rsidP="00B64961">
      <w:pPr>
        <w:widowControl w:val="0"/>
        <w:overflowPunct w:val="0"/>
        <w:autoSpaceDE w:val="0"/>
        <w:autoSpaceDN w:val="0"/>
        <w:adjustRightInd w:val="0"/>
        <w:spacing w:after="0" w:line="217" w:lineRule="auto"/>
        <w:ind w:right="20"/>
        <w:jc w:val="both"/>
        <w:rPr>
          <w:rFonts w:ascii="Arial" w:hAnsi="Arial" w:cs="Arial"/>
          <w:sz w:val="20"/>
          <w:szCs w:val="20"/>
        </w:rPr>
      </w:pPr>
    </w:p>
    <w:p w14:paraId="4DE3E2F1" w14:textId="295B984C" w:rsidR="00C31296" w:rsidRDefault="00C31296">
      <w:pPr>
        <w:widowControl w:val="0"/>
        <w:overflowPunct w:val="0"/>
        <w:autoSpaceDE w:val="0"/>
        <w:autoSpaceDN w:val="0"/>
        <w:adjustRightInd w:val="0"/>
        <w:spacing w:after="0" w:line="232" w:lineRule="auto"/>
        <w:ind w:right="20"/>
        <w:rPr>
          <w:rFonts w:ascii="Arial" w:hAnsi="Arial" w:cs="Arial"/>
          <w:sz w:val="20"/>
          <w:szCs w:val="20"/>
        </w:rPr>
      </w:pPr>
      <w:r>
        <w:rPr>
          <w:rFonts w:ascii="Arial" w:hAnsi="Arial" w:cs="Arial"/>
          <w:sz w:val="20"/>
          <w:szCs w:val="20"/>
        </w:rPr>
        <w:t xml:space="preserve">Shipments of any used or refurbished articles </w:t>
      </w:r>
      <w:r w:rsidR="004D627B">
        <w:rPr>
          <w:rFonts w:ascii="Arial" w:hAnsi="Arial" w:cs="Arial"/>
          <w:sz w:val="20"/>
          <w:szCs w:val="20"/>
        </w:rPr>
        <w:t xml:space="preserve">or new uncrated equipment, machinery or other new commodities </w:t>
      </w:r>
      <w:r>
        <w:rPr>
          <w:rFonts w:ascii="Arial" w:hAnsi="Arial" w:cs="Arial"/>
          <w:sz w:val="20"/>
          <w:szCs w:val="20"/>
        </w:rPr>
        <w:t xml:space="preserve">will be accepted by Clear Lane Freight Systems only when the entire shipment is released to a value not exceeding </w:t>
      </w:r>
      <w:r>
        <w:rPr>
          <w:rFonts w:ascii="Arial" w:hAnsi="Arial" w:cs="Arial"/>
          <w:b/>
          <w:bCs/>
          <w:sz w:val="20"/>
          <w:szCs w:val="20"/>
        </w:rPr>
        <w:t>$0.10</w:t>
      </w:r>
      <w:r>
        <w:rPr>
          <w:rFonts w:ascii="Arial" w:hAnsi="Arial" w:cs="Arial"/>
          <w:sz w:val="20"/>
          <w:szCs w:val="20"/>
        </w:rPr>
        <w:t xml:space="preserve"> per pound per article. If the shipper fails or declines to execute the released valuation statement or designates a value exceeding </w:t>
      </w:r>
      <w:r>
        <w:rPr>
          <w:rFonts w:ascii="Arial" w:hAnsi="Arial" w:cs="Arial"/>
          <w:b/>
          <w:bCs/>
          <w:sz w:val="20"/>
          <w:szCs w:val="20"/>
        </w:rPr>
        <w:t>$0.10</w:t>
      </w:r>
      <w:r>
        <w:rPr>
          <w:rFonts w:ascii="Arial" w:hAnsi="Arial" w:cs="Arial"/>
          <w:sz w:val="20"/>
          <w:szCs w:val="20"/>
        </w:rPr>
        <w:t xml:space="preserve"> per pound per article, the shipment will not be accepted. If the shipment is inadvertently accepted by Clear Lane Freight Systems, the released valuation shall be </w:t>
      </w:r>
      <w:r>
        <w:rPr>
          <w:rFonts w:ascii="Arial" w:hAnsi="Arial" w:cs="Arial"/>
          <w:b/>
          <w:bCs/>
          <w:sz w:val="20"/>
          <w:szCs w:val="20"/>
        </w:rPr>
        <w:t>$0.10</w:t>
      </w:r>
      <w:r>
        <w:rPr>
          <w:rFonts w:ascii="Arial" w:hAnsi="Arial" w:cs="Arial"/>
          <w:sz w:val="20"/>
          <w:szCs w:val="20"/>
        </w:rPr>
        <w:t xml:space="preserve"> per pound per article and the shipment shall move from origin to destination at that released value.</w:t>
      </w:r>
      <w:r w:rsidR="004D627B">
        <w:rPr>
          <w:rFonts w:ascii="Arial" w:hAnsi="Arial" w:cs="Arial"/>
          <w:sz w:val="20"/>
          <w:szCs w:val="20"/>
        </w:rPr>
        <w:t xml:space="preserve">  Definition of “used” shall </w:t>
      </w:r>
      <w:proofErr w:type="gramStart"/>
      <w:r w:rsidR="004D627B">
        <w:rPr>
          <w:rFonts w:ascii="Arial" w:hAnsi="Arial" w:cs="Arial"/>
          <w:sz w:val="20"/>
          <w:szCs w:val="20"/>
        </w:rPr>
        <w:t>include:</w:t>
      </w:r>
      <w:proofErr w:type="gramEnd"/>
      <w:r w:rsidR="004D627B">
        <w:rPr>
          <w:rFonts w:ascii="Arial" w:hAnsi="Arial" w:cs="Arial"/>
          <w:sz w:val="20"/>
          <w:szCs w:val="20"/>
        </w:rPr>
        <w:t xml:space="preserve"> rebuilt, refurbished, reconditioned, demonstrators or displays units.  Definition of “crated” shall include original manufacturer</w:t>
      </w:r>
      <w:r w:rsidR="00852AAC">
        <w:rPr>
          <w:rFonts w:ascii="Arial" w:hAnsi="Arial" w:cs="Arial"/>
          <w:sz w:val="20"/>
          <w:szCs w:val="20"/>
        </w:rPr>
        <w:t>’</w:t>
      </w:r>
      <w:r w:rsidR="004D627B">
        <w:rPr>
          <w:rFonts w:ascii="Arial" w:hAnsi="Arial" w:cs="Arial"/>
          <w:sz w:val="20"/>
          <w:szCs w:val="20"/>
        </w:rPr>
        <w:t xml:space="preserve">s box.  </w:t>
      </w:r>
    </w:p>
    <w:p w14:paraId="39EE6E7B" w14:textId="0B113A7B" w:rsidR="00A31B36" w:rsidRDefault="00A31B36">
      <w:pPr>
        <w:widowControl w:val="0"/>
        <w:overflowPunct w:val="0"/>
        <w:autoSpaceDE w:val="0"/>
        <w:autoSpaceDN w:val="0"/>
        <w:adjustRightInd w:val="0"/>
        <w:spacing w:after="0" w:line="232" w:lineRule="auto"/>
        <w:ind w:right="20"/>
        <w:rPr>
          <w:rFonts w:ascii="Arial" w:hAnsi="Arial" w:cs="Arial"/>
          <w:sz w:val="20"/>
          <w:szCs w:val="20"/>
        </w:rPr>
      </w:pPr>
    </w:p>
    <w:p w14:paraId="2EFD3356" w14:textId="29581F1B" w:rsidR="00A31B36" w:rsidRDefault="00A31B36">
      <w:pPr>
        <w:widowControl w:val="0"/>
        <w:overflowPunct w:val="0"/>
        <w:autoSpaceDE w:val="0"/>
        <w:autoSpaceDN w:val="0"/>
        <w:adjustRightInd w:val="0"/>
        <w:spacing w:after="0" w:line="232" w:lineRule="auto"/>
        <w:ind w:right="20"/>
        <w:rPr>
          <w:rFonts w:ascii="Arial" w:hAnsi="Arial" w:cs="Arial"/>
          <w:sz w:val="20"/>
          <w:szCs w:val="20"/>
        </w:rPr>
      </w:pPr>
      <w:r w:rsidRPr="00A31B36">
        <w:rPr>
          <w:rFonts w:ascii="Arial" w:hAnsi="Arial" w:cs="Arial"/>
          <w:sz w:val="20"/>
          <w:szCs w:val="20"/>
        </w:rPr>
        <w:t xml:space="preserve">For the purposes of limitations of liability, applying to </w:t>
      </w:r>
      <w:r w:rsidRPr="00F11535">
        <w:rPr>
          <w:rFonts w:ascii="Arial" w:hAnsi="Arial" w:cs="Arial"/>
          <w:b/>
          <w:sz w:val="20"/>
          <w:szCs w:val="20"/>
        </w:rPr>
        <w:t>USED</w:t>
      </w:r>
      <w:r w:rsidRPr="00A31B36">
        <w:rPr>
          <w:rFonts w:ascii="Arial" w:hAnsi="Arial" w:cs="Arial"/>
          <w:sz w:val="20"/>
          <w:szCs w:val="20"/>
        </w:rPr>
        <w:t xml:space="preserve"> cargo, the following definition applies:</w:t>
      </w:r>
    </w:p>
    <w:p w14:paraId="34AE05A8" w14:textId="77777777" w:rsidR="00A31B36" w:rsidRDefault="00A31B36">
      <w:pPr>
        <w:widowControl w:val="0"/>
        <w:overflowPunct w:val="0"/>
        <w:autoSpaceDE w:val="0"/>
        <w:autoSpaceDN w:val="0"/>
        <w:adjustRightInd w:val="0"/>
        <w:spacing w:after="0" w:line="232" w:lineRule="auto"/>
        <w:ind w:right="20"/>
        <w:rPr>
          <w:rFonts w:ascii="Arial" w:hAnsi="Arial" w:cs="Arial"/>
          <w:sz w:val="20"/>
          <w:szCs w:val="20"/>
        </w:rPr>
      </w:pPr>
    </w:p>
    <w:p w14:paraId="755BC9D5" w14:textId="42A14488" w:rsidR="00A31B36" w:rsidRDefault="00A31B36" w:rsidP="00A31B36">
      <w:pPr>
        <w:pStyle w:val="ListParagraph"/>
        <w:widowControl w:val="0"/>
        <w:numPr>
          <w:ilvl w:val="0"/>
          <w:numId w:val="54"/>
        </w:numPr>
        <w:overflowPunct w:val="0"/>
        <w:autoSpaceDE w:val="0"/>
        <w:autoSpaceDN w:val="0"/>
        <w:adjustRightInd w:val="0"/>
        <w:spacing w:after="0" w:line="232" w:lineRule="auto"/>
        <w:ind w:right="20"/>
        <w:rPr>
          <w:rFonts w:ascii="Arial" w:hAnsi="Arial" w:cs="Arial"/>
          <w:sz w:val="20"/>
          <w:szCs w:val="20"/>
        </w:rPr>
      </w:pPr>
      <w:r>
        <w:rPr>
          <w:rFonts w:ascii="Arial" w:hAnsi="Arial" w:cs="Arial"/>
          <w:sz w:val="20"/>
          <w:szCs w:val="20"/>
        </w:rPr>
        <w:t xml:space="preserve">If cargo has been reconditioned, refurbished, rebuilt, remanufactured, and it is considered </w:t>
      </w:r>
      <w:r w:rsidRPr="00F11535">
        <w:rPr>
          <w:rFonts w:ascii="Arial" w:hAnsi="Arial" w:cs="Arial"/>
          <w:b/>
          <w:sz w:val="20"/>
          <w:szCs w:val="20"/>
        </w:rPr>
        <w:t>USED</w:t>
      </w:r>
      <w:r>
        <w:rPr>
          <w:rFonts w:ascii="Arial" w:hAnsi="Arial" w:cs="Arial"/>
          <w:sz w:val="20"/>
          <w:szCs w:val="20"/>
        </w:rPr>
        <w:t xml:space="preserve"> </w:t>
      </w:r>
      <w:r w:rsidR="00F11535">
        <w:rPr>
          <w:rFonts w:ascii="Arial" w:hAnsi="Arial" w:cs="Arial"/>
          <w:sz w:val="20"/>
          <w:szCs w:val="20"/>
        </w:rPr>
        <w:t xml:space="preserve">for the purpose of </w:t>
      </w:r>
      <w:r>
        <w:rPr>
          <w:rFonts w:ascii="Arial" w:hAnsi="Arial" w:cs="Arial"/>
          <w:sz w:val="20"/>
          <w:szCs w:val="20"/>
        </w:rPr>
        <w:t xml:space="preserve">the applicable rates and liability limits, even if such is shipped in its original packaging or similar to its original </w:t>
      </w:r>
      <w:proofErr w:type="gramStart"/>
      <w:r>
        <w:rPr>
          <w:rFonts w:ascii="Arial" w:hAnsi="Arial" w:cs="Arial"/>
          <w:sz w:val="20"/>
          <w:szCs w:val="20"/>
        </w:rPr>
        <w:t>packaging;</w:t>
      </w:r>
      <w:proofErr w:type="gramEnd"/>
      <w:r>
        <w:rPr>
          <w:rFonts w:ascii="Arial" w:hAnsi="Arial" w:cs="Arial"/>
          <w:sz w:val="20"/>
          <w:szCs w:val="20"/>
        </w:rPr>
        <w:t xml:space="preserve"> OR</w:t>
      </w:r>
    </w:p>
    <w:p w14:paraId="78551E0D" w14:textId="227A2C91" w:rsidR="00A31B36" w:rsidRPr="00A31B36" w:rsidRDefault="00A31B36" w:rsidP="00A31B36">
      <w:pPr>
        <w:pStyle w:val="ListParagraph"/>
        <w:widowControl w:val="0"/>
        <w:numPr>
          <w:ilvl w:val="0"/>
          <w:numId w:val="54"/>
        </w:numPr>
        <w:overflowPunct w:val="0"/>
        <w:autoSpaceDE w:val="0"/>
        <w:autoSpaceDN w:val="0"/>
        <w:adjustRightInd w:val="0"/>
        <w:spacing w:after="0" w:line="232" w:lineRule="auto"/>
        <w:ind w:right="20"/>
        <w:rPr>
          <w:rFonts w:ascii="Arial" w:hAnsi="Arial" w:cs="Arial"/>
          <w:sz w:val="20"/>
          <w:szCs w:val="20"/>
        </w:rPr>
      </w:pPr>
      <w:r w:rsidRPr="00F11535">
        <w:rPr>
          <w:rFonts w:ascii="Arial" w:hAnsi="Arial" w:cs="Arial"/>
          <w:b/>
          <w:sz w:val="20"/>
          <w:szCs w:val="20"/>
        </w:rPr>
        <w:t>USED</w:t>
      </w:r>
      <w:r>
        <w:rPr>
          <w:rFonts w:ascii="Arial" w:hAnsi="Arial" w:cs="Arial"/>
          <w:sz w:val="20"/>
          <w:szCs w:val="20"/>
        </w:rPr>
        <w:t xml:space="preserve"> cargo includes all commodities other than new, including but not limited to internet </w:t>
      </w:r>
      <w:r w:rsidR="00DA3A3C">
        <w:rPr>
          <w:rFonts w:ascii="Arial" w:hAnsi="Arial" w:cs="Arial"/>
          <w:sz w:val="20"/>
          <w:szCs w:val="20"/>
        </w:rPr>
        <w:t>a</w:t>
      </w:r>
      <w:r>
        <w:rPr>
          <w:rFonts w:ascii="Arial" w:hAnsi="Arial" w:cs="Arial"/>
          <w:sz w:val="20"/>
          <w:szCs w:val="20"/>
        </w:rPr>
        <w:t xml:space="preserve">uctions, interplant moves, articles of household goods, personal effects, antiques, and display or demonstration models, whether listed as such on the Bill of Lading or not.  These articles will only be accepted for transportation as </w:t>
      </w:r>
      <w:r w:rsidRPr="00F11535">
        <w:rPr>
          <w:rFonts w:ascii="Arial" w:hAnsi="Arial" w:cs="Arial"/>
          <w:b/>
          <w:sz w:val="20"/>
          <w:szCs w:val="20"/>
        </w:rPr>
        <w:t>USED</w:t>
      </w:r>
      <w:r>
        <w:rPr>
          <w:rFonts w:ascii="Arial" w:hAnsi="Arial" w:cs="Arial"/>
          <w:sz w:val="20"/>
          <w:szCs w:val="20"/>
        </w:rPr>
        <w:t xml:space="preserve"> cargo. </w:t>
      </w:r>
    </w:p>
    <w:bookmarkEnd w:id="9"/>
    <w:p w14:paraId="32BC0303" w14:textId="77777777" w:rsidR="00A31B36" w:rsidRPr="00A31B36" w:rsidRDefault="00A31B36">
      <w:pPr>
        <w:widowControl w:val="0"/>
        <w:overflowPunct w:val="0"/>
        <w:autoSpaceDE w:val="0"/>
        <w:autoSpaceDN w:val="0"/>
        <w:adjustRightInd w:val="0"/>
        <w:spacing w:after="0" w:line="232" w:lineRule="auto"/>
        <w:ind w:right="20"/>
        <w:rPr>
          <w:rFonts w:ascii="Arial" w:hAnsi="Arial" w:cs="Arial"/>
          <w:sz w:val="20"/>
          <w:szCs w:val="20"/>
        </w:rPr>
      </w:pPr>
    </w:p>
    <w:p w14:paraId="453910C9" w14:textId="77777777" w:rsidR="00683D64" w:rsidRDefault="00683D64">
      <w:pPr>
        <w:widowControl w:val="0"/>
        <w:overflowPunct w:val="0"/>
        <w:autoSpaceDE w:val="0"/>
        <w:autoSpaceDN w:val="0"/>
        <w:adjustRightInd w:val="0"/>
        <w:spacing w:after="0" w:line="232" w:lineRule="auto"/>
        <w:ind w:right="20"/>
        <w:rPr>
          <w:rFonts w:ascii="Times New Roman" w:hAnsi="Times New Roman"/>
          <w:sz w:val="24"/>
          <w:szCs w:val="24"/>
        </w:rPr>
      </w:pPr>
    </w:p>
    <w:p w14:paraId="3945B5C1" w14:textId="3998B6F7" w:rsidR="00683D64" w:rsidRDefault="00683D64" w:rsidP="00683D6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FOOD SAFETY POLICY</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ITEM </w:t>
      </w:r>
      <w:r w:rsidR="000C17D0">
        <w:rPr>
          <w:rFonts w:ascii="Arial" w:hAnsi="Arial" w:cs="Arial"/>
          <w:b/>
          <w:bCs/>
          <w:sz w:val="20"/>
          <w:szCs w:val="20"/>
        </w:rPr>
        <w:t>199</w:t>
      </w:r>
      <w:r>
        <w:rPr>
          <w:rFonts w:ascii="Arial" w:hAnsi="Arial" w:cs="Arial"/>
          <w:b/>
          <w:bCs/>
          <w:sz w:val="20"/>
          <w:szCs w:val="20"/>
        </w:rPr>
        <w:t xml:space="preserve"> </w:t>
      </w:r>
      <w:r>
        <w:rPr>
          <w:rFonts w:ascii="Arial" w:hAnsi="Arial" w:cs="Arial"/>
          <w:b/>
          <w:bCs/>
          <w:sz w:val="20"/>
          <w:szCs w:val="20"/>
        </w:rPr>
        <w:tab/>
      </w:r>
    </w:p>
    <w:p w14:paraId="425A7292" w14:textId="77777777" w:rsidR="00683D64" w:rsidRDefault="00683D64">
      <w:pPr>
        <w:widowControl w:val="0"/>
        <w:overflowPunct w:val="0"/>
        <w:autoSpaceDE w:val="0"/>
        <w:autoSpaceDN w:val="0"/>
        <w:adjustRightInd w:val="0"/>
        <w:spacing w:after="0" w:line="232" w:lineRule="auto"/>
        <w:ind w:right="20"/>
        <w:rPr>
          <w:rFonts w:ascii="Times New Roman" w:hAnsi="Times New Roman"/>
          <w:sz w:val="24"/>
          <w:szCs w:val="24"/>
        </w:rPr>
      </w:pPr>
    </w:p>
    <w:p w14:paraId="22EA337E" w14:textId="77777777" w:rsidR="00683D64" w:rsidRDefault="00683D64">
      <w:pPr>
        <w:widowControl w:val="0"/>
        <w:overflowPunct w:val="0"/>
        <w:autoSpaceDE w:val="0"/>
        <w:autoSpaceDN w:val="0"/>
        <w:adjustRightInd w:val="0"/>
        <w:spacing w:after="0" w:line="232" w:lineRule="auto"/>
        <w:ind w:right="20"/>
        <w:rPr>
          <w:rFonts w:ascii="Times New Roman" w:hAnsi="Times New Roman"/>
          <w:sz w:val="24"/>
          <w:szCs w:val="24"/>
        </w:rPr>
      </w:pPr>
      <w:r>
        <w:rPr>
          <w:rFonts w:ascii="Times New Roman" w:hAnsi="Times New Roman"/>
          <w:sz w:val="24"/>
          <w:szCs w:val="24"/>
        </w:rPr>
        <w:t xml:space="preserve">The </w:t>
      </w:r>
      <w:r w:rsidRPr="00536314">
        <w:rPr>
          <w:rFonts w:ascii="Times New Roman" w:hAnsi="Times New Roman"/>
          <w:b/>
          <w:sz w:val="24"/>
          <w:szCs w:val="24"/>
        </w:rPr>
        <w:t>FDA Food Safety Modernization Act (FSMA)</w:t>
      </w:r>
      <w:r>
        <w:rPr>
          <w:rFonts w:ascii="Times New Roman" w:hAnsi="Times New Roman"/>
          <w:sz w:val="24"/>
          <w:szCs w:val="24"/>
        </w:rPr>
        <w:t xml:space="preserve"> rule on </w:t>
      </w:r>
      <w:r w:rsidRPr="00536314">
        <w:rPr>
          <w:rFonts w:ascii="Times New Roman" w:hAnsi="Times New Roman"/>
          <w:b/>
          <w:sz w:val="24"/>
          <w:szCs w:val="24"/>
        </w:rPr>
        <w:t>Sanitary Transportation of Human</w:t>
      </w:r>
      <w:r>
        <w:rPr>
          <w:rFonts w:ascii="Times New Roman" w:hAnsi="Times New Roman"/>
          <w:sz w:val="24"/>
          <w:szCs w:val="24"/>
        </w:rPr>
        <w:t xml:space="preserve"> </w:t>
      </w:r>
      <w:r w:rsidRPr="00536314">
        <w:rPr>
          <w:rFonts w:ascii="Times New Roman" w:hAnsi="Times New Roman"/>
          <w:b/>
          <w:sz w:val="24"/>
          <w:szCs w:val="24"/>
        </w:rPr>
        <w:t>and Animal Food</w:t>
      </w:r>
      <w:r>
        <w:rPr>
          <w:rFonts w:ascii="Times New Roman" w:hAnsi="Times New Roman"/>
          <w:sz w:val="24"/>
          <w:szCs w:val="24"/>
        </w:rPr>
        <w:t xml:space="preserve"> took effect in 2017.  </w:t>
      </w:r>
      <w:proofErr w:type="gramStart"/>
      <w:r w:rsidR="00536314">
        <w:rPr>
          <w:rFonts w:ascii="Times New Roman" w:hAnsi="Times New Roman"/>
          <w:sz w:val="24"/>
          <w:szCs w:val="24"/>
        </w:rPr>
        <w:t>W</w:t>
      </w:r>
      <w:r>
        <w:rPr>
          <w:rFonts w:ascii="Times New Roman" w:hAnsi="Times New Roman"/>
          <w:sz w:val="24"/>
          <w:szCs w:val="24"/>
        </w:rPr>
        <w:t>ith this in mind</w:t>
      </w:r>
      <w:r w:rsidR="00536314">
        <w:rPr>
          <w:rFonts w:ascii="Times New Roman" w:hAnsi="Times New Roman"/>
          <w:sz w:val="24"/>
          <w:szCs w:val="24"/>
        </w:rPr>
        <w:t xml:space="preserve">, </w:t>
      </w:r>
      <w:r>
        <w:rPr>
          <w:rFonts w:ascii="Times New Roman" w:hAnsi="Times New Roman"/>
          <w:sz w:val="24"/>
          <w:szCs w:val="24"/>
        </w:rPr>
        <w:t>Clear</w:t>
      </w:r>
      <w:proofErr w:type="gramEnd"/>
      <w:r>
        <w:rPr>
          <w:rFonts w:ascii="Times New Roman" w:hAnsi="Times New Roman"/>
          <w:sz w:val="24"/>
          <w:szCs w:val="24"/>
        </w:rPr>
        <w:t xml:space="preserve"> La</w:t>
      </w:r>
      <w:r w:rsidR="00536314">
        <w:rPr>
          <w:rFonts w:ascii="Times New Roman" w:hAnsi="Times New Roman"/>
          <w:sz w:val="24"/>
          <w:szCs w:val="24"/>
        </w:rPr>
        <w:t>ne</w:t>
      </w:r>
      <w:r>
        <w:rPr>
          <w:rFonts w:ascii="Times New Roman" w:hAnsi="Times New Roman"/>
          <w:sz w:val="24"/>
          <w:szCs w:val="24"/>
        </w:rPr>
        <w:t xml:space="preserve"> Freight Systems has reviewed the company procedures to ensure full compliance to this program.</w:t>
      </w:r>
    </w:p>
    <w:p w14:paraId="0DC62432" w14:textId="77777777" w:rsidR="00536314" w:rsidRDefault="00536314">
      <w:pPr>
        <w:widowControl w:val="0"/>
        <w:overflowPunct w:val="0"/>
        <w:autoSpaceDE w:val="0"/>
        <w:autoSpaceDN w:val="0"/>
        <w:adjustRightInd w:val="0"/>
        <w:spacing w:after="0" w:line="232" w:lineRule="auto"/>
        <w:ind w:right="20"/>
        <w:rPr>
          <w:rFonts w:ascii="Times New Roman" w:hAnsi="Times New Roman"/>
          <w:sz w:val="24"/>
          <w:szCs w:val="24"/>
        </w:rPr>
      </w:pPr>
      <w:r>
        <w:rPr>
          <w:rFonts w:ascii="Times New Roman" w:hAnsi="Times New Roman"/>
          <w:sz w:val="24"/>
          <w:szCs w:val="24"/>
        </w:rPr>
        <w:t>Under this final rule, transportation of food that is completely enclosed by a container – except food that requires temperature control for safety – is exempt.</w:t>
      </w:r>
    </w:p>
    <w:p w14:paraId="05674738" w14:textId="77777777" w:rsidR="00536314" w:rsidRDefault="00536314">
      <w:pPr>
        <w:widowControl w:val="0"/>
        <w:overflowPunct w:val="0"/>
        <w:autoSpaceDE w:val="0"/>
        <w:autoSpaceDN w:val="0"/>
        <w:adjustRightInd w:val="0"/>
        <w:spacing w:after="0" w:line="232" w:lineRule="auto"/>
        <w:ind w:right="20"/>
        <w:rPr>
          <w:rFonts w:ascii="Times New Roman" w:hAnsi="Times New Roman"/>
          <w:b/>
          <w:sz w:val="24"/>
          <w:szCs w:val="24"/>
        </w:rPr>
      </w:pPr>
      <w:r w:rsidRPr="00536314">
        <w:rPr>
          <w:rFonts w:ascii="Times New Roman" w:hAnsi="Times New Roman"/>
          <w:b/>
          <w:sz w:val="24"/>
          <w:szCs w:val="24"/>
        </w:rPr>
        <w:t>Since Clear Lane does not offer refrigerated service and all shipments are enclosed in containers such as cans, bags, boxes and like, Clear Lane is exempt from these sections of this new rule.</w:t>
      </w:r>
    </w:p>
    <w:p w14:paraId="6623D388" w14:textId="77777777" w:rsidR="00536314" w:rsidRDefault="00536314">
      <w:pPr>
        <w:widowControl w:val="0"/>
        <w:overflowPunct w:val="0"/>
        <w:autoSpaceDE w:val="0"/>
        <w:autoSpaceDN w:val="0"/>
        <w:adjustRightInd w:val="0"/>
        <w:spacing w:after="0" w:line="232" w:lineRule="auto"/>
        <w:ind w:right="20"/>
        <w:rPr>
          <w:rFonts w:ascii="Times New Roman" w:hAnsi="Times New Roman"/>
          <w:sz w:val="24"/>
          <w:szCs w:val="24"/>
        </w:rPr>
      </w:pPr>
      <w:r>
        <w:rPr>
          <w:rFonts w:ascii="Times New Roman" w:hAnsi="Times New Roman"/>
          <w:sz w:val="24"/>
          <w:szCs w:val="24"/>
        </w:rPr>
        <w:t xml:space="preserve">As always, we will continue to maintain the same quality of service by providing clean, dry and well-maintained vans and by loading food products in accordance </w:t>
      </w:r>
      <w:proofErr w:type="gramStart"/>
      <w:r>
        <w:rPr>
          <w:rFonts w:ascii="Times New Roman" w:hAnsi="Times New Roman"/>
          <w:sz w:val="24"/>
          <w:szCs w:val="24"/>
        </w:rPr>
        <w:t>to</w:t>
      </w:r>
      <w:proofErr w:type="gramEnd"/>
      <w:r>
        <w:rPr>
          <w:rFonts w:ascii="Times New Roman" w:hAnsi="Times New Roman"/>
          <w:sz w:val="24"/>
          <w:szCs w:val="24"/>
        </w:rPr>
        <w:t xml:space="preserve"> all applicable Federal guidelines.  Clear Lane already has policies and procedures designated to maintain compliance with </w:t>
      </w:r>
      <w:r w:rsidRPr="00536314">
        <w:rPr>
          <w:rFonts w:ascii="Times New Roman" w:hAnsi="Times New Roman"/>
          <w:b/>
          <w:sz w:val="24"/>
          <w:szCs w:val="24"/>
        </w:rPr>
        <w:t>49 CFR 177.841(a)</w:t>
      </w:r>
      <w:r>
        <w:rPr>
          <w:rFonts w:ascii="Times New Roman" w:hAnsi="Times New Roman"/>
          <w:sz w:val="24"/>
          <w:szCs w:val="24"/>
        </w:rPr>
        <w:t xml:space="preserve"> which restricts the loading of consumable products with DOT-regulated Poison/Toxic materials.</w:t>
      </w:r>
    </w:p>
    <w:p w14:paraId="0776FE59" w14:textId="77777777" w:rsidR="00536314" w:rsidRDefault="00536314">
      <w:pPr>
        <w:widowControl w:val="0"/>
        <w:overflowPunct w:val="0"/>
        <w:autoSpaceDE w:val="0"/>
        <w:autoSpaceDN w:val="0"/>
        <w:adjustRightInd w:val="0"/>
        <w:spacing w:after="0" w:line="232" w:lineRule="auto"/>
        <w:ind w:right="20"/>
        <w:rPr>
          <w:rFonts w:ascii="Times New Roman" w:hAnsi="Times New Roman"/>
          <w:sz w:val="24"/>
          <w:szCs w:val="24"/>
        </w:rPr>
      </w:pPr>
      <w:r>
        <w:rPr>
          <w:rFonts w:ascii="Times New Roman" w:hAnsi="Times New Roman"/>
          <w:sz w:val="24"/>
          <w:szCs w:val="24"/>
        </w:rPr>
        <w:t xml:space="preserve">As a company Clear Lane is very </w:t>
      </w:r>
      <w:r w:rsidR="000C17D0">
        <w:rPr>
          <w:rFonts w:ascii="Times New Roman" w:hAnsi="Times New Roman"/>
          <w:sz w:val="24"/>
          <w:szCs w:val="24"/>
        </w:rPr>
        <w:t>security</w:t>
      </w:r>
      <w:r>
        <w:rPr>
          <w:rFonts w:ascii="Times New Roman" w:hAnsi="Times New Roman"/>
          <w:sz w:val="24"/>
          <w:szCs w:val="24"/>
        </w:rPr>
        <w:t xml:space="preserve"> conscious.  We maintain many security protocols in place for both local and linehaul operations and for shipments that are at our agent’s terminal locations.  These protocols include applications of seals, bolt seals and padlocks (when deemed necessary) as well as uniformed guards and video surveillance at some locations.</w:t>
      </w:r>
    </w:p>
    <w:p w14:paraId="7B084C0F" w14:textId="77777777" w:rsidR="00536314" w:rsidRPr="00536314" w:rsidRDefault="00536314">
      <w:pPr>
        <w:widowControl w:val="0"/>
        <w:overflowPunct w:val="0"/>
        <w:autoSpaceDE w:val="0"/>
        <w:autoSpaceDN w:val="0"/>
        <w:adjustRightInd w:val="0"/>
        <w:spacing w:after="0" w:line="232" w:lineRule="auto"/>
        <w:ind w:right="20"/>
        <w:rPr>
          <w:rFonts w:ascii="Times New Roman" w:hAnsi="Times New Roman"/>
          <w:sz w:val="24"/>
          <w:szCs w:val="24"/>
        </w:rPr>
      </w:pPr>
      <w:r>
        <w:rPr>
          <w:rFonts w:ascii="Times New Roman" w:hAnsi="Times New Roman"/>
          <w:sz w:val="24"/>
          <w:szCs w:val="24"/>
        </w:rPr>
        <w:t>Our most important asset is our staff and agent network who strive every day to meet and exceed our customer’s expectations while operating within the framework of all applicable Federal, State and Local regulations.</w:t>
      </w:r>
    </w:p>
    <w:p w14:paraId="682FAF3E" w14:textId="77777777" w:rsidR="00C31296" w:rsidRDefault="00846C0E">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719680" behindDoc="1" locked="0" layoutInCell="0" allowOverlap="1" wp14:anchorId="2B06A196" wp14:editId="3871C2A5">
                <wp:simplePos x="0" y="0"/>
                <wp:positionH relativeFrom="column">
                  <wp:posOffset>-74295</wp:posOffset>
                </wp:positionH>
                <wp:positionV relativeFrom="paragraph">
                  <wp:posOffset>300355</wp:posOffset>
                </wp:positionV>
                <wp:extent cx="6093460" cy="0"/>
                <wp:effectExtent l="0" t="0" r="0" b="0"/>
                <wp:wrapNone/>
                <wp:docPr id="26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C1EC4" id="Line 48"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3.65pt" to="473.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" o:allowincell="f" strokeweight=".48pt"/>
            </w:pict>
          </mc:Fallback>
        </mc:AlternateContent>
      </w:r>
      <w:r>
        <w:rPr>
          <w:noProof/>
        </w:rPr>
        <mc:AlternateContent>
          <mc:Choice Requires="wps">
            <w:drawing>
              <wp:anchor distT="0" distB="0" distL="114300" distR="114300" simplePos="0" relativeHeight="251720704" behindDoc="1" locked="0" layoutInCell="0" allowOverlap="1" wp14:anchorId="7F4514E5" wp14:editId="183F970B">
                <wp:simplePos x="0" y="0"/>
                <wp:positionH relativeFrom="column">
                  <wp:posOffset>-74295</wp:posOffset>
                </wp:positionH>
                <wp:positionV relativeFrom="paragraph">
                  <wp:posOffset>476885</wp:posOffset>
                </wp:positionV>
                <wp:extent cx="6093460" cy="0"/>
                <wp:effectExtent l="0" t="0" r="0" b="0"/>
                <wp:wrapNone/>
                <wp:docPr id="26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2ECC9" id="Line 49"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7.55pt" to="473.9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0HrQEAAEgDAAAOAAAAZHJzL2Uyb0RvYy54bWysU8GO0zAQvSPxD5bvNOkCFU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" o:allowincell="f" strokeweight=".16931mm"/>
            </w:pict>
          </mc:Fallback>
        </mc:AlternateContent>
      </w:r>
      <w:r>
        <w:rPr>
          <w:noProof/>
        </w:rPr>
        <mc:AlternateContent>
          <mc:Choice Requires="wps">
            <w:drawing>
              <wp:anchor distT="0" distB="0" distL="114300" distR="114300" simplePos="0" relativeHeight="251721728" behindDoc="1" locked="0" layoutInCell="0" allowOverlap="1" wp14:anchorId="5A925297" wp14:editId="3A7763A4">
                <wp:simplePos x="0" y="0"/>
                <wp:positionH relativeFrom="column">
                  <wp:posOffset>-71120</wp:posOffset>
                </wp:positionH>
                <wp:positionV relativeFrom="paragraph">
                  <wp:posOffset>297180</wp:posOffset>
                </wp:positionV>
                <wp:extent cx="0" cy="182880"/>
                <wp:effectExtent l="0" t="0" r="0" b="0"/>
                <wp:wrapNone/>
                <wp:docPr id="25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38E1E" id="Line 50"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3.4pt" to="-5.6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" o:allowincell="f" strokeweight=".48pt"/>
            </w:pict>
          </mc:Fallback>
        </mc:AlternateContent>
      </w:r>
      <w:r>
        <w:rPr>
          <w:noProof/>
        </w:rPr>
        <mc:AlternateContent>
          <mc:Choice Requires="wps">
            <w:drawing>
              <wp:anchor distT="0" distB="0" distL="114300" distR="114300" simplePos="0" relativeHeight="251722752" behindDoc="1" locked="0" layoutInCell="0" allowOverlap="1" wp14:anchorId="11365CED" wp14:editId="6D97BB79">
                <wp:simplePos x="0" y="0"/>
                <wp:positionH relativeFrom="column">
                  <wp:posOffset>6015990</wp:posOffset>
                </wp:positionH>
                <wp:positionV relativeFrom="paragraph">
                  <wp:posOffset>297180</wp:posOffset>
                </wp:positionV>
                <wp:extent cx="0" cy="182880"/>
                <wp:effectExtent l="0" t="0" r="0" b="0"/>
                <wp:wrapNone/>
                <wp:docPr id="25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84D1B" id="Line 51"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23.4pt" to="473.7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" o:allowincell="f" strokeweight=".16931mm"/>
            </w:pict>
          </mc:Fallback>
        </mc:AlternateContent>
      </w:r>
    </w:p>
    <w:p w14:paraId="0862CA53" w14:textId="77777777" w:rsidR="00C31296" w:rsidRDefault="00C31296">
      <w:pPr>
        <w:widowControl w:val="0"/>
        <w:autoSpaceDE w:val="0"/>
        <w:autoSpaceDN w:val="0"/>
        <w:adjustRightInd w:val="0"/>
        <w:spacing w:after="0" w:line="292" w:lineRule="exact"/>
        <w:rPr>
          <w:rFonts w:ascii="Times New Roman" w:hAnsi="Times New Roman"/>
          <w:sz w:val="24"/>
          <w:szCs w:val="24"/>
        </w:rPr>
      </w:pPr>
    </w:p>
    <w:p w14:paraId="50F87BBD" w14:textId="224FA750" w:rsidR="00394B31" w:rsidRPr="00BE1476" w:rsidRDefault="00F52FA1" w:rsidP="00394B31">
      <w:pPr>
        <w:widowControl w:val="0"/>
        <w:autoSpaceDE w:val="0"/>
        <w:autoSpaceDN w:val="0"/>
        <w:adjustRightInd w:val="0"/>
        <w:spacing w:after="0" w:line="239" w:lineRule="auto"/>
        <w:rPr>
          <w:rFonts w:ascii="Arial" w:hAnsi="Arial" w:cs="Arial"/>
          <w:b/>
          <w:bCs/>
          <w:sz w:val="20"/>
          <w:szCs w:val="20"/>
        </w:rPr>
      </w:pPr>
      <w:bookmarkStart w:id="10" w:name="_Hlk512433381"/>
      <w:r w:rsidRPr="00F52FA1">
        <w:rPr>
          <w:rFonts w:ascii="Arial" w:hAnsi="Arial" w:cs="Arial"/>
          <w:b/>
          <w:color w:val="000000"/>
          <w:sz w:val="20"/>
          <w:szCs w:val="20"/>
        </w:rPr>
        <w:t>Application of Rates and Minimum Charge - Cubic Capacity and Density</w:t>
      </w:r>
      <w:r>
        <w:rPr>
          <w:rFonts w:ascii="Arial" w:hAnsi="Arial" w:cs="Arial"/>
          <w:b/>
          <w:bCs/>
          <w:sz w:val="20"/>
          <w:szCs w:val="20"/>
        </w:rPr>
        <w:t xml:space="preserve">   </w:t>
      </w:r>
      <w:r w:rsidR="00B51F7B">
        <w:rPr>
          <w:rFonts w:ascii="Arial" w:hAnsi="Arial" w:cs="Arial"/>
          <w:b/>
          <w:bCs/>
          <w:sz w:val="20"/>
          <w:szCs w:val="20"/>
        </w:rPr>
        <w:tab/>
      </w:r>
      <w:r w:rsidR="00B51F7B">
        <w:rPr>
          <w:rFonts w:ascii="Arial" w:hAnsi="Arial" w:cs="Arial"/>
          <w:b/>
          <w:bCs/>
          <w:sz w:val="20"/>
          <w:szCs w:val="20"/>
        </w:rPr>
        <w:tab/>
        <w:t>I</w:t>
      </w:r>
      <w:r w:rsidR="00C31296">
        <w:rPr>
          <w:rFonts w:ascii="Arial" w:hAnsi="Arial" w:cs="Arial"/>
          <w:b/>
          <w:bCs/>
          <w:sz w:val="20"/>
          <w:szCs w:val="20"/>
        </w:rPr>
        <w:t>TEM 210</w:t>
      </w:r>
      <w:r w:rsidR="00394B31">
        <w:rPr>
          <w:rFonts w:ascii="Arial" w:hAnsi="Arial" w:cs="Arial"/>
          <w:b/>
          <w:bCs/>
          <w:sz w:val="20"/>
          <w:szCs w:val="20"/>
        </w:rPr>
        <w:t xml:space="preserve"> </w:t>
      </w:r>
      <w:r w:rsidR="00867CD2">
        <w:rPr>
          <w:rFonts w:ascii="Arial" w:hAnsi="Arial" w:cs="Arial"/>
          <w:b/>
          <w:bCs/>
          <w:sz w:val="20"/>
          <w:szCs w:val="20"/>
        </w:rPr>
        <w:t>©</w:t>
      </w:r>
    </w:p>
    <w:p w14:paraId="67AFD43B" w14:textId="77777777" w:rsidR="003E00CC" w:rsidRDefault="003E00CC">
      <w:pPr>
        <w:widowControl w:val="0"/>
        <w:autoSpaceDE w:val="0"/>
        <w:autoSpaceDN w:val="0"/>
        <w:adjustRightInd w:val="0"/>
        <w:spacing w:after="0" w:line="239" w:lineRule="auto"/>
        <w:rPr>
          <w:rFonts w:ascii="Arial" w:hAnsi="Arial" w:cs="Arial"/>
          <w:b/>
          <w:bCs/>
          <w:sz w:val="20"/>
          <w:szCs w:val="20"/>
        </w:rPr>
      </w:pPr>
    </w:p>
    <w:p w14:paraId="5F6DBBB7" w14:textId="77777777" w:rsidR="00C31296" w:rsidRDefault="00C31296">
      <w:pPr>
        <w:widowControl w:val="0"/>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ELIGIBLE SHIPMENTS:</w:t>
      </w:r>
    </w:p>
    <w:p w14:paraId="0FC744FC" w14:textId="77777777" w:rsidR="00C31296" w:rsidRDefault="00C31296">
      <w:pPr>
        <w:widowControl w:val="0"/>
        <w:autoSpaceDE w:val="0"/>
        <w:autoSpaceDN w:val="0"/>
        <w:adjustRightInd w:val="0"/>
        <w:spacing w:after="0" w:line="278" w:lineRule="exact"/>
        <w:rPr>
          <w:rFonts w:ascii="Times New Roman" w:hAnsi="Times New Roman"/>
          <w:sz w:val="24"/>
          <w:szCs w:val="24"/>
        </w:rPr>
      </w:pPr>
    </w:p>
    <w:p w14:paraId="6AAE216E" w14:textId="77777777" w:rsidR="00C31296" w:rsidRDefault="00C31296">
      <w:pPr>
        <w:widowControl w:val="0"/>
        <w:numPr>
          <w:ilvl w:val="0"/>
          <w:numId w:val="10"/>
        </w:numPr>
        <w:tabs>
          <w:tab w:val="clear" w:pos="720"/>
          <w:tab w:val="num" w:pos="996"/>
        </w:tabs>
        <w:overflowPunct w:val="0"/>
        <w:autoSpaceDE w:val="0"/>
        <w:autoSpaceDN w:val="0"/>
        <w:adjustRightInd w:val="0"/>
        <w:spacing w:after="0" w:line="217" w:lineRule="auto"/>
        <w:ind w:left="1080"/>
        <w:jc w:val="both"/>
        <w:rPr>
          <w:rFonts w:ascii="Arial" w:hAnsi="Arial" w:cs="Arial"/>
          <w:sz w:val="20"/>
          <w:szCs w:val="20"/>
        </w:rPr>
      </w:pPr>
      <w:r>
        <w:rPr>
          <w:rFonts w:ascii="Arial" w:hAnsi="Arial" w:cs="Arial"/>
          <w:sz w:val="20"/>
          <w:szCs w:val="20"/>
        </w:rPr>
        <w:t xml:space="preserve">Any shipment which is greater than </w:t>
      </w:r>
      <w:r w:rsidR="00394B31">
        <w:rPr>
          <w:rFonts w:ascii="Arial" w:hAnsi="Arial" w:cs="Arial"/>
          <w:sz w:val="20"/>
          <w:szCs w:val="20"/>
        </w:rPr>
        <w:t>4</w:t>
      </w:r>
      <w:r>
        <w:rPr>
          <w:rFonts w:ascii="Arial" w:hAnsi="Arial" w:cs="Arial"/>
          <w:sz w:val="20"/>
          <w:szCs w:val="20"/>
        </w:rPr>
        <w:t xml:space="preserve">00 cubic feet and has an average density of the shipment of less than six pounds per cubic foot. </w:t>
      </w:r>
    </w:p>
    <w:p w14:paraId="35456768" w14:textId="77777777" w:rsidR="00C31296" w:rsidRDefault="00C31296">
      <w:pPr>
        <w:widowControl w:val="0"/>
        <w:autoSpaceDE w:val="0"/>
        <w:autoSpaceDN w:val="0"/>
        <w:adjustRightInd w:val="0"/>
        <w:spacing w:after="0" w:line="272" w:lineRule="exact"/>
        <w:rPr>
          <w:rFonts w:ascii="Arial" w:hAnsi="Arial" w:cs="Arial"/>
          <w:sz w:val="20"/>
          <w:szCs w:val="20"/>
        </w:rPr>
      </w:pPr>
    </w:p>
    <w:p w14:paraId="429CD094" w14:textId="77777777" w:rsidR="00C31296" w:rsidRDefault="00C31296">
      <w:pPr>
        <w:widowControl w:val="0"/>
        <w:numPr>
          <w:ilvl w:val="0"/>
          <w:numId w:val="10"/>
        </w:numPr>
        <w:tabs>
          <w:tab w:val="clear" w:pos="720"/>
          <w:tab w:val="num" w:pos="996"/>
        </w:tabs>
        <w:overflowPunct w:val="0"/>
        <w:autoSpaceDE w:val="0"/>
        <w:autoSpaceDN w:val="0"/>
        <w:adjustRightInd w:val="0"/>
        <w:spacing w:after="0" w:line="224" w:lineRule="auto"/>
        <w:ind w:left="1080" w:right="60"/>
        <w:rPr>
          <w:rFonts w:ascii="Arial" w:hAnsi="Arial" w:cs="Arial"/>
          <w:sz w:val="20"/>
          <w:szCs w:val="20"/>
        </w:rPr>
      </w:pPr>
      <w:r>
        <w:rPr>
          <w:rFonts w:ascii="Arial" w:hAnsi="Arial" w:cs="Arial"/>
          <w:sz w:val="20"/>
          <w:szCs w:val="20"/>
        </w:rPr>
        <w:t xml:space="preserve">Two or more shipments tendered on the same day from the same shipper consigned to the same consignee at the same address will be considered a single shipment for the application of this rule. </w:t>
      </w:r>
    </w:p>
    <w:p w14:paraId="14FAA8C4" w14:textId="77777777" w:rsidR="00C31296" w:rsidRDefault="00C31296">
      <w:pPr>
        <w:widowControl w:val="0"/>
        <w:autoSpaceDE w:val="0"/>
        <w:autoSpaceDN w:val="0"/>
        <w:adjustRightInd w:val="0"/>
        <w:spacing w:after="0" w:line="231" w:lineRule="exact"/>
        <w:rPr>
          <w:rFonts w:ascii="Times New Roman" w:hAnsi="Times New Roman"/>
          <w:sz w:val="24"/>
          <w:szCs w:val="24"/>
        </w:rPr>
      </w:pPr>
    </w:p>
    <w:p w14:paraId="1924BD8A" w14:textId="77777777" w:rsidR="000C17D0" w:rsidRDefault="000C17D0">
      <w:pPr>
        <w:widowControl w:val="0"/>
        <w:autoSpaceDE w:val="0"/>
        <w:autoSpaceDN w:val="0"/>
        <w:adjustRightInd w:val="0"/>
        <w:spacing w:after="0" w:line="239" w:lineRule="auto"/>
        <w:rPr>
          <w:rFonts w:ascii="Arial" w:hAnsi="Arial" w:cs="Arial"/>
          <w:b/>
          <w:bCs/>
          <w:sz w:val="20"/>
          <w:szCs w:val="20"/>
        </w:rPr>
      </w:pPr>
    </w:p>
    <w:p w14:paraId="31880836" w14:textId="77777777" w:rsidR="00C31296" w:rsidRDefault="00C31296">
      <w:pPr>
        <w:widowControl w:val="0"/>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RATES AND MINIMUM CHARGE:</w:t>
      </w:r>
    </w:p>
    <w:p w14:paraId="4AAFD87B" w14:textId="77777777" w:rsidR="00C31296" w:rsidRDefault="00C31296">
      <w:pPr>
        <w:widowControl w:val="0"/>
        <w:autoSpaceDE w:val="0"/>
        <w:autoSpaceDN w:val="0"/>
        <w:adjustRightInd w:val="0"/>
        <w:spacing w:after="0" w:line="232" w:lineRule="exact"/>
        <w:rPr>
          <w:rFonts w:ascii="Times New Roman" w:hAnsi="Times New Roman"/>
          <w:sz w:val="24"/>
          <w:szCs w:val="24"/>
        </w:rPr>
      </w:pPr>
    </w:p>
    <w:p w14:paraId="5710D0DB" w14:textId="77777777" w:rsidR="00C31296" w:rsidRDefault="00C31296">
      <w:pPr>
        <w:widowControl w:val="0"/>
        <w:autoSpaceDE w:val="0"/>
        <w:autoSpaceDN w:val="0"/>
        <w:adjustRightInd w:val="0"/>
        <w:spacing w:after="0" w:line="239" w:lineRule="auto"/>
        <w:rPr>
          <w:rFonts w:ascii="Times New Roman" w:hAnsi="Times New Roman"/>
          <w:sz w:val="24"/>
          <w:szCs w:val="24"/>
        </w:rPr>
      </w:pPr>
      <w:r>
        <w:rPr>
          <w:rFonts w:ascii="Arial" w:hAnsi="Arial" w:cs="Arial"/>
          <w:sz w:val="20"/>
          <w:szCs w:val="20"/>
        </w:rPr>
        <w:t>Eligible shipments will be subject to a minimum charge as follows:</w:t>
      </w:r>
    </w:p>
    <w:p w14:paraId="3B294A29" w14:textId="77777777" w:rsidR="00C31296" w:rsidRDefault="00C31296">
      <w:pPr>
        <w:widowControl w:val="0"/>
        <w:autoSpaceDE w:val="0"/>
        <w:autoSpaceDN w:val="0"/>
        <w:adjustRightInd w:val="0"/>
        <w:spacing w:after="0" w:line="276" w:lineRule="exact"/>
        <w:rPr>
          <w:rFonts w:ascii="Times New Roman" w:hAnsi="Times New Roman"/>
          <w:sz w:val="24"/>
          <w:szCs w:val="24"/>
        </w:rPr>
      </w:pPr>
    </w:p>
    <w:p w14:paraId="3A0ED040" w14:textId="77777777" w:rsidR="00C31296" w:rsidRDefault="00B51F7B">
      <w:pPr>
        <w:widowControl w:val="0"/>
        <w:overflowPunct w:val="0"/>
        <w:autoSpaceDE w:val="0"/>
        <w:autoSpaceDN w:val="0"/>
        <w:adjustRightInd w:val="0"/>
        <w:spacing w:after="0" w:line="230" w:lineRule="auto"/>
        <w:ind w:left="1000" w:right="200"/>
        <w:rPr>
          <w:rFonts w:ascii="Times New Roman" w:hAnsi="Times New Roman"/>
          <w:sz w:val="24"/>
          <w:szCs w:val="24"/>
        </w:rPr>
      </w:pPr>
      <w:r>
        <w:rPr>
          <w:rFonts w:ascii="Arial" w:hAnsi="Arial" w:cs="Arial"/>
          <w:sz w:val="20"/>
          <w:szCs w:val="20"/>
        </w:rPr>
        <w:t xml:space="preserve">When </w:t>
      </w:r>
      <w:r w:rsidR="00FF621F">
        <w:rPr>
          <w:rFonts w:ascii="Arial" w:hAnsi="Arial" w:cs="Arial"/>
          <w:sz w:val="20"/>
          <w:szCs w:val="20"/>
        </w:rPr>
        <w:t xml:space="preserve">the </w:t>
      </w:r>
      <w:r>
        <w:rPr>
          <w:rFonts w:ascii="Arial" w:hAnsi="Arial" w:cs="Arial"/>
          <w:sz w:val="20"/>
          <w:szCs w:val="20"/>
        </w:rPr>
        <w:t>shipment</w:t>
      </w:r>
      <w:r w:rsidR="00FF621F">
        <w:rPr>
          <w:rFonts w:ascii="Arial" w:hAnsi="Arial" w:cs="Arial"/>
          <w:sz w:val="20"/>
          <w:szCs w:val="20"/>
        </w:rPr>
        <w:t xml:space="preserve"> is greater than 400 cubic feet and </w:t>
      </w:r>
      <w:r>
        <w:rPr>
          <w:rFonts w:ascii="Arial" w:hAnsi="Arial" w:cs="Arial"/>
          <w:sz w:val="20"/>
          <w:szCs w:val="20"/>
        </w:rPr>
        <w:t xml:space="preserve">density is </w:t>
      </w:r>
      <w:r w:rsidR="00FF621F">
        <w:rPr>
          <w:rFonts w:ascii="Arial" w:hAnsi="Arial" w:cs="Arial"/>
          <w:sz w:val="20"/>
          <w:szCs w:val="20"/>
        </w:rPr>
        <w:t xml:space="preserve">less than </w:t>
      </w:r>
      <w:r>
        <w:rPr>
          <w:rFonts w:ascii="Arial" w:hAnsi="Arial" w:cs="Arial"/>
          <w:sz w:val="20"/>
          <w:szCs w:val="20"/>
        </w:rPr>
        <w:t>6 pounds per cubic foot, the class will be adjusted per the Commodity Classification Standards Board Density Guidelines Conversion Char</w:t>
      </w:r>
      <w:r w:rsidR="00FF621F">
        <w:rPr>
          <w:rFonts w:ascii="Arial" w:hAnsi="Arial" w:cs="Arial"/>
          <w:sz w:val="20"/>
          <w:szCs w:val="20"/>
        </w:rPr>
        <w:t>t</w:t>
      </w:r>
      <w:r>
        <w:rPr>
          <w:rFonts w:ascii="Arial" w:hAnsi="Arial" w:cs="Arial"/>
          <w:sz w:val="20"/>
          <w:szCs w:val="20"/>
        </w:rPr>
        <w:t xml:space="preserve">.  </w:t>
      </w:r>
      <w:r w:rsidR="00FF621F">
        <w:rPr>
          <w:rFonts w:ascii="Arial" w:hAnsi="Arial" w:cs="Arial"/>
          <w:sz w:val="20"/>
          <w:szCs w:val="20"/>
        </w:rPr>
        <w:t xml:space="preserve">This will be subject to the customers published Minimum Charge </w:t>
      </w:r>
      <w:r w:rsidR="00C31296">
        <w:rPr>
          <w:rFonts w:ascii="Arial" w:hAnsi="Arial" w:cs="Arial"/>
          <w:sz w:val="20"/>
          <w:szCs w:val="20"/>
        </w:rPr>
        <w:t>from the applicable class tariff.</w:t>
      </w:r>
    </w:p>
    <w:p w14:paraId="7B2ECC89" w14:textId="77777777" w:rsidR="00FF621F" w:rsidRDefault="00FF621F">
      <w:pPr>
        <w:widowControl w:val="0"/>
        <w:autoSpaceDE w:val="0"/>
        <w:autoSpaceDN w:val="0"/>
        <w:adjustRightInd w:val="0"/>
        <w:spacing w:after="0" w:line="239" w:lineRule="auto"/>
        <w:rPr>
          <w:rFonts w:ascii="Arial" w:hAnsi="Arial" w:cs="Arial"/>
          <w:b/>
          <w:bCs/>
          <w:sz w:val="20"/>
          <w:szCs w:val="20"/>
        </w:rPr>
      </w:pPr>
    </w:p>
    <w:p w14:paraId="4D6992AA" w14:textId="77777777" w:rsidR="00FF621F" w:rsidRDefault="00FF621F">
      <w:pPr>
        <w:widowControl w:val="0"/>
        <w:autoSpaceDE w:val="0"/>
        <w:autoSpaceDN w:val="0"/>
        <w:adjustRightInd w:val="0"/>
        <w:spacing w:after="0" w:line="239" w:lineRule="auto"/>
        <w:rPr>
          <w:rFonts w:ascii="Arial" w:hAnsi="Arial" w:cs="Arial"/>
          <w:b/>
          <w:bCs/>
          <w:sz w:val="20"/>
          <w:szCs w:val="20"/>
        </w:rPr>
      </w:pPr>
    </w:p>
    <w:p w14:paraId="662C5700" w14:textId="77777777" w:rsidR="00C31296" w:rsidRDefault="00C31296">
      <w:pPr>
        <w:widowControl w:val="0"/>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CONDITIONS - AVERAGE DENSITY:</w:t>
      </w:r>
    </w:p>
    <w:p w14:paraId="4E1293A2" w14:textId="77777777" w:rsidR="00C31296" w:rsidRDefault="00C31296">
      <w:pPr>
        <w:widowControl w:val="0"/>
        <w:autoSpaceDE w:val="0"/>
        <w:autoSpaceDN w:val="0"/>
        <w:adjustRightInd w:val="0"/>
        <w:spacing w:after="0" w:line="279" w:lineRule="exact"/>
        <w:rPr>
          <w:rFonts w:ascii="Times New Roman" w:hAnsi="Times New Roman"/>
          <w:sz w:val="24"/>
          <w:szCs w:val="24"/>
        </w:rPr>
      </w:pPr>
    </w:p>
    <w:p w14:paraId="39B698A0" w14:textId="77777777" w:rsidR="00C31296" w:rsidRDefault="00C31296">
      <w:pPr>
        <w:widowControl w:val="0"/>
        <w:overflowPunct w:val="0"/>
        <w:autoSpaceDE w:val="0"/>
        <w:autoSpaceDN w:val="0"/>
        <w:adjustRightInd w:val="0"/>
        <w:spacing w:after="0" w:line="230" w:lineRule="auto"/>
        <w:ind w:right="20"/>
        <w:rPr>
          <w:rFonts w:ascii="Times New Roman" w:hAnsi="Times New Roman"/>
          <w:sz w:val="24"/>
          <w:szCs w:val="24"/>
        </w:rPr>
      </w:pPr>
      <w:r>
        <w:rPr>
          <w:rFonts w:ascii="Arial" w:hAnsi="Arial" w:cs="Arial"/>
          <w:sz w:val="20"/>
          <w:szCs w:val="20"/>
        </w:rPr>
        <w:t>The average density is based on the total cubic feet of each packaged unit in the shipment. Cartons and/or pieces shrink-wrapped onto a pallet or banded to a pallet when tendered, will be considered a single packaged unit. The density is figured according to NMF 100 series, Item 110, Sections 8(a) and 8(b). An exception is packaged units described in paragraph below entitled 'packaging'. Trailer space for carrier or shipper loading of the carrier's trailer will not be used to determine the cube of the shipment.</w:t>
      </w:r>
    </w:p>
    <w:p w14:paraId="2D0A05BF" w14:textId="77777777" w:rsidR="00C31296" w:rsidRDefault="00C31296">
      <w:pPr>
        <w:widowControl w:val="0"/>
        <w:autoSpaceDE w:val="0"/>
        <w:autoSpaceDN w:val="0"/>
        <w:adjustRightInd w:val="0"/>
        <w:spacing w:after="0" w:line="229" w:lineRule="exact"/>
        <w:rPr>
          <w:rFonts w:ascii="Times New Roman" w:hAnsi="Times New Roman"/>
          <w:sz w:val="24"/>
          <w:szCs w:val="24"/>
        </w:rPr>
      </w:pPr>
    </w:p>
    <w:p w14:paraId="748B3F22" w14:textId="77777777" w:rsidR="00C31296" w:rsidRDefault="00C31296">
      <w:pPr>
        <w:widowControl w:val="0"/>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MAXIMUM CHARGE AND NON-APPLICATION OF THIS ITEM:</w:t>
      </w:r>
    </w:p>
    <w:p w14:paraId="1D01F7E3" w14:textId="77777777" w:rsidR="005641F2" w:rsidRDefault="005641F2" w:rsidP="005641F2">
      <w:pPr>
        <w:widowControl w:val="0"/>
        <w:overflowPunct w:val="0"/>
        <w:autoSpaceDE w:val="0"/>
        <w:autoSpaceDN w:val="0"/>
        <w:adjustRightInd w:val="0"/>
        <w:spacing w:after="0" w:line="224" w:lineRule="auto"/>
        <w:ind w:right="380"/>
        <w:jc w:val="both"/>
        <w:rPr>
          <w:rFonts w:ascii="Times New Roman" w:hAnsi="Times New Roman"/>
          <w:sz w:val="24"/>
          <w:szCs w:val="24"/>
        </w:rPr>
      </w:pPr>
      <w:bookmarkStart w:id="11" w:name="page9"/>
      <w:bookmarkEnd w:id="11"/>
      <w:r>
        <w:rPr>
          <w:rFonts w:ascii="Arial" w:hAnsi="Arial" w:cs="Arial"/>
          <w:sz w:val="20"/>
          <w:szCs w:val="20"/>
        </w:rPr>
        <w:t>The charge for a shipment subject to the provisions of this item shall not be greater than the Minimum Charge for Capacity Loads as provided in Item 610 of this tariff, nor greater than the Trailer Load (TL) rates and charges per vehicle or trailer used.</w:t>
      </w:r>
    </w:p>
    <w:p w14:paraId="6F8F6EBE" w14:textId="77777777" w:rsidR="005641F2" w:rsidRDefault="005641F2" w:rsidP="005641F2">
      <w:pPr>
        <w:widowControl w:val="0"/>
        <w:autoSpaceDE w:val="0"/>
        <w:autoSpaceDN w:val="0"/>
        <w:adjustRightInd w:val="0"/>
        <w:spacing w:after="0" w:line="231" w:lineRule="exact"/>
        <w:rPr>
          <w:rFonts w:ascii="Times New Roman" w:hAnsi="Times New Roman"/>
          <w:sz w:val="24"/>
          <w:szCs w:val="24"/>
        </w:rPr>
      </w:pPr>
    </w:p>
    <w:p w14:paraId="6C986076" w14:textId="77777777" w:rsidR="005641F2" w:rsidRDefault="005641F2" w:rsidP="005641F2">
      <w:pPr>
        <w:widowControl w:val="0"/>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PACKAGING - (FOR THE PURPOSE OF DETERMINING THE CUBIC FEET):</w:t>
      </w:r>
    </w:p>
    <w:p w14:paraId="2CB98F5F" w14:textId="77777777" w:rsidR="00C31296" w:rsidRDefault="00C31296">
      <w:pPr>
        <w:widowControl w:val="0"/>
        <w:autoSpaceDE w:val="0"/>
        <w:autoSpaceDN w:val="0"/>
        <w:adjustRightInd w:val="0"/>
        <w:spacing w:after="0" w:line="248" w:lineRule="exact"/>
        <w:rPr>
          <w:rFonts w:ascii="Times New Roman" w:hAnsi="Times New Roman"/>
          <w:sz w:val="24"/>
          <w:szCs w:val="24"/>
        </w:rPr>
      </w:pPr>
    </w:p>
    <w:p w14:paraId="65BDF6C4" w14:textId="77777777" w:rsidR="00C31296" w:rsidRDefault="00C31296">
      <w:pPr>
        <w:widowControl w:val="0"/>
        <w:overflowPunct w:val="0"/>
        <w:autoSpaceDE w:val="0"/>
        <w:autoSpaceDN w:val="0"/>
        <w:adjustRightInd w:val="0"/>
        <w:spacing w:after="0" w:line="233" w:lineRule="auto"/>
        <w:ind w:right="20"/>
        <w:rPr>
          <w:rFonts w:ascii="Arial" w:hAnsi="Arial" w:cs="Arial"/>
          <w:sz w:val="20"/>
          <w:szCs w:val="20"/>
        </w:rPr>
      </w:pPr>
      <w:r>
        <w:rPr>
          <w:rFonts w:ascii="Arial" w:hAnsi="Arial" w:cs="Arial"/>
          <w:sz w:val="20"/>
          <w:szCs w:val="20"/>
        </w:rPr>
        <w:t>Any unit which is packaged in such a way so that other freight cannot be stowed on top of it in the carrier's vehicle</w:t>
      </w:r>
      <w:r w:rsidR="00FF621F">
        <w:rPr>
          <w:rFonts w:ascii="Arial" w:hAnsi="Arial" w:cs="Arial"/>
          <w:sz w:val="20"/>
          <w:szCs w:val="20"/>
        </w:rPr>
        <w:t xml:space="preserve">, nor if the unit itself is suitable to be stacked on other freight in the carrier’s vehicle, </w:t>
      </w:r>
      <w:r>
        <w:rPr>
          <w:rFonts w:ascii="Arial" w:hAnsi="Arial" w:cs="Arial"/>
          <w:sz w:val="20"/>
          <w:szCs w:val="20"/>
        </w:rPr>
        <w:t>will be considered as being not less than 96 inches in height, if the actual height is less. This includes units which due to their irregular shape on top (i.e., machines, etc.); packaged units such as pallets, skids or cartons banded or shrink- wrapped into a single unit which are 'pyramided' or 'rounded' on top; and packaged units which are marked with instructions that no freight is to be loaded on top; or any other circumstances, all of which prohibit the stowing of additional freight on top of the considered unit.</w:t>
      </w:r>
    </w:p>
    <w:p w14:paraId="43B0B371" w14:textId="77777777" w:rsidR="004967E5" w:rsidRDefault="004967E5">
      <w:pPr>
        <w:widowControl w:val="0"/>
        <w:overflowPunct w:val="0"/>
        <w:autoSpaceDE w:val="0"/>
        <w:autoSpaceDN w:val="0"/>
        <w:adjustRightInd w:val="0"/>
        <w:spacing w:after="0" w:line="233" w:lineRule="auto"/>
        <w:ind w:right="20"/>
        <w:rPr>
          <w:rFonts w:ascii="Times New Roman" w:hAnsi="Times New Roman"/>
          <w:sz w:val="24"/>
          <w:szCs w:val="24"/>
        </w:rPr>
      </w:pPr>
    </w:p>
    <w:bookmarkEnd w:id="10"/>
    <w:p w14:paraId="02AC83AB" w14:textId="77777777" w:rsidR="00C31296" w:rsidRDefault="00846C0E">
      <w:pPr>
        <w:widowControl w:val="0"/>
        <w:autoSpaceDE w:val="0"/>
        <w:autoSpaceDN w:val="0"/>
        <w:adjustRightInd w:val="0"/>
        <w:spacing w:after="0" w:line="260" w:lineRule="exact"/>
        <w:rPr>
          <w:rFonts w:ascii="Times New Roman" w:hAnsi="Times New Roman"/>
          <w:sz w:val="24"/>
          <w:szCs w:val="24"/>
        </w:rPr>
      </w:pPr>
      <w:r>
        <w:rPr>
          <w:noProof/>
        </w:rPr>
        <mc:AlternateContent>
          <mc:Choice Requires="wps">
            <w:drawing>
              <wp:anchor distT="0" distB="0" distL="114300" distR="114300" simplePos="0" relativeHeight="251724800" behindDoc="1" locked="0" layoutInCell="0" allowOverlap="1" wp14:anchorId="710006D1" wp14:editId="2912757D">
                <wp:simplePos x="0" y="0"/>
                <wp:positionH relativeFrom="column">
                  <wp:posOffset>-74295</wp:posOffset>
                </wp:positionH>
                <wp:positionV relativeFrom="paragraph">
                  <wp:posOffset>153035</wp:posOffset>
                </wp:positionV>
                <wp:extent cx="6093460" cy="0"/>
                <wp:effectExtent l="0" t="0" r="0" b="0"/>
                <wp:wrapNone/>
                <wp:docPr id="25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0DADD" id="Line 52"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2.05pt" to="473.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0HrQEAAEgDAAAOAAAAZHJzL2Uyb0RvYy54bWysU8GO0zAQvSPxD5bvNOkCFU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" o:allowincell="f" strokeweight=".16931mm"/>
            </w:pict>
          </mc:Fallback>
        </mc:AlternateContent>
      </w:r>
      <w:r>
        <w:rPr>
          <w:noProof/>
        </w:rPr>
        <mc:AlternateContent>
          <mc:Choice Requires="wps">
            <w:drawing>
              <wp:anchor distT="0" distB="0" distL="114300" distR="114300" simplePos="0" relativeHeight="251725824" behindDoc="1" locked="0" layoutInCell="0" allowOverlap="1" wp14:anchorId="44321619" wp14:editId="5086A72E">
                <wp:simplePos x="0" y="0"/>
                <wp:positionH relativeFrom="column">
                  <wp:posOffset>-74295</wp:posOffset>
                </wp:positionH>
                <wp:positionV relativeFrom="paragraph">
                  <wp:posOffset>331470</wp:posOffset>
                </wp:positionV>
                <wp:extent cx="6093460" cy="0"/>
                <wp:effectExtent l="0" t="0" r="0" b="0"/>
                <wp:wrapNone/>
                <wp:docPr id="25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0A2B8" id="Line 53"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6.1pt" to="473.9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0HrQEAAEgDAAAOAAAAZHJzL2Uyb0RvYy54bWysU8GO0zAQvSPxD5bvNOkCFU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" o:allowincell="f" strokeweight=".16931mm"/>
            </w:pict>
          </mc:Fallback>
        </mc:AlternateContent>
      </w:r>
      <w:r>
        <w:rPr>
          <w:noProof/>
        </w:rPr>
        <mc:AlternateContent>
          <mc:Choice Requires="wps">
            <w:drawing>
              <wp:anchor distT="0" distB="0" distL="114300" distR="114300" simplePos="0" relativeHeight="251726848" behindDoc="1" locked="0" layoutInCell="0" allowOverlap="1" wp14:anchorId="58C87157" wp14:editId="1CB10A72">
                <wp:simplePos x="0" y="0"/>
                <wp:positionH relativeFrom="column">
                  <wp:posOffset>-71120</wp:posOffset>
                </wp:positionH>
                <wp:positionV relativeFrom="paragraph">
                  <wp:posOffset>149860</wp:posOffset>
                </wp:positionV>
                <wp:extent cx="0" cy="184150"/>
                <wp:effectExtent l="0" t="0" r="0" b="0"/>
                <wp:wrapNone/>
                <wp:docPr id="9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0CACE" id="Line 54"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1.8pt" to="-5.6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" o:allowincell="f" strokeweight=".48pt"/>
            </w:pict>
          </mc:Fallback>
        </mc:AlternateContent>
      </w:r>
      <w:r>
        <w:rPr>
          <w:noProof/>
        </w:rPr>
        <mc:AlternateContent>
          <mc:Choice Requires="wps">
            <w:drawing>
              <wp:anchor distT="0" distB="0" distL="114300" distR="114300" simplePos="0" relativeHeight="251727872" behindDoc="1" locked="0" layoutInCell="0" allowOverlap="1" wp14:anchorId="4EEA8A36" wp14:editId="16C50872">
                <wp:simplePos x="0" y="0"/>
                <wp:positionH relativeFrom="column">
                  <wp:posOffset>6015990</wp:posOffset>
                </wp:positionH>
                <wp:positionV relativeFrom="paragraph">
                  <wp:posOffset>149860</wp:posOffset>
                </wp:positionV>
                <wp:extent cx="0" cy="184150"/>
                <wp:effectExtent l="0" t="0" r="0" b="0"/>
                <wp:wrapNone/>
                <wp:docPr id="9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2FE9E" id="Line 55"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11.8pt" to="473.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" o:allowincell="f" strokeweight=".16931mm"/>
            </w:pict>
          </mc:Fallback>
        </mc:AlternateContent>
      </w:r>
    </w:p>
    <w:p w14:paraId="2F43E487" w14:textId="77777777" w:rsidR="00C31296" w:rsidRDefault="00C31296">
      <w:pPr>
        <w:widowControl w:val="0"/>
        <w:tabs>
          <w:tab w:val="left" w:pos="8460"/>
        </w:tabs>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ARRIVAL NOTICE AND UNDELIVERED FREIGHT</w:t>
      </w:r>
      <w:r>
        <w:rPr>
          <w:rFonts w:ascii="Times New Roman" w:hAnsi="Times New Roman"/>
          <w:sz w:val="24"/>
          <w:szCs w:val="24"/>
        </w:rPr>
        <w:tab/>
      </w:r>
      <w:r>
        <w:rPr>
          <w:rFonts w:ascii="Arial" w:hAnsi="Arial" w:cs="Arial"/>
          <w:b/>
          <w:bCs/>
          <w:sz w:val="19"/>
          <w:szCs w:val="19"/>
        </w:rPr>
        <w:t>ITEM 345</w:t>
      </w:r>
    </w:p>
    <w:p w14:paraId="5AA2EBBB" w14:textId="77777777" w:rsidR="00C31296" w:rsidRDefault="00C31296">
      <w:pPr>
        <w:widowControl w:val="0"/>
        <w:autoSpaceDE w:val="0"/>
        <w:autoSpaceDN w:val="0"/>
        <w:adjustRightInd w:val="0"/>
        <w:spacing w:after="0" w:line="261" w:lineRule="exact"/>
        <w:rPr>
          <w:rFonts w:ascii="Times New Roman" w:hAnsi="Times New Roman"/>
          <w:sz w:val="24"/>
          <w:szCs w:val="24"/>
        </w:rPr>
      </w:pPr>
    </w:p>
    <w:p w14:paraId="373A49DD" w14:textId="77777777" w:rsidR="00C31296" w:rsidRDefault="00C31296">
      <w:pPr>
        <w:widowControl w:val="0"/>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ARRIVAL NOTICE:</w:t>
      </w:r>
    </w:p>
    <w:p w14:paraId="52307076" w14:textId="77777777" w:rsidR="00C31296" w:rsidRDefault="00C31296">
      <w:pPr>
        <w:widowControl w:val="0"/>
        <w:autoSpaceDE w:val="0"/>
        <w:autoSpaceDN w:val="0"/>
        <w:adjustRightInd w:val="0"/>
        <w:spacing w:after="0" w:line="279" w:lineRule="exact"/>
        <w:rPr>
          <w:rFonts w:ascii="Times New Roman" w:hAnsi="Times New Roman"/>
          <w:sz w:val="24"/>
          <w:szCs w:val="24"/>
        </w:rPr>
      </w:pPr>
    </w:p>
    <w:p w14:paraId="27573C28" w14:textId="77777777" w:rsidR="00C31296" w:rsidRDefault="00C31296">
      <w:pPr>
        <w:widowControl w:val="0"/>
        <w:numPr>
          <w:ilvl w:val="0"/>
          <w:numId w:val="11"/>
        </w:numPr>
        <w:tabs>
          <w:tab w:val="clear" w:pos="720"/>
          <w:tab w:val="num" w:pos="360"/>
        </w:tabs>
        <w:overflowPunct w:val="0"/>
        <w:autoSpaceDE w:val="0"/>
        <w:autoSpaceDN w:val="0"/>
        <w:adjustRightInd w:val="0"/>
        <w:spacing w:after="0" w:line="224" w:lineRule="auto"/>
        <w:ind w:left="360" w:right="120"/>
        <w:rPr>
          <w:rFonts w:ascii="Arial" w:hAnsi="Arial" w:cs="Arial"/>
          <w:sz w:val="20"/>
          <w:szCs w:val="20"/>
        </w:rPr>
      </w:pPr>
      <w:r>
        <w:rPr>
          <w:rFonts w:ascii="Arial" w:hAnsi="Arial" w:cs="Arial"/>
          <w:sz w:val="20"/>
          <w:szCs w:val="20"/>
        </w:rPr>
        <w:t xml:space="preserve">Actual tender of delivery at consignee's place of business constitutes notice of the arrival of a shipment. All other notices of arrival shall be given in the manner described in paragraph (2), unless prior delivery arrangements have been noted on the bill of lading by the consignor. </w:t>
      </w:r>
    </w:p>
    <w:p w14:paraId="58AB837A" w14:textId="77777777" w:rsidR="00C31296" w:rsidRDefault="00C31296">
      <w:pPr>
        <w:widowControl w:val="0"/>
        <w:autoSpaceDE w:val="0"/>
        <w:autoSpaceDN w:val="0"/>
        <w:adjustRightInd w:val="0"/>
        <w:spacing w:after="0" w:line="275" w:lineRule="exact"/>
        <w:rPr>
          <w:rFonts w:ascii="Arial" w:hAnsi="Arial" w:cs="Arial"/>
          <w:sz w:val="20"/>
          <w:szCs w:val="20"/>
        </w:rPr>
      </w:pPr>
    </w:p>
    <w:p w14:paraId="46DFBAF5" w14:textId="77777777" w:rsidR="00C31296" w:rsidRDefault="00C31296">
      <w:pPr>
        <w:widowControl w:val="0"/>
        <w:numPr>
          <w:ilvl w:val="0"/>
          <w:numId w:val="11"/>
        </w:numPr>
        <w:tabs>
          <w:tab w:val="clear" w:pos="720"/>
          <w:tab w:val="num" w:pos="360"/>
        </w:tabs>
        <w:overflowPunct w:val="0"/>
        <w:autoSpaceDE w:val="0"/>
        <w:autoSpaceDN w:val="0"/>
        <w:adjustRightInd w:val="0"/>
        <w:spacing w:after="0" w:line="217" w:lineRule="auto"/>
        <w:ind w:left="360" w:right="60"/>
        <w:jc w:val="both"/>
        <w:rPr>
          <w:rFonts w:ascii="Arial" w:hAnsi="Arial" w:cs="Arial"/>
          <w:sz w:val="20"/>
          <w:szCs w:val="20"/>
        </w:rPr>
      </w:pPr>
      <w:r>
        <w:rPr>
          <w:rFonts w:ascii="Arial" w:hAnsi="Arial" w:cs="Arial"/>
          <w:sz w:val="20"/>
          <w:szCs w:val="20"/>
        </w:rPr>
        <w:t xml:space="preserve">If the shipment is not actually tendered for delivery, notice of arrival will be given to the consignee not later than the next business day following the arrival of the shipment at the destination terminal: </w:t>
      </w:r>
    </w:p>
    <w:p w14:paraId="10142877" w14:textId="77777777" w:rsidR="00C31296" w:rsidRDefault="00C31296">
      <w:pPr>
        <w:widowControl w:val="0"/>
        <w:autoSpaceDE w:val="0"/>
        <w:autoSpaceDN w:val="0"/>
        <w:adjustRightInd w:val="0"/>
        <w:spacing w:after="0" w:line="275" w:lineRule="exact"/>
        <w:rPr>
          <w:rFonts w:ascii="Arial" w:hAnsi="Arial" w:cs="Arial"/>
          <w:sz w:val="20"/>
          <w:szCs w:val="20"/>
        </w:rPr>
      </w:pPr>
    </w:p>
    <w:p w14:paraId="70612070" w14:textId="77777777" w:rsidR="00C31296" w:rsidRDefault="00C31296">
      <w:pPr>
        <w:widowControl w:val="0"/>
        <w:numPr>
          <w:ilvl w:val="1"/>
          <w:numId w:val="11"/>
        </w:numPr>
        <w:tabs>
          <w:tab w:val="clear" w:pos="1440"/>
          <w:tab w:val="num" w:pos="1080"/>
        </w:tabs>
        <w:overflowPunct w:val="0"/>
        <w:autoSpaceDE w:val="0"/>
        <w:autoSpaceDN w:val="0"/>
        <w:adjustRightInd w:val="0"/>
        <w:spacing w:after="0" w:line="224" w:lineRule="auto"/>
        <w:ind w:left="1080" w:right="100"/>
        <w:rPr>
          <w:rFonts w:ascii="Arial" w:hAnsi="Arial" w:cs="Arial"/>
          <w:sz w:val="20"/>
          <w:szCs w:val="20"/>
        </w:rPr>
      </w:pPr>
      <w:r>
        <w:rPr>
          <w:rFonts w:ascii="Arial" w:hAnsi="Arial" w:cs="Arial"/>
          <w:sz w:val="20"/>
          <w:szCs w:val="20"/>
        </w:rPr>
        <w:t xml:space="preserve">Notice will be given by telephone, if convenient and </w:t>
      </w:r>
      <w:proofErr w:type="gramStart"/>
      <w:r>
        <w:rPr>
          <w:rFonts w:ascii="Arial" w:hAnsi="Arial" w:cs="Arial"/>
          <w:sz w:val="20"/>
          <w:szCs w:val="20"/>
        </w:rPr>
        <w:t>practical;</w:t>
      </w:r>
      <w:proofErr w:type="gramEnd"/>
      <w:r>
        <w:rPr>
          <w:rFonts w:ascii="Arial" w:hAnsi="Arial" w:cs="Arial"/>
          <w:sz w:val="20"/>
          <w:szCs w:val="20"/>
        </w:rPr>
        <w:t xml:space="preserve"> otherwise by mail or telegraph. The notice, however transmitted, will specify the point of origin, the consignor and the commodity and weight of shipment. </w:t>
      </w:r>
    </w:p>
    <w:p w14:paraId="59266644" w14:textId="77777777" w:rsidR="00C31296" w:rsidRDefault="00C31296">
      <w:pPr>
        <w:widowControl w:val="0"/>
        <w:autoSpaceDE w:val="0"/>
        <w:autoSpaceDN w:val="0"/>
        <w:adjustRightInd w:val="0"/>
        <w:spacing w:after="0" w:line="275" w:lineRule="exact"/>
        <w:rPr>
          <w:rFonts w:ascii="Arial" w:hAnsi="Arial" w:cs="Arial"/>
          <w:sz w:val="20"/>
          <w:szCs w:val="20"/>
        </w:rPr>
      </w:pPr>
    </w:p>
    <w:p w14:paraId="312E2907" w14:textId="77777777" w:rsidR="00C31296" w:rsidRDefault="00C31296">
      <w:pPr>
        <w:widowControl w:val="0"/>
        <w:numPr>
          <w:ilvl w:val="1"/>
          <w:numId w:val="11"/>
        </w:numPr>
        <w:tabs>
          <w:tab w:val="clear" w:pos="1440"/>
          <w:tab w:val="num" w:pos="1080"/>
        </w:tabs>
        <w:overflowPunct w:val="0"/>
        <w:autoSpaceDE w:val="0"/>
        <w:autoSpaceDN w:val="0"/>
        <w:adjustRightInd w:val="0"/>
        <w:spacing w:after="0" w:line="217" w:lineRule="auto"/>
        <w:ind w:left="1080" w:right="300"/>
        <w:jc w:val="both"/>
        <w:rPr>
          <w:rFonts w:ascii="Arial" w:hAnsi="Arial" w:cs="Arial"/>
          <w:sz w:val="20"/>
          <w:szCs w:val="20"/>
        </w:rPr>
      </w:pPr>
      <w:r>
        <w:rPr>
          <w:rFonts w:ascii="Arial" w:hAnsi="Arial" w:cs="Arial"/>
          <w:sz w:val="20"/>
          <w:szCs w:val="20"/>
        </w:rPr>
        <w:t xml:space="preserve">If the consignee's address is unknown to the carrier, the notice will be mailed to consignee the post office serving the point of destination shown on the B/L. </w:t>
      </w:r>
    </w:p>
    <w:p w14:paraId="52E8C1B7" w14:textId="77777777" w:rsidR="00C31296" w:rsidRDefault="00C31296">
      <w:pPr>
        <w:widowControl w:val="0"/>
        <w:autoSpaceDE w:val="0"/>
        <w:autoSpaceDN w:val="0"/>
        <w:adjustRightInd w:val="0"/>
        <w:spacing w:after="0" w:line="273" w:lineRule="exact"/>
        <w:rPr>
          <w:rFonts w:ascii="Arial" w:hAnsi="Arial" w:cs="Arial"/>
          <w:sz w:val="20"/>
          <w:szCs w:val="20"/>
        </w:rPr>
      </w:pPr>
    </w:p>
    <w:p w14:paraId="465C70F5" w14:textId="77777777" w:rsidR="00C31296" w:rsidRDefault="00C31296">
      <w:pPr>
        <w:widowControl w:val="0"/>
        <w:numPr>
          <w:ilvl w:val="1"/>
          <w:numId w:val="11"/>
        </w:numPr>
        <w:tabs>
          <w:tab w:val="clear" w:pos="1440"/>
          <w:tab w:val="num" w:pos="1080"/>
        </w:tabs>
        <w:overflowPunct w:val="0"/>
        <w:autoSpaceDE w:val="0"/>
        <w:autoSpaceDN w:val="0"/>
        <w:adjustRightInd w:val="0"/>
        <w:spacing w:after="0" w:line="237" w:lineRule="auto"/>
        <w:ind w:left="1080" w:right="60"/>
        <w:jc w:val="both"/>
        <w:rPr>
          <w:rFonts w:ascii="Arial" w:hAnsi="Arial" w:cs="Arial"/>
          <w:sz w:val="20"/>
          <w:szCs w:val="20"/>
        </w:rPr>
      </w:pPr>
      <w:r>
        <w:rPr>
          <w:rFonts w:ascii="Arial" w:hAnsi="Arial" w:cs="Arial"/>
          <w:sz w:val="20"/>
          <w:szCs w:val="20"/>
        </w:rPr>
        <w:t>In case of notification by mail, the notice will be deemed to have been given (that is, received by the addressee) at 8:00 A.M. on the 2</w:t>
      </w:r>
      <w:r>
        <w:rPr>
          <w:rFonts w:ascii="Arial" w:hAnsi="Arial" w:cs="Arial"/>
          <w:sz w:val="25"/>
          <w:szCs w:val="25"/>
          <w:vertAlign w:val="superscript"/>
        </w:rPr>
        <w:t>nd</w:t>
      </w:r>
      <w:r>
        <w:rPr>
          <w:rFonts w:ascii="Arial" w:hAnsi="Arial" w:cs="Arial"/>
          <w:sz w:val="20"/>
          <w:szCs w:val="20"/>
        </w:rPr>
        <w:t xml:space="preserve"> business day after it is mailed. </w:t>
      </w:r>
    </w:p>
    <w:p w14:paraId="63663AEC" w14:textId="77777777" w:rsidR="00C31296" w:rsidRDefault="00C31296">
      <w:pPr>
        <w:widowControl w:val="0"/>
        <w:autoSpaceDE w:val="0"/>
        <w:autoSpaceDN w:val="0"/>
        <w:adjustRightInd w:val="0"/>
        <w:spacing w:after="0" w:line="134" w:lineRule="exact"/>
        <w:rPr>
          <w:rFonts w:ascii="Times New Roman" w:hAnsi="Times New Roman"/>
          <w:sz w:val="24"/>
          <w:szCs w:val="24"/>
        </w:rPr>
      </w:pPr>
    </w:p>
    <w:p w14:paraId="706A411A" w14:textId="491592D6" w:rsidR="00C31296" w:rsidRDefault="00C31296" w:rsidP="00DA3A3C">
      <w:pPr>
        <w:widowControl w:val="0"/>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UNDELIVERED FREIGHT:</w:t>
      </w:r>
    </w:p>
    <w:p w14:paraId="37507FCD" w14:textId="77777777" w:rsidR="00C31296" w:rsidRDefault="00C31296">
      <w:pPr>
        <w:widowControl w:val="0"/>
        <w:numPr>
          <w:ilvl w:val="0"/>
          <w:numId w:val="12"/>
        </w:numPr>
        <w:tabs>
          <w:tab w:val="clear" w:pos="720"/>
          <w:tab w:val="num" w:pos="360"/>
        </w:tabs>
        <w:overflowPunct w:val="0"/>
        <w:autoSpaceDE w:val="0"/>
        <w:autoSpaceDN w:val="0"/>
        <w:adjustRightInd w:val="0"/>
        <w:spacing w:after="0" w:line="228" w:lineRule="auto"/>
        <w:ind w:left="360" w:right="80"/>
        <w:rPr>
          <w:rFonts w:ascii="Arial" w:hAnsi="Arial" w:cs="Arial"/>
          <w:sz w:val="20"/>
          <w:szCs w:val="20"/>
        </w:rPr>
      </w:pPr>
      <w:r>
        <w:rPr>
          <w:rFonts w:ascii="Arial" w:hAnsi="Arial" w:cs="Arial"/>
          <w:sz w:val="20"/>
          <w:szCs w:val="20"/>
        </w:rPr>
        <w:t xml:space="preserve">If freight cannot be delivered because of the consignee's refusal or inability to accept it, or because the carrier is unable to locate the consignee, or if the delivery cannot be accomplished because of an error or omission on the part of the consignor, the carrier will make a diligent effort to notify the consignor promptly that the freight is in storage and the reason. </w:t>
      </w:r>
    </w:p>
    <w:p w14:paraId="2643B0F8" w14:textId="77777777" w:rsidR="00C31296" w:rsidRDefault="00C31296">
      <w:pPr>
        <w:widowControl w:val="0"/>
        <w:autoSpaceDE w:val="0"/>
        <w:autoSpaceDN w:val="0"/>
        <w:adjustRightInd w:val="0"/>
        <w:spacing w:after="0" w:line="233" w:lineRule="exact"/>
        <w:rPr>
          <w:rFonts w:ascii="Arial" w:hAnsi="Arial" w:cs="Arial"/>
          <w:sz w:val="20"/>
          <w:szCs w:val="20"/>
        </w:rPr>
      </w:pPr>
    </w:p>
    <w:p w14:paraId="0DE8D73D" w14:textId="77777777" w:rsidR="00686830" w:rsidRPr="00010C24" w:rsidRDefault="00C31296" w:rsidP="007D599C">
      <w:pPr>
        <w:widowControl w:val="0"/>
        <w:numPr>
          <w:ilvl w:val="0"/>
          <w:numId w:val="12"/>
        </w:numPr>
        <w:tabs>
          <w:tab w:val="clear" w:pos="720"/>
          <w:tab w:val="num" w:pos="360"/>
        </w:tabs>
        <w:overflowPunct w:val="0"/>
        <w:autoSpaceDE w:val="0"/>
        <w:autoSpaceDN w:val="0"/>
        <w:adjustRightInd w:val="0"/>
        <w:spacing w:after="0" w:line="239" w:lineRule="auto"/>
        <w:ind w:left="360"/>
        <w:jc w:val="both"/>
        <w:rPr>
          <w:rFonts w:ascii="Arial" w:hAnsi="Arial" w:cs="Arial"/>
          <w:b/>
          <w:bCs/>
          <w:sz w:val="20"/>
          <w:szCs w:val="20"/>
        </w:rPr>
      </w:pPr>
      <w:r>
        <w:rPr>
          <w:rFonts w:ascii="Arial" w:hAnsi="Arial" w:cs="Arial"/>
          <w:sz w:val="20"/>
          <w:szCs w:val="20"/>
        </w:rPr>
        <w:t xml:space="preserve">Undelivered shipments will be subject to the applicable storage or detention charges. </w:t>
      </w:r>
    </w:p>
    <w:p w14:paraId="3895FB07" w14:textId="77777777" w:rsidR="00010C24" w:rsidRDefault="00010C24" w:rsidP="00010C24">
      <w:pPr>
        <w:pStyle w:val="ListParagraph"/>
        <w:rPr>
          <w:rFonts w:ascii="Arial" w:hAnsi="Arial" w:cs="Arial"/>
          <w:b/>
          <w:bCs/>
          <w:sz w:val="20"/>
          <w:szCs w:val="20"/>
        </w:rPr>
      </w:pPr>
    </w:p>
    <w:p w14:paraId="6CCC1A66" w14:textId="77777777" w:rsidR="00010C24" w:rsidRPr="007D599C" w:rsidRDefault="00010C24" w:rsidP="00010C24">
      <w:pPr>
        <w:widowControl w:val="0"/>
        <w:overflowPunct w:val="0"/>
        <w:autoSpaceDE w:val="0"/>
        <w:autoSpaceDN w:val="0"/>
        <w:adjustRightInd w:val="0"/>
        <w:spacing w:after="0" w:line="239" w:lineRule="auto"/>
        <w:ind w:left="360"/>
        <w:jc w:val="both"/>
        <w:rPr>
          <w:rFonts w:ascii="Arial" w:hAnsi="Arial" w:cs="Arial"/>
          <w:b/>
          <w:bCs/>
          <w:sz w:val="20"/>
          <w:szCs w:val="20"/>
        </w:rPr>
      </w:pPr>
    </w:p>
    <w:p w14:paraId="6D1DB99B" w14:textId="77777777" w:rsidR="00C31296" w:rsidRDefault="00C31296" w:rsidP="00686830">
      <w:pPr>
        <w:widowControl w:val="0"/>
        <w:pBdr>
          <w:top w:val="single" w:sz="4" w:space="1" w:color="auto"/>
          <w:left w:val="single" w:sz="4" w:space="4" w:color="auto"/>
          <w:bottom w:val="single" w:sz="4" w:space="1" w:color="auto"/>
          <w:right w:val="single" w:sz="4" w:space="4" w:color="auto"/>
        </w:pBdr>
        <w:tabs>
          <w:tab w:val="left" w:pos="8460"/>
        </w:tabs>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BILLS OF LADING, FREIGHT BILL AND STATEMENT OF CHARGES</w:t>
      </w:r>
      <w:r>
        <w:rPr>
          <w:rFonts w:ascii="Times New Roman" w:hAnsi="Times New Roman"/>
          <w:sz w:val="24"/>
          <w:szCs w:val="24"/>
        </w:rPr>
        <w:tab/>
      </w:r>
      <w:r>
        <w:rPr>
          <w:rFonts w:ascii="Arial" w:hAnsi="Arial" w:cs="Arial"/>
          <w:b/>
          <w:bCs/>
          <w:sz w:val="19"/>
          <w:szCs w:val="19"/>
        </w:rPr>
        <w:t>ITEM 360</w:t>
      </w:r>
    </w:p>
    <w:p w14:paraId="28666792" w14:textId="77777777" w:rsidR="00C31296" w:rsidRDefault="00C31296">
      <w:pPr>
        <w:widowControl w:val="0"/>
        <w:autoSpaceDE w:val="0"/>
        <w:autoSpaceDN w:val="0"/>
        <w:adjustRightInd w:val="0"/>
        <w:spacing w:after="0" w:line="308" w:lineRule="exact"/>
        <w:rPr>
          <w:rFonts w:ascii="Times New Roman" w:hAnsi="Times New Roman"/>
          <w:sz w:val="24"/>
          <w:szCs w:val="24"/>
        </w:rPr>
      </w:pPr>
    </w:p>
    <w:p w14:paraId="7BA0140B" w14:textId="77777777" w:rsidR="00C31296" w:rsidRDefault="00C31296">
      <w:pPr>
        <w:widowControl w:val="0"/>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REQUE</w:t>
      </w:r>
      <w:r w:rsidR="00E81E98">
        <w:rPr>
          <w:rFonts w:ascii="Arial" w:hAnsi="Arial" w:cs="Arial"/>
          <w:b/>
          <w:bCs/>
          <w:sz w:val="20"/>
          <w:szCs w:val="20"/>
        </w:rPr>
        <w:t>S</w:t>
      </w:r>
      <w:r>
        <w:rPr>
          <w:rFonts w:ascii="Arial" w:hAnsi="Arial" w:cs="Arial"/>
          <w:b/>
          <w:bCs/>
          <w:sz w:val="20"/>
          <w:szCs w:val="20"/>
        </w:rPr>
        <w:t>TS FOR COPIES OF DOCUMENTS</w:t>
      </w:r>
    </w:p>
    <w:p w14:paraId="472DD931" w14:textId="77777777" w:rsidR="00C31296" w:rsidRDefault="00C31296">
      <w:pPr>
        <w:widowControl w:val="0"/>
        <w:autoSpaceDE w:val="0"/>
        <w:autoSpaceDN w:val="0"/>
        <w:adjustRightInd w:val="0"/>
        <w:spacing w:after="0" w:line="234" w:lineRule="exact"/>
        <w:rPr>
          <w:rFonts w:ascii="Times New Roman" w:hAnsi="Times New Roman"/>
          <w:sz w:val="24"/>
          <w:szCs w:val="24"/>
        </w:rPr>
      </w:pPr>
    </w:p>
    <w:p w14:paraId="44F1F58E" w14:textId="77777777" w:rsidR="00C31296" w:rsidRDefault="00C31296">
      <w:pPr>
        <w:widowControl w:val="0"/>
        <w:numPr>
          <w:ilvl w:val="0"/>
          <w:numId w:val="13"/>
        </w:numPr>
        <w:tabs>
          <w:tab w:val="clear" w:pos="720"/>
          <w:tab w:val="num" w:pos="220"/>
        </w:tabs>
        <w:overflowPunct w:val="0"/>
        <w:autoSpaceDE w:val="0"/>
        <w:autoSpaceDN w:val="0"/>
        <w:adjustRightInd w:val="0"/>
        <w:spacing w:after="0" w:line="239" w:lineRule="auto"/>
        <w:ind w:left="220" w:hanging="220"/>
        <w:jc w:val="both"/>
        <w:rPr>
          <w:rFonts w:ascii="Arial" w:hAnsi="Arial" w:cs="Arial"/>
          <w:sz w:val="20"/>
          <w:szCs w:val="20"/>
        </w:rPr>
      </w:pPr>
      <w:r>
        <w:rPr>
          <w:rFonts w:ascii="Arial" w:hAnsi="Arial" w:cs="Arial"/>
          <w:sz w:val="20"/>
          <w:szCs w:val="20"/>
        </w:rPr>
        <w:t xml:space="preserve">Except as otherwise provided, carriers shall not furnish: </w:t>
      </w:r>
    </w:p>
    <w:p w14:paraId="116630BD" w14:textId="77777777" w:rsidR="00C31296" w:rsidRDefault="00C31296">
      <w:pPr>
        <w:widowControl w:val="0"/>
        <w:autoSpaceDE w:val="0"/>
        <w:autoSpaceDN w:val="0"/>
        <w:adjustRightInd w:val="0"/>
        <w:spacing w:after="0" w:line="273" w:lineRule="exact"/>
        <w:rPr>
          <w:rFonts w:ascii="Arial" w:hAnsi="Arial" w:cs="Arial"/>
          <w:sz w:val="20"/>
          <w:szCs w:val="20"/>
        </w:rPr>
      </w:pPr>
    </w:p>
    <w:p w14:paraId="18688892" w14:textId="77777777" w:rsidR="00C31296" w:rsidRDefault="00C31296">
      <w:pPr>
        <w:widowControl w:val="0"/>
        <w:numPr>
          <w:ilvl w:val="1"/>
          <w:numId w:val="13"/>
        </w:numPr>
        <w:tabs>
          <w:tab w:val="clear" w:pos="1440"/>
          <w:tab w:val="num" w:pos="1019"/>
        </w:tabs>
        <w:overflowPunct w:val="0"/>
        <w:autoSpaceDE w:val="0"/>
        <w:autoSpaceDN w:val="0"/>
        <w:adjustRightInd w:val="0"/>
        <w:spacing w:after="0" w:line="217" w:lineRule="auto"/>
        <w:ind w:left="720" w:right="960" w:firstLine="0"/>
        <w:jc w:val="both"/>
        <w:rPr>
          <w:rFonts w:ascii="Arial" w:hAnsi="Arial" w:cs="Arial"/>
          <w:sz w:val="20"/>
          <w:szCs w:val="20"/>
        </w:rPr>
      </w:pPr>
      <w:r>
        <w:rPr>
          <w:rFonts w:ascii="Arial" w:hAnsi="Arial" w:cs="Arial"/>
          <w:sz w:val="20"/>
          <w:szCs w:val="20"/>
        </w:rPr>
        <w:t xml:space="preserve">Bill-of-Lading sets that consist of more than an “Original”, a “Shipping Order”, and a “Memorandum” per shipment. </w:t>
      </w:r>
    </w:p>
    <w:p w14:paraId="7D4C0E92" w14:textId="77777777" w:rsidR="00C31296" w:rsidRDefault="00C31296">
      <w:pPr>
        <w:widowControl w:val="0"/>
        <w:autoSpaceDE w:val="0"/>
        <w:autoSpaceDN w:val="0"/>
        <w:adjustRightInd w:val="0"/>
        <w:spacing w:after="0" w:line="275" w:lineRule="exact"/>
        <w:rPr>
          <w:rFonts w:ascii="Arial" w:hAnsi="Arial" w:cs="Arial"/>
          <w:sz w:val="20"/>
          <w:szCs w:val="20"/>
        </w:rPr>
      </w:pPr>
    </w:p>
    <w:p w14:paraId="69D7E675" w14:textId="77777777" w:rsidR="00C31296" w:rsidRDefault="00C31296">
      <w:pPr>
        <w:widowControl w:val="0"/>
        <w:numPr>
          <w:ilvl w:val="1"/>
          <w:numId w:val="13"/>
        </w:numPr>
        <w:tabs>
          <w:tab w:val="clear" w:pos="1440"/>
          <w:tab w:val="num" w:pos="1019"/>
        </w:tabs>
        <w:overflowPunct w:val="0"/>
        <w:autoSpaceDE w:val="0"/>
        <w:autoSpaceDN w:val="0"/>
        <w:adjustRightInd w:val="0"/>
        <w:spacing w:after="0" w:line="217" w:lineRule="auto"/>
        <w:ind w:left="720" w:right="800" w:firstLine="0"/>
        <w:jc w:val="both"/>
        <w:rPr>
          <w:rFonts w:ascii="Arial" w:hAnsi="Arial" w:cs="Arial"/>
          <w:sz w:val="20"/>
          <w:szCs w:val="20"/>
        </w:rPr>
      </w:pPr>
      <w:r>
        <w:rPr>
          <w:rFonts w:ascii="Arial" w:hAnsi="Arial" w:cs="Arial"/>
          <w:sz w:val="20"/>
          <w:szCs w:val="20"/>
        </w:rPr>
        <w:t xml:space="preserve">More than one original freight bill on its own standard form and one duplicate thereof, exclusive of the consignee’s memo copy, per shipment. </w:t>
      </w:r>
    </w:p>
    <w:p w14:paraId="1AB0F43E" w14:textId="77777777" w:rsidR="005641F2" w:rsidRDefault="005641F2" w:rsidP="005641F2">
      <w:pPr>
        <w:widowControl w:val="0"/>
        <w:numPr>
          <w:ilvl w:val="1"/>
          <w:numId w:val="13"/>
        </w:numPr>
        <w:tabs>
          <w:tab w:val="clear" w:pos="1440"/>
          <w:tab w:val="num" w:pos="1010"/>
        </w:tabs>
        <w:overflowPunct w:val="0"/>
        <w:autoSpaceDE w:val="0"/>
        <w:autoSpaceDN w:val="0"/>
        <w:adjustRightInd w:val="0"/>
        <w:spacing w:after="0" w:line="217" w:lineRule="auto"/>
        <w:ind w:left="720" w:right="460" w:firstLine="0"/>
        <w:jc w:val="both"/>
        <w:rPr>
          <w:rFonts w:ascii="Arial" w:hAnsi="Arial" w:cs="Arial"/>
          <w:sz w:val="20"/>
          <w:szCs w:val="20"/>
        </w:rPr>
      </w:pPr>
      <w:bookmarkStart w:id="12" w:name="page10"/>
      <w:bookmarkEnd w:id="12"/>
      <w:r>
        <w:rPr>
          <w:rFonts w:ascii="Arial" w:hAnsi="Arial" w:cs="Arial"/>
          <w:sz w:val="20"/>
          <w:szCs w:val="20"/>
        </w:rPr>
        <w:t xml:space="preserve">More than one original and one copy of its statement of transportation charges on its own standard form. </w:t>
      </w:r>
    </w:p>
    <w:p w14:paraId="1196AAEB"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5C27BC48" w14:textId="77777777" w:rsidR="00C31296" w:rsidRDefault="00C31296">
      <w:pPr>
        <w:widowControl w:val="0"/>
        <w:autoSpaceDE w:val="0"/>
        <w:autoSpaceDN w:val="0"/>
        <w:adjustRightInd w:val="0"/>
        <w:spacing w:after="0" w:line="216" w:lineRule="exact"/>
        <w:rPr>
          <w:rFonts w:ascii="Times New Roman" w:hAnsi="Times New Roman"/>
          <w:sz w:val="24"/>
          <w:szCs w:val="24"/>
        </w:rPr>
      </w:pPr>
    </w:p>
    <w:p w14:paraId="7B6EF7DC" w14:textId="77777777" w:rsidR="00C31296" w:rsidRDefault="00C31296">
      <w:pPr>
        <w:widowControl w:val="0"/>
        <w:numPr>
          <w:ilvl w:val="0"/>
          <w:numId w:val="14"/>
        </w:numPr>
        <w:tabs>
          <w:tab w:val="clear" w:pos="720"/>
          <w:tab w:val="num" w:pos="216"/>
        </w:tabs>
        <w:overflowPunct w:val="0"/>
        <w:autoSpaceDE w:val="0"/>
        <w:autoSpaceDN w:val="0"/>
        <w:adjustRightInd w:val="0"/>
        <w:spacing w:after="0" w:line="218" w:lineRule="auto"/>
        <w:ind w:left="0" w:firstLine="0"/>
        <w:jc w:val="both"/>
        <w:rPr>
          <w:rFonts w:ascii="Arial" w:hAnsi="Arial" w:cs="Arial"/>
          <w:b/>
          <w:bCs/>
          <w:sz w:val="20"/>
          <w:szCs w:val="20"/>
        </w:rPr>
      </w:pPr>
      <w:r>
        <w:rPr>
          <w:rFonts w:ascii="Arial" w:hAnsi="Arial" w:cs="Arial"/>
          <w:sz w:val="20"/>
          <w:szCs w:val="20"/>
        </w:rPr>
        <w:t xml:space="preserve">When payor of freight or other lawful charges requires or requests, as a prerequisite to payment (any of the following): (See notes 5 and 6) </w:t>
      </w:r>
    </w:p>
    <w:p w14:paraId="6B27ADBA" w14:textId="77777777" w:rsidR="00C31296" w:rsidRDefault="00C31296">
      <w:pPr>
        <w:widowControl w:val="0"/>
        <w:autoSpaceDE w:val="0"/>
        <w:autoSpaceDN w:val="0"/>
        <w:adjustRightInd w:val="0"/>
        <w:spacing w:after="0" w:line="273" w:lineRule="exact"/>
        <w:rPr>
          <w:rFonts w:ascii="Arial" w:hAnsi="Arial" w:cs="Arial"/>
          <w:b/>
          <w:bCs/>
          <w:sz w:val="20"/>
          <w:szCs w:val="20"/>
        </w:rPr>
      </w:pPr>
    </w:p>
    <w:p w14:paraId="6C40ADAE" w14:textId="77777777" w:rsidR="00C31296" w:rsidRDefault="00C31296">
      <w:pPr>
        <w:widowControl w:val="0"/>
        <w:numPr>
          <w:ilvl w:val="1"/>
          <w:numId w:val="14"/>
        </w:numPr>
        <w:tabs>
          <w:tab w:val="clear" w:pos="1440"/>
          <w:tab w:val="num" w:pos="1019"/>
        </w:tabs>
        <w:overflowPunct w:val="0"/>
        <w:autoSpaceDE w:val="0"/>
        <w:autoSpaceDN w:val="0"/>
        <w:adjustRightInd w:val="0"/>
        <w:spacing w:after="0" w:line="215" w:lineRule="auto"/>
        <w:ind w:left="720" w:firstLine="0"/>
        <w:jc w:val="both"/>
        <w:rPr>
          <w:rFonts w:ascii="Arial" w:hAnsi="Arial" w:cs="Arial"/>
          <w:sz w:val="20"/>
          <w:szCs w:val="20"/>
        </w:rPr>
      </w:pPr>
      <w:r>
        <w:rPr>
          <w:rFonts w:ascii="Arial" w:hAnsi="Arial" w:cs="Arial"/>
          <w:sz w:val="20"/>
          <w:szCs w:val="20"/>
        </w:rPr>
        <w:t xml:space="preserve">The return of any part of Bill-of-Lading sets or copies thereof, other than one shipper furnished copy (See Note 4), a charge </w:t>
      </w:r>
      <w:r>
        <w:rPr>
          <w:rFonts w:ascii="Arial" w:hAnsi="Arial" w:cs="Arial"/>
          <w:b/>
          <w:bCs/>
          <w:sz w:val="20"/>
          <w:szCs w:val="20"/>
        </w:rPr>
        <w:t>of $4</w:t>
      </w:r>
      <w:r>
        <w:rPr>
          <w:rFonts w:ascii="Arial" w:hAnsi="Arial" w:cs="Arial"/>
          <w:sz w:val="20"/>
          <w:szCs w:val="20"/>
        </w:rPr>
        <w:t xml:space="preserve"> for each such document or copy will be made or: </w:t>
      </w:r>
    </w:p>
    <w:p w14:paraId="0853E8D2" w14:textId="77777777" w:rsidR="00C31296" w:rsidRDefault="00C31296">
      <w:pPr>
        <w:widowControl w:val="0"/>
        <w:autoSpaceDE w:val="0"/>
        <w:autoSpaceDN w:val="0"/>
        <w:adjustRightInd w:val="0"/>
        <w:spacing w:after="0" w:line="279" w:lineRule="exact"/>
        <w:rPr>
          <w:rFonts w:ascii="Arial" w:hAnsi="Arial" w:cs="Arial"/>
          <w:sz w:val="20"/>
          <w:szCs w:val="20"/>
        </w:rPr>
      </w:pPr>
    </w:p>
    <w:p w14:paraId="16177677" w14:textId="77777777" w:rsidR="00C31296" w:rsidRDefault="00C31296">
      <w:pPr>
        <w:widowControl w:val="0"/>
        <w:numPr>
          <w:ilvl w:val="1"/>
          <w:numId w:val="14"/>
        </w:numPr>
        <w:tabs>
          <w:tab w:val="clear" w:pos="1440"/>
          <w:tab w:val="num" w:pos="1019"/>
        </w:tabs>
        <w:overflowPunct w:val="0"/>
        <w:autoSpaceDE w:val="0"/>
        <w:autoSpaceDN w:val="0"/>
        <w:adjustRightInd w:val="0"/>
        <w:spacing w:after="0" w:line="224" w:lineRule="auto"/>
        <w:ind w:left="720" w:right="480" w:firstLine="0"/>
        <w:rPr>
          <w:rFonts w:ascii="Arial" w:hAnsi="Arial" w:cs="Arial"/>
          <w:sz w:val="20"/>
          <w:szCs w:val="20"/>
        </w:rPr>
      </w:pPr>
      <w:r>
        <w:rPr>
          <w:rFonts w:ascii="Arial" w:hAnsi="Arial" w:cs="Arial"/>
          <w:sz w:val="20"/>
          <w:szCs w:val="20"/>
        </w:rPr>
        <w:t xml:space="preserve">Copies of freight bills or statements of transportation charges in excess of the number specified in Paragraph 1 (b) and 1 (c) a charge of </w:t>
      </w:r>
      <w:r>
        <w:rPr>
          <w:rFonts w:ascii="Arial" w:hAnsi="Arial" w:cs="Arial"/>
          <w:b/>
          <w:bCs/>
          <w:sz w:val="20"/>
          <w:szCs w:val="20"/>
        </w:rPr>
        <w:t>$4</w:t>
      </w:r>
      <w:r>
        <w:rPr>
          <w:rFonts w:ascii="Arial" w:hAnsi="Arial" w:cs="Arial"/>
          <w:sz w:val="20"/>
          <w:szCs w:val="20"/>
        </w:rPr>
        <w:t xml:space="preserve"> for each such document or copy will be made or: </w:t>
      </w:r>
    </w:p>
    <w:p w14:paraId="1D287339" w14:textId="77777777" w:rsidR="00C31296" w:rsidRDefault="00C31296">
      <w:pPr>
        <w:widowControl w:val="0"/>
        <w:autoSpaceDE w:val="0"/>
        <w:autoSpaceDN w:val="0"/>
        <w:adjustRightInd w:val="0"/>
        <w:spacing w:after="0" w:line="275" w:lineRule="exact"/>
        <w:rPr>
          <w:rFonts w:ascii="Arial" w:hAnsi="Arial" w:cs="Arial"/>
          <w:sz w:val="20"/>
          <w:szCs w:val="20"/>
        </w:rPr>
      </w:pPr>
    </w:p>
    <w:p w14:paraId="33D909D4" w14:textId="77777777" w:rsidR="00C31296" w:rsidRDefault="00C31296">
      <w:pPr>
        <w:widowControl w:val="0"/>
        <w:numPr>
          <w:ilvl w:val="1"/>
          <w:numId w:val="14"/>
        </w:numPr>
        <w:tabs>
          <w:tab w:val="clear" w:pos="1440"/>
          <w:tab w:val="num" w:pos="1007"/>
        </w:tabs>
        <w:overflowPunct w:val="0"/>
        <w:autoSpaceDE w:val="0"/>
        <w:autoSpaceDN w:val="0"/>
        <w:adjustRightInd w:val="0"/>
        <w:spacing w:after="0" w:line="228" w:lineRule="auto"/>
        <w:ind w:left="720" w:firstLine="0"/>
        <w:rPr>
          <w:rFonts w:ascii="Arial" w:hAnsi="Arial" w:cs="Arial"/>
          <w:sz w:val="20"/>
          <w:szCs w:val="20"/>
        </w:rPr>
      </w:pPr>
      <w:r>
        <w:rPr>
          <w:rFonts w:ascii="Arial" w:hAnsi="Arial" w:cs="Arial"/>
          <w:sz w:val="20"/>
          <w:szCs w:val="20"/>
        </w:rPr>
        <w:t xml:space="preserve">The preparation by the carrier of any forms requiring itemization, listing or description of single or multiple freight bills, for submittal with freight bills or statements of charges, a charge of 35 cents per line of itemization, listing or description (or portion thereof) subject to a minimum charge of </w:t>
      </w:r>
      <w:r>
        <w:rPr>
          <w:rFonts w:ascii="Arial" w:hAnsi="Arial" w:cs="Arial"/>
          <w:b/>
          <w:bCs/>
          <w:sz w:val="20"/>
          <w:szCs w:val="20"/>
        </w:rPr>
        <w:t>$4</w:t>
      </w:r>
      <w:r>
        <w:rPr>
          <w:rFonts w:ascii="Arial" w:hAnsi="Arial" w:cs="Arial"/>
          <w:sz w:val="20"/>
          <w:szCs w:val="20"/>
        </w:rPr>
        <w:t xml:space="preserve"> per page, per copy, will be made or: </w:t>
      </w:r>
    </w:p>
    <w:p w14:paraId="285AE5BB" w14:textId="77777777" w:rsidR="00C31296" w:rsidRDefault="00C31296">
      <w:pPr>
        <w:widowControl w:val="0"/>
        <w:autoSpaceDE w:val="0"/>
        <w:autoSpaceDN w:val="0"/>
        <w:adjustRightInd w:val="0"/>
        <w:spacing w:after="0" w:line="276" w:lineRule="exact"/>
        <w:rPr>
          <w:rFonts w:ascii="Arial" w:hAnsi="Arial" w:cs="Arial"/>
          <w:sz w:val="20"/>
          <w:szCs w:val="20"/>
        </w:rPr>
      </w:pPr>
    </w:p>
    <w:p w14:paraId="422BF6FF" w14:textId="77777777" w:rsidR="00C31296" w:rsidRDefault="00C31296">
      <w:pPr>
        <w:widowControl w:val="0"/>
        <w:numPr>
          <w:ilvl w:val="1"/>
          <w:numId w:val="14"/>
        </w:numPr>
        <w:tabs>
          <w:tab w:val="clear" w:pos="1440"/>
          <w:tab w:val="num" w:pos="1019"/>
        </w:tabs>
        <w:overflowPunct w:val="0"/>
        <w:autoSpaceDE w:val="0"/>
        <w:autoSpaceDN w:val="0"/>
        <w:adjustRightInd w:val="0"/>
        <w:spacing w:after="0" w:line="224" w:lineRule="auto"/>
        <w:ind w:left="720" w:right="180" w:firstLine="0"/>
        <w:jc w:val="both"/>
        <w:rPr>
          <w:rFonts w:ascii="Arial" w:hAnsi="Arial" w:cs="Arial"/>
          <w:sz w:val="20"/>
          <w:szCs w:val="20"/>
        </w:rPr>
      </w:pPr>
      <w:r>
        <w:rPr>
          <w:rFonts w:ascii="Arial" w:hAnsi="Arial" w:cs="Arial"/>
          <w:sz w:val="20"/>
          <w:szCs w:val="20"/>
        </w:rPr>
        <w:t xml:space="preserve">Any forms or copies of forms, other than those described in Paragraphs 2 (a) and 2 (b) to be submitted with freight bills or statements of charges, a charge of </w:t>
      </w:r>
      <w:r>
        <w:rPr>
          <w:rFonts w:ascii="Arial" w:hAnsi="Arial" w:cs="Arial"/>
          <w:b/>
          <w:bCs/>
          <w:sz w:val="20"/>
          <w:szCs w:val="20"/>
        </w:rPr>
        <w:t>$4</w:t>
      </w:r>
      <w:r>
        <w:rPr>
          <w:rFonts w:ascii="Arial" w:hAnsi="Arial" w:cs="Arial"/>
          <w:sz w:val="20"/>
          <w:szCs w:val="20"/>
        </w:rPr>
        <w:t xml:space="preserve"> for each such form or copy will be made or: </w:t>
      </w:r>
    </w:p>
    <w:p w14:paraId="2BAF7A17" w14:textId="77777777" w:rsidR="00C31296" w:rsidRDefault="00C31296">
      <w:pPr>
        <w:widowControl w:val="0"/>
        <w:autoSpaceDE w:val="0"/>
        <w:autoSpaceDN w:val="0"/>
        <w:adjustRightInd w:val="0"/>
        <w:spacing w:after="0" w:line="277" w:lineRule="exact"/>
        <w:rPr>
          <w:rFonts w:ascii="Arial" w:hAnsi="Arial" w:cs="Arial"/>
          <w:sz w:val="20"/>
          <w:szCs w:val="20"/>
        </w:rPr>
      </w:pPr>
    </w:p>
    <w:p w14:paraId="05EB9BF3" w14:textId="77777777" w:rsidR="00C31296" w:rsidRDefault="00C31296">
      <w:pPr>
        <w:widowControl w:val="0"/>
        <w:numPr>
          <w:ilvl w:val="1"/>
          <w:numId w:val="14"/>
        </w:numPr>
        <w:tabs>
          <w:tab w:val="clear" w:pos="1440"/>
          <w:tab w:val="num" w:pos="1019"/>
        </w:tabs>
        <w:overflowPunct w:val="0"/>
        <w:autoSpaceDE w:val="0"/>
        <w:autoSpaceDN w:val="0"/>
        <w:adjustRightInd w:val="0"/>
        <w:spacing w:after="0" w:line="215" w:lineRule="auto"/>
        <w:ind w:left="720" w:right="340" w:firstLine="0"/>
        <w:jc w:val="both"/>
        <w:rPr>
          <w:rFonts w:ascii="Arial" w:hAnsi="Arial" w:cs="Arial"/>
          <w:sz w:val="20"/>
          <w:szCs w:val="20"/>
        </w:rPr>
      </w:pPr>
      <w:r>
        <w:rPr>
          <w:rFonts w:ascii="Arial" w:hAnsi="Arial" w:cs="Arial"/>
          <w:sz w:val="20"/>
          <w:szCs w:val="20"/>
        </w:rPr>
        <w:t xml:space="preserve">That information now shown on the shipping order at time of shipment be shown on freight bills or statements of charges, a charge of </w:t>
      </w:r>
      <w:r>
        <w:rPr>
          <w:rFonts w:ascii="Arial" w:hAnsi="Arial" w:cs="Arial"/>
          <w:b/>
          <w:bCs/>
          <w:sz w:val="20"/>
          <w:szCs w:val="20"/>
        </w:rPr>
        <w:t>$4</w:t>
      </w:r>
      <w:r>
        <w:rPr>
          <w:rFonts w:ascii="Arial" w:hAnsi="Arial" w:cs="Arial"/>
          <w:sz w:val="20"/>
          <w:szCs w:val="20"/>
        </w:rPr>
        <w:t xml:space="preserve"> per shipment will be made. </w:t>
      </w:r>
    </w:p>
    <w:p w14:paraId="3ACA79B7" w14:textId="77777777" w:rsidR="00C31296" w:rsidRDefault="00C31296">
      <w:pPr>
        <w:widowControl w:val="0"/>
        <w:autoSpaceDE w:val="0"/>
        <w:autoSpaceDN w:val="0"/>
        <w:adjustRightInd w:val="0"/>
        <w:spacing w:after="0" w:line="274" w:lineRule="exact"/>
        <w:rPr>
          <w:rFonts w:ascii="Arial" w:hAnsi="Arial" w:cs="Arial"/>
          <w:sz w:val="20"/>
          <w:szCs w:val="20"/>
        </w:rPr>
      </w:pPr>
    </w:p>
    <w:p w14:paraId="04AC436A" w14:textId="77777777" w:rsidR="00C31296" w:rsidRDefault="00C31296">
      <w:pPr>
        <w:widowControl w:val="0"/>
        <w:numPr>
          <w:ilvl w:val="1"/>
          <w:numId w:val="14"/>
        </w:numPr>
        <w:tabs>
          <w:tab w:val="clear" w:pos="1440"/>
          <w:tab w:val="num" w:pos="964"/>
        </w:tabs>
        <w:overflowPunct w:val="0"/>
        <w:autoSpaceDE w:val="0"/>
        <w:autoSpaceDN w:val="0"/>
        <w:adjustRightInd w:val="0"/>
        <w:spacing w:after="0" w:line="218" w:lineRule="auto"/>
        <w:ind w:left="720" w:right="280" w:firstLine="0"/>
        <w:jc w:val="both"/>
        <w:rPr>
          <w:rFonts w:ascii="Arial" w:hAnsi="Arial" w:cs="Arial"/>
          <w:sz w:val="20"/>
          <w:szCs w:val="20"/>
        </w:rPr>
      </w:pPr>
      <w:r>
        <w:rPr>
          <w:rFonts w:ascii="Arial" w:hAnsi="Arial" w:cs="Arial"/>
          <w:sz w:val="20"/>
          <w:szCs w:val="20"/>
        </w:rPr>
        <w:t xml:space="preserve">That proof of delivery furnished in any form, a charge of </w:t>
      </w:r>
      <w:r>
        <w:rPr>
          <w:rFonts w:ascii="Arial" w:hAnsi="Arial" w:cs="Arial"/>
          <w:b/>
          <w:bCs/>
          <w:sz w:val="20"/>
          <w:szCs w:val="20"/>
        </w:rPr>
        <w:t>$4</w:t>
      </w:r>
      <w:r>
        <w:rPr>
          <w:rFonts w:ascii="Arial" w:hAnsi="Arial" w:cs="Arial"/>
          <w:sz w:val="20"/>
          <w:szCs w:val="20"/>
        </w:rPr>
        <w:t xml:space="preserve"> for each such document or copy will be made. </w:t>
      </w:r>
    </w:p>
    <w:p w14:paraId="5FA2FC7E" w14:textId="77777777" w:rsidR="00C31296" w:rsidRDefault="00C31296">
      <w:pPr>
        <w:widowControl w:val="0"/>
        <w:autoSpaceDE w:val="0"/>
        <w:autoSpaceDN w:val="0"/>
        <w:adjustRightInd w:val="0"/>
        <w:spacing w:after="0" w:line="229" w:lineRule="exact"/>
        <w:rPr>
          <w:rFonts w:ascii="Arial" w:hAnsi="Arial" w:cs="Arial"/>
          <w:sz w:val="20"/>
          <w:szCs w:val="20"/>
        </w:rPr>
      </w:pPr>
    </w:p>
    <w:p w14:paraId="0ABD5674" w14:textId="77777777" w:rsidR="00C31296" w:rsidRDefault="00C31296">
      <w:pPr>
        <w:widowControl w:val="0"/>
        <w:numPr>
          <w:ilvl w:val="0"/>
          <w:numId w:val="14"/>
        </w:numPr>
        <w:tabs>
          <w:tab w:val="clear" w:pos="720"/>
          <w:tab w:val="num" w:pos="220"/>
        </w:tabs>
        <w:overflowPunct w:val="0"/>
        <w:autoSpaceDE w:val="0"/>
        <w:autoSpaceDN w:val="0"/>
        <w:adjustRightInd w:val="0"/>
        <w:spacing w:after="0" w:line="239" w:lineRule="auto"/>
        <w:ind w:left="220" w:hanging="220"/>
        <w:jc w:val="both"/>
        <w:rPr>
          <w:rFonts w:ascii="Arial" w:hAnsi="Arial" w:cs="Arial"/>
          <w:b/>
          <w:bCs/>
          <w:sz w:val="20"/>
          <w:szCs w:val="20"/>
        </w:rPr>
      </w:pPr>
      <w:r>
        <w:rPr>
          <w:rFonts w:ascii="Arial" w:hAnsi="Arial" w:cs="Arial"/>
          <w:sz w:val="20"/>
          <w:szCs w:val="20"/>
        </w:rPr>
        <w:t xml:space="preserve">Bills-of-Lading issued by carrier are subject to the following: </w:t>
      </w:r>
    </w:p>
    <w:p w14:paraId="1CAA4A1A" w14:textId="77777777" w:rsidR="00C31296" w:rsidRDefault="00C31296">
      <w:pPr>
        <w:widowControl w:val="0"/>
        <w:autoSpaceDE w:val="0"/>
        <w:autoSpaceDN w:val="0"/>
        <w:adjustRightInd w:val="0"/>
        <w:spacing w:after="0" w:line="276" w:lineRule="exact"/>
        <w:rPr>
          <w:rFonts w:ascii="Arial" w:hAnsi="Arial" w:cs="Arial"/>
          <w:b/>
          <w:bCs/>
          <w:sz w:val="20"/>
          <w:szCs w:val="20"/>
        </w:rPr>
      </w:pPr>
    </w:p>
    <w:p w14:paraId="4BE9967F" w14:textId="77777777" w:rsidR="00C31296" w:rsidRDefault="00C31296">
      <w:pPr>
        <w:widowControl w:val="0"/>
        <w:numPr>
          <w:ilvl w:val="1"/>
          <w:numId w:val="14"/>
        </w:numPr>
        <w:tabs>
          <w:tab w:val="clear" w:pos="1440"/>
          <w:tab w:val="num" w:pos="1019"/>
        </w:tabs>
        <w:overflowPunct w:val="0"/>
        <w:autoSpaceDE w:val="0"/>
        <w:autoSpaceDN w:val="0"/>
        <w:adjustRightInd w:val="0"/>
        <w:spacing w:after="0" w:line="224" w:lineRule="auto"/>
        <w:ind w:left="720" w:firstLine="0"/>
        <w:rPr>
          <w:rFonts w:ascii="Arial" w:hAnsi="Arial" w:cs="Arial"/>
          <w:sz w:val="20"/>
          <w:szCs w:val="20"/>
        </w:rPr>
      </w:pPr>
      <w:r>
        <w:rPr>
          <w:rFonts w:ascii="Arial" w:hAnsi="Arial" w:cs="Arial"/>
          <w:sz w:val="20"/>
          <w:szCs w:val="20"/>
        </w:rPr>
        <w:t xml:space="preserve">All rates, terms and conditions of the transportation service are subject to and governed by the carrier’s rules, unless a written agreement separate from the Bill-of-Lading is signed by an authorized representative of carrier and by an authorized representative of customer. </w:t>
      </w:r>
    </w:p>
    <w:p w14:paraId="5B3F51D0" w14:textId="77777777" w:rsidR="00C31296" w:rsidRDefault="00C31296">
      <w:pPr>
        <w:widowControl w:val="0"/>
        <w:autoSpaceDE w:val="0"/>
        <w:autoSpaceDN w:val="0"/>
        <w:adjustRightInd w:val="0"/>
        <w:spacing w:after="0" w:line="277" w:lineRule="exact"/>
        <w:rPr>
          <w:rFonts w:ascii="Arial" w:hAnsi="Arial" w:cs="Arial"/>
          <w:sz w:val="20"/>
          <w:szCs w:val="20"/>
        </w:rPr>
      </w:pPr>
    </w:p>
    <w:p w14:paraId="273283F0" w14:textId="77777777" w:rsidR="00C31296" w:rsidRDefault="00C31296">
      <w:pPr>
        <w:widowControl w:val="0"/>
        <w:numPr>
          <w:ilvl w:val="1"/>
          <w:numId w:val="14"/>
        </w:numPr>
        <w:tabs>
          <w:tab w:val="clear" w:pos="1440"/>
          <w:tab w:val="num" w:pos="1020"/>
        </w:tabs>
        <w:overflowPunct w:val="0"/>
        <w:autoSpaceDE w:val="0"/>
        <w:autoSpaceDN w:val="0"/>
        <w:adjustRightInd w:val="0"/>
        <w:spacing w:after="0" w:line="215" w:lineRule="auto"/>
        <w:ind w:left="720" w:right="20" w:firstLine="0"/>
        <w:jc w:val="both"/>
        <w:rPr>
          <w:rFonts w:ascii="Arial" w:hAnsi="Arial" w:cs="Arial"/>
          <w:sz w:val="20"/>
          <w:szCs w:val="20"/>
        </w:rPr>
      </w:pPr>
      <w:r>
        <w:rPr>
          <w:rFonts w:ascii="Arial" w:hAnsi="Arial" w:cs="Arial"/>
          <w:sz w:val="20"/>
          <w:szCs w:val="20"/>
        </w:rPr>
        <w:t xml:space="preserve">Drivers and other non-authorized personnel are not authorized to negotiate rates and terms of service, including alterations to the Bill-of-Lading and its terms and conditions. </w:t>
      </w:r>
    </w:p>
    <w:p w14:paraId="57FC4CD4" w14:textId="77777777" w:rsidR="00C31296" w:rsidRDefault="00C31296">
      <w:pPr>
        <w:widowControl w:val="0"/>
        <w:autoSpaceDE w:val="0"/>
        <w:autoSpaceDN w:val="0"/>
        <w:adjustRightInd w:val="0"/>
        <w:spacing w:after="0" w:line="276" w:lineRule="exact"/>
        <w:rPr>
          <w:rFonts w:ascii="Arial" w:hAnsi="Arial" w:cs="Arial"/>
          <w:sz w:val="20"/>
          <w:szCs w:val="20"/>
        </w:rPr>
      </w:pPr>
    </w:p>
    <w:p w14:paraId="051C352A" w14:textId="77777777" w:rsidR="00C31296" w:rsidRDefault="00C31296">
      <w:pPr>
        <w:widowControl w:val="0"/>
        <w:numPr>
          <w:ilvl w:val="1"/>
          <w:numId w:val="14"/>
        </w:numPr>
        <w:tabs>
          <w:tab w:val="clear" w:pos="1440"/>
          <w:tab w:val="num" w:pos="1010"/>
        </w:tabs>
        <w:overflowPunct w:val="0"/>
        <w:autoSpaceDE w:val="0"/>
        <w:autoSpaceDN w:val="0"/>
        <w:adjustRightInd w:val="0"/>
        <w:spacing w:after="0" w:line="233" w:lineRule="auto"/>
        <w:ind w:left="720" w:right="60" w:firstLine="0"/>
        <w:rPr>
          <w:rFonts w:ascii="Arial" w:hAnsi="Arial" w:cs="Arial"/>
          <w:sz w:val="20"/>
          <w:szCs w:val="20"/>
        </w:rPr>
      </w:pPr>
      <w:r>
        <w:rPr>
          <w:rFonts w:ascii="Arial" w:hAnsi="Arial" w:cs="Arial"/>
          <w:sz w:val="20"/>
          <w:szCs w:val="20"/>
        </w:rPr>
        <w:t xml:space="preserve">Bills-of-Lading other than the carrier’s bill-of-lading, Uniform Straight Bill-of-Lading (as published in NMF 100 series), or shipper supplied Bill-of-Lading referring to classifications and tariffs applicable at the time of shipment, shall not be accepted. If carrier inadvertently accepts such Bill of Lading, the Bill of Lading shall serve the purpose of receipt for commodities and identification of delivery location only and shall not serve as a contract for carriage. The terms and conditions of the Uniform Straight Bill-of-Lading as published in NMF 100 series shall govern the movement of shipment. </w:t>
      </w:r>
    </w:p>
    <w:p w14:paraId="26303F10" w14:textId="77777777" w:rsidR="00C31296" w:rsidRDefault="00C31296">
      <w:pPr>
        <w:widowControl w:val="0"/>
        <w:autoSpaceDE w:val="0"/>
        <w:autoSpaceDN w:val="0"/>
        <w:adjustRightInd w:val="0"/>
        <w:spacing w:after="0" w:line="279" w:lineRule="exact"/>
        <w:rPr>
          <w:rFonts w:ascii="Times New Roman" w:hAnsi="Times New Roman"/>
          <w:sz w:val="24"/>
          <w:szCs w:val="24"/>
        </w:rPr>
      </w:pPr>
    </w:p>
    <w:p w14:paraId="23F00222" w14:textId="77777777" w:rsidR="00D000AB" w:rsidRDefault="00C31296" w:rsidP="00D000AB">
      <w:pPr>
        <w:widowControl w:val="0"/>
        <w:overflowPunct w:val="0"/>
        <w:autoSpaceDE w:val="0"/>
        <w:autoSpaceDN w:val="0"/>
        <w:adjustRightInd w:val="0"/>
        <w:spacing w:after="0" w:line="215" w:lineRule="auto"/>
        <w:ind w:left="720"/>
        <w:rPr>
          <w:rFonts w:ascii="Times New Roman" w:hAnsi="Times New Roman"/>
          <w:sz w:val="24"/>
          <w:szCs w:val="24"/>
        </w:rPr>
      </w:pPr>
      <w:r>
        <w:rPr>
          <w:rFonts w:ascii="Arial" w:hAnsi="Arial" w:cs="Arial"/>
          <w:sz w:val="20"/>
          <w:szCs w:val="20"/>
        </w:rPr>
        <w:t xml:space="preserve">(d) Shipments are Collect unless otherwise marked. If neither “Prepaid” nor “Collect” is marked </w:t>
      </w:r>
      <w:bookmarkStart w:id="13" w:name="page11"/>
      <w:bookmarkEnd w:id="13"/>
      <w:r w:rsidR="00D000AB">
        <w:rPr>
          <w:rFonts w:ascii="Arial" w:hAnsi="Arial" w:cs="Arial"/>
          <w:sz w:val="20"/>
          <w:szCs w:val="20"/>
        </w:rPr>
        <w:t>by consignor on the original BOL, shipment will be Collect.</w:t>
      </w:r>
    </w:p>
    <w:p w14:paraId="498EAA78" w14:textId="77777777" w:rsidR="00D000AB" w:rsidRDefault="00D000AB" w:rsidP="00D000AB">
      <w:pPr>
        <w:widowControl w:val="0"/>
        <w:autoSpaceDE w:val="0"/>
        <w:autoSpaceDN w:val="0"/>
        <w:adjustRightInd w:val="0"/>
        <w:spacing w:after="0" w:line="277" w:lineRule="exact"/>
        <w:rPr>
          <w:rFonts w:ascii="Times New Roman" w:hAnsi="Times New Roman"/>
          <w:sz w:val="24"/>
          <w:szCs w:val="24"/>
        </w:rPr>
      </w:pPr>
    </w:p>
    <w:p w14:paraId="012E8874" w14:textId="77777777" w:rsidR="00D000AB" w:rsidRDefault="00D000AB" w:rsidP="00D000AB">
      <w:pPr>
        <w:widowControl w:val="0"/>
        <w:overflowPunct w:val="0"/>
        <w:autoSpaceDE w:val="0"/>
        <w:autoSpaceDN w:val="0"/>
        <w:adjustRightInd w:val="0"/>
        <w:spacing w:after="0" w:line="224" w:lineRule="auto"/>
        <w:ind w:left="720" w:right="100"/>
        <w:rPr>
          <w:rFonts w:ascii="Times New Roman" w:hAnsi="Times New Roman"/>
          <w:sz w:val="24"/>
          <w:szCs w:val="24"/>
        </w:rPr>
      </w:pPr>
      <w:r>
        <w:rPr>
          <w:rFonts w:ascii="Arial" w:hAnsi="Arial" w:cs="Arial"/>
          <w:sz w:val="20"/>
          <w:szCs w:val="20"/>
        </w:rPr>
        <w:t>(e) The BOL contains Liability Limitation Election choices to allow consignor to request higher than standard levels of liability assumption by carrier in exchange for payment of an additional or higher than normal fee.</w:t>
      </w:r>
    </w:p>
    <w:p w14:paraId="713568DC" w14:textId="77777777" w:rsidR="00D000AB" w:rsidRDefault="00D000AB" w:rsidP="00D000AB">
      <w:pPr>
        <w:widowControl w:val="0"/>
        <w:autoSpaceDE w:val="0"/>
        <w:autoSpaceDN w:val="0"/>
        <w:adjustRightInd w:val="0"/>
        <w:spacing w:after="0" w:line="275" w:lineRule="exact"/>
        <w:rPr>
          <w:rFonts w:ascii="Times New Roman" w:hAnsi="Times New Roman"/>
          <w:sz w:val="24"/>
          <w:szCs w:val="24"/>
        </w:rPr>
      </w:pPr>
    </w:p>
    <w:p w14:paraId="2904ABE5" w14:textId="77777777" w:rsidR="00D000AB" w:rsidRDefault="00D000AB" w:rsidP="00D000AB">
      <w:pPr>
        <w:widowControl w:val="0"/>
        <w:overflowPunct w:val="0"/>
        <w:autoSpaceDE w:val="0"/>
        <w:autoSpaceDN w:val="0"/>
        <w:adjustRightInd w:val="0"/>
        <w:spacing w:after="0" w:line="217" w:lineRule="auto"/>
        <w:ind w:left="720" w:right="620"/>
        <w:rPr>
          <w:rFonts w:ascii="Arial" w:hAnsi="Arial" w:cs="Arial"/>
          <w:sz w:val="20"/>
          <w:szCs w:val="20"/>
        </w:rPr>
      </w:pPr>
      <w:r>
        <w:rPr>
          <w:rFonts w:ascii="Arial" w:hAnsi="Arial" w:cs="Arial"/>
          <w:sz w:val="20"/>
          <w:szCs w:val="20"/>
        </w:rPr>
        <w:t>(f) Carrier BOL does not contain “Section 7” language</w:t>
      </w:r>
      <w:r w:rsidR="00700A78">
        <w:rPr>
          <w:rFonts w:ascii="Arial" w:hAnsi="Arial" w:cs="Arial"/>
          <w:sz w:val="20"/>
          <w:szCs w:val="20"/>
        </w:rPr>
        <w:t xml:space="preserve"> and does not allow “Section 7”</w:t>
      </w:r>
    </w:p>
    <w:p w14:paraId="33434BD4" w14:textId="77777777" w:rsidR="00700A78" w:rsidRDefault="00700A78" w:rsidP="00D000AB">
      <w:pPr>
        <w:widowControl w:val="0"/>
        <w:overflowPunct w:val="0"/>
        <w:autoSpaceDE w:val="0"/>
        <w:autoSpaceDN w:val="0"/>
        <w:adjustRightInd w:val="0"/>
        <w:spacing w:after="0" w:line="217" w:lineRule="auto"/>
        <w:ind w:left="720" w:right="620"/>
        <w:rPr>
          <w:rFonts w:ascii="Arial" w:hAnsi="Arial" w:cs="Arial"/>
          <w:sz w:val="20"/>
          <w:szCs w:val="20"/>
        </w:rPr>
      </w:pPr>
    </w:p>
    <w:p w14:paraId="37C0E37A" w14:textId="77777777" w:rsidR="00700A78" w:rsidRDefault="00700A78" w:rsidP="00700A78">
      <w:pPr>
        <w:widowControl w:val="0"/>
        <w:overflowPunct w:val="0"/>
        <w:autoSpaceDE w:val="0"/>
        <w:autoSpaceDN w:val="0"/>
        <w:adjustRightInd w:val="0"/>
        <w:spacing w:after="0" w:line="218" w:lineRule="auto"/>
        <w:ind w:right="80"/>
        <w:rPr>
          <w:rFonts w:ascii="Times New Roman" w:hAnsi="Times New Roman"/>
          <w:sz w:val="24"/>
          <w:szCs w:val="24"/>
        </w:rPr>
      </w:pPr>
      <w:r>
        <w:rPr>
          <w:rFonts w:ascii="Arial" w:hAnsi="Arial" w:cs="Arial"/>
          <w:b/>
          <w:bCs/>
          <w:sz w:val="20"/>
          <w:szCs w:val="20"/>
        </w:rPr>
        <w:t xml:space="preserve">NOTE 1: </w:t>
      </w:r>
      <w:r>
        <w:rPr>
          <w:rFonts w:ascii="Arial" w:hAnsi="Arial" w:cs="Arial"/>
          <w:sz w:val="20"/>
          <w:szCs w:val="20"/>
        </w:rPr>
        <w:t>Carriers are not obligated to furnish Bills-of-Lading containing information beyond that shown in</w:t>
      </w:r>
      <w:r>
        <w:rPr>
          <w:rFonts w:ascii="Arial" w:hAnsi="Arial" w:cs="Arial"/>
          <w:b/>
          <w:bCs/>
          <w:sz w:val="20"/>
          <w:szCs w:val="20"/>
        </w:rPr>
        <w:t xml:space="preserve"> </w:t>
      </w:r>
      <w:r>
        <w:rPr>
          <w:rFonts w:ascii="Arial" w:hAnsi="Arial" w:cs="Arial"/>
          <w:sz w:val="20"/>
          <w:szCs w:val="20"/>
        </w:rPr>
        <w:t>the examples set forth in the NMFC.</w:t>
      </w:r>
    </w:p>
    <w:p w14:paraId="7DE38287" w14:textId="77777777" w:rsidR="00700A78" w:rsidRDefault="00700A78" w:rsidP="00D000AB">
      <w:pPr>
        <w:widowControl w:val="0"/>
        <w:overflowPunct w:val="0"/>
        <w:autoSpaceDE w:val="0"/>
        <w:autoSpaceDN w:val="0"/>
        <w:adjustRightInd w:val="0"/>
        <w:spacing w:after="0" w:line="217" w:lineRule="auto"/>
        <w:ind w:left="720" w:right="620"/>
        <w:rPr>
          <w:rFonts w:ascii="Times New Roman" w:hAnsi="Times New Roman"/>
          <w:sz w:val="24"/>
          <w:szCs w:val="24"/>
        </w:rPr>
      </w:pPr>
    </w:p>
    <w:p w14:paraId="1C1372A0" w14:textId="77777777" w:rsidR="00700A78" w:rsidRDefault="00700A78" w:rsidP="00700A78">
      <w:pPr>
        <w:widowControl w:val="0"/>
        <w:overflowPunct w:val="0"/>
        <w:autoSpaceDE w:val="0"/>
        <w:autoSpaceDN w:val="0"/>
        <w:adjustRightInd w:val="0"/>
        <w:spacing w:after="0" w:line="229" w:lineRule="auto"/>
        <w:ind w:right="100"/>
        <w:rPr>
          <w:rFonts w:ascii="Times New Roman" w:hAnsi="Times New Roman"/>
          <w:sz w:val="24"/>
          <w:szCs w:val="24"/>
        </w:rPr>
      </w:pPr>
      <w:r>
        <w:rPr>
          <w:rFonts w:ascii="Arial" w:hAnsi="Arial" w:cs="Arial"/>
          <w:b/>
          <w:bCs/>
          <w:sz w:val="19"/>
          <w:szCs w:val="19"/>
        </w:rPr>
        <w:t xml:space="preserve">NOTE 2: </w:t>
      </w:r>
      <w:r>
        <w:rPr>
          <w:rFonts w:ascii="Arial" w:hAnsi="Arial" w:cs="Arial"/>
          <w:sz w:val="19"/>
          <w:szCs w:val="19"/>
        </w:rPr>
        <w:t>Consignors may elect to have printed their own Bills-of-Lading, in which case, all requirements</w:t>
      </w:r>
      <w:r>
        <w:rPr>
          <w:rFonts w:ascii="Arial" w:hAnsi="Arial" w:cs="Arial"/>
          <w:b/>
          <w:bCs/>
          <w:sz w:val="19"/>
          <w:szCs w:val="19"/>
        </w:rPr>
        <w:t xml:space="preserve"> </w:t>
      </w:r>
      <w:r>
        <w:rPr>
          <w:rFonts w:ascii="Arial" w:hAnsi="Arial" w:cs="Arial"/>
          <w:sz w:val="19"/>
          <w:szCs w:val="19"/>
        </w:rPr>
        <w:t xml:space="preserve">of Paragraphs 1 and 2 of this </w:t>
      </w:r>
      <w:proofErr w:type="gramStart"/>
      <w:r>
        <w:rPr>
          <w:rFonts w:ascii="Arial" w:hAnsi="Arial" w:cs="Arial"/>
          <w:sz w:val="19"/>
          <w:szCs w:val="19"/>
        </w:rPr>
        <w:t>item</w:t>
      </w:r>
      <w:proofErr w:type="gramEnd"/>
      <w:r>
        <w:rPr>
          <w:rFonts w:ascii="Arial" w:hAnsi="Arial" w:cs="Arial"/>
          <w:sz w:val="19"/>
          <w:szCs w:val="19"/>
        </w:rPr>
        <w:t xml:space="preserve"> must be observed. These forms may also contain such information as:</w:t>
      </w:r>
    </w:p>
    <w:p w14:paraId="31212816" w14:textId="77777777" w:rsidR="00700A78" w:rsidRDefault="00700A78" w:rsidP="00700A78">
      <w:pPr>
        <w:widowControl w:val="0"/>
        <w:autoSpaceDE w:val="0"/>
        <w:autoSpaceDN w:val="0"/>
        <w:adjustRightInd w:val="0"/>
        <w:spacing w:after="0" w:line="2" w:lineRule="exact"/>
        <w:rPr>
          <w:rFonts w:ascii="Times New Roman" w:hAnsi="Times New Roman"/>
          <w:sz w:val="24"/>
          <w:szCs w:val="24"/>
        </w:rPr>
      </w:pPr>
    </w:p>
    <w:p w14:paraId="600BA42A" w14:textId="77777777" w:rsidR="00700A78" w:rsidRDefault="00700A78" w:rsidP="00700A78">
      <w:pPr>
        <w:widowControl w:val="0"/>
        <w:autoSpaceDE w:val="0"/>
        <w:autoSpaceDN w:val="0"/>
        <w:adjustRightInd w:val="0"/>
        <w:spacing w:after="0" w:line="239" w:lineRule="auto"/>
        <w:rPr>
          <w:rFonts w:ascii="Times New Roman" w:hAnsi="Times New Roman"/>
          <w:sz w:val="24"/>
          <w:szCs w:val="24"/>
        </w:rPr>
      </w:pPr>
      <w:r>
        <w:rPr>
          <w:rFonts w:ascii="Arial" w:hAnsi="Arial" w:cs="Arial"/>
          <w:sz w:val="20"/>
          <w:szCs w:val="20"/>
        </w:rPr>
        <w:t>(1) identification or location of consignor or consignee; (2) commodity description; (3) rates or classes; or</w:t>
      </w:r>
    </w:p>
    <w:p w14:paraId="39A5C6BC" w14:textId="77777777" w:rsidR="00700A78" w:rsidRDefault="00700A78" w:rsidP="00700A78">
      <w:pPr>
        <w:widowControl w:val="0"/>
        <w:autoSpaceDE w:val="0"/>
        <w:autoSpaceDN w:val="0"/>
        <w:adjustRightInd w:val="0"/>
        <w:spacing w:after="0" w:line="238" w:lineRule="auto"/>
        <w:rPr>
          <w:rFonts w:ascii="Times New Roman" w:hAnsi="Times New Roman"/>
          <w:sz w:val="24"/>
          <w:szCs w:val="24"/>
        </w:rPr>
      </w:pPr>
      <w:r>
        <w:rPr>
          <w:rFonts w:ascii="Arial" w:hAnsi="Arial" w:cs="Arial"/>
          <w:sz w:val="20"/>
          <w:szCs w:val="20"/>
        </w:rPr>
        <w:t>(4) other information pertinent to the shipment.</w:t>
      </w:r>
    </w:p>
    <w:p w14:paraId="27C5EE38" w14:textId="77777777" w:rsidR="00700A78" w:rsidRDefault="00700A78" w:rsidP="00700A78">
      <w:pPr>
        <w:widowControl w:val="0"/>
        <w:autoSpaceDE w:val="0"/>
        <w:autoSpaceDN w:val="0"/>
        <w:adjustRightInd w:val="0"/>
        <w:spacing w:after="0" w:line="274" w:lineRule="exact"/>
        <w:rPr>
          <w:rFonts w:ascii="Times New Roman" w:hAnsi="Times New Roman"/>
          <w:sz w:val="24"/>
          <w:szCs w:val="24"/>
        </w:rPr>
      </w:pPr>
    </w:p>
    <w:p w14:paraId="6F509E9A" w14:textId="77777777" w:rsidR="00700A78" w:rsidRDefault="00700A78" w:rsidP="00700A78">
      <w:pPr>
        <w:widowControl w:val="0"/>
        <w:overflowPunct w:val="0"/>
        <w:autoSpaceDE w:val="0"/>
        <w:autoSpaceDN w:val="0"/>
        <w:adjustRightInd w:val="0"/>
        <w:spacing w:after="0" w:line="229" w:lineRule="auto"/>
        <w:rPr>
          <w:rFonts w:ascii="Times New Roman" w:hAnsi="Times New Roman"/>
          <w:sz w:val="24"/>
          <w:szCs w:val="24"/>
        </w:rPr>
      </w:pPr>
      <w:r>
        <w:rPr>
          <w:rFonts w:ascii="Arial" w:hAnsi="Arial" w:cs="Arial"/>
          <w:b/>
          <w:bCs/>
          <w:sz w:val="20"/>
          <w:szCs w:val="20"/>
        </w:rPr>
        <w:t xml:space="preserve">NOTE 3: </w:t>
      </w:r>
      <w:r>
        <w:rPr>
          <w:rFonts w:ascii="Arial" w:hAnsi="Arial" w:cs="Arial"/>
          <w:sz w:val="20"/>
          <w:szCs w:val="20"/>
        </w:rPr>
        <w:t>On Bill-of-Lading furnished by carriers, freight bills and statements of charges issued by carriers,</w:t>
      </w:r>
      <w:r>
        <w:rPr>
          <w:rFonts w:ascii="Arial" w:hAnsi="Arial" w:cs="Arial"/>
          <w:b/>
          <w:bCs/>
          <w:sz w:val="20"/>
          <w:szCs w:val="20"/>
        </w:rPr>
        <w:t xml:space="preserve"> </w:t>
      </w:r>
      <w:r>
        <w:rPr>
          <w:rFonts w:ascii="Arial" w:hAnsi="Arial" w:cs="Arial"/>
          <w:sz w:val="20"/>
          <w:szCs w:val="20"/>
        </w:rPr>
        <w:t>the Standard Carrier Alpha Code (SCAC) of the issuing carrier must be shown immediately adjacent to the carrier’s named on the document heading. The SCAC designation must be printed in upper case boldface type.</w:t>
      </w:r>
    </w:p>
    <w:p w14:paraId="02E165FF" w14:textId="77777777" w:rsidR="00700A78" w:rsidRDefault="00700A78" w:rsidP="00700A78">
      <w:pPr>
        <w:widowControl w:val="0"/>
        <w:autoSpaceDE w:val="0"/>
        <w:autoSpaceDN w:val="0"/>
        <w:adjustRightInd w:val="0"/>
        <w:spacing w:after="0" w:line="272" w:lineRule="exact"/>
        <w:rPr>
          <w:rFonts w:ascii="Times New Roman" w:hAnsi="Times New Roman"/>
          <w:sz w:val="24"/>
          <w:szCs w:val="24"/>
        </w:rPr>
      </w:pPr>
    </w:p>
    <w:p w14:paraId="1C12986B" w14:textId="77777777" w:rsidR="00700A78" w:rsidRDefault="00700A78" w:rsidP="00700A78">
      <w:pPr>
        <w:widowControl w:val="0"/>
        <w:overflowPunct w:val="0"/>
        <w:autoSpaceDE w:val="0"/>
        <w:autoSpaceDN w:val="0"/>
        <w:adjustRightInd w:val="0"/>
        <w:spacing w:after="0" w:line="225" w:lineRule="auto"/>
        <w:ind w:right="160"/>
        <w:rPr>
          <w:rFonts w:ascii="Times New Roman" w:hAnsi="Times New Roman"/>
          <w:sz w:val="24"/>
          <w:szCs w:val="24"/>
        </w:rPr>
      </w:pPr>
      <w:r>
        <w:rPr>
          <w:rFonts w:ascii="Arial" w:hAnsi="Arial" w:cs="Arial"/>
          <w:b/>
          <w:bCs/>
          <w:sz w:val="20"/>
          <w:szCs w:val="20"/>
        </w:rPr>
        <w:t xml:space="preserve">NOTE 4: </w:t>
      </w:r>
      <w:r>
        <w:rPr>
          <w:rFonts w:ascii="Arial" w:hAnsi="Arial" w:cs="Arial"/>
          <w:sz w:val="20"/>
          <w:szCs w:val="20"/>
        </w:rPr>
        <w:t>When as a prerequisite to payment, the shipper furnished copy of Bill-of-Lading is to be</w:t>
      </w:r>
      <w:r>
        <w:rPr>
          <w:rFonts w:ascii="Arial" w:hAnsi="Arial" w:cs="Arial"/>
          <w:b/>
          <w:bCs/>
          <w:sz w:val="20"/>
          <w:szCs w:val="20"/>
        </w:rPr>
        <w:t xml:space="preserve"> </w:t>
      </w:r>
      <w:r>
        <w:rPr>
          <w:rFonts w:ascii="Arial" w:hAnsi="Arial" w:cs="Arial"/>
          <w:sz w:val="20"/>
          <w:szCs w:val="20"/>
        </w:rPr>
        <w:t>returned, it must be clearly and prominently marked by the shipper with the specific instructions directing its return with freight bill.</w:t>
      </w:r>
    </w:p>
    <w:p w14:paraId="106DFDDE" w14:textId="77777777" w:rsidR="00700A78" w:rsidRDefault="00700A78" w:rsidP="00700A78">
      <w:pPr>
        <w:widowControl w:val="0"/>
        <w:autoSpaceDE w:val="0"/>
        <w:autoSpaceDN w:val="0"/>
        <w:adjustRightInd w:val="0"/>
        <w:spacing w:after="0" w:line="231" w:lineRule="exact"/>
        <w:rPr>
          <w:rFonts w:ascii="Times New Roman" w:hAnsi="Times New Roman"/>
          <w:sz w:val="24"/>
          <w:szCs w:val="24"/>
        </w:rPr>
      </w:pPr>
    </w:p>
    <w:p w14:paraId="66B0F295" w14:textId="77777777" w:rsidR="00700A78" w:rsidRDefault="00700A78" w:rsidP="00700A78">
      <w:pPr>
        <w:widowControl w:val="0"/>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 xml:space="preserve">NOTE 5: </w:t>
      </w:r>
      <w:r>
        <w:rPr>
          <w:rFonts w:ascii="Arial" w:hAnsi="Arial" w:cs="Arial"/>
          <w:sz w:val="20"/>
          <w:szCs w:val="20"/>
        </w:rPr>
        <w:t>The charges set forth in Paragraph 2 will not apply to:</w:t>
      </w:r>
    </w:p>
    <w:p w14:paraId="2D571C2A" w14:textId="77777777" w:rsidR="00700A78" w:rsidRDefault="00700A78" w:rsidP="00700A78">
      <w:pPr>
        <w:widowControl w:val="0"/>
        <w:autoSpaceDE w:val="0"/>
        <w:autoSpaceDN w:val="0"/>
        <w:adjustRightInd w:val="0"/>
        <w:spacing w:after="0" w:line="276" w:lineRule="exact"/>
        <w:rPr>
          <w:rFonts w:ascii="Times New Roman" w:hAnsi="Times New Roman"/>
          <w:sz w:val="24"/>
          <w:szCs w:val="24"/>
        </w:rPr>
      </w:pPr>
    </w:p>
    <w:p w14:paraId="01E04F87" w14:textId="77777777" w:rsidR="00700A78" w:rsidRDefault="00700A78" w:rsidP="00700A78">
      <w:pPr>
        <w:widowControl w:val="0"/>
        <w:numPr>
          <w:ilvl w:val="0"/>
          <w:numId w:val="15"/>
        </w:numPr>
        <w:tabs>
          <w:tab w:val="clear" w:pos="720"/>
          <w:tab w:val="num" w:pos="1019"/>
        </w:tabs>
        <w:overflowPunct w:val="0"/>
        <w:autoSpaceDE w:val="0"/>
        <w:autoSpaceDN w:val="0"/>
        <w:adjustRightInd w:val="0"/>
        <w:spacing w:after="0" w:line="224" w:lineRule="auto"/>
        <w:ind w:right="260" w:firstLine="0"/>
        <w:jc w:val="both"/>
        <w:rPr>
          <w:rFonts w:ascii="Arial" w:hAnsi="Arial" w:cs="Arial"/>
          <w:sz w:val="20"/>
          <w:szCs w:val="20"/>
        </w:rPr>
      </w:pPr>
      <w:r>
        <w:rPr>
          <w:rFonts w:ascii="Arial" w:hAnsi="Arial" w:cs="Arial"/>
          <w:sz w:val="20"/>
          <w:szCs w:val="20"/>
        </w:rPr>
        <w:t xml:space="preserve">Bank Payment Plans when documentations </w:t>
      </w:r>
      <w:proofErr w:type="gramStart"/>
      <w:r>
        <w:rPr>
          <w:rFonts w:ascii="Arial" w:hAnsi="Arial" w:cs="Arial"/>
          <w:sz w:val="20"/>
          <w:szCs w:val="20"/>
        </w:rPr>
        <w:t>is</w:t>
      </w:r>
      <w:proofErr w:type="gramEnd"/>
      <w:r>
        <w:rPr>
          <w:rFonts w:ascii="Arial" w:hAnsi="Arial" w:cs="Arial"/>
          <w:sz w:val="20"/>
          <w:szCs w:val="20"/>
        </w:rPr>
        <w:t xml:space="preserve"> limited to (1) deposit ticket(s) supplied by the bank; (2) supporting freight bills not in excess of the number set forth in Paragraph 1 or Note 3, the return of a copy of the Bill of Lading furnished by shipper. </w:t>
      </w:r>
    </w:p>
    <w:p w14:paraId="1557A079" w14:textId="77777777" w:rsidR="00700A78" w:rsidRDefault="00700A78" w:rsidP="00700A78">
      <w:pPr>
        <w:widowControl w:val="0"/>
        <w:autoSpaceDE w:val="0"/>
        <w:autoSpaceDN w:val="0"/>
        <w:adjustRightInd w:val="0"/>
        <w:spacing w:after="0" w:line="277" w:lineRule="exact"/>
        <w:rPr>
          <w:rFonts w:ascii="Arial" w:hAnsi="Arial" w:cs="Arial"/>
          <w:sz w:val="20"/>
          <w:szCs w:val="20"/>
        </w:rPr>
      </w:pPr>
    </w:p>
    <w:p w14:paraId="5DB3FECD" w14:textId="77777777" w:rsidR="00700A78" w:rsidRDefault="00700A78" w:rsidP="00700A78">
      <w:pPr>
        <w:widowControl w:val="0"/>
        <w:numPr>
          <w:ilvl w:val="0"/>
          <w:numId w:val="15"/>
        </w:numPr>
        <w:tabs>
          <w:tab w:val="clear" w:pos="720"/>
          <w:tab w:val="num" w:pos="1019"/>
        </w:tabs>
        <w:overflowPunct w:val="0"/>
        <w:autoSpaceDE w:val="0"/>
        <w:autoSpaceDN w:val="0"/>
        <w:adjustRightInd w:val="0"/>
        <w:spacing w:after="0" w:line="228" w:lineRule="auto"/>
        <w:ind w:right="360" w:firstLine="0"/>
        <w:rPr>
          <w:rFonts w:ascii="Arial" w:hAnsi="Arial" w:cs="Arial"/>
          <w:sz w:val="20"/>
          <w:szCs w:val="20"/>
        </w:rPr>
      </w:pPr>
      <w:r>
        <w:rPr>
          <w:rFonts w:ascii="Arial" w:hAnsi="Arial" w:cs="Arial"/>
          <w:sz w:val="20"/>
          <w:szCs w:val="20"/>
        </w:rPr>
        <w:t xml:space="preserve">Sight Draft Plans when documentation is limited to (1) sight drafts which do not require the carrier to provide information pertaining to the rating of the shipments(s) on the sight draft; (2) supporting freight bill(s) and statement(s) of charges not in excess of number set forth in Paragraph 1(c); (3) the return of a copy of the Bill-of-Lading furnished by shipper. </w:t>
      </w:r>
    </w:p>
    <w:p w14:paraId="5D42DBD5" w14:textId="77777777" w:rsidR="00700A78" w:rsidRDefault="00700A78" w:rsidP="00700A78">
      <w:pPr>
        <w:widowControl w:val="0"/>
        <w:overflowPunct w:val="0"/>
        <w:autoSpaceDE w:val="0"/>
        <w:autoSpaceDN w:val="0"/>
        <w:adjustRightInd w:val="0"/>
        <w:spacing w:after="0" w:line="217" w:lineRule="auto"/>
        <w:ind w:right="620"/>
        <w:rPr>
          <w:rFonts w:ascii="Times New Roman" w:hAnsi="Times New Roman"/>
          <w:sz w:val="24"/>
          <w:szCs w:val="24"/>
        </w:rPr>
      </w:pPr>
    </w:p>
    <w:p w14:paraId="68F860A7" w14:textId="77777777" w:rsidR="00700A78" w:rsidRDefault="00700A78" w:rsidP="00700A78">
      <w:pPr>
        <w:widowControl w:val="0"/>
        <w:overflowPunct w:val="0"/>
        <w:autoSpaceDE w:val="0"/>
        <w:autoSpaceDN w:val="0"/>
        <w:adjustRightInd w:val="0"/>
        <w:spacing w:after="0" w:line="217" w:lineRule="auto"/>
        <w:ind w:right="560"/>
        <w:rPr>
          <w:rFonts w:ascii="Times New Roman" w:hAnsi="Times New Roman"/>
          <w:sz w:val="24"/>
          <w:szCs w:val="24"/>
        </w:rPr>
      </w:pPr>
      <w:r>
        <w:rPr>
          <w:rFonts w:ascii="Arial" w:hAnsi="Arial" w:cs="Arial"/>
          <w:b/>
          <w:bCs/>
          <w:sz w:val="20"/>
          <w:szCs w:val="20"/>
        </w:rPr>
        <w:t xml:space="preserve">NOTE 6: </w:t>
      </w:r>
      <w:r>
        <w:rPr>
          <w:rFonts w:ascii="Arial" w:hAnsi="Arial" w:cs="Arial"/>
          <w:sz w:val="20"/>
          <w:szCs w:val="20"/>
        </w:rPr>
        <w:t>The provisions of Paragraphs 1 and 2 will not apply to shipments moving on United States</w:t>
      </w:r>
      <w:r>
        <w:rPr>
          <w:rFonts w:ascii="Arial" w:hAnsi="Arial" w:cs="Arial"/>
          <w:b/>
          <w:bCs/>
          <w:sz w:val="20"/>
          <w:szCs w:val="20"/>
        </w:rPr>
        <w:t xml:space="preserve"> </w:t>
      </w:r>
      <w:r>
        <w:rPr>
          <w:rFonts w:ascii="Arial" w:hAnsi="Arial" w:cs="Arial"/>
          <w:sz w:val="20"/>
          <w:szCs w:val="20"/>
        </w:rPr>
        <w:t>Government Bills of Lading.</w:t>
      </w:r>
    </w:p>
    <w:p w14:paraId="066CAEB2" w14:textId="77777777" w:rsidR="00700A78" w:rsidRDefault="00700A78" w:rsidP="00700A78">
      <w:pPr>
        <w:widowControl w:val="0"/>
        <w:overflowPunct w:val="0"/>
        <w:autoSpaceDE w:val="0"/>
        <w:autoSpaceDN w:val="0"/>
        <w:adjustRightInd w:val="0"/>
        <w:spacing w:after="0" w:line="229" w:lineRule="auto"/>
        <w:ind w:right="340"/>
        <w:rPr>
          <w:rFonts w:ascii="Times New Roman" w:hAnsi="Times New Roman"/>
          <w:sz w:val="24"/>
          <w:szCs w:val="24"/>
        </w:rPr>
      </w:pPr>
      <w:r>
        <w:rPr>
          <w:rFonts w:ascii="Arial" w:hAnsi="Arial" w:cs="Arial"/>
          <w:b/>
          <w:bCs/>
          <w:sz w:val="20"/>
          <w:szCs w:val="20"/>
        </w:rPr>
        <w:t xml:space="preserve">NOTE 7: </w:t>
      </w:r>
      <w:r>
        <w:rPr>
          <w:rFonts w:ascii="Arial" w:hAnsi="Arial" w:cs="Arial"/>
          <w:sz w:val="20"/>
          <w:szCs w:val="20"/>
        </w:rPr>
        <w:t>Shipments moving on Uniform Order Bills-of-Lading (Order Notify) will not be accepted. An</w:t>
      </w:r>
      <w:r>
        <w:rPr>
          <w:rFonts w:ascii="Arial" w:hAnsi="Arial" w:cs="Arial"/>
          <w:b/>
          <w:bCs/>
          <w:sz w:val="20"/>
          <w:szCs w:val="20"/>
        </w:rPr>
        <w:t xml:space="preserve"> </w:t>
      </w:r>
      <w:r>
        <w:rPr>
          <w:rFonts w:ascii="Arial" w:hAnsi="Arial" w:cs="Arial"/>
          <w:sz w:val="20"/>
          <w:szCs w:val="20"/>
        </w:rPr>
        <w:t>“Order Notify” shipment is one where procedures include surrender of the original Bill-of-Lading before freight is released; usually associated with a shipment covered under a letter of credit. Order Notify shipments are relatively uncommon in today’s LTL industry.</w:t>
      </w:r>
    </w:p>
    <w:p w14:paraId="1276A25B" w14:textId="77777777" w:rsidR="00700A78" w:rsidRDefault="00700A78" w:rsidP="00700A78">
      <w:pPr>
        <w:widowControl w:val="0"/>
        <w:autoSpaceDE w:val="0"/>
        <w:autoSpaceDN w:val="0"/>
        <w:adjustRightInd w:val="0"/>
        <w:spacing w:after="0" w:line="272" w:lineRule="exact"/>
        <w:rPr>
          <w:rFonts w:ascii="Times New Roman" w:hAnsi="Times New Roman"/>
          <w:sz w:val="24"/>
          <w:szCs w:val="24"/>
        </w:rPr>
      </w:pPr>
    </w:p>
    <w:p w14:paraId="6C3F3FAB" w14:textId="77777777" w:rsidR="00700A78" w:rsidRDefault="00700A78" w:rsidP="00700A78">
      <w:pPr>
        <w:widowControl w:val="0"/>
        <w:overflowPunct w:val="0"/>
        <w:autoSpaceDE w:val="0"/>
        <w:autoSpaceDN w:val="0"/>
        <w:adjustRightInd w:val="0"/>
        <w:spacing w:after="0" w:line="229" w:lineRule="auto"/>
        <w:ind w:right="20"/>
        <w:rPr>
          <w:rFonts w:ascii="Times New Roman" w:hAnsi="Times New Roman"/>
          <w:sz w:val="24"/>
          <w:szCs w:val="24"/>
        </w:rPr>
      </w:pPr>
      <w:r>
        <w:rPr>
          <w:rFonts w:ascii="Arial" w:hAnsi="Arial" w:cs="Arial"/>
          <w:b/>
          <w:bCs/>
          <w:sz w:val="20"/>
          <w:szCs w:val="20"/>
        </w:rPr>
        <w:t xml:space="preserve">NOTE 8: </w:t>
      </w:r>
      <w:r>
        <w:rPr>
          <w:rFonts w:ascii="Arial" w:hAnsi="Arial" w:cs="Arial"/>
          <w:sz w:val="20"/>
          <w:szCs w:val="20"/>
        </w:rPr>
        <w:t>When validation of Freight Bill is required as a prerequisite for payment of the freight charges</w:t>
      </w:r>
      <w:r>
        <w:rPr>
          <w:rFonts w:ascii="Arial" w:hAnsi="Arial" w:cs="Arial"/>
          <w:b/>
          <w:bCs/>
          <w:sz w:val="20"/>
          <w:szCs w:val="20"/>
        </w:rPr>
        <w:t xml:space="preserve"> </w:t>
      </w:r>
      <w:r>
        <w:rPr>
          <w:rFonts w:ascii="Arial" w:hAnsi="Arial" w:cs="Arial"/>
          <w:sz w:val="20"/>
          <w:szCs w:val="20"/>
        </w:rPr>
        <w:t xml:space="preserve">and consignee fails to validate the Freight Bill at time of delivery thus requiring the carriers to resubmit the Freight Bill for validation, a charge of </w:t>
      </w:r>
      <w:r>
        <w:rPr>
          <w:rFonts w:ascii="Arial" w:hAnsi="Arial" w:cs="Arial"/>
          <w:b/>
          <w:bCs/>
          <w:sz w:val="20"/>
          <w:szCs w:val="20"/>
        </w:rPr>
        <w:t>$13</w:t>
      </w:r>
      <w:r>
        <w:rPr>
          <w:rFonts w:ascii="Arial" w:hAnsi="Arial" w:cs="Arial"/>
          <w:sz w:val="20"/>
          <w:szCs w:val="20"/>
        </w:rPr>
        <w:t xml:space="preserve"> will be assessed for that service, except on shipments moving on U.S. Government Bills-of-Lading.</w:t>
      </w:r>
    </w:p>
    <w:p w14:paraId="517A6F51" w14:textId="77777777" w:rsidR="00700A78" w:rsidRDefault="00700A78" w:rsidP="00700A78">
      <w:pPr>
        <w:widowControl w:val="0"/>
        <w:autoSpaceDE w:val="0"/>
        <w:autoSpaceDN w:val="0"/>
        <w:adjustRightInd w:val="0"/>
        <w:spacing w:after="0" w:line="272" w:lineRule="exact"/>
        <w:rPr>
          <w:rFonts w:ascii="Times New Roman" w:hAnsi="Times New Roman"/>
          <w:sz w:val="24"/>
          <w:szCs w:val="24"/>
        </w:rPr>
      </w:pPr>
    </w:p>
    <w:p w14:paraId="610D5B5A" w14:textId="77777777" w:rsidR="00700A78" w:rsidRDefault="00700A78" w:rsidP="00700A78">
      <w:pPr>
        <w:widowControl w:val="0"/>
        <w:overflowPunct w:val="0"/>
        <w:autoSpaceDE w:val="0"/>
        <w:autoSpaceDN w:val="0"/>
        <w:adjustRightInd w:val="0"/>
        <w:spacing w:after="0" w:line="218" w:lineRule="auto"/>
        <w:ind w:right="40"/>
        <w:rPr>
          <w:rFonts w:ascii="Times New Roman" w:hAnsi="Times New Roman"/>
          <w:sz w:val="24"/>
          <w:szCs w:val="24"/>
        </w:rPr>
      </w:pPr>
      <w:r>
        <w:rPr>
          <w:rFonts w:ascii="Arial" w:hAnsi="Arial" w:cs="Arial"/>
          <w:b/>
          <w:bCs/>
          <w:sz w:val="20"/>
          <w:szCs w:val="20"/>
        </w:rPr>
        <w:t xml:space="preserve">NOTE 9: </w:t>
      </w:r>
      <w:r>
        <w:rPr>
          <w:rFonts w:ascii="Arial" w:hAnsi="Arial" w:cs="Arial"/>
          <w:sz w:val="20"/>
          <w:szCs w:val="20"/>
        </w:rPr>
        <w:t>Corrected Bill-of-Lading to change the freight charge collection status from prepaid to collect will</w:t>
      </w:r>
      <w:r>
        <w:rPr>
          <w:rFonts w:ascii="Arial" w:hAnsi="Arial" w:cs="Arial"/>
          <w:b/>
          <w:bCs/>
          <w:sz w:val="20"/>
          <w:szCs w:val="20"/>
        </w:rPr>
        <w:t xml:space="preserve"> </w:t>
      </w:r>
      <w:r>
        <w:rPr>
          <w:rFonts w:ascii="Arial" w:hAnsi="Arial" w:cs="Arial"/>
          <w:sz w:val="20"/>
          <w:szCs w:val="20"/>
        </w:rPr>
        <w:t>not be accepted once the shipment has been delivered.</w:t>
      </w:r>
    </w:p>
    <w:p w14:paraId="4A6C2C7D" w14:textId="77777777" w:rsidR="007832DC" w:rsidRDefault="007832DC">
      <w:pPr>
        <w:widowControl w:val="0"/>
        <w:overflowPunct w:val="0"/>
        <w:autoSpaceDE w:val="0"/>
        <w:autoSpaceDN w:val="0"/>
        <w:adjustRightInd w:val="0"/>
        <w:spacing w:after="0" w:line="243" w:lineRule="auto"/>
        <w:ind w:right="80"/>
        <w:rPr>
          <w:rFonts w:ascii="Arial" w:hAnsi="Arial" w:cs="Arial"/>
          <w:b/>
          <w:bCs/>
          <w:sz w:val="19"/>
          <w:szCs w:val="19"/>
        </w:rPr>
      </w:pPr>
    </w:p>
    <w:p w14:paraId="58767F3C" w14:textId="08A3F2D7" w:rsidR="00C31296" w:rsidRDefault="00C31296">
      <w:pPr>
        <w:widowControl w:val="0"/>
        <w:overflowPunct w:val="0"/>
        <w:autoSpaceDE w:val="0"/>
        <w:autoSpaceDN w:val="0"/>
        <w:adjustRightInd w:val="0"/>
        <w:spacing w:after="0" w:line="243" w:lineRule="auto"/>
        <w:ind w:right="80"/>
        <w:rPr>
          <w:rFonts w:ascii="Times New Roman" w:hAnsi="Times New Roman"/>
          <w:sz w:val="24"/>
          <w:szCs w:val="24"/>
        </w:rPr>
      </w:pPr>
      <w:r>
        <w:rPr>
          <w:rFonts w:ascii="Arial" w:hAnsi="Arial" w:cs="Arial"/>
          <w:b/>
          <w:bCs/>
          <w:sz w:val="19"/>
          <w:szCs w:val="19"/>
        </w:rPr>
        <w:t xml:space="preserve">NOTE 10: </w:t>
      </w:r>
      <w:r>
        <w:rPr>
          <w:rFonts w:ascii="Arial" w:hAnsi="Arial" w:cs="Arial"/>
          <w:sz w:val="19"/>
          <w:szCs w:val="19"/>
        </w:rPr>
        <w:t>A Corrected Bill-of-Lading to change the original transportation contract from prepaid to collect</w:t>
      </w:r>
      <w:r>
        <w:rPr>
          <w:rFonts w:ascii="Arial" w:hAnsi="Arial" w:cs="Arial"/>
          <w:b/>
          <w:bCs/>
          <w:sz w:val="19"/>
          <w:szCs w:val="19"/>
        </w:rPr>
        <w:t xml:space="preserve"> </w:t>
      </w:r>
      <w:r>
        <w:rPr>
          <w:rFonts w:ascii="Arial" w:hAnsi="Arial" w:cs="Arial"/>
          <w:sz w:val="19"/>
          <w:szCs w:val="19"/>
        </w:rPr>
        <w:t>will not be accepted if Section 7 (</w:t>
      </w:r>
      <w:r w:rsidR="007D599C">
        <w:rPr>
          <w:rFonts w:ascii="Arial" w:hAnsi="Arial" w:cs="Arial"/>
          <w:sz w:val="19"/>
          <w:szCs w:val="19"/>
        </w:rPr>
        <w:t>Rec</w:t>
      </w:r>
      <w:r>
        <w:rPr>
          <w:rFonts w:ascii="Arial" w:hAnsi="Arial" w:cs="Arial"/>
          <w:sz w:val="19"/>
          <w:szCs w:val="19"/>
        </w:rPr>
        <w:t xml:space="preserve">ourse Clause) of the corrected Bill-of-Lading has been signed by the consignor. </w:t>
      </w:r>
      <w:r>
        <w:rPr>
          <w:rFonts w:ascii="Arial" w:hAnsi="Arial" w:cs="Arial"/>
          <w:b/>
          <w:bCs/>
          <w:sz w:val="19"/>
          <w:szCs w:val="19"/>
        </w:rPr>
        <w:t>If the corrected Bill-of-Lading is inadvertently accepted and Section 7 has been</w:t>
      </w:r>
      <w:r>
        <w:rPr>
          <w:rFonts w:ascii="Arial" w:hAnsi="Arial" w:cs="Arial"/>
          <w:sz w:val="19"/>
          <w:szCs w:val="19"/>
        </w:rPr>
        <w:t xml:space="preserve"> </w:t>
      </w:r>
      <w:r>
        <w:rPr>
          <w:rFonts w:ascii="Arial" w:hAnsi="Arial" w:cs="Arial"/>
          <w:b/>
          <w:bCs/>
          <w:sz w:val="19"/>
          <w:szCs w:val="19"/>
        </w:rPr>
        <w:t xml:space="preserve">signed, the signature will be </w:t>
      </w:r>
      <w:proofErr w:type="spellStart"/>
      <w:r>
        <w:rPr>
          <w:rFonts w:ascii="Arial" w:hAnsi="Arial" w:cs="Arial"/>
          <w:b/>
          <w:bCs/>
          <w:sz w:val="19"/>
          <w:szCs w:val="19"/>
        </w:rPr>
        <w:t>conside</w:t>
      </w:r>
      <w:proofErr w:type="spellEnd"/>
      <w:r>
        <w:rPr>
          <w:rFonts w:ascii="Arial" w:hAnsi="Arial" w:cs="Arial"/>
          <w:b/>
          <w:bCs/>
          <w:sz w:val="19"/>
          <w:szCs w:val="19"/>
        </w:rPr>
        <w:t xml:space="preserve"> invalid. The party requesting a change in the collection status will guarantee payment of the freight charges should the new debtor fail to pay within the</w:t>
      </w:r>
    </w:p>
    <w:p w14:paraId="54FBFE15" w14:textId="77777777" w:rsidR="00C31296" w:rsidRDefault="00C31296">
      <w:pPr>
        <w:widowControl w:val="0"/>
        <w:autoSpaceDE w:val="0"/>
        <w:autoSpaceDN w:val="0"/>
        <w:adjustRightInd w:val="0"/>
        <w:spacing w:after="0" w:line="33" w:lineRule="exact"/>
        <w:rPr>
          <w:rFonts w:ascii="Times New Roman" w:hAnsi="Times New Roman"/>
          <w:sz w:val="24"/>
          <w:szCs w:val="24"/>
        </w:rPr>
      </w:pPr>
    </w:p>
    <w:p w14:paraId="624F4AF0" w14:textId="77777777" w:rsidR="00C31296" w:rsidRDefault="00C31296">
      <w:pPr>
        <w:widowControl w:val="0"/>
        <w:autoSpaceDE w:val="0"/>
        <w:autoSpaceDN w:val="0"/>
        <w:adjustRightInd w:val="0"/>
        <w:spacing w:after="0" w:line="268" w:lineRule="exact"/>
        <w:rPr>
          <w:rFonts w:ascii="Arial Unicode MS" w:eastAsia="Arial Unicode MS" w:hAnsi="Arial" w:cs="Arial Unicode MS"/>
          <w:sz w:val="20"/>
          <w:szCs w:val="20"/>
        </w:rPr>
      </w:pPr>
      <w:r>
        <w:rPr>
          <w:rFonts w:ascii="Arial" w:hAnsi="Arial" w:cs="Arial"/>
          <w:b/>
          <w:bCs/>
          <w:sz w:val="20"/>
          <w:szCs w:val="20"/>
        </w:rPr>
        <w:t xml:space="preserve">prescribed </w:t>
      </w:r>
      <w:r>
        <w:rPr>
          <w:rFonts w:ascii="Arial Unicode MS" w:eastAsia="Arial Unicode MS" w:hAnsi="Arial" w:cs="Arial Unicode MS"/>
          <w:sz w:val="20"/>
          <w:szCs w:val="20"/>
        </w:rPr>
        <w:t>credit guidelines.</w:t>
      </w:r>
    </w:p>
    <w:p w14:paraId="16FAB4D4" w14:textId="77777777" w:rsidR="0076039C" w:rsidRDefault="00846C0E" w:rsidP="0076039C">
      <w:pPr>
        <w:widowControl w:val="0"/>
        <w:autoSpaceDE w:val="0"/>
        <w:autoSpaceDN w:val="0"/>
        <w:adjustRightInd w:val="0"/>
        <w:spacing w:after="0" w:line="308" w:lineRule="exact"/>
        <w:rPr>
          <w:rFonts w:ascii="Times New Roman" w:hAnsi="Times New Roman"/>
          <w:sz w:val="24"/>
          <w:szCs w:val="24"/>
        </w:rPr>
      </w:pPr>
      <w:r>
        <w:rPr>
          <w:noProof/>
        </w:rPr>
        <mc:AlternateContent>
          <mc:Choice Requires="wps">
            <w:drawing>
              <wp:anchor distT="0" distB="0" distL="114300" distR="114300" simplePos="0" relativeHeight="251952128" behindDoc="1" locked="0" layoutInCell="0" allowOverlap="1" wp14:anchorId="1FE1B430" wp14:editId="30CA66D0">
                <wp:simplePos x="0" y="0"/>
                <wp:positionH relativeFrom="column">
                  <wp:posOffset>-74295</wp:posOffset>
                </wp:positionH>
                <wp:positionV relativeFrom="paragraph">
                  <wp:posOffset>182880</wp:posOffset>
                </wp:positionV>
                <wp:extent cx="6093460" cy="0"/>
                <wp:effectExtent l="0" t="0" r="0" b="0"/>
                <wp:wrapNone/>
                <wp:docPr id="9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F4F63" id="Line 58" o:spid="_x0000_s1026" style="position:absolute;z-index:-25136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4.4pt" to="47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0HrQEAAEgDAAAOAAAAZHJzL2Uyb0RvYy54bWysU8GO0zAQvSPxD5bvNOkCFU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" o:allowincell="f" strokeweight=".16931mm"/>
            </w:pict>
          </mc:Fallback>
        </mc:AlternateContent>
      </w:r>
      <w:r>
        <w:rPr>
          <w:noProof/>
        </w:rPr>
        <mc:AlternateContent>
          <mc:Choice Requires="wps">
            <w:drawing>
              <wp:anchor distT="0" distB="0" distL="114300" distR="114300" simplePos="0" relativeHeight="251953152" behindDoc="1" locked="0" layoutInCell="0" allowOverlap="1" wp14:anchorId="5FD6F714" wp14:editId="54D198F9">
                <wp:simplePos x="0" y="0"/>
                <wp:positionH relativeFrom="column">
                  <wp:posOffset>-74295</wp:posOffset>
                </wp:positionH>
                <wp:positionV relativeFrom="paragraph">
                  <wp:posOffset>361315</wp:posOffset>
                </wp:positionV>
                <wp:extent cx="6093460" cy="0"/>
                <wp:effectExtent l="0" t="0" r="0" b="0"/>
                <wp:wrapNone/>
                <wp:docPr id="9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D8F00" id="Line 59" o:spid="_x0000_s1026" style="position:absolute;z-index:-25136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8.45pt" to="473.9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" o:allowincell="f" strokeweight=".48pt"/>
            </w:pict>
          </mc:Fallback>
        </mc:AlternateContent>
      </w:r>
      <w:r>
        <w:rPr>
          <w:noProof/>
        </w:rPr>
        <mc:AlternateContent>
          <mc:Choice Requires="wps">
            <w:drawing>
              <wp:anchor distT="0" distB="0" distL="114300" distR="114300" simplePos="0" relativeHeight="251954176" behindDoc="1" locked="0" layoutInCell="0" allowOverlap="1" wp14:anchorId="07E67914" wp14:editId="2FBFA7F8">
                <wp:simplePos x="0" y="0"/>
                <wp:positionH relativeFrom="column">
                  <wp:posOffset>-71120</wp:posOffset>
                </wp:positionH>
                <wp:positionV relativeFrom="paragraph">
                  <wp:posOffset>180340</wp:posOffset>
                </wp:positionV>
                <wp:extent cx="0" cy="184150"/>
                <wp:effectExtent l="0" t="0" r="0" b="0"/>
                <wp:wrapNone/>
                <wp:docPr id="8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AEEBC" id="Line 60" o:spid="_x0000_s1026" style="position:absolute;z-index:-25136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2pt" to="-5.6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" o:allowincell="f" strokeweight=".48pt"/>
            </w:pict>
          </mc:Fallback>
        </mc:AlternateContent>
      </w:r>
      <w:r>
        <w:rPr>
          <w:noProof/>
        </w:rPr>
        <mc:AlternateContent>
          <mc:Choice Requires="wps">
            <w:drawing>
              <wp:anchor distT="0" distB="0" distL="114300" distR="114300" simplePos="0" relativeHeight="251955200" behindDoc="1" locked="0" layoutInCell="0" allowOverlap="1" wp14:anchorId="669B954E" wp14:editId="79BBC4B9">
                <wp:simplePos x="0" y="0"/>
                <wp:positionH relativeFrom="column">
                  <wp:posOffset>6015990</wp:posOffset>
                </wp:positionH>
                <wp:positionV relativeFrom="paragraph">
                  <wp:posOffset>180340</wp:posOffset>
                </wp:positionV>
                <wp:extent cx="0" cy="184150"/>
                <wp:effectExtent l="0" t="0" r="0" b="0"/>
                <wp:wrapNone/>
                <wp:docPr id="8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1CBAA" id="Line 61" o:spid="_x0000_s1026" style="position:absolute;z-index:-25136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14.2pt" to="473.7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" o:allowincell="f" strokeweight=".16931mm"/>
            </w:pict>
          </mc:Fallback>
        </mc:AlternateContent>
      </w:r>
    </w:p>
    <w:p w14:paraId="2AF7E21D" w14:textId="77777777" w:rsidR="0076039C" w:rsidRDefault="0076039C" w:rsidP="0076039C">
      <w:pPr>
        <w:widowControl w:val="0"/>
        <w:tabs>
          <w:tab w:val="left" w:pos="8460"/>
        </w:tabs>
        <w:autoSpaceDE w:val="0"/>
        <w:autoSpaceDN w:val="0"/>
        <w:adjustRightInd w:val="0"/>
        <w:spacing w:after="0" w:line="240" w:lineRule="auto"/>
        <w:rPr>
          <w:rFonts w:ascii="Times New Roman" w:hAnsi="Times New Roman"/>
          <w:sz w:val="24"/>
          <w:szCs w:val="24"/>
        </w:rPr>
      </w:pPr>
      <w:bookmarkStart w:id="14" w:name="_Hlk51577818"/>
      <w:r>
        <w:rPr>
          <w:rFonts w:ascii="Arial" w:hAnsi="Arial" w:cs="Arial"/>
          <w:b/>
          <w:bCs/>
          <w:sz w:val="20"/>
          <w:szCs w:val="20"/>
        </w:rPr>
        <w:t>BILLS OF LADING – CHANGE IN TERMS BY SHIPPER (CONSIGNOR)</w:t>
      </w:r>
      <w:r>
        <w:rPr>
          <w:rFonts w:ascii="Times New Roman" w:hAnsi="Times New Roman"/>
          <w:sz w:val="24"/>
          <w:szCs w:val="24"/>
        </w:rPr>
        <w:tab/>
      </w:r>
      <w:r>
        <w:rPr>
          <w:rFonts w:ascii="Arial" w:hAnsi="Arial" w:cs="Arial"/>
          <w:b/>
          <w:bCs/>
          <w:sz w:val="19"/>
          <w:szCs w:val="19"/>
        </w:rPr>
        <w:t>ITEM 364</w:t>
      </w:r>
    </w:p>
    <w:p w14:paraId="02AA35C0" w14:textId="77777777" w:rsidR="00D000AB" w:rsidRDefault="00D000AB" w:rsidP="00D000AB">
      <w:pPr>
        <w:widowControl w:val="0"/>
        <w:autoSpaceDE w:val="0"/>
        <w:autoSpaceDN w:val="0"/>
        <w:adjustRightInd w:val="0"/>
        <w:spacing w:after="0" w:line="260" w:lineRule="exact"/>
        <w:rPr>
          <w:rFonts w:ascii="Times New Roman" w:hAnsi="Times New Roman"/>
          <w:sz w:val="24"/>
          <w:szCs w:val="24"/>
        </w:rPr>
      </w:pPr>
    </w:p>
    <w:p w14:paraId="56DCB79A" w14:textId="77777777" w:rsidR="00D000AB" w:rsidRDefault="00D000AB" w:rsidP="00D000AB">
      <w:pPr>
        <w:widowControl w:val="0"/>
        <w:autoSpaceDE w:val="0"/>
        <w:autoSpaceDN w:val="0"/>
        <w:adjustRightInd w:val="0"/>
        <w:spacing w:after="0" w:line="239" w:lineRule="auto"/>
        <w:rPr>
          <w:rFonts w:ascii="Times New Roman" w:hAnsi="Times New Roman"/>
          <w:sz w:val="24"/>
          <w:szCs w:val="24"/>
        </w:rPr>
      </w:pPr>
      <w:bookmarkStart w:id="15" w:name="page12"/>
      <w:bookmarkEnd w:id="15"/>
      <w:r>
        <w:rPr>
          <w:rFonts w:ascii="Arial" w:hAnsi="Arial" w:cs="Arial"/>
          <w:b/>
          <w:bCs/>
          <w:sz w:val="20"/>
          <w:szCs w:val="20"/>
        </w:rPr>
        <w:t>A) CHANGES TO SHIPMENT TERMS (PREPAID TO COLLECT OR VICE VERSA</w:t>
      </w:r>
    </w:p>
    <w:p w14:paraId="6C7C7945" w14:textId="77777777" w:rsidR="002778F8" w:rsidRDefault="002778F8" w:rsidP="00D000AB">
      <w:pPr>
        <w:widowControl w:val="0"/>
        <w:overflowPunct w:val="0"/>
        <w:autoSpaceDE w:val="0"/>
        <w:autoSpaceDN w:val="0"/>
        <w:adjustRightInd w:val="0"/>
        <w:spacing w:after="0" w:line="217" w:lineRule="auto"/>
        <w:ind w:right="40"/>
        <w:rPr>
          <w:rFonts w:ascii="Arial" w:hAnsi="Arial" w:cs="Arial"/>
          <w:sz w:val="19"/>
          <w:szCs w:val="19"/>
        </w:rPr>
      </w:pPr>
    </w:p>
    <w:p w14:paraId="7E45333D" w14:textId="77777777" w:rsidR="00D000AB" w:rsidRDefault="00D000AB" w:rsidP="00D000AB">
      <w:pPr>
        <w:widowControl w:val="0"/>
        <w:overflowPunct w:val="0"/>
        <w:autoSpaceDE w:val="0"/>
        <w:autoSpaceDN w:val="0"/>
        <w:adjustRightInd w:val="0"/>
        <w:spacing w:after="0" w:line="217" w:lineRule="auto"/>
        <w:ind w:right="40"/>
        <w:rPr>
          <w:rFonts w:ascii="Arial" w:hAnsi="Arial" w:cs="Arial"/>
          <w:sz w:val="20"/>
          <w:szCs w:val="20"/>
        </w:rPr>
      </w:pPr>
      <w:r>
        <w:rPr>
          <w:rFonts w:ascii="Arial" w:hAnsi="Arial" w:cs="Arial"/>
          <w:sz w:val="19"/>
          <w:szCs w:val="19"/>
        </w:rPr>
        <w:t xml:space="preserve">When shipper (consignor) changes shipment terms from prepaid to collect or vice versa and a corrected bill of lading is issued </w:t>
      </w:r>
      <w:r>
        <w:rPr>
          <w:rFonts w:ascii="Arial" w:hAnsi="Arial" w:cs="Arial"/>
          <w:b/>
          <w:bCs/>
          <w:sz w:val="19"/>
          <w:szCs w:val="19"/>
        </w:rPr>
        <w:t>or</w:t>
      </w:r>
      <w:r>
        <w:rPr>
          <w:rFonts w:ascii="Arial" w:hAnsi="Arial" w:cs="Arial"/>
          <w:sz w:val="19"/>
          <w:szCs w:val="19"/>
        </w:rPr>
        <w:t xml:space="preserve"> if a corrected Bill-of-Lading is issued for any other reason, a flat charge of </w:t>
      </w:r>
      <w:r>
        <w:rPr>
          <w:rFonts w:ascii="Arial" w:hAnsi="Arial" w:cs="Arial"/>
          <w:b/>
          <w:bCs/>
          <w:sz w:val="19"/>
          <w:szCs w:val="19"/>
        </w:rPr>
        <w:t>$</w:t>
      </w:r>
      <w:r w:rsidR="009A0E8A">
        <w:rPr>
          <w:rFonts w:ascii="Arial" w:hAnsi="Arial" w:cs="Arial"/>
          <w:b/>
          <w:bCs/>
          <w:sz w:val="19"/>
          <w:szCs w:val="19"/>
        </w:rPr>
        <w:t>28</w:t>
      </w:r>
      <w:r>
        <w:rPr>
          <w:rFonts w:ascii="Arial" w:hAnsi="Arial" w:cs="Arial"/>
          <w:sz w:val="19"/>
          <w:szCs w:val="19"/>
        </w:rPr>
        <w:t xml:space="preserve"> will apply. Carrier will reserve right to change charges after delivery. Rates and charges as originally </w:t>
      </w:r>
      <w:r>
        <w:rPr>
          <w:rFonts w:ascii="Arial" w:hAnsi="Arial" w:cs="Arial"/>
          <w:sz w:val="20"/>
          <w:szCs w:val="20"/>
        </w:rPr>
        <w:t>applied, unless applied in error of published rates, will not be changed as a result of changing and invoice from prepaid to collect</w:t>
      </w:r>
    </w:p>
    <w:p w14:paraId="3FCBB002" w14:textId="77777777" w:rsidR="002778F8" w:rsidRDefault="002778F8" w:rsidP="00700A78">
      <w:pPr>
        <w:widowControl w:val="0"/>
        <w:autoSpaceDE w:val="0"/>
        <w:autoSpaceDN w:val="0"/>
        <w:adjustRightInd w:val="0"/>
        <w:spacing w:after="0" w:line="239" w:lineRule="auto"/>
        <w:rPr>
          <w:rFonts w:ascii="Arial" w:hAnsi="Arial" w:cs="Arial"/>
          <w:b/>
          <w:bCs/>
          <w:sz w:val="20"/>
          <w:szCs w:val="20"/>
        </w:rPr>
      </w:pPr>
    </w:p>
    <w:p w14:paraId="042C1885" w14:textId="77777777" w:rsidR="00700A78" w:rsidRPr="00D000AB" w:rsidRDefault="00700A78" w:rsidP="00700A78">
      <w:pPr>
        <w:widowControl w:val="0"/>
        <w:autoSpaceDE w:val="0"/>
        <w:autoSpaceDN w:val="0"/>
        <w:adjustRightInd w:val="0"/>
        <w:spacing w:after="0" w:line="239" w:lineRule="auto"/>
        <w:rPr>
          <w:rFonts w:ascii="Arial" w:hAnsi="Arial" w:cs="Arial"/>
          <w:b/>
          <w:bCs/>
          <w:sz w:val="20"/>
          <w:szCs w:val="20"/>
        </w:rPr>
      </w:pPr>
      <w:r>
        <w:rPr>
          <w:rFonts w:ascii="Arial" w:hAnsi="Arial" w:cs="Arial"/>
          <w:b/>
          <w:bCs/>
          <w:sz w:val="20"/>
          <w:szCs w:val="20"/>
        </w:rPr>
        <w:t>B) CORRECTED BILLS-OF-LADING ─ THIRD-PARTY SHIPMENTS ─ COLLECTION OF CHARGES</w:t>
      </w:r>
    </w:p>
    <w:p w14:paraId="2AB546FD" w14:textId="77777777" w:rsidR="00700A78" w:rsidRDefault="00700A78" w:rsidP="00700A78">
      <w:pPr>
        <w:widowControl w:val="0"/>
        <w:autoSpaceDE w:val="0"/>
        <w:autoSpaceDN w:val="0"/>
        <w:adjustRightInd w:val="0"/>
        <w:spacing w:after="0" w:line="278" w:lineRule="exact"/>
        <w:rPr>
          <w:rFonts w:ascii="Times New Roman" w:hAnsi="Times New Roman"/>
          <w:sz w:val="24"/>
          <w:szCs w:val="24"/>
        </w:rPr>
      </w:pPr>
    </w:p>
    <w:p w14:paraId="077112E2" w14:textId="77777777" w:rsidR="00700A78" w:rsidRDefault="00700A78" w:rsidP="00700A78">
      <w:pPr>
        <w:widowControl w:val="0"/>
        <w:overflowPunct w:val="0"/>
        <w:autoSpaceDE w:val="0"/>
        <w:autoSpaceDN w:val="0"/>
        <w:adjustRightInd w:val="0"/>
        <w:spacing w:after="0" w:line="228" w:lineRule="auto"/>
        <w:ind w:right="20"/>
        <w:rPr>
          <w:rFonts w:ascii="Times New Roman" w:hAnsi="Times New Roman"/>
          <w:sz w:val="24"/>
          <w:szCs w:val="24"/>
        </w:rPr>
      </w:pPr>
      <w:r>
        <w:rPr>
          <w:rFonts w:ascii="Arial" w:hAnsi="Arial" w:cs="Arial"/>
          <w:sz w:val="20"/>
          <w:szCs w:val="20"/>
        </w:rPr>
        <w:t>When a party other than the consignor or consignee is shown on the Bill-of-Lading and/or shipping order as the payor of the freight charges and such party is not a bank or freight payment plan, such party's name and address must be clearly shown in the body of the bill of lading and shipping order at the time of original tender. The consignor and consignee remain primarily liable for all freight charges.</w:t>
      </w:r>
    </w:p>
    <w:p w14:paraId="17EE19B5" w14:textId="77777777" w:rsidR="00700A78" w:rsidRDefault="00700A78" w:rsidP="00700A78">
      <w:pPr>
        <w:widowControl w:val="0"/>
        <w:autoSpaceDE w:val="0"/>
        <w:autoSpaceDN w:val="0"/>
        <w:adjustRightInd w:val="0"/>
        <w:spacing w:after="0" w:line="229" w:lineRule="exact"/>
        <w:rPr>
          <w:rFonts w:ascii="Times New Roman" w:hAnsi="Times New Roman"/>
          <w:sz w:val="24"/>
          <w:szCs w:val="24"/>
        </w:rPr>
      </w:pPr>
    </w:p>
    <w:p w14:paraId="245CF1AC" w14:textId="77777777" w:rsidR="00700A78" w:rsidRDefault="00700A78" w:rsidP="00700A78">
      <w:pPr>
        <w:widowControl w:val="0"/>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PREPAID:</w:t>
      </w:r>
    </w:p>
    <w:p w14:paraId="1CB020D0" w14:textId="77777777" w:rsidR="00700A78" w:rsidRDefault="00700A78" w:rsidP="00700A78">
      <w:pPr>
        <w:widowControl w:val="0"/>
        <w:autoSpaceDE w:val="0"/>
        <w:autoSpaceDN w:val="0"/>
        <w:adjustRightInd w:val="0"/>
        <w:spacing w:after="0" w:line="279" w:lineRule="exact"/>
        <w:rPr>
          <w:rFonts w:ascii="Times New Roman" w:hAnsi="Times New Roman"/>
          <w:sz w:val="24"/>
          <w:szCs w:val="24"/>
        </w:rPr>
      </w:pPr>
    </w:p>
    <w:p w14:paraId="2BE7906C" w14:textId="77777777" w:rsidR="00700A78" w:rsidRDefault="00700A78" w:rsidP="00700A78">
      <w:pPr>
        <w:widowControl w:val="0"/>
        <w:overflowPunct w:val="0"/>
        <w:autoSpaceDE w:val="0"/>
        <w:autoSpaceDN w:val="0"/>
        <w:adjustRightInd w:val="0"/>
        <w:spacing w:after="0" w:line="228" w:lineRule="auto"/>
        <w:ind w:right="80"/>
        <w:rPr>
          <w:rFonts w:ascii="Times New Roman" w:hAnsi="Times New Roman"/>
          <w:sz w:val="24"/>
          <w:szCs w:val="24"/>
        </w:rPr>
      </w:pPr>
      <w:r>
        <w:rPr>
          <w:rFonts w:ascii="Arial" w:hAnsi="Arial" w:cs="Arial"/>
          <w:sz w:val="20"/>
          <w:szCs w:val="20"/>
        </w:rPr>
        <w:t>Shipments subject to the provisions of this item will be accepted only when the consignor and/or third party has established credit with the carrier and consignor guarantees to pay all lawfully accrued charges if the third party fails to do so within the time allowed under the credit regulations of the Surface Transportation Board. Shipments made subject to the provisions of this item must be billed as "Prepaid".</w:t>
      </w:r>
    </w:p>
    <w:p w14:paraId="6D9C564C" w14:textId="77777777" w:rsidR="00700A78" w:rsidRDefault="00700A78" w:rsidP="00700A78">
      <w:pPr>
        <w:widowControl w:val="0"/>
        <w:autoSpaceDE w:val="0"/>
        <w:autoSpaceDN w:val="0"/>
        <w:adjustRightInd w:val="0"/>
        <w:spacing w:after="0" w:line="229" w:lineRule="exact"/>
        <w:rPr>
          <w:rFonts w:ascii="Times New Roman" w:hAnsi="Times New Roman"/>
          <w:sz w:val="24"/>
          <w:szCs w:val="24"/>
        </w:rPr>
      </w:pPr>
    </w:p>
    <w:p w14:paraId="21A7A45D" w14:textId="77777777" w:rsidR="00700A78" w:rsidRDefault="00700A78" w:rsidP="00700A78">
      <w:pPr>
        <w:widowControl w:val="0"/>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COLLECT:</w:t>
      </w:r>
    </w:p>
    <w:p w14:paraId="375935EA" w14:textId="77777777" w:rsidR="00700A78" w:rsidRDefault="00700A78" w:rsidP="00700A78">
      <w:pPr>
        <w:widowControl w:val="0"/>
        <w:autoSpaceDE w:val="0"/>
        <w:autoSpaceDN w:val="0"/>
        <w:adjustRightInd w:val="0"/>
        <w:spacing w:after="0" w:line="278" w:lineRule="exact"/>
        <w:rPr>
          <w:rFonts w:ascii="Times New Roman" w:hAnsi="Times New Roman"/>
          <w:sz w:val="24"/>
          <w:szCs w:val="24"/>
        </w:rPr>
      </w:pPr>
    </w:p>
    <w:p w14:paraId="74761956" w14:textId="77777777" w:rsidR="00700A78" w:rsidRDefault="00700A78" w:rsidP="00700A78">
      <w:pPr>
        <w:widowControl w:val="0"/>
        <w:overflowPunct w:val="0"/>
        <w:autoSpaceDE w:val="0"/>
        <w:autoSpaceDN w:val="0"/>
        <w:adjustRightInd w:val="0"/>
        <w:spacing w:after="0" w:line="234" w:lineRule="auto"/>
        <w:ind w:right="20"/>
        <w:rPr>
          <w:rFonts w:ascii="Times New Roman" w:hAnsi="Times New Roman"/>
          <w:sz w:val="24"/>
          <w:szCs w:val="24"/>
        </w:rPr>
      </w:pPr>
      <w:r>
        <w:rPr>
          <w:rFonts w:ascii="Arial" w:hAnsi="Arial" w:cs="Arial"/>
          <w:sz w:val="20"/>
          <w:szCs w:val="20"/>
        </w:rPr>
        <w:t>Shipments subject to the provisions of this item will be accepted only when the consignee and/or third party has established credit with the carrier and consignee guarantees to pay all lawfully accrued charges if the third party fails to do so within the time allowed under the credit regulations of the Surface Transportation Board. The non-recourse provisions of Section 7 of the bill of lading contract will be null and void on shipments tendered under the provisions of this item. Shipments subject to the provisions of this item will be accepted only when the consignor has established credit with the carrier and guarantees to pay all lawfully accrued charges if the third party fails to do so within the time allowed under the credit regulations of the Surface Transportation Board.</w:t>
      </w:r>
    </w:p>
    <w:p w14:paraId="092BE77B" w14:textId="77777777" w:rsidR="00625FBD" w:rsidRDefault="00625FBD" w:rsidP="00700A78">
      <w:pPr>
        <w:widowControl w:val="0"/>
        <w:autoSpaceDE w:val="0"/>
        <w:autoSpaceDN w:val="0"/>
        <w:adjustRightInd w:val="0"/>
        <w:spacing w:after="0" w:line="239" w:lineRule="auto"/>
        <w:rPr>
          <w:rFonts w:ascii="Arial" w:hAnsi="Arial" w:cs="Arial"/>
          <w:b/>
          <w:bCs/>
          <w:sz w:val="20"/>
          <w:szCs w:val="20"/>
        </w:rPr>
      </w:pPr>
    </w:p>
    <w:p w14:paraId="745C1519" w14:textId="77777777" w:rsidR="00700A78" w:rsidRDefault="00700A78" w:rsidP="00700A78">
      <w:pPr>
        <w:widowControl w:val="0"/>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 xml:space="preserve">ALL </w:t>
      </w:r>
      <w:proofErr w:type="gramStart"/>
      <w:r>
        <w:rPr>
          <w:rFonts w:ascii="Arial" w:hAnsi="Arial" w:cs="Arial"/>
          <w:b/>
          <w:bCs/>
          <w:sz w:val="20"/>
          <w:szCs w:val="20"/>
        </w:rPr>
        <w:t>THIRD PARTY</w:t>
      </w:r>
      <w:proofErr w:type="gramEnd"/>
      <w:r>
        <w:rPr>
          <w:rFonts w:ascii="Arial" w:hAnsi="Arial" w:cs="Arial"/>
          <w:b/>
          <w:bCs/>
          <w:sz w:val="20"/>
          <w:szCs w:val="20"/>
        </w:rPr>
        <w:t xml:space="preserve"> SHIPMENTS:</w:t>
      </w:r>
    </w:p>
    <w:p w14:paraId="0BA261DD" w14:textId="77777777" w:rsidR="00700A78" w:rsidRDefault="00700A78" w:rsidP="00700A78">
      <w:pPr>
        <w:widowControl w:val="0"/>
        <w:autoSpaceDE w:val="0"/>
        <w:autoSpaceDN w:val="0"/>
        <w:adjustRightInd w:val="0"/>
        <w:spacing w:after="0" w:line="278" w:lineRule="exact"/>
        <w:rPr>
          <w:rFonts w:ascii="Times New Roman" w:hAnsi="Times New Roman"/>
          <w:sz w:val="24"/>
          <w:szCs w:val="24"/>
        </w:rPr>
      </w:pPr>
    </w:p>
    <w:p w14:paraId="6F90FF79" w14:textId="77777777" w:rsidR="00700A78" w:rsidRDefault="00700A78" w:rsidP="00700A78">
      <w:pPr>
        <w:widowControl w:val="0"/>
        <w:overflowPunct w:val="0"/>
        <w:autoSpaceDE w:val="0"/>
        <w:autoSpaceDN w:val="0"/>
        <w:adjustRightInd w:val="0"/>
        <w:spacing w:after="0" w:line="228" w:lineRule="auto"/>
        <w:ind w:right="240"/>
        <w:rPr>
          <w:rFonts w:ascii="Arial" w:hAnsi="Arial" w:cs="Arial"/>
          <w:sz w:val="20"/>
          <w:szCs w:val="20"/>
        </w:rPr>
      </w:pPr>
      <w:r>
        <w:rPr>
          <w:rFonts w:ascii="Arial" w:hAnsi="Arial" w:cs="Arial"/>
          <w:sz w:val="20"/>
          <w:szCs w:val="20"/>
        </w:rPr>
        <w:t xml:space="preserve">When consignor or consignee instructs the carrier to bill the freight charges to a third party and such information is not shown on the bill of lading at the time of shipment, an additional charge of </w:t>
      </w:r>
      <w:r w:rsidR="00625FBD">
        <w:rPr>
          <w:rFonts w:ascii="Arial" w:hAnsi="Arial" w:cs="Arial"/>
          <w:b/>
          <w:bCs/>
          <w:sz w:val="20"/>
          <w:szCs w:val="20"/>
        </w:rPr>
        <w:t>$28</w:t>
      </w:r>
      <w:r>
        <w:rPr>
          <w:rFonts w:ascii="Arial" w:hAnsi="Arial" w:cs="Arial"/>
          <w:sz w:val="20"/>
          <w:szCs w:val="20"/>
        </w:rPr>
        <w:t xml:space="preserve"> will be assessed for a new billing in addition to all other applicable charges. </w:t>
      </w:r>
      <w:r w:rsidR="00625FBD">
        <w:rPr>
          <w:rFonts w:ascii="Arial" w:hAnsi="Arial" w:cs="Arial"/>
          <w:sz w:val="20"/>
          <w:szCs w:val="20"/>
        </w:rPr>
        <w:t>Additionally, any discrepancy between the pickup request and the original bill of lading (</w:t>
      </w:r>
      <w:r w:rsidR="002778F8">
        <w:rPr>
          <w:rFonts w:ascii="Arial" w:hAnsi="Arial" w:cs="Arial"/>
          <w:sz w:val="20"/>
          <w:szCs w:val="20"/>
        </w:rPr>
        <w:t>including</w:t>
      </w:r>
      <w:r w:rsidR="00625FBD">
        <w:rPr>
          <w:rFonts w:ascii="Arial" w:hAnsi="Arial" w:cs="Arial"/>
          <w:sz w:val="20"/>
          <w:szCs w:val="20"/>
        </w:rPr>
        <w:t xml:space="preserve"> weight, piece or pallet count) will also result in additional charge above.  </w:t>
      </w:r>
      <w:r>
        <w:rPr>
          <w:rFonts w:ascii="Arial" w:hAnsi="Arial" w:cs="Arial"/>
          <w:sz w:val="20"/>
          <w:szCs w:val="20"/>
        </w:rPr>
        <w:t>The additional charges will be assessed against the party billed for the freight charges.</w:t>
      </w:r>
    </w:p>
    <w:p w14:paraId="28A5BAE5" w14:textId="77777777" w:rsidR="0035131E" w:rsidRDefault="0035131E" w:rsidP="00686830">
      <w:pPr>
        <w:widowControl w:val="0"/>
        <w:overflowPunct w:val="0"/>
        <w:autoSpaceDE w:val="0"/>
        <w:autoSpaceDN w:val="0"/>
        <w:adjustRightInd w:val="0"/>
        <w:spacing w:after="0" w:line="232" w:lineRule="auto"/>
        <w:ind w:right="120"/>
        <w:rPr>
          <w:rFonts w:ascii="Arial" w:hAnsi="Arial" w:cs="Arial"/>
          <w:b/>
          <w:bCs/>
          <w:sz w:val="20"/>
          <w:szCs w:val="20"/>
        </w:rPr>
      </w:pPr>
    </w:p>
    <w:p w14:paraId="78FFB96E" w14:textId="77777777" w:rsidR="0035131E" w:rsidRDefault="0035131E" w:rsidP="00686830">
      <w:pPr>
        <w:widowControl w:val="0"/>
        <w:overflowPunct w:val="0"/>
        <w:autoSpaceDE w:val="0"/>
        <w:autoSpaceDN w:val="0"/>
        <w:adjustRightInd w:val="0"/>
        <w:spacing w:after="0" w:line="232" w:lineRule="auto"/>
        <w:ind w:right="120"/>
        <w:rPr>
          <w:rFonts w:ascii="Arial" w:hAnsi="Arial" w:cs="Arial"/>
          <w:b/>
          <w:bCs/>
          <w:sz w:val="20"/>
          <w:szCs w:val="20"/>
        </w:rPr>
      </w:pPr>
    </w:p>
    <w:p w14:paraId="0579B3CA" w14:textId="3073BD1C" w:rsidR="00686830" w:rsidRDefault="00700A78" w:rsidP="00686830">
      <w:pPr>
        <w:widowControl w:val="0"/>
        <w:overflowPunct w:val="0"/>
        <w:autoSpaceDE w:val="0"/>
        <w:autoSpaceDN w:val="0"/>
        <w:adjustRightInd w:val="0"/>
        <w:spacing w:after="0" w:line="232" w:lineRule="auto"/>
        <w:ind w:right="120"/>
        <w:rPr>
          <w:rFonts w:ascii="Arial" w:hAnsi="Arial" w:cs="Arial"/>
          <w:b/>
          <w:bCs/>
          <w:sz w:val="20"/>
          <w:szCs w:val="20"/>
        </w:rPr>
      </w:pPr>
      <w:r>
        <w:rPr>
          <w:rFonts w:ascii="Arial" w:hAnsi="Arial" w:cs="Arial"/>
          <w:b/>
          <w:bCs/>
          <w:sz w:val="20"/>
          <w:szCs w:val="20"/>
        </w:rPr>
        <w:t xml:space="preserve">Note: Section 7 (the non-recourse clause) of the Bill-of-Lading contract cannot be executed on shipments subject to provisions of this item. If the Section 7 portion of the Bill-of-Lading is signed, the signature will be invalid. Carrier no longer accepts Section 7 provisions under any circumstances and Carrier’s Bill-of-Lading no longer contains Section 7 language. In </w:t>
      </w:r>
      <w:proofErr w:type="gramStart"/>
      <w:r>
        <w:rPr>
          <w:rFonts w:ascii="Arial" w:hAnsi="Arial" w:cs="Arial"/>
          <w:b/>
          <w:bCs/>
          <w:sz w:val="20"/>
          <w:szCs w:val="20"/>
        </w:rPr>
        <w:t>general</w:t>
      </w:r>
      <w:proofErr w:type="gramEnd"/>
      <w:r>
        <w:rPr>
          <w:rFonts w:ascii="Arial" w:hAnsi="Arial" w:cs="Arial"/>
          <w:b/>
          <w:bCs/>
          <w:sz w:val="20"/>
          <w:szCs w:val="20"/>
        </w:rPr>
        <w:t xml:space="preserve"> and to further clarify, if consignor uses a Bill-of-Lading other than Carrier’s Bill-of-Lading and signs Section 7, the signature will be invalid.</w:t>
      </w:r>
    </w:p>
    <w:p w14:paraId="632AA905" w14:textId="77777777" w:rsidR="003925BB" w:rsidRDefault="003925BB" w:rsidP="00686830">
      <w:pPr>
        <w:widowControl w:val="0"/>
        <w:overflowPunct w:val="0"/>
        <w:autoSpaceDE w:val="0"/>
        <w:autoSpaceDN w:val="0"/>
        <w:adjustRightInd w:val="0"/>
        <w:spacing w:after="0" w:line="232" w:lineRule="auto"/>
        <w:ind w:right="120"/>
        <w:rPr>
          <w:rFonts w:ascii="Arial" w:hAnsi="Arial" w:cs="Arial"/>
          <w:b/>
          <w:bCs/>
          <w:sz w:val="20"/>
          <w:szCs w:val="20"/>
        </w:rPr>
      </w:pPr>
    </w:p>
    <w:bookmarkEnd w:id="14"/>
    <w:p w14:paraId="1520FF4D" w14:textId="2DEEF8CD" w:rsidR="00C01373" w:rsidRDefault="00C01373" w:rsidP="00686830">
      <w:pPr>
        <w:widowControl w:val="0"/>
        <w:overflowPunct w:val="0"/>
        <w:autoSpaceDE w:val="0"/>
        <w:autoSpaceDN w:val="0"/>
        <w:adjustRightInd w:val="0"/>
        <w:spacing w:after="0" w:line="232" w:lineRule="auto"/>
        <w:ind w:right="120"/>
        <w:rPr>
          <w:rFonts w:ascii="Arial" w:hAnsi="Arial" w:cs="Arial"/>
          <w:b/>
          <w:bCs/>
          <w:sz w:val="20"/>
          <w:szCs w:val="20"/>
        </w:rPr>
      </w:pPr>
    </w:p>
    <w:p w14:paraId="449F14AE" w14:textId="61CE6F28" w:rsidR="00C01373" w:rsidRDefault="00C01373" w:rsidP="00C01373">
      <w:pPr>
        <w:widowControl w:val="0"/>
        <w:pBdr>
          <w:top w:val="single" w:sz="4" w:space="1" w:color="auto"/>
          <w:left w:val="single" w:sz="4" w:space="4" w:color="auto"/>
          <w:bottom w:val="single" w:sz="4" w:space="1" w:color="auto"/>
          <w:right w:val="single" w:sz="4" w:space="4" w:color="auto"/>
        </w:pBdr>
        <w:tabs>
          <w:tab w:val="left" w:pos="8460"/>
        </w:tabs>
        <w:autoSpaceDE w:val="0"/>
        <w:autoSpaceDN w:val="0"/>
        <w:adjustRightInd w:val="0"/>
        <w:spacing w:after="0" w:line="240" w:lineRule="auto"/>
        <w:rPr>
          <w:rFonts w:ascii="Times New Roman" w:hAnsi="Times New Roman"/>
          <w:sz w:val="24"/>
          <w:szCs w:val="24"/>
        </w:rPr>
      </w:pPr>
      <w:bookmarkStart w:id="16" w:name="_Hlk7176647"/>
      <w:r>
        <w:rPr>
          <w:rFonts w:ascii="Arial" w:hAnsi="Arial" w:cs="Arial"/>
          <w:b/>
          <w:bCs/>
          <w:sz w:val="20"/>
          <w:szCs w:val="20"/>
        </w:rPr>
        <w:t xml:space="preserve">BOSTON, MA ARBITRARY CHARGE                                                                                       </w:t>
      </w:r>
      <w:r>
        <w:rPr>
          <w:rFonts w:ascii="Arial" w:hAnsi="Arial" w:cs="Arial"/>
          <w:b/>
          <w:bCs/>
          <w:sz w:val="19"/>
          <w:szCs w:val="19"/>
        </w:rPr>
        <w:t>ITEM 365</w:t>
      </w:r>
    </w:p>
    <w:p w14:paraId="25E9254A" w14:textId="77777777" w:rsidR="00C01373" w:rsidRDefault="00C01373" w:rsidP="00C01373">
      <w:pPr>
        <w:widowControl w:val="0"/>
        <w:autoSpaceDE w:val="0"/>
        <w:autoSpaceDN w:val="0"/>
        <w:adjustRightInd w:val="0"/>
        <w:spacing w:after="0" w:line="304" w:lineRule="exact"/>
        <w:rPr>
          <w:rFonts w:ascii="Times New Roman" w:hAnsi="Times New Roman"/>
          <w:sz w:val="24"/>
          <w:szCs w:val="24"/>
        </w:rPr>
      </w:pPr>
    </w:p>
    <w:p w14:paraId="7C4845B2" w14:textId="53B0A1FF" w:rsidR="00C01373" w:rsidRDefault="00C01373" w:rsidP="00C01373">
      <w:pPr>
        <w:widowControl w:val="0"/>
        <w:overflowPunct w:val="0"/>
        <w:autoSpaceDE w:val="0"/>
        <w:autoSpaceDN w:val="0"/>
        <w:adjustRightInd w:val="0"/>
        <w:spacing w:after="0" w:line="224" w:lineRule="auto"/>
        <w:ind w:right="540"/>
        <w:rPr>
          <w:rFonts w:ascii="Arial" w:hAnsi="Arial" w:cs="Arial"/>
          <w:sz w:val="20"/>
          <w:szCs w:val="20"/>
        </w:rPr>
      </w:pPr>
      <w:r>
        <w:rPr>
          <w:rFonts w:ascii="Arial" w:hAnsi="Arial" w:cs="Arial"/>
          <w:sz w:val="20"/>
          <w:szCs w:val="20"/>
        </w:rPr>
        <w:t>All shipments to or from the Boston, MA Zip Codes below will be assessed a $15.00 surcharge</w:t>
      </w:r>
      <w:r w:rsidR="00D85636">
        <w:rPr>
          <w:rFonts w:ascii="Arial" w:hAnsi="Arial" w:cs="Arial"/>
          <w:sz w:val="20"/>
          <w:szCs w:val="20"/>
        </w:rPr>
        <w:t xml:space="preserve"> per shipment</w:t>
      </w:r>
      <w:r>
        <w:rPr>
          <w:rFonts w:ascii="Arial" w:hAnsi="Arial" w:cs="Arial"/>
          <w:sz w:val="20"/>
          <w:szCs w:val="20"/>
        </w:rPr>
        <w:t>.  Th</w:t>
      </w:r>
      <w:r w:rsidR="00D85636">
        <w:rPr>
          <w:rFonts w:ascii="Arial" w:hAnsi="Arial" w:cs="Arial"/>
          <w:sz w:val="20"/>
          <w:szCs w:val="20"/>
        </w:rPr>
        <w:t xml:space="preserve">is charge will be in addition to all </w:t>
      </w:r>
      <w:r>
        <w:rPr>
          <w:rFonts w:ascii="Arial" w:hAnsi="Arial" w:cs="Arial"/>
          <w:sz w:val="20"/>
          <w:szCs w:val="20"/>
        </w:rPr>
        <w:t>other lawful charges and will be billed to the party for whom the service was provided or applicable third-party.</w:t>
      </w:r>
    </w:p>
    <w:p w14:paraId="09972290" w14:textId="77777777" w:rsidR="00D85636" w:rsidRDefault="00D85636" w:rsidP="00C01373">
      <w:pPr>
        <w:widowControl w:val="0"/>
        <w:overflowPunct w:val="0"/>
        <w:autoSpaceDE w:val="0"/>
        <w:autoSpaceDN w:val="0"/>
        <w:adjustRightInd w:val="0"/>
        <w:spacing w:after="0" w:line="224" w:lineRule="auto"/>
        <w:ind w:right="540"/>
        <w:rPr>
          <w:rFonts w:ascii="Arial" w:hAnsi="Arial" w:cs="Arial"/>
          <w:sz w:val="20"/>
          <w:szCs w:val="20"/>
        </w:rPr>
      </w:pPr>
    </w:p>
    <w:p w14:paraId="1B7F7F3D" w14:textId="4C9A8397" w:rsidR="00D85636" w:rsidRDefault="00D85636" w:rsidP="00D85636">
      <w:pPr>
        <w:widowControl w:val="0"/>
        <w:overflowPunct w:val="0"/>
        <w:autoSpaceDE w:val="0"/>
        <w:autoSpaceDN w:val="0"/>
        <w:adjustRightInd w:val="0"/>
        <w:spacing w:after="0" w:line="224" w:lineRule="auto"/>
        <w:ind w:right="540"/>
        <w:rPr>
          <w:rFonts w:ascii="Arial" w:hAnsi="Arial" w:cs="Arial"/>
          <w:sz w:val="20"/>
          <w:szCs w:val="20"/>
        </w:rPr>
      </w:pPr>
      <w:r>
        <w:rPr>
          <w:rFonts w:ascii="Arial" w:hAnsi="Arial" w:cs="Arial"/>
          <w:sz w:val="20"/>
          <w:szCs w:val="20"/>
        </w:rPr>
        <w:t>01890,01905-01906,02026,02101,02108-02138,02143,02146,02149-02150,02155,02158,02163,</w:t>
      </w:r>
    </w:p>
    <w:p w14:paraId="7618A850" w14:textId="3A438DDA" w:rsidR="00D85636" w:rsidRDefault="00D85636" w:rsidP="00D85636">
      <w:pPr>
        <w:widowControl w:val="0"/>
        <w:overflowPunct w:val="0"/>
        <w:autoSpaceDE w:val="0"/>
        <w:autoSpaceDN w:val="0"/>
        <w:adjustRightInd w:val="0"/>
        <w:spacing w:after="0" w:line="224" w:lineRule="auto"/>
        <w:ind w:right="540"/>
        <w:rPr>
          <w:rFonts w:ascii="Arial" w:hAnsi="Arial" w:cs="Arial"/>
          <w:sz w:val="20"/>
          <w:szCs w:val="20"/>
        </w:rPr>
      </w:pPr>
      <w:r>
        <w:rPr>
          <w:rFonts w:ascii="Arial" w:hAnsi="Arial" w:cs="Arial"/>
          <w:sz w:val="20"/>
          <w:szCs w:val="20"/>
        </w:rPr>
        <w:t>02167,02169,02172,02174,02178,02181,02196,02199,02201,02203-02206,02210-02212,02215,</w:t>
      </w:r>
    </w:p>
    <w:p w14:paraId="2FEAEEC6" w14:textId="76A31A73" w:rsidR="00C01373" w:rsidRDefault="00D85636" w:rsidP="00C01373">
      <w:pPr>
        <w:widowControl w:val="0"/>
        <w:overflowPunct w:val="0"/>
        <w:autoSpaceDE w:val="0"/>
        <w:autoSpaceDN w:val="0"/>
        <w:adjustRightInd w:val="0"/>
        <w:spacing w:after="0" w:line="224" w:lineRule="auto"/>
        <w:ind w:right="540"/>
        <w:rPr>
          <w:rFonts w:ascii="Arial" w:hAnsi="Arial" w:cs="Arial"/>
          <w:sz w:val="20"/>
          <w:szCs w:val="20"/>
        </w:rPr>
      </w:pPr>
      <w:r>
        <w:rPr>
          <w:rFonts w:ascii="Arial" w:hAnsi="Arial" w:cs="Arial"/>
          <w:sz w:val="20"/>
          <w:szCs w:val="20"/>
        </w:rPr>
        <w:t>02217,02222,02241,02266,02283-02284,02293,02297-02298</w:t>
      </w:r>
    </w:p>
    <w:bookmarkEnd w:id="16"/>
    <w:p w14:paraId="6A3AB4B9" w14:textId="77777777" w:rsidR="003925BB" w:rsidRDefault="003925BB" w:rsidP="00C01373">
      <w:pPr>
        <w:widowControl w:val="0"/>
        <w:overflowPunct w:val="0"/>
        <w:autoSpaceDE w:val="0"/>
        <w:autoSpaceDN w:val="0"/>
        <w:adjustRightInd w:val="0"/>
        <w:spacing w:after="0" w:line="224" w:lineRule="auto"/>
        <w:ind w:right="540"/>
        <w:rPr>
          <w:rFonts w:ascii="Arial" w:hAnsi="Arial" w:cs="Arial"/>
          <w:sz w:val="20"/>
          <w:szCs w:val="20"/>
        </w:rPr>
      </w:pPr>
    </w:p>
    <w:p w14:paraId="43CBA36B" w14:textId="76491CA1" w:rsidR="00C01373" w:rsidRDefault="00C01373" w:rsidP="00686830">
      <w:pPr>
        <w:widowControl w:val="0"/>
        <w:overflowPunct w:val="0"/>
        <w:autoSpaceDE w:val="0"/>
        <w:autoSpaceDN w:val="0"/>
        <w:adjustRightInd w:val="0"/>
        <w:spacing w:after="0" w:line="232" w:lineRule="auto"/>
        <w:ind w:right="120"/>
        <w:rPr>
          <w:rFonts w:ascii="Arial" w:hAnsi="Arial" w:cs="Arial"/>
          <w:b/>
          <w:bCs/>
          <w:sz w:val="20"/>
          <w:szCs w:val="20"/>
        </w:rPr>
      </w:pPr>
    </w:p>
    <w:p w14:paraId="0E28E2C5" w14:textId="77777777" w:rsidR="00233FFB" w:rsidRDefault="00233FFB" w:rsidP="00523F4F">
      <w:pPr>
        <w:widowControl w:val="0"/>
        <w:pBdr>
          <w:top w:val="single" w:sz="4" w:space="1" w:color="auto"/>
          <w:left w:val="single" w:sz="4" w:space="4" w:color="auto"/>
          <w:bottom w:val="single" w:sz="4" w:space="1" w:color="auto"/>
          <w:right w:val="single" w:sz="4" w:space="4" w:color="auto"/>
        </w:pBdr>
        <w:tabs>
          <w:tab w:val="left" w:pos="8460"/>
        </w:tabs>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BRITISH COLUMBIA CARBON TAX</w:t>
      </w:r>
      <w:r>
        <w:rPr>
          <w:rFonts w:ascii="Times New Roman" w:hAnsi="Times New Roman"/>
          <w:sz w:val="24"/>
          <w:szCs w:val="24"/>
        </w:rPr>
        <w:tab/>
      </w:r>
      <w:r>
        <w:rPr>
          <w:rFonts w:ascii="Arial" w:hAnsi="Arial" w:cs="Arial"/>
          <w:b/>
          <w:bCs/>
          <w:sz w:val="19"/>
          <w:szCs w:val="19"/>
        </w:rPr>
        <w:t>ITEM 386</w:t>
      </w:r>
    </w:p>
    <w:p w14:paraId="51904C4C" w14:textId="77777777" w:rsidR="00233FFB" w:rsidRDefault="00233FFB" w:rsidP="00233FFB">
      <w:pPr>
        <w:widowControl w:val="0"/>
        <w:autoSpaceDE w:val="0"/>
        <w:autoSpaceDN w:val="0"/>
        <w:adjustRightInd w:val="0"/>
        <w:spacing w:after="0" w:line="304" w:lineRule="exact"/>
        <w:rPr>
          <w:rFonts w:ascii="Times New Roman" w:hAnsi="Times New Roman"/>
          <w:sz w:val="24"/>
          <w:szCs w:val="24"/>
        </w:rPr>
      </w:pPr>
    </w:p>
    <w:p w14:paraId="27CBEA4F" w14:textId="77777777" w:rsidR="00233FFB" w:rsidRDefault="00233FFB" w:rsidP="00523F4F">
      <w:pPr>
        <w:widowControl w:val="0"/>
        <w:overflowPunct w:val="0"/>
        <w:autoSpaceDE w:val="0"/>
        <w:autoSpaceDN w:val="0"/>
        <w:adjustRightInd w:val="0"/>
        <w:spacing w:after="0" w:line="224" w:lineRule="auto"/>
        <w:ind w:right="540"/>
        <w:rPr>
          <w:rFonts w:ascii="Arial" w:hAnsi="Arial" w:cs="Arial"/>
          <w:sz w:val="20"/>
          <w:szCs w:val="20"/>
        </w:rPr>
      </w:pPr>
      <w:r>
        <w:rPr>
          <w:rFonts w:ascii="Arial" w:hAnsi="Arial" w:cs="Arial"/>
          <w:sz w:val="20"/>
          <w:szCs w:val="20"/>
        </w:rPr>
        <w:t xml:space="preserve">All shipments to or from the Province of British Columbia will be </w:t>
      </w:r>
      <w:r w:rsidR="00523F4F">
        <w:rPr>
          <w:rFonts w:ascii="Arial" w:hAnsi="Arial" w:cs="Arial"/>
          <w:sz w:val="20"/>
          <w:szCs w:val="20"/>
        </w:rPr>
        <w:t xml:space="preserve">assessed </w:t>
      </w:r>
      <w:r>
        <w:rPr>
          <w:rFonts w:ascii="Arial" w:hAnsi="Arial" w:cs="Arial"/>
          <w:sz w:val="20"/>
          <w:szCs w:val="20"/>
        </w:rPr>
        <w:t xml:space="preserve">0.09% </w:t>
      </w:r>
      <w:r w:rsidR="00523F4F">
        <w:rPr>
          <w:rFonts w:ascii="Arial" w:hAnsi="Arial" w:cs="Arial"/>
          <w:sz w:val="20"/>
          <w:szCs w:val="20"/>
        </w:rPr>
        <w:t xml:space="preserve">of net freight charges </w:t>
      </w:r>
      <w:r>
        <w:rPr>
          <w:rFonts w:ascii="Arial" w:hAnsi="Arial" w:cs="Arial"/>
          <w:sz w:val="20"/>
          <w:szCs w:val="20"/>
        </w:rPr>
        <w:t>subject to a maximum charge of $6.75 per shipment.  The charges provided in this item will be in addition to all other lawful charges and will be billed to the party for whom the service was provided or applicable third-party.</w:t>
      </w:r>
    </w:p>
    <w:p w14:paraId="54E8A55A" w14:textId="0DA4D909" w:rsidR="003E00CC" w:rsidRDefault="003E00CC" w:rsidP="00523F4F">
      <w:pPr>
        <w:widowControl w:val="0"/>
        <w:overflowPunct w:val="0"/>
        <w:autoSpaceDE w:val="0"/>
        <w:autoSpaceDN w:val="0"/>
        <w:adjustRightInd w:val="0"/>
        <w:spacing w:after="0" w:line="224" w:lineRule="auto"/>
        <w:ind w:right="540"/>
        <w:rPr>
          <w:rFonts w:ascii="Times New Roman" w:hAnsi="Times New Roman"/>
          <w:sz w:val="24"/>
          <w:szCs w:val="24"/>
        </w:rPr>
      </w:pPr>
    </w:p>
    <w:p w14:paraId="257B64AF" w14:textId="77777777" w:rsidR="00C31296" w:rsidRDefault="00846C0E" w:rsidP="00686830">
      <w:pPr>
        <w:widowControl w:val="0"/>
        <w:overflowPunct w:val="0"/>
        <w:autoSpaceDE w:val="0"/>
        <w:autoSpaceDN w:val="0"/>
        <w:adjustRightInd w:val="0"/>
        <w:spacing w:after="0" w:line="232" w:lineRule="auto"/>
        <w:ind w:right="120"/>
        <w:rPr>
          <w:rFonts w:ascii="Times New Roman" w:hAnsi="Times New Roman"/>
          <w:sz w:val="24"/>
          <w:szCs w:val="24"/>
        </w:rPr>
      </w:pPr>
      <w:r>
        <w:rPr>
          <w:noProof/>
        </w:rPr>
        <mc:AlternateContent>
          <mc:Choice Requires="wps">
            <w:drawing>
              <wp:anchor distT="0" distB="0" distL="114300" distR="114300" simplePos="0" relativeHeight="251740160" behindDoc="1" locked="0" layoutInCell="0" allowOverlap="1" wp14:anchorId="3376E2EC" wp14:editId="72EC38FE">
                <wp:simplePos x="0" y="0"/>
                <wp:positionH relativeFrom="column">
                  <wp:posOffset>-74295</wp:posOffset>
                </wp:positionH>
                <wp:positionV relativeFrom="paragraph">
                  <wp:posOffset>155575</wp:posOffset>
                </wp:positionV>
                <wp:extent cx="6093460" cy="0"/>
                <wp:effectExtent l="0" t="0" r="0" b="0"/>
                <wp:wrapNone/>
                <wp:docPr id="8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016CA" id="Line 62"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2.25pt" to="473.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0HrQEAAEgDAAAOAAAAZHJzL2Uyb0RvYy54bWysU8GO0zAQvSPxD5bvNOkCFU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" o:allowincell="f" strokeweight=".16931mm"/>
            </w:pict>
          </mc:Fallback>
        </mc:AlternateContent>
      </w:r>
      <w:r>
        <w:rPr>
          <w:noProof/>
        </w:rPr>
        <mc:AlternateContent>
          <mc:Choice Requires="wps">
            <w:drawing>
              <wp:anchor distT="0" distB="0" distL="114300" distR="114300" simplePos="0" relativeHeight="251741184" behindDoc="1" locked="0" layoutInCell="0" allowOverlap="1" wp14:anchorId="6B53707E" wp14:editId="7B0F744D">
                <wp:simplePos x="0" y="0"/>
                <wp:positionH relativeFrom="column">
                  <wp:posOffset>-74295</wp:posOffset>
                </wp:positionH>
                <wp:positionV relativeFrom="paragraph">
                  <wp:posOffset>332105</wp:posOffset>
                </wp:positionV>
                <wp:extent cx="6093460" cy="0"/>
                <wp:effectExtent l="0" t="0" r="0" b="0"/>
                <wp:wrapNone/>
                <wp:docPr id="8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6240B" id="Line 63"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6.15pt" to="473.9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" o:allowincell="f" strokeweight=".48pt"/>
            </w:pict>
          </mc:Fallback>
        </mc:AlternateContent>
      </w:r>
      <w:r>
        <w:rPr>
          <w:noProof/>
        </w:rPr>
        <mc:AlternateContent>
          <mc:Choice Requires="wps">
            <w:drawing>
              <wp:anchor distT="0" distB="0" distL="114300" distR="114300" simplePos="0" relativeHeight="251742208" behindDoc="1" locked="0" layoutInCell="0" allowOverlap="1" wp14:anchorId="1AEDA8C8" wp14:editId="2A70CF68">
                <wp:simplePos x="0" y="0"/>
                <wp:positionH relativeFrom="column">
                  <wp:posOffset>-71120</wp:posOffset>
                </wp:positionH>
                <wp:positionV relativeFrom="paragraph">
                  <wp:posOffset>152400</wp:posOffset>
                </wp:positionV>
                <wp:extent cx="0" cy="182880"/>
                <wp:effectExtent l="0" t="0" r="0" b="0"/>
                <wp:wrapNone/>
                <wp:docPr id="8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D15C2" id="Line 64"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2pt" to="-5.6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" o:allowincell="f" strokeweight=".48pt"/>
            </w:pict>
          </mc:Fallback>
        </mc:AlternateContent>
      </w:r>
      <w:r>
        <w:rPr>
          <w:noProof/>
        </w:rPr>
        <mc:AlternateContent>
          <mc:Choice Requires="wps">
            <w:drawing>
              <wp:anchor distT="0" distB="0" distL="114300" distR="114300" simplePos="0" relativeHeight="251743232" behindDoc="1" locked="0" layoutInCell="0" allowOverlap="1" wp14:anchorId="44D19EF3" wp14:editId="38CBA5C5">
                <wp:simplePos x="0" y="0"/>
                <wp:positionH relativeFrom="column">
                  <wp:posOffset>6015990</wp:posOffset>
                </wp:positionH>
                <wp:positionV relativeFrom="paragraph">
                  <wp:posOffset>152400</wp:posOffset>
                </wp:positionV>
                <wp:extent cx="0" cy="182880"/>
                <wp:effectExtent l="0" t="0" r="0" b="0"/>
                <wp:wrapNone/>
                <wp:docPr id="8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5B7C1" id="Line 65"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12pt" to="473.7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" o:allowincell="f" strokeweight=".16931mm"/>
            </w:pict>
          </mc:Fallback>
        </mc:AlternateContent>
      </w:r>
    </w:p>
    <w:p w14:paraId="09D2664B" w14:textId="3966A4CF" w:rsidR="00C31296" w:rsidRDefault="00C31296">
      <w:pPr>
        <w:widowControl w:val="0"/>
        <w:tabs>
          <w:tab w:val="left" w:pos="8460"/>
        </w:tabs>
        <w:autoSpaceDE w:val="0"/>
        <w:autoSpaceDN w:val="0"/>
        <w:adjustRightInd w:val="0"/>
        <w:spacing w:after="0" w:line="240" w:lineRule="auto"/>
        <w:rPr>
          <w:rFonts w:ascii="Arial" w:hAnsi="Arial" w:cs="Arial"/>
          <w:b/>
          <w:bCs/>
          <w:sz w:val="19"/>
          <w:szCs w:val="19"/>
        </w:rPr>
      </w:pPr>
      <w:r>
        <w:rPr>
          <w:rFonts w:ascii="Arial" w:hAnsi="Arial" w:cs="Arial"/>
          <w:b/>
          <w:bCs/>
          <w:sz w:val="20"/>
          <w:szCs w:val="20"/>
        </w:rPr>
        <w:t>CLAIMS, LOSS AND DAMAGE</w:t>
      </w:r>
      <w:r w:rsidR="00BD2511">
        <w:rPr>
          <w:rFonts w:ascii="Arial" w:hAnsi="Arial" w:cs="Arial"/>
          <w:b/>
          <w:bCs/>
          <w:sz w:val="20"/>
          <w:szCs w:val="20"/>
        </w:rPr>
        <w:t xml:space="preserve">                                                                                                </w:t>
      </w:r>
      <w:r>
        <w:rPr>
          <w:rFonts w:ascii="Arial" w:hAnsi="Arial" w:cs="Arial"/>
          <w:b/>
          <w:bCs/>
          <w:sz w:val="19"/>
          <w:szCs w:val="19"/>
        </w:rPr>
        <w:t>ITEM 385</w:t>
      </w:r>
    </w:p>
    <w:p w14:paraId="42EB3BAD" w14:textId="77777777" w:rsidR="00BD2511" w:rsidRDefault="00BD2511">
      <w:pPr>
        <w:widowControl w:val="0"/>
        <w:tabs>
          <w:tab w:val="left" w:pos="8460"/>
        </w:tabs>
        <w:autoSpaceDE w:val="0"/>
        <w:autoSpaceDN w:val="0"/>
        <w:adjustRightInd w:val="0"/>
        <w:spacing w:after="0" w:line="240" w:lineRule="auto"/>
        <w:rPr>
          <w:rFonts w:ascii="Times New Roman" w:hAnsi="Times New Roman"/>
          <w:sz w:val="24"/>
          <w:szCs w:val="24"/>
        </w:rPr>
      </w:pPr>
    </w:p>
    <w:p w14:paraId="2656CCBE" w14:textId="575F2D9E" w:rsidR="00C31296" w:rsidRDefault="00C31296">
      <w:pPr>
        <w:widowControl w:val="0"/>
        <w:overflowPunct w:val="0"/>
        <w:autoSpaceDE w:val="0"/>
        <w:autoSpaceDN w:val="0"/>
        <w:adjustRightInd w:val="0"/>
        <w:spacing w:after="0" w:line="217" w:lineRule="auto"/>
        <w:ind w:right="480"/>
        <w:rPr>
          <w:rFonts w:ascii="Arial" w:hAnsi="Arial" w:cs="Arial"/>
          <w:sz w:val="20"/>
          <w:szCs w:val="20"/>
        </w:rPr>
      </w:pPr>
      <w:r>
        <w:rPr>
          <w:rFonts w:ascii="Arial" w:hAnsi="Arial" w:cs="Arial"/>
          <w:sz w:val="20"/>
          <w:szCs w:val="20"/>
        </w:rPr>
        <w:t>For principles and practices for the investigation and disposition of freight claims, see National Motor Freight Traffic Association, Inc., Agent NMF 100 series.</w:t>
      </w:r>
    </w:p>
    <w:p w14:paraId="7965FE0E" w14:textId="30D95D97" w:rsidR="00BD2511" w:rsidRDefault="00BD2511">
      <w:pPr>
        <w:widowControl w:val="0"/>
        <w:overflowPunct w:val="0"/>
        <w:autoSpaceDE w:val="0"/>
        <w:autoSpaceDN w:val="0"/>
        <w:adjustRightInd w:val="0"/>
        <w:spacing w:after="0" w:line="217" w:lineRule="auto"/>
        <w:ind w:right="480"/>
        <w:rPr>
          <w:rFonts w:ascii="Times New Roman" w:hAnsi="Times New Roman"/>
          <w:sz w:val="24"/>
          <w:szCs w:val="24"/>
        </w:rPr>
      </w:pPr>
    </w:p>
    <w:p w14:paraId="1DE83EF0" w14:textId="78B1F5D0" w:rsidR="00BD2511" w:rsidRDefault="00BD2511">
      <w:pPr>
        <w:widowControl w:val="0"/>
        <w:overflowPunct w:val="0"/>
        <w:autoSpaceDE w:val="0"/>
        <w:autoSpaceDN w:val="0"/>
        <w:adjustRightInd w:val="0"/>
        <w:spacing w:after="0" w:line="217" w:lineRule="auto"/>
        <w:ind w:right="480"/>
        <w:rPr>
          <w:rFonts w:ascii="Times New Roman" w:hAnsi="Times New Roman"/>
          <w:sz w:val="24"/>
          <w:szCs w:val="24"/>
        </w:rPr>
      </w:pPr>
      <w:r>
        <w:rPr>
          <w:rFonts w:ascii="Times New Roman" w:hAnsi="Times New Roman"/>
          <w:sz w:val="24"/>
          <w:szCs w:val="24"/>
        </w:rPr>
        <w:t>Claims should be filed promptly once loss or damage is discovered.  The time limits for filing are as follows:</w:t>
      </w:r>
    </w:p>
    <w:p w14:paraId="5E301277" w14:textId="77777777" w:rsidR="00BD2511" w:rsidRDefault="00BD2511">
      <w:pPr>
        <w:widowControl w:val="0"/>
        <w:overflowPunct w:val="0"/>
        <w:autoSpaceDE w:val="0"/>
        <w:autoSpaceDN w:val="0"/>
        <w:adjustRightInd w:val="0"/>
        <w:spacing w:after="0" w:line="217" w:lineRule="auto"/>
        <w:ind w:right="480"/>
        <w:rPr>
          <w:rFonts w:ascii="Times New Roman" w:hAnsi="Times New Roman"/>
          <w:sz w:val="24"/>
          <w:szCs w:val="24"/>
        </w:rPr>
      </w:pPr>
    </w:p>
    <w:p w14:paraId="545AB32F" w14:textId="60014468" w:rsidR="00BD2511" w:rsidRDefault="00BD2511">
      <w:pPr>
        <w:widowControl w:val="0"/>
        <w:overflowPunct w:val="0"/>
        <w:autoSpaceDE w:val="0"/>
        <w:autoSpaceDN w:val="0"/>
        <w:adjustRightInd w:val="0"/>
        <w:spacing w:after="0" w:line="217" w:lineRule="auto"/>
        <w:ind w:right="480"/>
        <w:rPr>
          <w:rFonts w:ascii="Times New Roman" w:hAnsi="Times New Roman"/>
          <w:sz w:val="24"/>
          <w:szCs w:val="24"/>
        </w:rPr>
      </w:pPr>
      <w:r>
        <w:rPr>
          <w:rFonts w:ascii="Times New Roman" w:hAnsi="Times New Roman"/>
          <w:sz w:val="24"/>
          <w:szCs w:val="24"/>
        </w:rPr>
        <w:tab/>
        <w:t>Nine (9) months from the day of delivery or, in the event of non-delivery.</w:t>
      </w:r>
    </w:p>
    <w:p w14:paraId="48B4785F" w14:textId="3A646E14" w:rsidR="00BD2511" w:rsidRDefault="00BD2511">
      <w:pPr>
        <w:widowControl w:val="0"/>
        <w:overflowPunct w:val="0"/>
        <w:autoSpaceDE w:val="0"/>
        <w:autoSpaceDN w:val="0"/>
        <w:adjustRightInd w:val="0"/>
        <w:spacing w:after="0" w:line="217" w:lineRule="auto"/>
        <w:ind w:right="480"/>
        <w:rPr>
          <w:rFonts w:ascii="Times New Roman" w:hAnsi="Times New Roman"/>
          <w:sz w:val="24"/>
          <w:szCs w:val="24"/>
        </w:rPr>
      </w:pPr>
      <w:r>
        <w:rPr>
          <w:rFonts w:ascii="Times New Roman" w:hAnsi="Times New Roman"/>
          <w:sz w:val="24"/>
          <w:szCs w:val="24"/>
        </w:rPr>
        <w:tab/>
        <w:t>Nine (9) months after a reasonable time for delivery has elapsed (usually two weeks)</w:t>
      </w:r>
    </w:p>
    <w:p w14:paraId="40C53D15" w14:textId="75413A44" w:rsidR="00BD2511" w:rsidRDefault="00BD2511">
      <w:pPr>
        <w:widowControl w:val="0"/>
        <w:overflowPunct w:val="0"/>
        <w:autoSpaceDE w:val="0"/>
        <w:autoSpaceDN w:val="0"/>
        <w:adjustRightInd w:val="0"/>
        <w:spacing w:after="0" w:line="217" w:lineRule="auto"/>
        <w:ind w:right="480"/>
        <w:rPr>
          <w:rFonts w:ascii="Times New Roman" w:hAnsi="Times New Roman"/>
          <w:sz w:val="24"/>
          <w:szCs w:val="24"/>
        </w:rPr>
      </w:pPr>
      <w:r>
        <w:rPr>
          <w:rFonts w:ascii="Times New Roman" w:hAnsi="Times New Roman"/>
          <w:sz w:val="24"/>
          <w:szCs w:val="24"/>
        </w:rPr>
        <w:t>If a claim is not received by carrier or a suit not filed within the time limit, payment is barred by law.</w:t>
      </w:r>
    </w:p>
    <w:p w14:paraId="6AF95DA0" w14:textId="77777777" w:rsidR="00C31296" w:rsidRDefault="00846C0E">
      <w:pPr>
        <w:widowControl w:val="0"/>
        <w:autoSpaceDE w:val="0"/>
        <w:autoSpaceDN w:val="0"/>
        <w:adjustRightInd w:val="0"/>
        <w:spacing w:after="0" w:line="260" w:lineRule="exact"/>
        <w:rPr>
          <w:rFonts w:ascii="Times New Roman" w:hAnsi="Times New Roman"/>
          <w:sz w:val="24"/>
          <w:szCs w:val="24"/>
        </w:rPr>
      </w:pPr>
      <w:r>
        <w:rPr>
          <w:noProof/>
        </w:rPr>
        <mc:AlternateContent>
          <mc:Choice Requires="wps">
            <w:drawing>
              <wp:anchor distT="0" distB="0" distL="114300" distR="114300" simplePos="0" relativeHeight="251744256" behindDoc="1" locked="0" layoutInCell="0" allowOverlap="1" wp14:anchorId="77A35A11" wp14:editId="50C346C5">
                <wp:simplePos x="0" y="0"/>
                <wp:positionH relativeFrom="column">
                  <wp:posOffset>-74295</wp:posOffset>
                </wp:positionH>
                <wp:positionV relativeFrom="paragraph">
                  <wp:posOffset>153035</wp:posOffset>
                </wp:positionV>
                <wp:extent cx="6093460" cy="0"/>
                <wp:effectExtent l="0" t="0" r="0" b="0"/>
                <wp:wrapNone/>
                <wp:docPr id="8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7747C" id="Line 66"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2.05pt" to="473.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" o:allowincell="f" strokeweight=".48pt"/>
            </w:pict>
          </mc:Fallback>
        </mc:AlternateContent>
      </w:r>
      <w:r>
        <w:rPr>
          <w:noProof/>
        </w:rPr>
        <mc:AlternateContent>
          <mc:Choice Requires="wps">
            <w:drawing>
              <wp:anchor distT="0" distB="0" distL="114300" distR="114300" simplePos="0" relativeHeight="251745280" behindDoc="1" locked="0" layoutInCell="0" allowOverlap="1" wp14:anchorId="6E7ED27F" wp14:editId="125E57A9">
                <wp:simplePos x="0" y="0"/>
                <wp:positionH relativeFrom="column">
                  <wp:posOffset>-74295</wp:posOffset>
                </wp:positionH>
                <wp:positionV relativeFrom="paragraph">
                  <wp:posOffset>330835</wp:posOffset>
                </wp:positionV>
                <wp:extent cx="6093460" cy="0"/>
                <wp:effectExtent l="0" t="0" r="0" b="0"/>
                <wp:wrapNone/>
                <wp:docPr id="8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0A229" id="Line 67"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6.05pt" to="473.9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0HrQEAAEgDAAAOAAAAZHJzL2Uyb0RvYy54bWysU8GO0zAQvSPxD5bvNOkCFU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" o:allowincell="f" strokeweight=".16931mm"/>
            </w:pict>
          </mc:Fallback>
        </mc:AlternateContent>
      </w:r>
      <w:r>
        <w:rPr>
          <w:noProof/>
        </w:rPr>
        <mc:AlternateContent>
          <mc:Choice Requires="wps">
            <w:drawing>
              <wp:anchor distT="0" distB="0" distL="114300" distR="114300" simplePos="0" relativeHeight="251746304" behindDoc="1" locked="0" layoutInCell="0" allowOverlap="1" wp14:anchorId="4855BC3F" wp14:editId="1C238C2A">
                <wp:simplePos x="0" y="0"/>
                <wp:positionH relativeFrom="column">
                  <wp:posOffset>-71120</wp:posOffset>
                </wp:positionH>
                <wp:positionV relativeFrom="paragraph">
                  <wp:posOffset>149860</wp:posOffset>
                </wp:positionV>
                <wp:extent cx="0" cy="184150"/>
                <wp:effectExtent l="0" t="0" r="0" b="0"/>
                <wp:wrapNone/>
                <wp:docPr id="7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4CD37" id="Line 68"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1.8pt" to="-5.6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" o:allowincell="f" strokeweight=".48pt"/>
            </w:pict>
          </mc:Fallback>
        </mc:AlternateContent>
      </w:r>
      <w:r>
        <w:rPr>
          <w:noProof/>
        </w:rPr>
        <mc:AlternateContent>
          <mc:Choice Requires="wps">
            <w:drawing>
              <wp:anchor distT="0" distB="0" distL="114300" distR="114300" simplePos="0" relativeHeight="251747328" behindDoc="1" locked="0" layoutInCell="0" allowOverlap="1" wp14:anchorId="1AC4E17B" wp14:editId="0E0AE455">
                <wp:simplePos x="0" y="0"/>
                <wp:positionH relativeFrom="column">
                  <wp:posOffset>6015990</wp:posOffset>
                </wp:positionH>
                <wp:positionV relativeFrom="paragraph">
                  <wp:posOffset>149860</wp:posOffset>
                </wp:positionV>
                <wp:extent cx="0" cy="184150"/>
                <wp:effectExtent l="0" t="0" r="0" b="0"/>
                <wp:wrapNone/>
                <wp:docPr id="7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2E75D" id="Line 69"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11.8pt" to="473.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" o:allowincell="f" strokeweight=".16931mm"/>
            </w:pict>
          </mc:Fallback>
        </mc:AlternateContent>
      </w:r>
    </w:p>
    <w:p w14:paraId="7B89C3B3" w14:textId="2E03FE02" w:rsidR="00C31296" w:rsidRDefault="00C31296">
      <w:pPr>
        <w:widowControl w:val="0"/>
        <w:tabs>
          <w:tab w:val="left" w:pos="8460"/>
        </w:tabs>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COLLECT ON DELIVERY (COD) SHIPMENTS</w:t>
      </w:r>
      <w:r w:rsidR="007832DC">
        <w:rPr>
          <w:rFonts w:ascii="Arial" w:hAnsi="Arial" w:cs="Arial"/>
          <w:b/>
          <w:bCs/>
          <w:sz w:val="20"/>
          <w:szCs w:val="20"/>
        </w:rPr>
        <w:t xml:space="preserve">                                                                           </w:t>
      </w:r>
      <w:r>
        <w:rPr>
          <w:rFonts w:ascii="Arial" w:hAnsi="Arial" w:cs="Arial"/>
          <w:b/>
          <w:bCs/>
          <w:sz w:val="19"/>
          <w:szCs w:val="19"/>
        </w:rPr>
        <w:t>ITEM 430</w:t>
      </w:r>
      <w:r w:rsidR="007832DC">
        <w:rPr>
          <w:rFonts w:ascii="Arial" w:hAnsi="Arial" w:cs="Arial"/>
          <w:b/>
          <w:bCs/>
          <w:sz w:val="19"/>
          <w:szCs w:val="19"/>
        </w:rPr>
        <w:t>®</w:t>
      </w:r>
    </w:p>
    <w:p w14:paraId="1655F8D9" w14:textId="77777777" w:rsidR="007832DC" w:rsidRDefault="007832DC">
      <w:pPr>
        <w:widowControl w:val="0"/>
        <w:autoSpaceDE w:val="0"/>
        <w:autoSpaceDN w:val="0"/>
        <w:adjustRightInd w:val="0"/>
        <w:spacing w:after="0" w:line="304" w:lineRule="exact"/>
        <w:rPr>
          <w:rFonts w:ascii="Times New Roman" w:hAnsi="Times New Roman"/>
          <w:sz w:val="24"/>
          <w:szCs w:val="24"/>
        </w:rPr>
      </w:pPr>
    </w:p>
    <w:p w14:paraId="6F259E8A" w14:textId="74328B23" w:rsidR="00C31296" w:rsidRDefault="007832DC">
      <w:pPr>
        <w:widowControl w:val="0"/>
        <w:autoSpaceDE w:val="0"/>
        <w:autoSpaceDN w:val="0"/>
        <w:adjustRightInd w:val="0"/>
        <w:spacing w:after="0" w:line="304" w:lineRule="exact"/>
        <w:rPr>
          <w:rFonts w:ascii="Times New Roman" w:hAnsi="Times New Roman"/>
          <w:sz w:val="24"/>
          <w:szCs w:val="24"/>
        </w:rPr>
      </w:pPr>
      <w:r>
        <w:rPr>
          <w:rFonts w:ascii="Times New Roman" w:hAnsi="Times New Roman"/>
          <w:sz w:val="24"/>
          <w:szCs w:val="24"/>
        </w:rPr>
        <w:t xml:space="preserve">Collect </w:t>
      </w:r>
      <w:r w:rsidR="00C549D3">
        <w:rPr>
          <w:rFonts w:ascii="Times New Roman" w:hAnsi="Times New Roman"/>
          <w:sz w:val="24"/>
          <w:szCs w:val="24"/>
        </w:rPr>
        <w:t>O</w:t>
      </w:r>
      <w:r>
        <w:rPr>
          <w:rFonts w:ascii="Times New Roman" w:hAnsi="Times New Roman"/>
          <w:sz w:val="24"/>
          <w:szCs w:val="24"/>
        </w:rPr>
        <w:t xml:space="preserve">n </w:t>
      </w:r>
      <w:r w:rsidR="00C549D3">
        <w:rPr>
          <w:rFonts w:ascii="Times New Roman" w:hAnsi="Times New Roman"/>
          <w:sz w:val="24"/>
          <w:szCs w:val="24"/>
        </w:rPr>
        <w:t>D</w:t>
      </w:r>
      <w:r>
        <w:rPr>
          <w:rFonts w:ascii="Times New Roman" w:hAnsi="Times New Roman"/>
          <w:sz w:val="24"/>
          <w:szCs w:val="24"/>
        </w:rPr>
        <w:t>elivery shipment</w:t>
      </w:r>
      <w:r w:rsidR="00C549D3">
        <w:rPr>
          <w:rFonts w:ascii="Times New Roman" w:hAnsi="Times New Roman"/>
          <w:sz w:val="24"/>
          <w:szCs w:val="24"/>
        </w:rPr>
        <w:t>s</w:t>
      </w:r>
      <w:r>
        <w:rPr>
          <w:rFonts w:ascii="Times New Roman" w:hAnsi="Times New Roman"/>
          <w:sz w:val="24"/>
          <w:szCs w:val="24"/>
        </w:rPr>
        <w:t xml:space="preserve"> will NOT be accepted by Clear Lane Freight Systems.  If a COD shipment is inadvertently tendered and accepted</w:t>
      </w:r>
      <w:r w:rsidR="00C549D3">
        <w:rPr>
          <w:rFonts w:ascii="Times New Roman" w:hAnsi="Times New Roman"/>
          <w:sz w:val="24"/>
          <w:szCs w:val="24"/>
        </w:rPr>
        <w:t>,</w:t>
      </w:r>
      <w:r>
        <w:rPr>
          <w:rFonts w:ascii="Times New Roman" w:hAnsi="Times New Roman"/>
          <w:sz w:val="24"/>
          <w:szCs w:val="24"/>
        </w:rPr>
        <w:t xml:space="preserve"> Clear Lane Freight Systems is in no way responsible for performing the collection and is not responsible for any portion of the COD amount.</w:t>
      </w:r>
    </w:p>
    <w:p w14:paraId="7B09E068" w14:textId="77777777" w:rsidR="00C31296" w:rsidRDefault="00846C0E">
      <w:pPr>
        <w:widowControl w:val="0"/>
        <w:autoSpaceDE w:val="0"/>
        <w:autoSpaceDN w:val="0"/>
        <w:adjustRightInd w:val="0"/>
        <w:spacing w:after="0" w:line="200" w:lineRule="exact"/>
        <w:rPr>
          <w:rFonts w:ascii="Times New Roman" w:hAnsi="Times New Roman"/>
          <w:sz w:val="24"/>
          <w:szCs w:val="24"/>
        </w:rPr>
      </w:pPr>
      <w:bookmarkStart w:id="17" w:name="page13"/>
      <w:bookmarkEnd w:id="17"/>
      <w:r>
        <w:rPr>
          <w:noProof/>
        </w:rPr>
        <mc:AlternateContent>
          <mc:Choice Requires="wps">
            <w:drawing>
              <wp:anchor distT="0" distB="0" distL="114300" distR="114300" simplePos="0" relativeHeight="251749376" behindDoc="1" locked="0" layoutInCell="0" allowOverlap="1" wp14:anchorId="52E650A4" wp14:editId="68B09385">
                <wp:simplePos x="0" y="0"/>
                <wp:positionH relativeFrom="column">
                  <wp:posOffset>-74295</wp:posOffset>
                </wp:positionH>
                <wp:positionV relativeFrom="paragraph">
                  <wp:posOffset>299085</wp:posOffset>
                </wp:positionV>
                <wp:extent cx="6093460" cy="0"/>
                <wp:effectExtent l="0" t="0" r="0" b="0"/>
                <wp:wrapNone/>
                <wp:docPr id="7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3B7BA" id="Line 70"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3.55pt" to="473.9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" o:allowincell="f" strokeweight=".48pt"/>
            </w:pict>
          </mc:Fallback>
        </mc:AlternateContent>
      </w:r>
      <w:r>
        <w:rPr>
          <w:noProof/>
        </w:rPr>
        <mc:AlternateContent>
          <mc:Choice Requires="wps">
            <w:drawing>
              <wp:anchor distT="0" distB="0" distL="114300" distR="114300" simplePos="0" relativeHeight="251750400" behindDoc="1" locked="0" layoutInCell="0" allowOverlap="1" wp14:anchorId="59183D64" wp14:editId="11F80AA2">
                <wp:simplePos x="0" y="0"/>
                <wp:positionH relativeFrom="column">
                  <wp:posOffset>-74295</wp:posOffset>
                </wp:positionH>
                <wp:positionV relativeFrom="paragraph">
                  <wp:posOffset>477520</wp:posOffset>
                </wp:positionV>
                <wp:extent cx="6093460" cy="0"/>
                <wp:effectExtent l="0" t="0" r="0" b="0"/>
                <wp:wrapNone/>
                <wp:docPr id="7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80F4B" id="Line 71" o:spid="_x0000_s1026" style="position:absolute;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7.6pt" to="473.9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" o:allowincell="f" strokeweight=".48pt"/>
            </w:pict>
          </mc:Fallback>
        </mc:AlternateContent>
      </w:r>
      <w:r>
        <w:rPr>
          <w:noProof/>
        </w:rPr>
        <mc:AlternateContent>
          <mc:Choice Requires="wps">
            <w:drawing>
              <wp:anchor distT="0" distB="0" distL="114300" distR="114300" simplePos="0" relativeHeight="251751424" behindDoc="1" locked="0" layoutInCell="0" allowOverlap="1" wp14:anchorId="73BCB281" wp14:editId="2918EDE9">
                <wp:simplePos x="0" y="0"/>
                <wp:positionH relativeFrom="column">
                  <wp:posOffset>-71120</wp:posOffset>
                </wp:positionH>
                <wp:positionV relativeFrom="paragraph">
                  <wp:posOffset>295910</wp:posOffset>
                </wp:positionV>
                <wp:extent cx="0" cy="184150"/>
                <wp:effectExtent l="0" t="0" r="0" b="0"/>
                <wp:wrapNone/>
                <wp:docPr id="7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6FE0D" id="Line 72"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3.3pt" to="-5.6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" o:allowincell="f" strokeweight=".48pt"/>
            </w:pict>
          </mc:Fallback>
        </mc:AlternateContent>
      </w:r>
      <w:r>
        <w:rPr>
          <w:noProof/>
        </w:rPr>
        <mc:AlternateContent>
          <mc:Choice Requires="wps">
            <w:drawing>
              <wp:anchor distT="0" distB="0" distL="114300" distR="114300" simplePos="0" relativeHeight="251752448" behindDoc="1" locked="0" layoutInCell="0" allowOverlap="1" wp14:anchorId="3C6BBE9D" wp14:editId="0C7C6501">
                <wp:simplePos x="0" y="0"/>
                <wp:positionH relativeFrom="column">
                  <wp:posOffset>6015990</wp:posOffset>
                </wp:positionH>
                <wp:positionV relativeFrom="paragraph">
                  <wp:posOffset>295910</wp:posOffset>
                </wp:positionV>
                <wp:extent cx="0" cy="184150"/>
                <wp:effectExtent l="0" t="0" r="0" b="0"/>
                <wp:wrapNone/>
                <wp:docPr id="7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D7A04" id="Line 73" o:spid="_x0000_s1026" style="position:absolute;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23.3pt" to="473.7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" o:allowincell="f" strokeweight=".16931mm"/>
            </w:pict>
          </mc:Fallback>
        </mc:AlternateContent>
      </w:r>
    </w:p>
    <w:p w14:paraId="44F2E65C" w14:textId="77777777" w:rsidR="00C31296" w:rsidRDefault="00C31296">
      <w:pPr>
        <w:widowControl w:val="0"/>
        <w:autoSpaceDE w:val="0"/>
        <w:autoSpaceDN w:val="0"/>
        <w:adjustRightInd w:val="0"/>
        <w:spacing w:after="0" w:line="290" w:lineRule="exact"/>
        <w:rPr>
          <w:rFonts w:ascii="Times New Roman" w:hAnsi="Times New Roman"/>
          <w:sz w:val="24"/>
          <w:szCs w:val="24"/>
        </w:rPr>
      </w:pPr>
    </w:p>
    <w:p w14:paraId="357C414C" w14:textId="77777777" w:rsidR="00C31296" w:rsidRDefault="00C31296">
      <w:pPr>
        <w:widowControl w:val="0"/>
        <w:tabs>
          <w:tab w:val="left" w:pos="8460"/>
        </w:tabs>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COLLECTION OF CHARGES – THIRD PARTY BILLING</w:t>
      </w:r>
      <w:r>
        <w:rPr>
          <w:rFonts w:ascii="Times New Roman" w:hAnsi="Times New Roman"/>
          <w:sz w:val="24"/>
          <w:szCs w:val="24"/>
        </w:rPr>
        <w:tab/>
      </w:r>
      <w:r>
        <w:rPr>
          <w:rFonts w:ascii="Arial" w:hAnsi="Arial" w:cs="Arial"/>
          <w:b/>
          <w:bCs/>
          <w:sz w:val="19"/>
          <w:szCs w:val="19"/>
        </w:rPr>
        <w:t>ITEM 435</w:t>
      </w:r>
    </w:p>
    <w:p w14:paraId="7AE1CD55"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438F3615" w14:textId="77777777" w:rsidR="00C31296" w:rsidRDefault="00C31296">
      <w:pPr>
        <w:widowControl w:val="0"/>
        <w:autoSpaceDE w:val="0"/>
        <w:autoSpaceDN w:val="0"/>
        <w:adjustRightInd w:val="0"/>
        <w:spacing w:after="0" w:line="222" w:lineRule="exact"/>
        <w:rPr>
          <w:rFonts w:ascii="Times New Roman" w:hAnsi="Times New Roman"/>
          <w:sz w:val="24"/>
          <w:szCs w:val="24"/>
        </w:rPr>
      </w:pPr>
    </w:p>
    <w:p w14:paraId="681A9560" w14:textId="77777777" w:rsidR="00C31296" w:rsidRDefault="00C31296">
      <w:pPr>
        <w:widowControl w:val="0"/>
        <w:overflowPunct w:val="0"/>
        <w:autoSpaceDE w:val="0"/>
        <w:autoSpaceDN w:val="0"/>
        <w:adjustRightInd w:val="0"/>
        <w:spacing w:after="0" w:line="224" w:lineRule="auto"/>
        <w:ind w:right="260"/>
        <w:rPr>
          <w:rFonts w:ascii="Times New Roman" w:hAnsi="Times New Roman"/>
          <w:sz w:val="24"/>
          <w:szCs w:val="24"/>
        </w:rPr>
      </w:pPr>
      <w:r>
        <w:rPr>
          <w:rFonts w:ascii="Arial" w:hAnsi="Arial" w:cs="Arial"/>
          <w:sz w:val="20"/>
          <w:szCs w:val="20"/>
        </w:rPr>
        <w:t>When a party, other than the consignor or consignee on the bill of lading and shipping order, is responsible for paying the freight charges to the carrier, the name and address of such third party must be placed on the bill of lading and shipping order by the consignor at time of shipment.</w:t>
      </w:r>
    </w:p>
    <w:p w14:paraId="07CF1BE8" w14:textId="77777777" w:rsidR="00C31296" w:rsidRDefault="00C31296">
      <w:pPr>
        <w:widowControl w:val="0"/>
        <w:overflowPunct w:val="0"/>
        <w:autoSpaceDE w:val="0"/>
        <w:autoSpaceDN w:val="0"/>
        <w:adjustRightInd w:val="0"/>
        <w:spacing w:after="0" w:line="224" w:lineRule="auto"/>
        <w:ind w:right="280"/>
        <w:rPr>
          <w:rFonts w:ascii="Times New Roman" w:hAnsi="Times New Roman"/>
          <w:sz w:val="24"/>
          <w:szCs w:val="24"/>
        </w:rPr>
      </w:pPr>
      <w:r>
        <w:rPr>
          <w:rFonts w:ascii="Arial" w:hAnsi="Arial" w:cs="Arial"/>
          <w:sz w:val="20"/>
          <w:szCs w:val="20"/>
        </w:rPr>
        <w:t>Third party billing will be accepted only when the consignor has established credit with the originating carrier and guarantees to pay all lawfully accrued charges if the third party fails to do so within the time allowed under the credit regulations of the Interstate Commerce Commission.</w:t>
      </w:r>
    </w:p>
    <w:p w14:paraId="2F6E390C" w14:textId="77777777" w:rsidR="00C31296" w:rsidRDefault="00C31296">
      <w:pPr>
        <w:widowControl w:val="0"/>
        <w:autoSpaceDE w:val="0"/>
        <w:autoSpaceDN w:val="0"/>
        <w:adjustRightInd w:val="0"/>
        <w:spacing w:after="0" w:line="113" w:lineRule="exact"/>
        <w:rPr>
          <w:rFonts w:ascii="Times New Roman" w:hAnsi="Times New Roman"/>
          <w:sz w:val="24"/>
          <w:szCs w:val="24"/>
        </w:rPr>
      </w:pPr>
    </w:p>
    <w:p w14:paraId="328F49D1" w14:textId="77777777" w:rsidR="00C31296" w:rsidRDefault="00C31296">
      <w:pPr>
        <w:widowControl w:val="0"/>
        <w:autoSpaceDE w:val="0"/>
        <w:autoSpaceDN w:val="0"/>
        <w:adjustRightInd w:val="0"/>
        <w:spacing w:after="0" w:line="239" w:lineRule="auto"/>
        <w:ind w:left="720"/>
        <w:rPr>
          <w:rFonts w:ascii="Times New Roman" w:hAnsi="Times New Roman"/>
          <w:sz w:val="24"/>
          <w:szCs w:val="24"/>
        </w:rPr>
      </w:pPr>
      <w:r>
        <w:rPr>
          <w:rFonts w:ascii="Arial" w:hAnsi="Arial" w:cs="Arial"/>
          <w:b/>
          <w:bCs/>
          <w:sz w:val="20"/>
          <w:szCs w:val="20"/>
        </w:rPr>
        <w:t xml:space="preserve">NOTE 1: </w:t>
      </w:r>
      <w:r>
        <w:rPr>
          <w:rFonts w:ascii="Arial" w:hAnsi="Arial" w:cs="Arial"/>
          <w:sz w:val="20"/>
          <w:szCs w:val="20"/>
        </w:rPr>
        <w:t>Shipments subject to the provisions of this item must be billed as 'prepaid'.</w:t>
      </w:r>
    </w:p>
    <w:p w14:paraId="3E0FA334" w14:textId="77777777" w:rsidR="00C31296" w:rsidRDefault="00C31296">
      <w:pPr>
        <w:widowControl w:val="0"/>
        <w:autoSpaceDE w:val="0"/>
        <w:autoSpaceDN w:val="0"/>
        <w:adjustRightInd w:val="0"/>
        <w:spacing w:after="0" w:line="161" w:lineRule="exact"/>
        <w:rPr>
          <w:rFonts w:ascii="Times New Roman" w:hAnsi="Times New Roman"/>
          <w:sz w:val="24"/>
          <w:szCs w:val="24"/>
        </w:rPr>
      </w:pPr>
    </w:p>
    <w:p w14:paraId="78F4D848" w14:textId="77777777" w:rsidR="00C31296" w:rsidRDefault="00C31296" w:rsidP="00686830">
      <w:pPr>
        <w:widowControl w:val="0"/>
        <w:overflowPunct w:val="0"/>
        <w:autoSpaceDE w:val="0"/>
        <w:autoSpaceDN w:val="0"/>
        <w:adjustRightInd w:val="0"/>
        <w:spacing w:after="0" w:line="225" w:lineRule="auto"/>
        <w:ind w:left="720" w:right="120"/>
        <w:rPr>
          <w:rFonts w:ascii="Arial" w:hAnsi="Arial" w:cs="Arial"/>
          <w:sz w:val="20"/>
          <w:szCs w:val="20"/>
        </w:rPr>
      </w:pPr>
      <w:r>
        <w:rPr>
          <w:rFonts w:ascii="Arial" w:hAnsi="Arial" w:cs="Arial"/>
          <w:b/>
          <w:bCs/>
          <w:sz w:val="20"/>
          <w:szCs w:val="20"/>
        </w:rPr>
        <w:t xml:space="preserve">NOTE 2: </w:t>
      </w:r>
      <w:r>
        <w:rPr>
          <w:rFonts w:ascii="Arial" w:hAnsi="Arial" w:cs="Arial"/>
          <w:sz w:val="20"/>
          <w:szCs w:val="20"/>
        </w:rPr>
        <w:t>Shipments subject to the provisions of this item will not be accepted if the consignor</w:t>
      </w:r>
      <w:r>
        <w:rPr>
          <w:rFonts w:ascii="Arial" w:hAnsi="Arial" w:cs="Arial"/>
          <w:b/>
          <w:bCs/>
          <w:sz w:val="20"/>
          <w:szCs w:val="20"/>
        </w:rPr>
        <w:t xml:space="preserve"> </w:t>
      </w:r>
      <w:r>
        <w:rPr>
          <w:rFonts w:ascii="Arial" w:hAnsi="Arial" w:cs="Arial"/>
          <w:sz w:val="20"/>
          <w:szCs w:val="20"/>
        </w:rPr>
        <w:t>executes Section 7 of the bill of lading. If inadvertently accepted by carrier, shipment shall move subject to guarantee of freight charges by shipper.</w:t>
      </w:r>
    </w:p>
    <w:p w14:paraId="641A2C8D" w14:textId="77777777" w:rsidR="004B6212" w:rsidRDefault="004B6212" w:rsidP="00686830">
      <w:pPr>
        <w:widowControl w:val="0"/>
        <w:overflowPunct w:val="0"/>
        <w:autoSpaceDE w:val="0"/>
        <w:autoSpaceDN w:val="0"/>
        <w:adjustRightInd w:val="0"/>
        <w:spacing w:after="0" w:line="225" w:lineRule="auto"/>
        <w:ind w:left="720" w:right="120"/>
        <w:rPr>
          <w:rFonts w:ascii="Arial" w:hAnsi="Arial" w:cs="Arial"/>
          <w:sz w:val="20"/>
          <w:szCs w:val="20"/>
        </w:rPr>
      </w:pPr>
    </w:p>
    <w:p w14:paraId="5B2C1ABA" w14:textId="77777777" w:rsidR="004B6212" w:rsidRDefault="004B6212" w:rsidP="00686830">
      <w:pPr>
        <w:widowControl w:val="0"/>
        <w:overflowPunct w:val="0"/>
        <w:autoSpaceDE w:val="0"/>
        <w:autoSpaceDN w:val="0"/>
        <w:adjustRightInd w:val="0"/>
        <w:spacing w:after="0" w:line="225" w:lineRule="auto"/>
        <w:ind w:left="720" w:right="120"/>
        <w:rPr>
          <w:rFonts w:ascii="Arial" w:hAnsi="Arial" w:cs="Arial"/>
          <w:sz w:val="20"/>
          <w:szCs w:val="20"/>
        </w:rPr>
      </w:pPr>
    </w:p>
    <w:p w14:paraId="460A34ED" w14:textId="06CE237F" w:rsidR="004B6212" w:rsidRDefault="004B6212" w:rsidP="004B6212">
      <w:pPr>
        <w:widowControl w:val="0"/>
        <w:pBdr>
          <w:top w:val="single" w:sz="4" w:space="1" w:color="auto"/>
          <w:left w:val="single" w:sz="4" w:space="4" w:color="auto"/>
          <w:bottom w:val="single" w:sz="4" w:space="1" w:color="auto"/>
          <w:right w:val="single" w:sz="4" w:space="4" w:color="auto"/>
        </w:pBdr>
        <w:tabs>
          <w:tab w:val="left" w:pos="8460"/>
        </w:tabs>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COLLECTION OF CHARGES – RETURNED CHECKS</w:t>
      </w:r>
      <w:r w:rsidR="000173E7">
        <w:rPr>
          <w:rFonts w:ascii="Arial" w:hAnsi="Arial" w:cs="Arial"/>
          <w:b/>
          <w:bCs/>
          <w:sz w:val="20"/>
          <w:szCs w:val="20"/>
        </w:rPr>
        <w:t xml:space="preserve">                                                              </w:t>
      </w:r>
      <w:r>
        <w:rPr>
          <w:rFonts w:ascii="Arial" w:hAnsi="Arial" w:cs="Arial"/>
          <w:b/>
          <w:bCs/>
          <w:sz w:val="19"/>
          <w:szCs w:val="19"/>
        </w:rPr>
        <w:t>ITEM 436</w:t>
      </w:r>
      <w:r w:rsidR="000173E7">
        <w:rPr>
          <w:rFonts w:ascii="Arial" w:hAnsi="Arial" w:cs="Arial"/>
          <w:b/>
          <w:bCs/>
          <w:sz w:val="19"/>
          <w:szCs w:val="19"/>
        </w:rPr>
        <w:t>®</w:t>
      </w:r>
    </w:p>
    <w:p w14:paraId="109D3C65" w14:textId="77777777" w:rsidR="004B6212" w:rsidRDefault="004B6212" w:rsidP="00686830">
      <w:pPr>
        <w:widowControl w:val="0"/>
        <w:overflowPunct w:val="0"/>
        <w:autoSpaceDE w:val="0"/>
        <w:autoSpaceDN w:val="0"/>
        <w:adjustRightInd w:val="0"/>
        <w:spacing w:after="0" w:line="225" w:lineRule="auto"/>
        <w:ind w:left="720" w:right="120"/>
        <w:rPr>
          <w:rFonts w:ascii="Arial" w:hAnsi="Arial" w:cs="Arial"/>
          <w:sz w:val="20"/>
          <w:szCs w:val="20"/>
        </w:rPr>
      </w:pPr>
    </w:p>
    <w:p w14:paraId="7B22AF6D" w14:textId="77777777" w:rsidR="004B6212" w:rsidRDefault="004B6212" w:rsidP="004B6212">
      <w:pPr>
        <w:widowControl w:val="0"/>
        <w:overflowPunct w:val="0"/>
        <w:autoSpaceDE w:val="0"/>
        <w:autoSpaceDN w:val="0"/>
        <w:adjustRightInd w:val="0"/>
        <w:spacing w:after="0" w:line="224" w:lineRule="auto"/>
        <w:ind w:right="260"/>
        <w:rPr>
          <w:rFonts w:ascii="Arial" w:hAnsi="Arial" w:cs="Arial"/>
          <w:sz w:val="20"/>
          <w:szCs w:val="20"/>
        </w:rPr>
      </w:pPr>
      <w:r>
        <w:rPr>
          <w:rFonts w:ascii="Arial" w:hAnsi="Arial" w:cs="Arial"/>
          <w:sz w:val="20"/>
          <w:szCs w:val="20"/>
        </w:rPr>
        <w:t>When a check is issued for payment of a carrier’s freight bill, or to cover charges for any other lawfully applicable service performed by the carrier, and the check is returned unpaid due to insufficient funds, or stop payment order, or any other reason, an additional service charge will be assessed, as follows:</w:t>
      </w:r>
    </w:p>
    <w:p w14:paraId="7CB0E666" w14:textId="77777777" w:rsidR="004B6212" w:rsidRDefault="004B6212" w:rsidP="004B6212">
      <w:pPr>
        <w:widowControl w:val="0"/>
        <w:overflowPunct w:val="0"/>
        <w:autoSpaceDE w:val="0"/>
        <w:autoSpaceDN w:val="0"/>
        <w:adjustRightInd w:val="0"/>
        <w:spacing w:after="0" w:line="224" w:lineRule="auto"/>
        <w:ind w:right="260"/>
        <w:rPr>
          <w:rFonts w:ascii="Times New Roman" w:hAnsi="Times New Roman"/>
          <w:sz w:val="24"/>
          <w:szCs w:val="24"/>
        </w:rPr>
      </w:pPr>
    </w:p>
    <w:p w14:paraId="2983D65C" w14:textId="1B6FE184" w:rsidR="004B6212" w:rsidRDefault="004B6212" w:rsidP="00686830">
      <w:pPr>
        <w:widowControl w:val="0"/>
        <w:overflowPunct w:val="0"/>
        <w:autoSpaceDE w:val="0"/>
        <w:autoSpaceDN w:val="0"/>
        <w:adjustRightInd w:val="0"/>
        <w:spacing w:after="0" w:line="225" w:lineRule="auto"/>
        <w:ind w:left="720" w:right="120"/>
        <w:rPr>
          <w:rFonts w:ascii="Arial" w:hAnsi="Arial" w:cs="Arial"/>
          <w:sz w:val="20"/>
          <w:szCs w:val="20"/>
        </w:rPr>
      </w:pPr>
      <w:r>
        <w:rPr>
          <w:rFonts w:ascii="Arial" w:hAnsi="Arial" w:cs="Arial"/>
          <w:sz w:val="20"/>
          <w:szCs w:val="20"/>
        </w:rPr>
        <w:t>CHARGE PER RETURNED CHECK…………………………………………………$</w:t>
      </w:r>
      <w:r w:rsidR="000173E7">
        <w:rPr>
          <w:rFonts w:ascii="Arial" w:hAnsi="Arial" w:cs="Arial"/>
          <w:sz w:val="20"/>
          <w:szCs w:val="20"/>
        </w:rPr>
        <w:t>35</w:t>
      </w:r>
      <w:r>
        <w:rPr>
          <w:rFonts w:ascii="Arial" w:hAnsi="Arial" w:cs="Arial"/>
          <w:sz w:val="20"/>
          <w:szCs w:val="20"/>
        </w:rPr>
        <w:t>.00</w:t>
      </w:r>
    </w:p>
    <w:p w14:paraId="41C35247" w14:textId="77777777" w:rsidR="004B6212" w:rsidRDefault="004B6212" w:rsidP="00686830">
      <w:pPr>
        <w:widowControl w:val="0"/>
        <w:overflowPunct w:val="0"/>
        <w:autoSpaceDE w:val="0"/>
        <w:autoSpaceDN w:val="0"/>
        <w:adjustRightInd w:val="0"/>
        <w:spacing w:after="0" w:line="225" w:lineRule="auto"/>
        <w:ind w:left="720" w:right="120"/>
        <w:rPr>
          <w:rFonts w:ascii="Arial" w:hAnsi="Arial" w:cs="Arial"/>
          <w:sz w:val="20"/>
          <w:szCs w:val="20"/>
        </w:rPr>
      </w:pPr>
    </w:p>
    <w:p w14:paraId="7D3832E0" w14:textId="74EA30CD" w:rsidR="00523F4F" w:rsidRDefault="00523F4F" w:rsidP="00523F4F">
      <w:pPr>
        <w:widowControl w:val="0"/>
        <w:pBdr>
          <w:top w:val="single" w:sz="4" w:space="1" w:color="auto"/>
          <w:left w:val="single" w:sz="4" w:space="6" w:color="auto"/>
          <w:bottom w:val="single" w:sz="4" w:space="1" w:color="auto"/>
          <w:right w:val="single" w:sz="4" w:space="4" w:color="auto"/>
        </w:pBdr>
        <w:tabs>
          <w:tab w:val="left" w:pos="8460"/>
        </w:tabs>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CUSTOM HANDLING FEE</w:t>
      </w:r>
      <w:r>
        <w:rPr>
          <w:rFonts w:ascii="Times New Roman" w:hAnsi="Times New Roman"/>
          <w:sz w:val="24"/>
          <w:szCs w:val="24"/>
        </w:rPr>
        <w:tab/>
      </w:r>
      <w:r>
        <w:rPr>
          <w:rFonts w:ascii="Arial" w:hAnsi="Arial" w:cs="Arial"/>
          <w:b/>
          <w:bCs/>
          <w:sz w:val="19"/>
          <w:szCs w:val="19"/>
        </w:rPr>
        <w:t>ITEM 38</w:t>
      </w:r>
      <w:r w:rsidR="00BD2511">
        <w:rPr>
          <w:rFonts w:ascii="Arial" w:hAnsi="Arial" w:cs="Arial"/>
          <w:b/>
          <w:bCs/>
          <w:sz w:val="19"/>
          <w:szCs w:val="19"/>
        </w:rPr>
        <w:t>7</w:t>
      </w:r>
    </w:p>
    <w:p w14:paraId="7004A758" w14:textId="77777777" w:rsidR="00523F4F" w:rsidRDefault="00523F4F" w:rsidP="00523F4F">
      <w:pPr>
        <w:widowControl w:val="0"/>
        <w:autoSpaceDE w:val="0"/>
        <w:autoSpaceDN w:val="0"/>
        <w:adjustRightInd w:val="0"/>
        <w:spacing w:after="0" w:line="304" w:lineRule="exact"/>
        <w:rPr>
          <w:rFonts w:ascii="Times New Roman" w:hAnsi="Times New Roman"/>
          <w:sz w:val="24"/>
          <w:szCs w:val="24"/>
        </w:rPr>
      </w:pPr>
    </w:p>
    <w:p w14:paraId="7D94D16D" w14:textId="77777777" w:rsidR="00523F4F" w:rsidRDefault="00523F4F" w:rsidP="00523F4F">
      <w:pPr>
        <w:widowControl w:val="0"/>
        <w:overflowPunct w:val="0"/>
        <w:autoSpaceDE w:val="0"/>
        <w:autoSpaceDN w:val="0"/>
        <w:adjustRightInd w:val="0"/>
        <w:spacing w:after="0" w:line="217" w:lineRule="auto"/>
        <w:ind w:right="480"/>
        <w:rPr>
          <w:rFonts w:ascii="Times New Roman" w:hAnsi="Times New Roman"/>
          <w:sz w:val="24"/>
          <w:szCs w:val="24"/>
        </w:rPr>
      </w:pPr>
      <w:r>
        <w:rPr>
          <w:rFonts w:ascii="Arial" w:hAnsi="Arial" w:cs="Arial"/>
          <w:sz w:val="20"/>
          <w:szCs w:val="20"/>
        </w:rPr>
        <w:t>All shipments to or from Canada will be assessed a flat fee of $12.00 handling charge.  The charges in this item will be in addition to all other lawful charges and will be billed to the party for whom the service was provided or applicable third party.</w:t>
      </w:r>
    </w:p>
    <w:p w14:paraId="1DC9B5BE" w14:textId="77777777" w:rsidR="00C31296" w:rsidRDefault="00846C0E">
      <w:pPr>
        <w:widowControl w:val="0"/>
        <w:autoSpaceDE w:val="0"/>
        <w:autoSpaceDN w:val="0"/>
        <w:adjustRightInd w:val="0"/>
        <w:spacing w:after="0" w:line="200" w:lineRule="exact"/>
        <w:rPr>
          <w:rFonts w:ascii="Times New Roman" w:hAnsi="Times New Roman"/>
          <w:sz w:val="24"/>
          <w:szCs w:val="24"/>
        </w:rPr>
      </w:pPr>
      <w:bookmarkStart w:id="18" w:name="page14"/>
      <w:bookmarkEnd w:id="18"/>
      <w:r>
        <w:rPr>
          <w:noProof/>
        </w:rPr>
        <mc:AlternateContent>
          <mc:Choice Requires="wps">
            <w:drawing>
              <wp:anchor distT="0" distB="0" distL="114300" distR="114300" simplePos="0" relativeHeight="251754496" behindDoc="1" locked="0" layoutInCell="0" allowOverlap="1" wp14:anchorId="1B3B9448" wp14:editId="57B45B7B">
                <wp:simplePos x="0" y="0"/>
                <wp:positionH relativeFrom="column">
                  <wp:posOffset>-74295</wp:posOffset>
                </wp:positionH>
                <wp:positionV relativeFrom="paragraph">
                  <wp:posOffset>243205</wp:posOffset>
                </wp:positionV>
                <wp:extent cx="6093460" cy="0"/>
                <wp:effectExtent l="0" t="0" r="0" b="0"/>
                <wp:wrapNone/>
                <wp:docPr id="7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D4558" id="Line 74" o:spid="_x0000_s1026" style="position:absolute;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9.15pt" to="473.9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0HrQEAAEgDAAAOAAAAZHJzL2Uyb0RvYy54bWysU8GO0zAQvSPxD5bvNOkCFU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" o:allowincell="f" strokeweight=".16931mm"/>
            </w:pict>
          </mc:Fallback>
        </mc:AlternateContent>
      </w:r>
      <w:r>
        <w:rPr>
          <w:noProof/>
        </w:rPr>
        <mc:AlternateContent>
          <mc:Choice Requires="wps">
            <w:drawing>
              <wp:anchor distT="0" distB="0" distL="114300" distR="114300" simplePos="0" relativeHeight="251755520" behindDoc="1" locked="0" layoutInCell="0" allowOverlap="1" wp14:anchorId="3D2668E8" wp14:editId="0593635A">
                <wp:simplePos x="0" y="0"/>
                <wp:positionH relativeFrom="column">
                  <wp:posOffset>-74295</wp:posOffset>
                </wp:positionH>
                <wp:positionV relativeFrom="paragraph">
                  <wp:posOffset>421640</wp:posOffset>
                </wp:positionV>
                <wp:extent cx="6093460" cy="0"/>
                <wp:effectExtent l="0" t="0" r="0" b="0"/>
                <wp:wrapNone/>
                <wp:docPr id="7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A6421" id="Line 75" o:spid="_x0000_s1026" style="position:absolute;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3.2pt" to="473.9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0HrQEAAEgDAAAOAAAAZHJzL2Uyb0RvYy54bWysU8GO0zAQvSPxD5bvNOkCFU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" o:allowincell="f" strokeweight=".16931mm"/>
            </w:pict>
          </mc:Fallback>
        </mc:AlternateContent>
      </w:r>
      <w:r>
        <w:rPr>
          <w:noProof/>
        </w:rPr>
        <mc:AlternateContent>
          <mc:Choice Requires="wps">
            <w:drawing>
              <wp:anchor distT="0" distB="0" distL="114300" distR="114300" simplePos="0" relativeHeight="251756544" behindDoc="1" locked="0" layoutInCell="0" allowOverlap="1" wp14:anchorId="025729B9" wp14:editId="64E85042">
                <wp:simplePos x="0" y="0"/>
                <wp:positionH relativeFrom="column">
                  <wp:posOffset>-71120</wp:posOffset>
                </wp:positionH>
                <wp:positionV relativeFrom="paragraph">
                  <wp:posOffset>240030</wp:posOffset>
                </wp:positionV>
                <wp:extent cx="0" cy="184785"/>
                <wp:effectExtent l="0" t="0" r="0" b="0"/>
                <wp:wrapNone/>
                <wp:docPr id="7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4F76F" id="Line 76" o:spid="_x0000_s1026" style="position:absolute;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8.9pt" to="-5.6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" o:allowincell="f" strokeweight=".48pt"/>
            </w:pict>
          </mc:Fallback>
        </mc:AlternateContent>
      </w:r>
      <w:r>
        <w:rPr>
          <w:noProof/>
        </w:rPr>
        <mc:AlternateContent>
          <mc:Choice Requires="wps">
            <w:drawing>
              <wp:anchor distT="0" distB="0" distL="114300" distR="114300" simplePos="0" relativeHeight="251757568" behindDoc="1" locked="0" layoutInCell="0" allowOverlap="1" wp14:anchorId="3F5BDAB5" wp14:editId="41E21D5B">
                <wp:simplePos x="0" y="0"/>
                <wp:positionH relativeFrom="column">
                  <wp:posOffset>6015990</wp:posOffset>
                </wp:positionH>
                <wp:positionV relativeFrom="paragraph">
                  <wp:posOffset>240030</wp:posOffset>
                </wp:positionV>
                <wp:extent cx="0" cy="184785"/>
                <wp:effectExtent l="0" t="0" r="0" b="0"/>
                <wp:wrapNone/>
                <wp:docPr id="69"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B55BE" id="Line 77" o:spid="_x0000_s1026" style="position:absolute;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18.9pt" to="473.7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" o:allowincell="f" strokeweight=".16931mm"/>
            </w:pict>
          </mc:Fallback>
        </mc:AlternateContent>
      </w:r>
    </w:p>
    <w:p w14:paraId="5E4DEF12" w14:textId="77777777" w:rsidR="00C31296" w:rsidRDefault="00C31296">
      <w:pPr>
        <w:widowControl w:val="0"/>
        <w:autoSpaceDE w:val="0"/>
        <w:autoSpaceDN w:val="0"/>
        <w:adjustRightInd w:val="0"/>
        <w:spacing w:after="0" w:line="203" w:lineRule="exact"/>
        <w:rPr>
          <w:rFonts w:ascii="Times New Roman" w:hAnsi="Times New Roman"/>
          <w:sz w:val="24"/>
          <w:szCs w:val="24"/>
        </w:rPr>
      </w:pPr>
    </w:p>
    <w:p w14:paraId="6ED97674" w14:textId="77777777" w:rsidR="00C31296" w:rsidRDefault="00C31296">
      <w:pPr>
        <w:widowControl w:val="0"/>
        <w:tabs>
          <w:tab w:val="left" w:pos="8400"/>
        </w:tabs>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EXCLUSIVE USE OF VEHICLE</w:t>
      </w:r>
      <w:r>
        <w:rPr>
          <w:rFonts w:ascii="Times New Roman" w:hAnsi="Times New Roman"/>
          <w:sz w:val="24"/>
          <w:szCs w:val="24"/>
        </w:rPr>
        <w:tab/>
      </w:r>
      <w:r>
        <w:rPr>
          <w:rFonts w:ascii="Arial" w:hAnsi="Arial" w:cs="Arial"/>
          <w:b/>
          <w:bCs/>
          <w:sz w:val="20"/>
          <w:szCs w:val="20"/>
        </w:rPr>
        <w:t>ITEM 470</w:t>
      </w:r>
    </w:p>
    <w:p w14:paraId="27A23614"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15017383" w14:textId="77777777" w:rsidR="00C31296" w:rsidRDefault="00C31296">
      <w:pPr>
        <w:widowControl w:val="0"/>
        <w:overflowPunct w:val="0"/>
        <w:autoSpaceDE w:val="0"/>
        <w:autoSpaceDN w:val="0"/>
        <w:adjustRightInd w:val="0"/>
        <w:spacing w:after="0" w:line="225" w:lineRule="auto"/>
        <w:ind w:right="260"/>
        <w:rPr>
          <w:rFonts w:ascii="Times New Roman" w:hAnsi="Times New Roman"/>
          <w:sz w:val="24"/>
          <w:szCs w:val="24"/>
        </w:rPr>
      </w:pPr>
      <w:r>
        <w:rPr>
          <w:rFonts w:ascii="Arial" w:hAnsi="Arial" w:cs="Arial"/>
          <w:b/>
          <w:bCs/>
          <w:sz w:val="20"/>
          <w:szCs w:val="20"/>
        </w:rPr>
        <w:t>1</w:t>
      </w:r>
      <w:r>
        <w:rPr>
          <w:rFonts w:ascii="Arial" w:hAnsi="Arial" w:cs="Arial"/>
          <w:sz w:val="20"/>
          <w:szCs w:val="20"/>
        </w:rPr>
        <w:t>. Control of Vehicle: Except as provided in Paragraph 2 of this item, no shipment is entitled to the</w:t>
      </w:r>
      <w:r>
        <w:rPr>
          <w:rFonts w:ascii="Arial" w:hAnsi="Arial" w:cs="Arial"/>
          <w:b/>
          <w:bCs/>
          <w:sz w:val="20"/>
          <w:szCs w:val="20"/>
        </w:rPr>
        <w:t xml:space="preserve"> </w:t>
      </w:r>
      <w:r>
        <w:rPr>
          <w:rFonts w:ascii="Arial" w:hAnsi="Arial" w:cs="Arial"/>
          <w:sz w:val="20"/>
          <w:szCs w:val="20"/>
        </w:rPr>
        <w:t>exclusive use of the vehicle in which it is to be transported and the carrier has the control of the vehicle with the unrestricted right to:</w:t>
      </w:r>
    </w:p>
    <w:p w14:paraId="73B91EAF" w14:textId="77777777" w:rsidR="00C31296" w:rsidRDefault="00C31296">
      <w:pPr>
        <w:widowControl w:val="0"/>
        <w:autoSpaceDE w:val="0"/>
        <w:autoSpaceDN w:val="0"/>
        <w:adjustRightInd w:val="0"/>
        <w:spacing w:after="0" w:line="228" w:lineRule="exact"/>
        <w:rPr>
          <w:rFonts w:ascii="Times New Roman" w:hAnsi="Times New Roman"/>
          <w:sz w:val="24"/>
          <w:szCs w:val="24"/>
        </w:rPr>
      </w:pPr>
    </w:p>
    <w:p w14:paraId="1FDB2553" w14:textId="77777777" w:rsidR="00C31296" w:rsidRDefault="00C31296">
      <w:pPr>
        <w:widowControl w:val="0"/>
        <w:numPr>
          <w:ilvl w:val="1"/>
          <w:numId w:val="19"/>
        </w:numPr>
        <w:tabs>
          <w:tab w:val="clear" w:pos="1440"/>
          <w:tab w:val="num" w:pos="1020"/>
        </w:tabs>
        <w:overflowPunct w:val="0"/>
        <w:autoSpaceDE w:val="0"/>
        <w:autoSpaceDN w:val="0"/>
        <w:adjustRightInd w:val="0"/>
        <w:spacing w:after="0" w:line="239" w:lineRule="auto"/>
        <w:ind w:left="1020" w:hanging="300"/>
        <w:jc w:val="both"/>
        <w:rPr>
          <w:rFonts w:ascii="Arial" w:hAnsi="Arial" w:cs="Arial"/>
          <w:b/>
          <w:bCs/>
          <w:sz w:val="20"/>
          <w:szCs w:val="20"/>
        </w:rPr>
      </w:pPr>
      <w:r>
        <w:rPr>
          <w:rFonts w:ascii="Arial" w:hAnsi="Arial" w:cs="Arial"/>
          <w:sz w:val="20"/>
          <w:szCs w:val="20"/>
        </w:rPr>
        <w:t xml:space="preserve">Select the vehicle for the transportation of a shipment </w:t>
      </w:r>
    </w:p>
    <w:p w14:paraId="35339D78" w14:textId="77777777" w:rsidR="00C31296" w:rsidRDefault="00C31296">
      <w:pPr>
        <w:widowControl w:val="0"/>
        <w:autoSpaceDE w:val="0"/>
        <w:autoSpaceDN w:val="0"/>
        <w:adjustRightInd w:val="0"/>
        <w:spacing w:after="0" w:line="231" w:lineRule="exact"/>
        <w:rPr>
          <w:rFonts w:ascii="Arial" w:hAnsi="Arial" w:cs="Arial"/>
          <w:b/>
          <w:bCs/>
          <w:sz w:val="20"/>
          <w:szCs w:val="20"/>
        </w:rPr>
      </w:pPr>
    </w:p>
    <w:p w14:paraId="182CE6E7" w14:textId="77777777" w:rsidR="00C31296" w:rsidRDefault="00C31296">
      <w:pPr>
        <w:widowControl w:val="0"/>
        <w:numPr>
          <w:ilvl w:val="1"/>
          <w:numId w:val="19"/>
        </w:numPr>
        <w:tabs>
          <w:tab w:val="clear" w:pos="1440"/>
          <w:tab w:val="num" w:pos="1040"/>
        </w:tabs>
        <w:overflowPunct w:val="0"/>
        <w:autoSpaceDE w:val="0"/>
        <w:autoSpaceDN w:val="0"/>
        <w:adjustRightInd w:val="0"/>
        <w:spacing w:after="0" w:line="239" w:lineRule="auto"/>
        <w:ind w:left="1040" w:hanging="320"/>
        <w:jc w:val="both"/>
        <w:rPr>
          <w:rFonts w:ascii="Arial" w:hAnsi="Arial" w:cs="Arial"/>
          <w:b/>
          <w:bCs/>
          <w:sz w:val="20"/>
          <w:szCs w:val="20"/>
        </w:rPr>
      </w:pPr>
      <w:r>
        <w:rPr>
          <w:rFonts w:ascii="Arial" w:hAnsi="Arial" w:cs="Arial"/>
          <w:sz w:val="20"/>
          <w:szCs w:val="20"/>
        </w:rPr>
        <w:t xml:space="preserve">Transfer the shipment to another vehicle </w:t>
      </w:r>
    </w:p>
    <w:p w14:paraId="0DA2EB63" w14:textId="77777777" w:rsidR="00C31296" w:rsidRDefault="00C31296">
      <w:pPr>
        <w:widowControl w:val="0"/>
        <w:autoSpaceDE w:val="0"/>
        <w:autoSpaceDN w:val="0"/>
        <w:adjustRightInd w:val="0"/>
        <w:spacing w:after="0" w:line="231" w:lineRule="exact"/>
        <w:rPr>
          <w:rFonts w:ascii="Arial" w:hAnsi="Arial" w:cs="Arial"/>
          <w:b/>
          <w:bCs/>
          <w:sz w:val="20"/>
          <w:szCs w:val="20"/>
        </w:rPr>
      </w:pPr>
    </w:p>
    <w:p w14:paraId="3E2CE2AC" w14:textId="77777777" w:rsidR="00C31296" w:rsidRDefault="00C31296">
      <w:pPr>
        <w:widowControl w:val="0"/>
        <w:numPr>
          <w:ilvl w:val="1"/>
          <w:numId w:val="19"/>
        </w:numPr>
        <w:tabs>
          <w:tab w:val="clear" w:pos="1440"/>
          <w:tab w:val="num" w:pos="1020"/>
        </w:tabs>
        <w:overflowPunct w:val="0"/>
        <w:autoSpaceDE w:val="0"/>
        <w:autoSpaceDN w:val="0"/>
        <w:adjustRightInd w:val="0"/>
        <w:spacing w:after="0" w:line="239" w:lineRule="auto"/>
        <w:ind w:left="1020" w:hanging="300"/>
        <w:jc w:val="both"/>
        <w:rPr>
          <w:rFonts w:ascii="Arial" w:hAnsi="Arial" w:cs="Arial"/>
          <w:b/>
          <w:bCs/>
          <w:sz w:val="20"/>
          <w:szCs w:val="20"/>
        </w:rPr>
      </w:pPr>
      <w:r>
        <w:rPr>
          <w:rFonts w:ascii="Arial" w:hAnsi="Arial" w:cs="Arial"/>
          <w:sz w:val="20"/>
          <w:szCs w:val="20"/>
        </w:rPr>
        <w:t xml:space="preserve">Load other freight on the same vehicle </w:t>
      </w:r>
    </w:p>
    <w:p w14:paraId="5B00B2AE" w14:textId="77777777" w:rsidR="00C31296" w:rsidRDefault="00C31296">
      <w:pPr>
        <w:widowControl w:val="0"/>
        <w:autoSpaceDE w:val="0"/>
        <w:autoSpaceDN w:val="0"/>
        <w:adjustRightInd w:val="0"/>
        <w:spacing w:after="0" w:line="229" w:lineRule="exact"/>
        <w:rPr>
          <w:rFonts w:ascii="Arial" w:hAnsi="Arial" w:cs="Arial"/>
          <w:b/>
          <w:bCs/>
          <w:sz w:val="20"/>
          <w:szCs w:val="20"/>
        </w:rPr>
      </w:pPr>
    </w:p>
    <w:p w14:paraId="44D3A104" w14:textId="77777777" w:rsidR="00C31296" w:rsidRDefault="00C31296">
      <w:pPr>
        <w:widowControl w:val="0"/>
        <w:numPr>
          <w:ilvl w:val="1"/>
          <w:numId w:val="19"/>
        </w:numPr>
        <w:tabs>
          <w:tab w:val="clear" w:pos="1440"/>
          <w:tab w:val="num" w:pos="1040"/>
        </w:tabs>
        <w:overflowPunct w:val="0"/>
        <w:autoSpaceDE w:val="0"/>
        <w:autoSpaceDN w:val="0"/>
        <w:adjustRightInd w:val="0"/>
        <w:spacing w:after="0" w:line="239" w:lineRule="auto"/>
        <w:ind w:left="1040" w:hanging="320"/>
        <w:jc w:val="both"/>
        <w:rPr>
          <w:rFonts w:ascii="Arial" w:hAnsi="Arial" w:cs="Arial"/>
          <w:b/>
          <w:bCs/>
          <w:sz w:val="20"/>
          <w:szCs w:val="20"/>
        </w:rPr>
      </w:pPr>
      <w:r>
        <w:rPr>
          <w:rFonts w:ascii="Arial" w:hAnsi="Arial" w:cs="Arial"/>
          <w:sz w:val="20"/>
          <w:szCs w:val="20"/>
        </w:rPr>
        <w:t xml:space="preserve">Remove locks or seals applied to the vehicle </w:t>
      </w:r>
    </w:p>
    <w:p w14:paraId="05D4EE33" w14:textId="77777777" w:rsidR="00C31296" w:rsidRDefault="00C31296">
      <w:pPr>
        <w:widowControl w:val="0"/>
        <w:autoSpaceDE w:val="0"/>
        <w:autoSpaceDN w:val="0"/>
        <w:adjustRightInd w:val="0"/>
        <w:spacing w:after="0" w:line="276" w:lineRule="exact"/>
        <w:rPr>
          <w:rFonts w:ascii="Arial" w:hAnsi="Arial" w:cs="Arial"/>
          <w:b/>
          <w:bCs/>
          <w:sz w:val="20"/>
          <w:szCs w:val="20"/>
        </w:rPr>
      </w:pPr>
    </w:p>
    <w:p w14:paraId="54C2C28A" w14:textId="77777777" w:rsidR="00C31296" w:rsidRDefault="00C31296">
      <w:pPr>
        <w:widowControl w:val="0"/>
        <w:numPr>
          <w:ilvl w:val="0"/>
          <w:numId w:val="20"/>
        </w:numPr>
        <w:tabs>
          <w:tab w:val="clear" w:pos="720"/>
          <w:tab w:val="num" w:pos="221"/>
        </w:tabs>
        <w:overflowPunct w:val="0"/>
        <w:autoSpaceDE w:val="0"/>
        <w:autoSpaceDN w:val="0"/>
        <w:adjustRightInd w:val="0"/>
        <w:spacing w:after="0" w:line="218" w:lineRule="auto"/>
        <w:ind w:left="0" w:right="120" w:firstLine="0"/>
        <w:jc w:val="both"/>
        <w:rPr>
          <w:rFonts w:ascii="Arial" w:hAnsi="Arial" w:cs="Arial"/>
          <w:b/>
          <w:bCs/>
          <w:sz w:val="20"/>
          <w:szCs w:val="20"/>
        </w:rPr>
      </w:pPr>
      <w:r>
        <w:rPr>
          <w:rFonts w:ascii="Arial" w:hAnsi="Arial" w:cs="Arial"/>
          <w:sz w:val="20"/>
          <w:szCs w:val="20"/>
        </w:rPr>
        <w:t xml:space="preserve">Exclusive Use of Vehicle: When the exclusive use of a vehicle is provided by the carrier at the request of consignor or consignee, the following provisions will apply: </w:t>
      </w:r>
    </w:p>
    <w:p w14:paraId="4EAE01D2" w14:textId="77777777" w:rsidR="00C31296" w:rsidRDefault="00C31296">
      <w:pPr>
        <w:widowControl w:val="0"/>
        <w:autoSpaceDE w:val="0"/>
        <w:autoSpaceDN w:val="0"/>
        <w:adjustRightInd w:val="0"/>
        <w:spacing w:after="0" w:line="229" w:lineRule="exact"/>
        <w:rPr>
          <w:rFonts w:ascii="Arial" w:hAnsi="Arial" w:cs="Arial"/>
          <w:b/>
          <w:bCs/>
          <w:sz w:val="20"/>
          <w:szCs w:val="20"/>
        </w:rPr>
      </w:pPr>
    </w:p>
    <w:p w14:paraId="0488BF64" w14:textId="77777777" w:rsidR="00C31296" w:rsidRDefault="00C31296">
      <w:pPr>
        <w:widowControl w:val="0"/>
        <w:numPr>
          <w:ilvl w:val="1"/>
          <w:numId w:val="20"/>
        </w:numPr>
        <w:tabs>
          <w:tab w:val="clear" w:pos="1440"/>
          <w:tab w:val="num" w:pos="1020"/>
        </w:tabs>
        <w:overflowPunct w:val="0"/>
        <w:autoSpaceDE w:val="0"/>
        <w:autoSpaceDN w:val="0"/>
        <w:adjustRightInd w:val="0"/>
        <w:spacing w:after="0" w:line="239" w:lineRule="auto"/>
        <w:ind w:left="1020" w:hanging="300"/>
        <w:jc w:val="both"/>
        <w:rPr>
          <w:rFonts w:ascii="Arial" w:hAnsi="Arial" w:cs="Arial"/>
          <w:b/>
          <w:bCs/>
          <w:sz w:val="20"/>
          <w:szCs w:val="20"/>
        </w:rPr>
      </w:pPr>
      <w:r>
        <w:rPr>
          <w:rFonts w:ascii="Arial" w:hAnsi="Arial" w:cs="Arial"/>
          <w:sz w:val="20"/>
          <w:szCs w:val="20"/>
        </w:rPr>
        <w:t xml:space="preserve">Charges will apply to each vehicle used to transport shipment. </w:t>
      </w:r>
    </w:p>
    <w:p w14:paraId="0D231A9A" w14:textId="77777777" w:rsidR="00C31296" w:rsidRDefault="00C31296">
      <w:pPr>
        <w:widowControl w:val="0"/>
        <w:autoSpaceDE w:val="0"/>
        <w:autoSpaceDN w:val="0"/>
        <w:adjustRightInd w:val="0"/>
        <w:spacing w:after="0" w:line="273" w:lineRule="exact"/>
        <w:rPr>
          <w:rFonts w:ascii="Arial" w:hAnsi="Arial" w:cs="Arial"/>
          <w:b/>
          <w:bCs/>
          <w:sz w:val="20"/>
          <w:szCs w:val="20"/>
        </w:rPr>
      </w:pPr>
    </w:p>
    <w:p w14:paraId="16C02D10" w14:textId="77777777" w:rsidR="00C31296" w:rsidRDefault="00C31296">
      <w:pPr>
        <w:widowControl w:val="0"/>
        <w:numPr>
          <w:ilvl w:val="1"/>
          <w:numId w:val="20"/>
        </w:numPr>
        <w:tabs>
          <w:tab w:val="clear" w:pos="1440"/>
          <w:tab w:val="num" w:pos="1030"/>
        </w:tabs>
        <w:overflowPunct w:val="0"/>
        <w:autoSpaceDE w:val="0"/>
        <w:autoSpaceDN w:val="0"/>
        <w:adjustRightInd w:val="0"/>
        <w:spacing w:after="0" w:line="229" w:lineRule="auto"/>
        <w:ind w:left="720" w:right="20" w:firstLine="0"/>
        <w:rPr>
          <w:rFonts w:ascii="Arial" w:hAnsi="Arial" w:cs="Arial"/>
          <w:b/>
          <w:bCs/>
          <w:sz w:val="20"/>
          <w:szCs w:val="20"/>
        </w:rPr>
      </w:pPr>
      <w:r>
        <w:rPr>
          <w:rFonts w:ascii="Arial" w:hAnsi="Arial" w:cs="Arial"/>
          <w:sz w:val="20"/>
          <w:szCs w:val="20"/>
        </w:rPr>
        <w:t xml:space="preserve">The request must be given in writing or placed on the bill of lading and shipping order, and when bill of lading and/or shipping instructions prohibit the breaking of locks or seals or the co-loading of additional freight, such instructions will be considered as a written request for exclusive use service. </w:t>
      </w:r>
    </w:p>
    <w:p w14:paraId="658D6B3E" w14:textId="77777777" w:rsidR="00C31296" w:rsidRDefault="00C31296">
      <w:pPr>
        <w:widowControl w:val="0"/>
        <w:autoSpaceDE w:val="0"/>
        <w:autoSpaceDN w:val="0"/>
        <w:adjustRightInd w:val="0"/>
        <w:spacing w:after="0" w:line="272" w:lineRule="exact"/>
        <w:rPr>
          <w:rFonts w:ascii="Arial" w:hAnsi="Arial" w:cs="Arial"/>
          <w:b/>
          <w:bCs/>
          <w:sz w:val="20"/>
          <w:szCs w:val="20"/>
        </w:rPr>
      </w:pPr>
    </w:p>
    <w:p w14:paraId="7D581EB5" w14:textId="77777777" w:rsidR="00C31296" w:rsidRDefault="00C31296">
      <w:pPr>
        <w:widowControl w:val="0"/>
        <w:numPr>
          <w:ilvl w:val="1"/>
          <w:numId w:val="20"/>
        </w:numPr>
        <w:tabs>
          <w:tab w:val="clear" w:pos="1440"/>
          <w:tab w:val="num" w:pos="1020"/>
        </w:tabs>
        <w:overflowPunct w:val="0"/>
        <w:autoSpaceDE w:val="0"/>
        <w:autoSpaceDN w:val="0"/>
        <w:adjustRightInd w:val="0"/>
        <w:spacing w:after="0" w:line="218" w:lineRule="auto"/>
        <w:ind w:left="720" w:right="560" w:firstLine="0"/>
        <w:jc w:val="both"/>
        <w:rPr>
          <w:rFonts w:ascii="Arial" w:hAnsi="Arial" w:cs="Arial"/>
          <w:b/>
          <w:bCs/>
          <w:sz w:val="20"/>
          <w:szCs w:val="20"/>
        </w:rPr>
      </w:pPr>
      <w:r>
        <w:rPr>
          <w:rFonts w:ascii="Arial" w:hAnsi="Arial" w:cs="Arial"/>
          <w:sz w:val="20"/>
          <w:szCs w:val="20"/>
        </w:rPr>
        <w:t xml:space="preserve">The vehicle will be devoted exclusively to the transportation of the shipment, without the breaking of locks or seals, except as provided below. </w:t>
      </w:r>
    </w:p>
    <w:p w14:paraId="389F0941" w14:textId="77777777" w:rsidR="00C31296" w:rsidRDefault="00C31296">
      <w:pPr>
        <w:widowControl w:val="0"/>
        <w:autoSpaceDE w:val="0"/>
        <w:autoSpaceDN w:val="0"/>
        <w:adjustRightInd w:val="0"/>
        <w:spacing w:after="0" w:line="273" w:lineRule="exact"/>
        <w:rPr>
          <w:rFonts w:ascii="Arial" w:hAnsi="Arial" w:cs="Arial"/>
          <w:b/>
          <w:bCs/>
          <w:sz w:val="20"/>
          <w:szCs w:val="20"/>
        </w:rPr>
      </w:pPr>
    </w:p>
    <w:p w14:paraId="4832D40F" w14:textId="77777777" w:rsidR="00C31296" w:rsidRDefault="00C31296">
      <w:pPr>
        <w:widowControl w:val="0"/>
        <w:numPr>
          <w:ilvl w:val="1"/>
          <w:numId w:val="20"/>
        </w:numPr>
        <w:tabs>
          <w:tab w:val="clear" w:pos="1440"/>
          <w:tab w:val="num" w:pos="1032"/>
        </w:tabs>
        <w:overflowPunct w:val="0"/>
        <w:autoSpaceDE w:val="0"/>
        <w:autoSpaceDN w:val="0"/>
        <w:adjustRightInd w:val="0"/>
        <w:spacing w:after="0" w:line="228" w:lineRule="auto"/>
        <w:ind w:left="720" w:right="320" w:firstLine="0"/>
        <w:rPr>
          <w:rFonts w:ascii="Arial" w:hAnsi="Arial" w:cs="Arial"/>
          <w:b/>
          <w:bCs/>
          <w:sz w:val="20"/>
          <w:szCs w:val="20"/>
        </w:rPr>
      </w:pPr>
      <w:r>
        <w:rPr>
          <w:rFonts w:ascii="Arial" w:hAnsi="Arial" w:cs="Arial"/>
          <w:sz w:val="20"/>
          <w:szCs w:val="20"/>
        </w:rPr>
        <w:t xml:space="preserve">In the event a lock or seal has been removed from a vehicle, the carrier will immediately relock or reseal the vehicle and will notate the accompanying papers with the new lock or seal number and the reason for removal of the original lock or seal. No freight will be added to the vehicle except at the instruction of the consignor or consignee. </w:t>
      </w:r>
    </w:p>
    <w:p w14:paraId="60FE2E4C" w14:textId="77777777" w:rsidR="00C31296" w:rsidRDefault="00C31296">
      <w:pPr>
        <w:widowControl w:val="0"/>
        <w:autoSpaceDE w:val="0"/>
        <w:autoSpaceDN w:val="0"/>
        <w:adjustRightInd w:val="0"/>
        <w:spacing w:after="0" w:line="275" w:lineRule="exact"/>
        <w:rPr>
          <w:rFonts w:ascii="Arial" w:hAnsi="Arial" w:cs="Arial"/>
          <w:b/>
          <w:bCs/>
          <w:sz w:val="20"/>
          <w:szCs w:val="20"/>
        </w:rPr>
      </w:pPr>
    </w:p>
    <w:p w14:paraId="1242F433" w14:textId="77777777" w:rsidR="00C31296" w:rsidRDefault="00C31296">
      <w:pPr>
        <w:widowControl w:val="0"/>
        <w:numPr>
          <w:ilvl w:val="1"/>
          <w:numId w:val="20"/>
        </w:numPr>
        <w:tabs>
          <w:tab w:val="clear" w:pos="1440"/>
          <w:tab w:val="num" w:pos="1020"/>
        </w:tabs>
        <w:overflowPunct w:val="0"/>
        <w:autoSpaceDE w:val="0"/>
        <w:autoSpaceDN w:val="0"/>
        <w:adjustRightInd w:val="0"/>
        <w:spacing w:after="0" w:line="225" w:lineRule="auto"/>
        <w:ind w:left="720" w:right="40" w:firstLine="0"/>
        <w:rPr>
          <w:rFonts w:ascii="Arial" w:hAnsi="Arial" w:cs="Arial"/>
          <w:b/>
          <w:bCs/>
          <w:sz w:val="20"/>
          <w:szCs w:val="20"/>
        </w:rPr>
      </w:pPr>
      <w:r>
        <w:rPr>
          <w:rFonts w:ascii="Arial" w:hAnsi="Arial" w:cs="Arial"/>
          <w:sz w:val="20"/>
          <w:szCs w:val="20"/>
        </w:rPr>
        <w:t xml:space="preserve">Charges will be computed at the rates and weight applicable to the shipment without reference to this item subject to a minimum charge based on 20,000 pounds at the 20,000-pound Class 100 rate. </w:t>
      </w:r>
    </w:p>
    <w:p w14:paraId="2D9F1328" w14:textId="77777777" w:rsidR="00C31296" w:rsidRDefault="00C31296">
      <w:pPr>
        <w:widowControl w:val="0"/>
        <w:autoSpaceDE w:val="0"/>
        <w:autoSpaceDN w:val="0"/>
        <w:adjustRightInd w:val="0"/>
        <w:spacing w:after="0" w:line="272" w:lineRule="exact"/>
        <w:rPr>
          <w:rFonts w:ascii="Arial" w:hAnsi="Arial" w:cs="Arial"/>
          <w:b/>
          <w:bCs/>
          <w:sz w:val="20"/>
          <w:szCs w:val="20"/>
        </w:rPr>
      </w:pPr>
    </w:p>
    <w:p w14:paraId="4AAEBC13" w14:textId="77777777" w:rsidR="00C31296" w:rsidRDefault="00C31296">
      <w:pPr>
        <w:widowControl w:val="0"/>
        <w:numPr>
          <w:ilvl w:val="1"/>
          <w:numId w:val="20"/>
        </w:numPr>
        <w:tabs>
          <w:tab w:val="clear" w:pos="1440"/>
          <w:tab w:val="num" w:pos="977"/>
        </w:tabs>
        <w:overflowPunct w:val="0"/>
        <w:autoSpaceDE w:val="0"/>
        <w:autoSpaceDN w:val="0"/>
        <w:adjustRightInd w:val="0"/>
        <w:spacing w:after="0" w:line="218" w:lineRule="auto"/>
        <w:ind w:left="720" w:right="200" w:firstLine="0"/>
        <w:jc w:val="both"/>
        <w:rPr>
          <w:rFonts w:ascii="Arial" w:hAnsi="Arial" w:cs="Arial"/>
          <w:b/>
          <w:bCs/>
          <w:sz w:val="20"/>
          <w:szCs w:val="20"/>
        </w:rPr>
      </w:pPr>
      <w:r>
        <w:rPr>
          <w:rFonts w:ascii="Arial" w:hAnsi="Arial" w:cs="Arial"/>
          <w:sz w:val="20"/>
          <w:szCs w:val="20"/>
        </w:rPr>
        <w:t xml:space="preserve">Charges are to be paid or guaranteed by the party requesting the services and non-recourse stipulation on the bill of lading may not be executed. </w:t>
      </w:r>
    </w:p>
    <w:p w14:paraId="2C71F6E0" w14:textId="77777777" w:rsidR="00C31296" w:rsidRDefault="00C31296">
      <w:pPr>
        <w:widowControl w:val="0"/>
        <w:autoSpaceDE w:val="0"/>
        <w:autoSpaceDN w:val="0"/>
        <w:adjustRightInd w:val="0"/>
        <w:spacing w:after="0" w:line="274" w:lineRule="exact"/>
        <w:rPr>
          <w:rFonts w:ascii="Arial" w:hAnsi="Arial" w:cs="Arial"/>
          <w:b/>
          <w:bCs/>
          <w:sz w:val="20"/>
          <w:szCs w:val="20"/>
        </w:rPr>
      </w:pPr>
    </w:p>
    <w:p w14:paraId="2B18BE47" w14:textId="77777777" w:rsidR="00C31296" w:rsidRDefault="00C31296">
      <w:pPr>
        <w:widowControl w:val="0"/>
        <w:numPr>
          <w:ilvl w:val="1"/>
          <w:numId w:val="20"/>
        </w:numPr>
        <w:tabs>
          <w:tab w:val="clear" w:pos="1440"/>
          <w:tab w:val="num" w:pos="1027"/>
        </w:tabs>
        <w:overflowPunct w:val="0"/>
        <w:autoSpaceDE w:val="0"/>
        <w:autoSpaceDN w:val="0"/>
        <w:adjustRightInd w:val="0"/>
        <w:spacing w:after="0" w:line="233" w:lineRule="auto"/>
        <w:ind w:left="720" w:firstLine="0"/>
        <w:rPr>
          <w:rFonts w:ascii="Arial" w:hAnsi="Arial" w:cs="Arial"/>
          <w:b/>
          <w:bCs/>
          <w:sz w:val="20"/>
          <w:szCs w:val="20"/>
        </w:rPr>
      </w:pPr>
      <w:r>
        <w:rPr>
          <w:rFonts w:ascii="Arial" w:hAnsi="Arial" w:cs="Arial"/>
          <w:sz w:val="20"/>
          <w:szCs w:val="20"/>
        </w:rPr>
        <w:t xml:space="preserve">When the consignor or consignee makes the request for exclusive use of vehicle after the shipment has been receipted for and is in possession of the carrier, the carrier will, if possible, intercept the shipment and convert it to exclusive use of vehicle service over as much of the route as possible. The party making the request must confirm in writing and must guarantee charges. Such written verification will be preserved by the carrier and be considered part of the bill of lading contract. Charges will be assessed as provided in Paragraph E from the point of origin to point of destination. </w:t>
      </w:r>
    </w:p>
    <w:p w14:paraId="6F486788" w14:textId="77777777" w:rsidR="00C31296" w:rsidRDefault="00C31296">
      <w:pPr>
        <w:widowControl w:val="0"/>
        <w:autoSpaceDE w:val="0"/>
        <w:autoSpaceDN w:val="0"/>
        <w:adjustRightInd w:val="0"/>
        <w:spacing w:after="0" w:line="275" w:lineRule="exact"/>
        <w:rPr>
          <w:rFonts w:ascii="Arial" w:hAnsi="Arial" w:cs="Arial"/>
          <w:b/>
          <w:bCs/>
          <w:sz w:val="20"/>
          <w:szCs w:val="20"/>
        </w:rPr>
      </w:pPr>
    </w:p>
    <w:p w14:paraId="47B8C005" w14:textId="77777777" w:rsidR="00C31296" w:rsidRDefault="00C31296">
      <w:pPr>
        <w:widowControl w:val="0"/>
        <w:numPr>
          <w:ilvl w:val="1"/>
          <w:numId w:val="20"/>
        </w:numPr>
        <w:tabs>
          <w:tab w:val="clear" w:pos="1440"/>
          <w:tab w:val="num" w:pos="1032"/>
        </w:tabs>
        <w:overflowPunct w:val="0"/>
        <w:autoSpaceDE w:val="0"/>
        <w:autoSpaceDN w:val="0"/>
        <w:adjustRightInd w:val="0"/>
        <w:spacing w:after="0" w:line="218" w:lineRule="auto"/>
        <w:ind w:left="720" w:right="120" w:firstLine="0"/>
        <w:jc w:val="both"/>
        <w:rPr>
          <w:rFonts w:ascii="Arial" w:hAnsi="Arial" w:cs="Arial"/>
          <w:b/>
          <w:bCs/>
          <w:sz w:val="20"/>
          <w:szCs w:val="20"/>
        </w:rPr>
      </w:pPr>
      <w:r>
        <w:rPr>
          <w:rFonts w:ascii="Arial" w:hAnsi="Arial" w:cs="Arial"/>
          <w:sz w:val="20"/>
          <w:szCs w:val="20"/>
        </w:rPr>
        <w:t xml:space="preserve">Stop-off for partial loading or partial unloading will not be permitted on shipments transported under provisions of this item. </w:t>
      </w:r>
    </w:p>
    <w:p w14:paraId="15AB6426" w14:textId="77777777" w:rsidR="00D000AB" w:rsidRDefault="00D000AB" w:rsidP="00032B0A">
      <w:pPr>
        <w:widowControl w:val="0"/>
        <w:tabs>
          <w:tab w:val="left" w:pos="8460"/>
        </w:tabs>
        <w:autoSpaceDE w:val="0"/>
        <w:autoSpaceDN w:val="0"/>
        <w:adjustRightInd w:val="0"/>
        <w:spacing w:after="0" w:line="239" w:lineRule="auto"/>
        <w:ind w:left="360"/>
        <w:rPr>
          <w:rFonts w:ascii="Arial" w:hAnsi="Arial" w:cs="Arial"/>
          <w:b/>
          <w:bCs/>
          <w:sz w:val="20"/>
          <w:szCs w:val="20"/>
        </w:rPr>
      </w:pPr>
    </w:p>
    <w:p w14:paraId="6B2DC198" w14:textId="77777777" w:rsidR="006C30D8" w:rsidRDefault="006C30D8" w:rsidP="00032B0A">
      <w:pPr>
        <w:widowControl w:val="0"/>
        <w:tabs>
          <w:tab w:val="left" w:pos="8460"/>
        </w:tabs>
        <w:autoSpaceDE w:val="0"/>
        <w:autoSpaceDN w:val="0"/>
        <w:adjustRightInd w:val="0"/>
        <w:spacing w:after="0" w:line="239" w:lineRule="auto"/>
        <w:ind w:left="360"/>
        <w:rPr>
          <w:rFonts w:ascii="Arial" w:hAnsi="Arial" w:cs="Arial"/>
          <w:b/>
          <w:bCs/>
          <w:sz w:val="20"/>
          <w:szCs w:val="20"/>
        </w:rPr>
      </w:pPr>
    </w:p>
    <w:p w14:paraId="5568E279" w14:textId="77777777" w:rsidR="00D000AB" w:rsidRDefault="00D000AB" w:rsidP="00032B0A">
      <w:pPr>
        <w:widowControl w:val="0"/>
        <w:tabs>
          <w:tab w:val="left" w:pos="8460"/>
        </w:tabs>
        <w:autoSpaceDE w:val="0"/>
        <w:autoSpaceDN w:val="0"/>
        <w:adjustRightInd w:val="0"/>
        <w:spacing w:after="0" w:line="239" w:lineRule="auto"/>
        <w:ind w:left="360"/>
        <w:rPr>
          <w:rFonts w:ascii="Arial" w:hAnsi="Arial" w:cs="Arial"/>
          <w:b/>
          <w:bCs/>
          <w:sz w:val="20"/>
          <w:szCs w:val="20"/>
        </w:rPr>
      </w:pPr>
    </w:p>
    <w:p w14:paraId="33C51858" w14:textId="77777777" w:rsidR="00032B0A" w:rsidRDefault="00846C0E" w:rsidP="00032B0A">
      <w:pPr>
        <w:widowControl w:val="0"/>
        <w:tabs>
          <w:tab w:val="left" w:pos="8460"/>
        </w:tabs>
        <w:autoSpaceDE w:val="0"/>
        <w:autoSpaceDN w:val="0"/>
        <w:adjustRightInd w:val="0"/>
        <w:spacing w:after="0" w:line="239" w:lineRule="auto"/>
        <w:ind w:left="360"/>
        <w:rPr>
          <w:rFonts w:ascii="Times New Roman" w:hAnsi="Times New Roman"/>
          <w:sz w:val="24"/>
          <w:szCs w:val="24"/>
        </w:rPr>
      </w:pPr>
      <w:r>
        <w:rPr>
          <w:noProof/>
        </w:rPr>
        <mc:AlternateContent>
          <mc:Choice Requires="wps">
            <w:drawing>
              <wp:anchor distT="0" distB="0" distL="114300" distR="114300" simplePos="0" relativeHeight="251958272" behindDoc="0" locked="0" layoutInCell="1" allowOverlap="1" wp14:anchorId="1A8D1077" wp14:editId="30BD67FE">
                <wp:simplePos x="0" y="0"/>
                <wp:positionH relativeFrom="column">
                  <wp:posOffset>152400</wp:posOffset>
                </wp:positionH>
                <wp:positionV relativeFrom="paragraph">
                  <wp:posOffset>-76835</wp:posOffset>
                </wp:positionV>
                <wp:extent cx="5775960" cy="243840"/>
                <wp:effectExtent l="0" t="0" r="0" b="0"/>
                <wp:wrapNone/>
                <wp:docPr id="6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5960" cy="243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E58BD" id="Rectangle 78" o:spid="_x0000_s1026" style="position:absolute;margin-left:12pt;margin-top:-6.05pt;width:454.8pt;height:19.2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" filled="f"/>
            </w:pict>
          </mc:Fallback>
        </mc:AlternateContent>
      </w:r>
      <w:r w:rsidR="00032B0A">
        <w:rPr>
          <w:rFonts w:ascii="Arial" w:hAnsi="Arial" w:cs="Arial"/>
          <w:b/>
          <w:bCs/>
          <w:sz w:val="20"/>
          <w:szCs w:val="20"/>
        </w:rPr>
        <w:t>CUSTOMS OR IN-BOND FREIGHT</w:t>
      </w:r>
      <w:r w:rsidR="00032B0A">
        <w:rPr>
          <w:rFonts w:ascii="Times New Roman" w:hAnsi="Times New Roman"/>
          <w:sz w:val="24"/>
          <w:szCs w:val="24"/>
        </w:rPr>
        <w:tab/>
      </w:r>
      <w:r w:rsidR="00032B0A">
        <w:rPr>
          <w:rFonts w:ascii="Arial" w:hAnsi="Arial" w:cs="Arial"/>
          <w:b/>
          <w:bCs/>
          <w:sz w:val="19"/>
          <w:szCs w:val="19"/>
        </w:rPr>
        <w:t>ITEM 480</w:t>
      </w:r>
    </w:p>
    <w:p w14:paraId="2B43C063" w14:textId="77777777" w:rsidR="00032B0A" w:rsidRDefault="00032B0A" w:rsidP="00032B0A">
      <w:pPr>
        <w:widowControl w:val="0"/>
        <w:autoSpaceDE w:val="0"/>
        <w:autoSpaceDN w:val="0"/>
        <w:adjustRightInd w:val="0"/>
        <w:spacing w:after="0" w:line="216" w:lineRule="exact"/>
        <w:ind w:left="360"/>
        <w:rPr>
          <w:rFonts w:ascii="Times New Roman" w:hAnsi="Times New Roman"/>
          <w:sz w:val="24"/>
          <w:szCs w:val="24"/>
        </w:rPr>
      </w:pPr>
    </w:p>
    <w:p w14:paraId="61385654" w14:textId="77777777" w:rsidR="00032B0A" w:rsidRDefault="00032B0A" w:rsidP="00032B0A">
      <w:pPr>
        <w:widowControl w:val="0"/>
        <w:overflowPunct w:val="0"/>
        <w:autoSpaceDE w:val="0"/>
        <w:autoSpaceDN w:val="0"/>
        <w:adjustRightInd w:val="0"/>
        <w:spacing w:after="0" w:line="215" w:lineRule="auto"/>
        <w:ind w:left="360" w:right="300"/>
        <w:rPr>
          <w:rFonts w:ascii="Times New Roman" w:hAnsi="Times New Roman"/>
          <w:sz w:val="24"/>
          <w:szCs w:val="24"/>
        </w:rPr>
      </w:pPr>
      <w:r>
        <w:rPr>
          <w:rFonts w:ascii="Arial" w:hAnsi="Arial" w:cs="Arial"/>
          <w:sz w:val="20"/>
          <w:szCs w:val="20"/>
        </w:rPr>
        <w:t>When shipments move under U.S. Customers Bond or when delivery by carrier is required to be made under U.S. Customs supervision, a charge per shipment will be as follows:</w:t>
      </w:r>
    </w:p>
    <w:p w14:paraId="4954AF7A" w14:textId="77777777" w:rsidR="00032B0A" w:rsidRDefault="00032B0A">
      <w:pPr>
        <w:widowControl w:val="0"/>
        <w:autoSpaceDE w:val="0"/>
        <w:autoSpaceDN w:val="0"/>
        <w:adjustRightInd w:val="0"/>
        <w:spacing w:after="0" w:line="240" w:lineRule="auto"/>
        <w:rPr>
          <w:rFonts w:ascii="Times New Roman" w:hAnsi="Times New Roman"/>
          <w:sz w:val="24"/>
          <w:szCs w:val="24"/>
        </w:rPr>
      </w:pPr>
      <w:bookmarkStart w:id="19" w:name="page15"/>
      <w:bookmarkEnd w:id="19"/>
    </w:p>
    <w:tbl>
      <w:tblPr>
        <w:tblW w:w="0" w:type="auto"/>
        <w:tblInd w:w="1440" w:type="dxa"/>
        <w:tblLayout w:type="fixed"/>
        <w:tblCellMar>
          <w:left w:w="0" w:type="dxa"/>
          <w:right w:w="0" w:type="dxa"/>
        </w:tblCellMar>
        <w:tblLook w:val="0000" w:firstRow="0" w:lastRow="0" w:firstColumn="0" w:lastColumn="0" w:noHBand="0" w:noVBand="0"/>
      </w:tblPr>
      <w:tblGrid>
        <w:gridCol w:w="3000"/>
        <w:gridCol w:w="4600"/>
      </w:tblGrid>
      <w:tr w:rsidR="00C31296" w:rsidRPr="002E0B97" w14:paraId="17856E6C" w14:textId="77777777">
        <w:trPr>
          <w:trHeight w:val="230"/>
        </w:trPr>
        <w:tc>
          <w:tcPr>
            <w:tcW w:w="3000" w:type="dxa"/>
            <w:tcBorders>
              <w:top w:val="nil"/>
              <w:left w:val="nil"/>
              <w:bottom w:val="nil"/>
              <w:right w:val="nil"/>
            </w:tcBorders>
            <w:vAlign w:val="bottom"/>
          </w:tcPr>
          <w:p w14:paraId="50DCC8CA" w14:textId="5F38B72D" w:rsidR="00C31296" w:rsidRPr="002E0B97" w:rsidRDefault="00C31296">
            <w:pPr>
              <w:widowControl w:val="0"/>
              <w:autoSpaceDE w:val="0"/>
              <w:autoSpaceDN w:val="0"/>
              <w:adjustRightInd w:val="0"/>
              <w:spacing w:after="0" w:line="240" w:lineRule="auto"/>
              <w:rPr>
                <w:rFonts w:ascii="Times New Roman" w:hAnsi="Times New Roman"/>
                <w:sz w:val="19"/>
                <w:szCs w:val="19"/>
              </w:rPr>
            </w:pPr>
          </w:p>
        </w:tc>
        <w:tc>
          <w:tcPr>
            <w:tcW w:w="4600" w:type="dxa"/>
            <w:tcBorders>
              <w:top w:val="nil"/>
              <w:left w:val="nil"/>
              <w:bottom w:val="nil"/>
              <w:right w:val="nil"/>
            </w:tcBorders>
            <w:vAlign w:val="bottom"/>
          </w:tcPr>
          <w:p w14:paraId="410FD5AF" w14:textId="77777777" w:rsidR="00C31296" w:rsidRPr="002E0B97" w:rsidRDefault="00C31296">
            <w:pPr>
              <w:widowControl w:val="0"/>
              <w:autoSpaceDE w:val="0"/>
              <w:autoSpaceDN w:val="0"/>
              <w:adjustRightInd w:val="0"/>
              <w:spacing w:after="0" w:line="229" w:lineRule="exact"/>
              <w:ind w:left="660"/>
              <w:rPr>
                <w:rFonts w:ascii="Times New Roman" w:hAnsi="Times New Roman"/>
                <w:sz w:val="24"/>
                <w:szCs w:val="24"/>
              </w:rPr>
            </w:pPr>
          </w:p>
        </w:tc>
      </w:tr>
      <w:tr w:rsidR="00C31296" w:rsidRPr="002E0B97" w14:paraId="72404185" w14:textId="77777777">
        <w:trPr>
          <w:trHeight w:val="603"/>
        </w:trPr>
        <w:tc>
          <w:tcPr>
            <w:tcW w:w="3000" w:type="dxa"/>
            <w:tcBorders>
              <w:top w:val="nil"/>
              <w:left w:val="nil"/>
              <w:bottom w:val="nil"/>
              <w:right w:val="nil"/>
            </w:tcBorders>
            <w:vAlign w:val="bottom"/>
          </w:tcPr>
          <w:p w14:paraId="74E9E286" w14:textId="77777777" w:rsidR="00C31296" w:rsidRPr="002E0B97" w:rsidRDefault="00C31296">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sz w:val="20"/>
                <w:szCs w:val="20"/>
                <w:u w:val="single"/>
              </w:rPr>
              <w:t>Shipment Weight</w:t>
            </w:r>
          </w:p>
        </w:tc>
        <w:tc>
          <w:tcPr>
            <w:tcW w:w="4600" w:type="dxa"/>
            <w:tcBorders>
              <w:top w:val="nil"/>
              <w:left w:val="nil"/>
              <w:bottom w:val="nil"/>
              <w:right w:val="nil"/>
            </w:tcBorders>
            <w:vAlign w:val="bottom"/>
          </w:tcPr>
          <w:p w14:paraId="4BA41ED9" w14:textId="77777777" w:rsidR="00C31296" w:rsidRPr="002E0B97" w:rsidRDefault="00C31296">
            <w:pPr>
              <w:widowControl w:val="0"/>
              <w:autoSpaceDE w:val="0"/>
              <w:autoSpaceDN w:val="0"/>
              <w:adjustRightInd w:val="0"/>
              <w:spacing w:after="0" w:line="229" w:lineRule="exact"/>
              <w:ind w:left="2040"/>
              <w:rPr>
                <w:rFonts w:ascii="Times New Roman" w:hAnsi="Times New Roman"/>
                <w:sz w:val="24"/>
                <w:szCs w:val="24"/>
              </w:rPr>
            </w:pPr>
            <w:r w:rsidRPr="002E0B97">
              <w:rPr>
                <w:rFonts w:ascii="Arial" w:hAnsi="Arial" w:cs="Arial"/>
                <w:sz w:val="20"/>
                <w:szCs w:val="20"/>
                <w:u w:val="single"/>
              </w:rPr>
              <w:t>Charge</w:t>
            </w:r>
          </w:p>
        </w:tc>
      </w:tr>
      <w:tr w:rsidR="00C31296" w:rsidRPr="002E0B97" w14:paraId="6653CA71" w14:textId="77777777">
        <w:trPr>
          <w:trHeight w:val="365"/>
        </w:trPr>
        <w:tc>
          <w:tcPr>
            <w:tcW w:w="3000" w:type="dxa"/>
            <w:tcBorders>
              <w:top w:val="nil"/>
              <w:left w:val="nil"/>
              <w:bottom w:val="nil"/>
              <w:right w:val="nil"/>
            </w:tcBorders>
            <w:vAlign w:val="bottom"/>
          </w:tcPr>
          <w:p w14:paraId="261E9197" w14:textId="77777777" w:rsidR="00C31296" w:rsidRPr="002E0B97" w:rsidRDefault="00C31296">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sz w:val="20"/>
                <w:szCs w:val="20"/>
              </w:rPr>
              <w:t>Less than 1,000 pounds</w:t>
            </w:r>
          </w:p>
        </w:tc>
        <w:tc>
          <w:tcPr>
            <w:tcW w:w="4600" w:type="dxa"/>
            <w:tcBorders>
              <w:top w:val="nil"/>
              <w:left w:val="nil"/>
              <w:bottom w:val="nil"/>
              <w:right w:val="nil"/>
            </w:tcBorders>
            <w:vAlign w:val="bottom"/>
          </w:tcPr>
          <w:p w14:paraId="7DC41482" w14:textId="77777777" w:rsidR="00C31296" w:rsidRPr="002E0B97" w:rsidRDefault="00C31296">
            <w:pPr>
              <w:widowControl w:val="0"/>
              <w:autoSpaceDE w:val="0"/>
              <w:autoSpaceDN w:val="0"/>
              <w:adjustRightInd w:val="0"/>
              <w:spacing w:after="0" w:line="229" w:lineRule="exact"/>
              <w:ind w:left="2040"/>
              <w:rPr>
                <w:rFonts w:ascii="Times New Roman" w:hAnsi="Times New Roman"/>
                <w:sz w:val="24"/>
                <w:szCs w:val="24"/>
              </w:rPr>
            </w:pPr>
            <w:r w:rsidRPr="002E0B97">
              <w:rPr>
                <w:rFonts w:ascii="Arial" w:hAnsi="Arial" w:cs="Arial"/>
                <w:b/>
                <w:bCs/>
                <w:sz w:val="20"/>
                <w:szCs w:val="20"/>
              </w:rPr>
              <w:t>$47</w:t>
            </w:r>
          </w:p>
        </w:tc>
      </w:tr>
      <w:tr w:rsidR="00C31296" w:rsidRPr="002E0B97" w14:paraId="7466CA55" w14:textId="77777777">
        <w:trPr>
          <w:trHeight w:val="230"/>
        </w:trPr>
        <w:tc>
          <w:tcPr>
            <w:tcW w:w="3000" w:type="dxa"/>
            <w:tcBorders>
              <w:top w:val="nil"/>
              <w:left w:val="nil"/>
              <w:bottom w:val="nil"/>
              <w:right w:val="nil"/>
            </w:tcBorders>
            <w:vAlign w:val="bottom"/>
          </w:tcPr>
          <w:p w14:paraId="378A3DC6" w14:textId="77777777" w:rsidR="00C31296" w:rsidRPr="002E0B97" w:rsidRDefault="00C31296">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sz w:val="20"/>
                <w:szCs w:val="20"/>
              </w:rPr>
              <w:t>1,000 lbs. to 4,999 pounds</w:t>
            </w:r>
          </w:p>
        </w:tc>
        <w:tc>
          <w:tcPr>
            <w:tcW w:w="4600" w:type="dxa"/>
            <w:tcBorders>
              <w:top w:val="nil"/>
              <w:left w:val="nil"/>
              <w:bottom w:val="nil"/>
              <w:right w:val="nil"/>
            </w:tcBorders>
            <w:vAlign w:val="bottom"/>
          </w:tcPr>
          <w:p w14:paraId="4D709DE9" w14:textId="77777777" w:rsidR="00C31296" w:rsidRPr="002E0B97" w:rsidRDefault="00C31296">
            <w:pPr>
              <w:widowControl w:val="0"/>
              <w:autoSpaceDE w:val="0"/>
              <w:autoSpaceDN w:val="0"/>
              <w:adjustRightInd w:val="0"/>
              <w:spacing w:after="0" w:line="229" w:lineRule="exact"/>
              <w:ind w:left="2040"/>
              <w:rPr>
                <w:rFonts w:ascii="Times New Roman" w:hAnsi="Times New Roman"/>
                <w:sz w:val="24"/>
                <w:szCs w:val="24"/>
              </w:rPr>
            </w:pPr>
            <w:r w:rsidRPr="002E0B97">
              <w:rPr>
                <w:rFonts w:ascii="Arial" w:hAnsi="Arial" w:cs="Arial"/>
                <w:b/>
                <w:bCs/>
                <w:sz w:val="20"/>
                <w:szCs w:val="20"/>
              </w:rPr>
              <w:t>$75</w:t>
            </w:r>
          </w:p>
        </w:tc>
      </w:tr>
      <w:tr w:rsidR="00C31296" w:rsidRPr="002E0B97" w14:paraId="0F66F682" w14:textId="77777777">
        <w:trPr>
          <w:trHeight w:val="230"/>
        </w:trPr>
        <w:tc>
          <w:tcPr>
            <w:tcW w:w="3000" w:type="dxa"/>
            <w:tcBorders>
              <w:top w:val="nil"/>
              <w:left w:val="nil"/>
              <w:bottom w:val="nil"/>
              <w:right w:val="nil"/>
            </w:tcBorders>
            <w:vAlign w:val="bottom"/>
          </w:tcPr>
          <w:p w14:paraId="266D2527" w14:textId="77777777" w:rsidR="00C31296" w:rsidRPr="002E0B97" w:rsidRDefault="00C31296">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sz w:val="20"/>
                <w:szCs w:val="20"/>
              </w:rPr>
              <w:t>5,000 lbs. or more</w:t>
            </w:r>
          </w:p>
        </w:tc>
        <w:tc>
          <w:tcPr>
            <w:tcW w:w="4600" w:type="dxa"/>
            <w:tcBorders>
              <w:top w:val="nil"/>
              <w:left w:val="nil"/>
              <w:bottom w:val="nil"/>
              <w:right w:val="nil"/>
            </w:tcBorders>
            <w:vAlign w:val="bottom"/>
          </w:tcPr>
          <w:p w14:paraId="44370FD3" w14:textId="77777777" w:rsidR="00C31296" w:rsidRPr="002E0B97" w:rsidRDefault="00C31296">
            <w:pPr>
              <w:widowControl w:val="0"/>
              <w:autoSpaceDE w:val="0"/>
              <w:autoSpaceDN w:val="0"/>
              <w:adjustRightInd w:val="0"/>
              <w:spacing w:after="0" w:line="229" w:lineRule="exact"/>
              <w:ind w:left="2040"/>
              <w:rPr>
                <w:rFonts w:ascii="Times New Roman" w:hAnsi="Times New Roman"/>
                <w:sz w:val="24"/>
                <w:szCs w:val="24"/>
              </w:rPr>
            </w:pPr>
            <w:r w:rsidRPr="002E0B97">
              <w:rPr>
                <w:rFonts w:ascii="Arial" w:hAnsi="Arial" w:cs="Arial"/>
                <w:b/>
                <w:bCs/>
                <w:sz w:val="20"/>
                <w:szCs w:val="20"/>
              </w:rPr>
              <w:t>$103</w:t>
            </w:r>
          </w:p>
        </w:tc>
      </w:tr>
    </w:tbl>
    <w:p w14:paraId="7C0B9F6E" w14:textId="77777777" w:rsidR="00C31296" w:rsidRDefault="00C31296">
      <w:pPr>
        <w:widowControl w:val="0"/>
        <w:autoSpaceDE w:val="0"/>
        <w:autoSpaceDN w:val="0"/>
        <w:adjustRightInd w:val="0"/>
        <w:spacing w:after="0" w:line="184" w:lineRule="exact"/>
        <w:rPr>
          <w:rFonts w:ascii="Times New Roman" w:hAnsi="Times New Roman"/>
          <w:sz w:val="24"/>
          <w:szCs w:val="24"/>
        </w:rPr>
      </w:pPr>
    </w:p>
    <w:p w14:paraId="64F046BB" w14:textId="77777777" w:rsidR="00C31296" w:rsidRDefault="00C31296">
      <w:pPr>
        <w:widowControl w:val="0"/>
        <w:overflowPunct w:val="0"/>
        <w:autoSpaceDE w:val="0"/>
        <w:autoSpaceDN w:val="0"/>
        <w:adjustRightInd w:val="0"/>
        <w:spacing w:after="0" w:line="224" w:lineRule="auto"/>
        <w:ind w:right="60"/>
        <w:rPr>
          <w:rFonts w:ascii="Times New Roman" w:hAnsi="Times New Roman"/>
          <w:sz w:val="24"/>
          <w:szCs w:val="24"/>
        </w:rPr>
      </w:pPr>
      <w:r>
        <w:rPr>
          <w:rFonts w:ascii="Arial" w:hAnsi="Arial" w:cs="Arial"/>
          <w:sz w:val="20"/>
          <w:szCs w:val="20"/>
        </w:rPr>
        <w:t>In addition to all other lawful charges, shipment(s) awaiting U.S. Customs clearance will be assessed storage charges as provided in Item 910 beginning at 7:00 AM of the third business day following the day in which U.S. Customs officials are notified.</w:t>
      </w:r>
    </w:p>
    <w:p w14:paraId="70D652DD" w14:textId="77777777" w:rsidR="00C31296" w:rsidRDefault="00C31296">
      <w:pPr>
        <w:widowControl w:val="0"/>
        <w:autoSpaceDE w:val="0"/>
        <w:autoSpaceDN w:val="0"/>
        <w:adjustRightInd w:val="0"/>
        <w:spacing w:after="0" w:line="290" w:lineRule="exact"/>
        <w:rPr>
          <w:rFonts w:ascii="Times New Roman" w:hAnsi="Times New Roman"/>
          <w:sz w:val="24"/>
          <w:szCs w:val="24"/>
        </w:rPr>
      </w:pPr>
    </w:p>
    <w:p w14:paraId="6935EDCE" w14:textId="77777777" w:rsidR="007D599C" w:rsidRDefault="007D599C">
      <w:pPr>
        <w:widowControl w:val="0"/>
        <w:autoSpaceDE w:val="0"/>
        <w:autoSpaceDN w:val="0"/>
        <w:adjustRightInd w:val="0"/>
        <w:spacing w:after="0" w:line="290" w:lineRule="exact"/>
        <w:rPr>
          <w:rFonts w:ascii="Times New Roman" w:hAnsi="Times New Roman"/>
          <w:sz w:val="24"/>
          <w:szCs w:val="24"/>
        </w:rPr>
      </w:pPr>
    </w:p>
    <w:p w14:paraId="54F0EC0C" w14:textId="77777777" w:rsidR="00C31296" w:rsidRDefault="00C31296" w:rsidP="001268EF">
      <w:pPr>
        <w:widowControl w:val="0"/>
        <w:pBdr>
          <w:top w:val="single" w:sz="4" w:space="1" w:color="auto"/>
          <w:left w:val="single" w:sz="4" w:space="4" w:color="auto"/>
          <w:bottom w:val="single" w:sz="4" w:space="1" w:color="auto"/>
          <w:right w:val="single" w:sz="4" w:space="4" w:color="auto"/>
        </w:pBdr>
        <w:tabs>
          <w:tab w:val="left" w:pos="8460"/>
        </w:tabs>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DETENTION – VEHICLES WITH POWER UNITS</w:t>
      </w:r>
      <w:r>
        <w:rPr>
          <w:rFonts w:ascii="Times New Roman" w:hAnsi="Times New Roman"/>
          <w:sz w:val="24"/>
          <w:szCs w:val="24"/>
        </w:rPr>
        <w:tab/>
      </w:r>
      <w:r>
        <w:rPr>
          <w:rFonts w:ascii="Arial" w:hAnsi="Arial" w:cs="Arial"/>
          <w:b/>
          <w:bCs/>
          <w:sz w:val="19"/>
          <w:szCs w:val="19"/>
        </w:rPr>
        <w:t>ITEM 500</w:t>
      </w:r>
    </w:p>
    <w:p w14:paraId="399C7DFF" w14:textId="77777777" w:rsidR="00C31296" w:rsidRDefault="00C31296">
      <w:pPr>
        <w:widowControl w:val="0"/>
        <w:autoSpaceDE w:val="0"/>
        <w:autoSpaceDN w:val="0"/>
        <w:adjustRightInd w:val="0"/>
        <w:spacing w:after="0" w:line="217" w:lineRule="exact"/>
        <w:rPr>
          <w:rFonts w:ascii="Times New Roman" w:hAnsi="Times New Roman"/>
          <w:sz w:val="24"/>
          <w:szCs w:val="24"/>
        </w:rPr>
      </w:pPr>
    </w:p>
    <w:p w14:paraId="439A8038" w14:textId="77777777" w:rsidR="00C31296" w:rsidRDefault="00C31296">
      <w:pPr>
        <w:widowControl w:val="0"/>
        <w:overflowPunct w:val="0"/>
        <w:autoSpaceDE w:val="0"/>
        <w:autoSpaceDN w:val="0"/>
        <w:adjustRightInd w:val="0"/>
        <w:spacing w:after="0" w:line="224" w:lineRule="auto"/>
        <w:ind w:right="180"/>
        <w:rPr>
          <w:rFonts w:ascii="Times New Roman" w:hAnsi="Times New Roman"/>
          <w:sz w:val="24"/>
          <w:szCs w:val="24"/>
        </w:rPr>
      </w:pPr>
      <w:r>
        <w:rPr>
          <w:rFonts w:ascii="Arial" w:hAnsi="Arial" w:cs="Arial"/>
          <w:sz w:val="20"/>
          <w:szCs w:val="20"/>
        </w:rPr>
        <w:t>This item applies when carrier's vehicle(s) with power unit(s) are delayed or detained either on the premises of consignor or consignee or as close thereto as conditions will permit, subject to the following provisions:</w:t>
      </w:r>
    </w:p>
    <w:p w14:paraId="1935C35B" w14:textId="77777777" w:rsidR="00C31296" w:rsidRDefault="00C31296">
      <w:pPr>
        <w:widowControl w:val="0"/>
        <w:autoSpaceDE w:val="0"/>
        <w:autoSpaceDN w:val="0"/>
        <w:adjustRightInd w:val="0"/>
        <w:spacing w:after="0" w:line="229" w:lineRule="exact"/>
        <w:rPr>
          <w:rFonts w:ascii="Times New Roman" w:hAnsi="Times New Roman"/>
          <w:sz w:val="24"/>
          <w:szCs w:val="24"/>
        </w:rPr>
      </w:pPr>
    </w:p>
    <w:p w14:paraId="3E9439D3" w14:textId="77777777" w:rsidR="00C31296" w:rsidRDefault="00C31296">
      <w:pPr>
        <w:widowControl w:val="0"/>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GENERAL PROVISIONS:</w:t>
      </w:r>
    </w:p>
    <w:p w14:paraId="577B1D3B" w14:textId="77777777" w:rsidR="00C31296" w:rsidRDefault="00C31296">
      <w:pPr>
        <w:widowControl w:val="0"/>
        <w:autoSpaceDE w:val="0"/>
        <w:autoSpaceDN w:val="0"/>
        <w:adjustRightInd w:val="0"/>
        <w:spacing w:after="0" w:line="185" w:lineRule="exact"/>
        <w:rPr>
          <w:rFonts w:ascii="Times New Roman" w:hAnsi="Times New Roman"/>
          <w:sz w:val="24"/>
          <w:szCs w:val="24"/>
        </w:rPr>
      </w:pPr>
    </w:p>
    <w:p w14:paraId="291D4883" w14:textId="77777777" w:rsidR="00C31296" w:rsidRDefault="00C31296">
      <w:pPr>
        <w:widowControl w:val="0"/>
        <w:numPr>
          <w:ilvl w:val="0"/>
          <w:numId w:val="21"/>
        </w:numPr>
        <w:tabs>
          <w:tab w:val="clear" w:pos="720"/>
          <w:tab w:val="num" w:pos="360"/>
        </w:tabs>
        <w:overflowPunct w:val="0"/>
        <w:autoSpaceDE w:val="0"/>
        <w:autoSpaceDN w:val="0"/>
        <w:adjustRightInd w:val="0"/>
        <w:spacing w:after="0" w:line="217" w:lineRule="auto"/>
        <w:ind w:left="360" w:right="100"/>
        <w:jc w:val="both"/>
        <w:rPr>
          <w:rFonts w:ascii="Arial" w:hAnsi="Arial" w:cs="Arial"/>
          <w:sz w:val="20"/>
          <w:szCs w:val="20"/>
        </w:rPr>
      </w:pPr>
      <w:r>
        <w:rPr>
          <w:rFonts w:ascii="Arial" w:hAnsi="Arial" w:cs="Arial"/>
          <w:sz w:val="20"/>
          <w:szCs w:val="20"/>
        </w:rPr>
        <w:t xml:space="preserve">This item applies only to vehicles which have been ordered or used to transport shipments subject to LTL or VOL rates. </w:t>
      </w:r>
    </w:p>
    <w:p w14:paraId="6249930F" w14:textId="77777777" w:rsidR="00C31296" w:rsidRDefault="00C31296">
      <w:pPr>
        <w:widowControl w:val="0"/>
        <w:numPr>
          <w:ilvl w:val="0"/>
          <w:numId w:val="21"/>
        </w:numPr>
        <w:tabs>
          <w:tab w:val="clear" w:pos="720"/>
          <w:tab w:val="num" w:pos="360"/>
        </w:tabs>
        <w:overflowPunct w:val="0"/>
        <w:autoSpaceDE w:val="0"/>
        <w:autoSpaceDN w:val="0"/>
        <w:adjustRightInd w:val="0"/>
        <w:spacing w:after="0" w:line="228" w:lineRule="auto"/>
        <w:ind w:left="360" w:right="180"/>
        <w:rPr>
          <w:rFonts w:ascii="Arial" w:hAnsi="Arial" w:cs="Arial"/>
          <w:sz w:val="20"/>
          <w:szCs w:val="20"/>
        </w:rPr>
      </w:pPr>
      <w:r>
        <w:rPr>
          <w:rFonts w:ascii="Arial" w:hAnsi="Arial" w:cs="Arial"/>
          <w:sz w:val="20"/>
          <w:szCs w:val="20"/>
        </w:rPr>
        <w:t xml:space="preserve">Freight remaining undelivered after the accrual of any detention charges may be placed in storage. Such freight shall be subject to accrued detention charges up the time it is placed in </w:t>
      </w:r>
      <w:proofErr w:type="gramStart"/>
      <w:r>
        <w:rPr>
          <w:rFonts w:ascii="Arial" w:hAnsi="Arial" w:cs="Arial"/>
          <w:sz w:val="20"/>
          <w:szCs w:val="20"/>
        </w:rPr>
        <w:t>storage, and</w:t>
      </w:r>
      <w:proofErr w:type="gramEnd"/>
      <w:r>
        <w:rPr>
          <w:rFonts w:ascii="Arial" w:hAnsi="Arial" w:cs="Arial"/>
          <w:sz w:val="20"/>
          <w:szCs w:val="20"/>
        </w:rPr>
        <w:t xml:space="preserve"> shall immediately become subject to the storage charges in Item 910. If the freight is later tendered for delivery, the charge for re-delivery in Item 830 will also apply. </w:t>
      </w:r>
    </w:p>
    <w:p w14:paraId="3B9B957E" w14:textId="77777777" w:rsidR="00C31296" w:rsidRDefault="00C31296">
      <w:pPr>
        <w:widowControl w:val="0"/>
        <w:autoSpaceDE w:val="0"/>
        <w:autoSpaceDN w:val="0"/>
        <w:adjustRightInd w:val="0"/>
        <w:spacing w:after="0" w:line="136" w:lineRule="exact"/>
        <w:rPr>
          <w:rFonts w:ascii="Times New Roman" w:hAnsi="Times New Roman"/>
          <w:sz w:val="24"/>
          <w:szCs w:val="24"/>
        </w:rPr>
      </w:pPr>
    </w:p>
    <w:p w14:paraId="5AC2E3F4" w14:textId="77777777" w:rsidR="00C31296" w:rsidRDefault="00C31296">
      <w:pPr>
        <w:widowControl w:val="0"/>
        <w:autoSpaceDE w:val="0"/>
        <w:autoSpaceDN w:val="0"/>
        <w:adjustRightInd w:val="0"/>
        <w:spacing w:after="0" w:line="239" w:lineRule="auto"/>
        <w:rPr>
          <w:rFonts w:ascii="Arial" w:hAnsi="Arial" w:cs="Arial"/>
          <w:b/>
          <w:bCs/>
          <w:sz w:val="20"/>
          <w:szCs w:val="20"/>
        </w:rPr>
      </w:pPr>
      <w:r>
        <w:rPr>
          <w:rFonts w:ascii="Arial" w:hAnsi="Arial" w:cs="Arial"/>
          <w:b/>
          <w:bCs/>
          <w:sz w:val="20"/>
          <w:szCs w:val="20"/>
        </w:rPr>
        <w:t>COMPUTATION OF TIME</w:t>
      </w:r>
    </w:p>
    <w:p w14:paraId="01AFF80A" w14:textId="77777777" w:rsidR="004D5EB6" w:rsidRDefault="004D5EB6">
      <w:pPr>
        <w:widowControl w:val="0"/>
        <w:autoSpaceDE w:val="0"/>
        <w:autoSpaceDN w:val="0"/>
        <w:adjustRightInd w:val="0"/>
        <w:spacing w:after="0" w:line="239" w:lineRule="auto"/>
        <w:rPr>
          <w:rFonts w:ascii="Times New Roman" w:hAnsi="Times New Roman"/>
          <w:sz w:val="24"/>
          <w:szCs w:val="24"/>
        </w:rPr>
      </w:pPr>
    </w:p>
    <w:p w14:paraId="56CB366D" w14:textId="77777777" w:rsidR="00C31296" w:rsidRDefault="00C31296">
      <w:pPr>
        <w:widowControl w:val="0"/>
        <w:autoSpaceDE w:val="0"/>
        <w:autoSpaceDN w:val="0"/>
        <w:adjustRightInd w:val="0"/>
        <w:spacing w:after="0" w:line="187" w:lineRule="exact"/>
        <w:rPr>
          <w:rFonts w:ascii="Times New Roman" w:hAnsi="Times New Roman"/>
          <w:sz w:val="24"/>
          <w:szCs w:val="24"/>
        </w:rPr>
      </w:pPr>
    </w:p>
    <w:p w14:paraId="4CF3E68A" w14:textId="77777777" w:rsidR="00C31296" w:rsidRDefault="00C31296">
      <w:pPr>
        <w:widowControl w:val="0"/>
        <w:numPr>
          <w:ilvl w:val="0"/>
          <w:numId w:val="22"/>
        </w:numPr>
        <w:tabs>
          <w:tab w:val="clear" w:pos="720"/>
          <w:tab w:val="num" w:pos="360"/>
        </w:tabs>
        <w:overflowPunct w:val="0"/>
        <w:autoSpaceDE w:val="0"/>
        <w:autoSpaceDN w:val="0"/>
        <w:adjustRightInd w:val="0"/>
        <w:spacing w:after="0" w:line="228" w:lineRule="auto"/>
        <w:ind w:left="360"/>
        <w:rPr>
          <w:rFonts w:ascii="Arial" w:hAnsi="Arial" w:cs="Arial"/>
          <w:sz w:val="20"/>
          <w:szCs w:val="20"/>
        </w:rPr>
      </w:pPr>
      <w:r>
        <w:rPr>
          <w:rFonts w:ascii="Arial" w:hAnsi="Arial" w:cs="Arial"/>
          <w:sz w:val="20"/>
          <w:szCs w:val="20"/>
        </w:rPr>
        <w:t xml:space="preserve">Computation of time shall begin upon notification by the driver to the responsible representative of the consignor or consignee of the arrival of the vehicle for loading or unloading. Computation of time shall end upon completion of loading or unloading and receipt by the driver of a signed bill of lading or receipt of delivery. </w:t>
      </w:r>
    </w:p>
    <w:p w14:paraId="43E01F0A" w14:textId="77777777" w:rsidR="00C31296" w:rsidRDefault="00C31296">
      <w:pPr>
        <w:widowControl w:val="0"/>
        <w:autoSpaceDE w:val="0"/>
        <w:autoSpaceDN w:val="0"/>
        <w:adjustRightInd w:val="0"/>
        <w:spacing w:after="0" w:line="135" w:lineRule="exact"/>
        <w:rPr>
          <w:rFonts w:ascii="Times New Roman" w:hAnsi="Times New Roman"/>
          <w:sz w:val="24"/>
          <w:szCs w:val="24"/>
        </w:rPr>
      </w:pPr>
    </w:p>
    <w:p w14:paraId="0813937C" w14:textId="77777777" w:rsidR="00C31296" w:rsidRDefault="00C31296">
      <w:pPr>
        <w:widowControl w:val="0"/>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FREE TIME</w:t>
      </w:r>
    </w:p>
    <w:p w14:paraId="720DAF25" w14:textId="77777777" w:rsidR="00C31296" w:rsidRDefault="00C31296">
      <w:pPr>
        <w:widowControl w:val="0"/>
        <w:autoSpaceDE w:val="0"/>
        <w:autoSpaceDN w:val="0"/>
        <w:adjustRightInd w:val="0"/>
        <w:spacing w:after="0" w:line="143" w:lineRule="exact"/>
        <w:rPr>
          <w:rFonts w:ascii="Times New Roman" w:hAnsi="Times New Roman"/>
          <w:sz w:val="24"/>
          <w:szCs w:val="24"/>
        </w:rPr>
      </w:pPr>
    </w:p>
    <w:p w14:paraId="12051A00" w14:textId="77777777" w:rsidR="00C31296" w:rsidRDefault="00C31296">
      <w:pPr>
        <w:widowControl w:val="0"/>
        <w:autoSpaceDE w:val="0"/>
        <w:autoSpaceDN w:val="0"/>
        <w:adjustRightInd w:val="0"/>
        <w:spacing w:after="0" w:line="239" w:lineRule="auto"/>
        <w:rPr>
          <w:rFonts w:ascii="Times New Roman" w:hAnsi="Times New Roman"/>
          <w:sz w:val="24"/>
          <w:szCs w:val="24"/>
        </w:rPr>
      </w:pPr>
      <w:r>
        <w:rPr>
          <w:rFonts w:ascii="Arial" w:hAnsi="Arial" w:cs="Arial"/>
          <w:sz w:val="20"/>
          <w:szCs w:val="20"/>
        </w:rPr>
        <w:t xml:space="preserve">(1)  Free time per vehicle stop shall be </w:t>
      </w:r>
      <w:r w:rsidR="006016A9">
        <w:rPr>
          <w:rFonts w:ascii="Arial" w:hAnsi="Arial" w:cs="Arial"/>
          <w:sz w:val="20"/>
          <w:szCs w:val="20"/>
        </w:rPr>
        <w:t>up to 30 minutes.</w:t>
      </w:r>
    </w:p>
    <w:p w14:paraId="68C339B4" w14:textId="77777777" w:rsidR="00C31296" w:rsidRDefault="00C31296">
      <w:pPr>
        <w:widowControl w:val="0"/>
        <w:autoSpaceDE w:val="0"/>
        <w:autoSpaceDN w:val="0"/>
        <w:adjustRightInd w:val="0"/>
        <w:spacing w:after="0" w:line="138" w:lineRule="exact"/>
        <w:rPr>
          <w:rFonts w:ascii="Times New Roman" w:hAnsi="Times New Roman"/>
          <w:sz w:val="24"/>
          <w:szCs w:val="24"/>
        </w:rPr>
      </w:pPr>
    </w:p>
    <w:p w14:paraId="2489A813" w14:textId="77777777" w:rsidR="00C31296" w:rsidRDefault="00C31296">
      <w:pPr>
        <w:widowControl w:val="0"/>
        <w:autoSpaceDE w:val="0"/>
        <w:autoSpaceDN w:val="0"/>
        <w:adjustRightInd w:val="0"/>
        <w:spacing w:after="0" w:line="228" w:lineRule="exact"/>
        <w:rPr>
          <w:rFonts w:ascii="Times New Roman" w:hAnsi="Times New Roman"/>
          <w:sz w:val="24"/>
          <w:szCs w:val="24"/>
        </w:rPr>
      </w:pPr>
    </w:p>
    <w:p w14:paraId="5001BA24" w14:textId="77777777" w:rsidR="00C31296" w:rsidRDefault="00C31296">
      <w:pPr>
        <w:widowControl w:val="0"/>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CHARGES</w:t>
      </w:r>
    </w:p>
    <w:p w14:paraId="6D4EDDBA" w14:textId="77777777" w:rsidR="00C31296" w:rsidRDefault="00C31296">
      <w:pPr>
        <w:widowControl w:val="0"/>
        <w:autoSpaceDE w:val="0"/>
        <w:autoSpaceDN w:val="0"/>
        <w:adjustRightInd w:val="0"/>
        <w:spacing w:after="0" w:line="278" w:lineRule="exact"/>
        <w:rPr>
          <w:rFonts w:ascii="Times New Roman" w:hAnsi="Times New Roman"/>
          <w:sz w:val="24"/>
          <w:szCs w:val="24"/>
        </w:rPr>
      </w:pPr>
    </w:p>
    <w:p w14:paraId="059D22EF" w14:textId="77777777" w:rsidR="00C31296" w:rsidRDefault="00C31296">
      <w:pPr>
        <w:widowControl w:val="0"/>
        <w:numPr>
          <w:ilvl w:val="0"/>
          <w:numId w:val="23"/>
        </w:numPr>
        <w:tabs>
          <w:tab w:val="clear" w:pos="720"/>
          <w:tab w:val="num" w:pos="360"/>
        </w:tabs>
        <w:overflowPunct w:val="0"/>
        <w:autoSpaceDE w:val="0"/>
        <w:autoSpaceDN w:val="0"/>
        <w:adjustRightInd w:val="0"/>
        <w:spacing w:after="0" w:line="214" w:lineRule="auto"/>
        <w:ind w:left="360" w:right="480"/>
        <w:jc w:val="both"/>
        <w:rPr>
          <w:rFonts w:ascii="Arial" w:hAnsi="Arial" w:cs="Arial"/>
          <w:sz w:val="20"/>
          <w:szCs w:val="20"/>
        </w:rPr>
      </w:pPr>
      <w:r>
        <w:rPr>
          <w:rFonts w:ascii="Arial" w:hAnsi="Arial" w:cs="Arial"/>
          <w:sz w:val="20"/>
          <w:szCs w:val="20"/>
        </w:rPr>
        <w:t xml:space="preserve">When the loading or unloading is delayed, the charge per vehicle for each 15 minutes or fraction thereof, beyond free time, will be </w:t>
      </w:r>
      <w:r>
        <w:rPr>
          <w:rFonts w:ascii="Arial" w:hAnsi="Arial" w:cs="Arial"/>
          <w:b/>
          <w:bCs/>
          <w:sz w:val="20"/>
          <w:szCs w:val="20"/>
        </w:rPr>
        <w:t>$1</w:t>
      </w:r>
      <w:r w:rsidR="00114157">
        <w:rPr>
          <w:rFonts w:ascii="Arial" w:hAnsi="Arial" w:cs="Arial"/>
          <w:b/>
          <w:bCs/>
          <w:sz w:val="20"/>
          <w:szCs w:val="20"/>
        </w:rPr>
        <w:t>5</w:t>
      </w:r>
      <w:r>
        <w:rPr>
          <w:rFonts w:ascii="Arial" w:hAnsi="Arial" w:cs="Arial"/>
          <w:sz w:val="20"/>
          <w:szCs w:val="20"/>
        </w:rPr>
        <w:t xml:space="preserve"> subject to a minimum charge of </w:t>
      </w:r>
      <w:r>
        <w:rPr>
          <w:rFonts w:ascii="Arial" w:hAnsi="Arial" w:cs="Arial"/>
          <w:b/>
          <w:bCs/>
          <w:sz w:val="20"/>
          <w:szCs w:val="20"/>
        </w:rPr>
        <w:t>$</w:t>
      </w:r>
      <w:r w:rsidR="006016A9">
        <w:rPr>
          <w:rFonts w:ascii="Arial" w:hAnsi="Arial" w:cs="Arial"/>
          <w:b/>
          <w:bCs/>
          <w:sz w:val="20"/>
          <w:szCs w:val="20"/>
        </w:rPr>
        <w:t>3</w:t>
      </w:r>
      <w:r w:rsidR="00114157">
        <w:rPr>
          <w:rFonts w:ascii="Arial" w:hAnsi="Arial" w:cs="Arial"/>
          <w:b/>
          <w:bCs/>
          <w:sz w:val="20"/>
          <w:szCs w:val="20"/>
        </w:rPr>
        <w:t>0.00</w:t>
      </w:r>
      <w:r>
        <w:rPr>
          <w:rFonts w:ascii="Arial" w:hAnsi="Arial" w:cs="Arial"/>
          <w:sz w:val="20"/>
          <w:szCs w:val="20"/>
        </w:rPr>
        <w:t xml:space="preserve">. </w:t>
      </w:r>
    </w:p>
    <w:p w14:paraId="7851CFC3" w14:textId="77777777" w:rsidR="00C31296" w:rsidRDefault="00C31296">
      <w:pPr>
        <w:widowControl w:val="0"/>
        <w:autoSpaceDE w:val="0"/>
        <w:autoSpaceDN w:val="0"/>
        <w:adjustRightInd w:val="0"/>
        <w:spacing w:after="0" w:line="278" w:lineRule="exact"/>
        <w:rPr>
          <w:rFonts w:ascii="Arial" w:hAnsi="Arial" w:cs="Arial"/>
          <w:sz w:val="20"/>
          <w:szCs w:val="20"/>
        </w:rPr>
      </w:pPr>
    </w:p>
    <w:p w14:paraId="759C5ABB" w14:textId="77777777" w:rsidR="00C31296" w:rsidRDefault="00C31296">
      <w:pPr>
        <w:widowControl w:val="0"/>
        <w:numPr>
          <w:ilvl w:val="0"/>
          <w:numId w:val="23"/>
        </w:numPr>
        <w:tabs>
          <w:tab w:val="clear" w:pos="720"/>
          <w:tab w:val="num" w:pos="360"/>
        </w:tabs>
        <w:overflowPunct w:val="0"/>
        <w:autoSpaceDE w:val="0"/>
        <w:autoSpaceDN w:val="0"/>
        <w:adjustRightInd w:val="0"/>
        <w:spacing w:after="0" w:line="230" w:lineRule="auto"/>
        <w:ind w:left="360" w:right="20"/>
        <w:rPr>
          <w:rFonts w:ascii="Arial" w:hAnsi="Arial" w:cs="Arial"/>
          <w:sz w:val="20"/>
          <w:szCs w:val="20"/>
        </w:rPr>
      </w:pPr>
      <w:r>
        <w:rPr>
          <w:rFonts w:ascii="Arial" w:hAnsi="Arial" w:cs="Arial"/>
          <w:sz w:val="20"/>
          <w:szCs w:val="20"/>
        </w:rPr>
        <w:t xml:space="preserve">The amount due the carrier under the provisions of this rule shall be assessed against the consignor in the case of loading, and against the consignee in the case of unloading, irrespective of whether the line haul charges are prepaid or collect. In the case of import shipments, the consignee will be responsible for the charges, and in the case of export shipments, the consignor will be responsible for the charges. </w:t>
      </w:r>
    </w:p>
    <w:p w14:paraId="0A51B18C" w14:textId="77777777" w:rsidR="00C31296" w:rsidRDefault="00C31296">
      <w:pPr>
        <w:widowControl w:val="0"/>
        <w:autoSpaceDE w:val="0"/>
        <w:autoSpaceDN w:val="0"/>
        <w:adjustRightInd w:val="0"/>
        <w:spacing w:after="0" w:line="200" w:lineRule="exact"/>
        <w:rPr>
          <w:rFonts w:ascii="Times New Roman" w:hAnsi="Times New Roman"/>
          <w:sz w:val="24"/>
          <w:szCs w:val="24"/>
        </w:rPr>
      </w:pPr>
      <w:bookmarkStart w:id="20" w:name="page16"/>
      <w:bookmarkEnd w:id="20"/>
    </w:p>
    <w:p w14:paraId="7B14F3D7" w14:textId="77777777" w:rsidR="00C31296" w:rsidRDefault="00C31296">
      <w:pPr>
        <w:widowControl w:val="0"/>
        <w:autoSpaceDE w:val="0"/>
        <w:autoSpaceDN w:val="0"/>
        <w:adjustRightInd w:val="0"/>
        <w:spacing w:after="0" w:line="233" w:lineRule="exact"/>
        <w:rPr>
          <w:rFonts w:ascii="Times New Roman" w:hAnsi="Times New Roman"/>
          <w:sz w:val="24"/>
          <w:szCs w:val="24"/>
        </w:rPr>
      </w:pPr>
    </w:p>
    <w:p w14:paraId="6DDB70D8" w14:textId="77777777" w:rsidR="00C31296" w:rsidRDefault="00C31296" w:rsidP="007D599C">
      <w:pPr>
        <w:widowControl w:val="0"/>
        <w:pBdr>
          <w:top w:val="single" w:sz="4" w:space="1" w:color="auto"/>
          <w:left w:val="single" w:sz="4" w:space="4" w:color="auto"/>
          <w:bottom w:val="single" w:sz="4" w:space="1" w:color="auto"/>
          <w:right w:val="single" w:sz="4" w:space="4" w:color="auto"/>
        </w:pBdr>
        <w:tabs>
          <w:tab w:val="left" w:pos="8460"/>
        </w:tabs>
        <w:autoSpaceDE w:val="0"/>
        <w:autoSpaceDN w:val="0"/>
        <w:adjustRightInd w:val="0"/>
        <w:spacing w:line="239" w:lineRule="auto"/>
        <w:rPr>
          <w:rFonts w:ascii="Times New Roman" w:hAnsi="Times New Roman"/>
          <w:sz w:val="24"/>
          <w:szCs w:val="24"/>
        </w:rPr>
      </w:pPr>
      <w:r>
        <w:rPr>
          <w:rFonts w:ascii="Arial" w:hAnsi="Arial" w:cs="Arial"/>
          <w:b/>
          <w:bCs/>
          <w:sz w:val="20"/>
          <w:szCs w:val="20"/>
        </w:rPr>
        <w:t>DETENTION – VEHICLES WITHOUT POWER UNITS</w:t>
      </w:r>
      <w:r>
        <w:rPr>
          <w:rFonts w:ascii="Times New Roman" w:hAnsi="Times New Roman"/>
          <w:sz w:val="24"/>
          <w:szCs w:val="24"/>
        </w:rPr>
        <w:tab/>
      </w:r>
      <w:r>
        <w:rPr>
          <w:rFonts w:ascii="Arial" w:hAnsi="Arial" w:cs="Arial"/>
          <w:b/>
          <w:bCs/>
          <w:sz w:val="19"/>
          <w:szCs w:val="19"/>
        </w:rPr>
        <w:t>ITEM 502</w:t>
      </w:r>
    </w:p>
    <w:p w14:paraId="1685047C" w14:textId="77777777" w:rsidR="00C31296" w:rsidRDefault="00C31296">
      <w:pPr>
        <w:widowControl w:val="0"/>
        <w:autoSpaceDE w:val="0"/>
        <w:autoSpaceDN w:val="0"/>
        <w:adjustRightInd w:val="0"/>
        <w:spacing w:after="0" w:line="244" w:lineRule="exact"/>
        <w:rPr>
          <w:rFonts w:ascii="Times New Roman" w:hAnsi="Times New Roman"/>
          <w:sz w:val="24"/>
          <w:szCs w:val="24"/>
        </w:rPr>
      </w:pPr>
    </w:p>
    <w:p w14:paraId="0809BFD3" w14:textId="77777777" w:rsidR="00C31296" w:rsidRDefault="00C31296">
      <w:pPr>
        <w:widowControl w:val="0"/>
        <w:overflowPunct w:val="0"/>
        <w:autoSpaceDE w:val="0"/>
        <w:autoSpaceDN w:val="0"/>
        <w:adjustRightInd w:val="0"/>
        <w:spacing w:after="0" w:line="228" w:lineRule="auto"/>
        <w:ind w:right="160"/>
        <w:rPr>
          <w:rFonts w:ascii="Times New Roman" w:hAnsi="Times New Roman"/>
          <w:sz w:val="24"/>
          <w:szCs w:val="24"/>
        </w:rPr>
      </w:pPr>
      <w:r>
        <w:rPr>
          <w:rFonts w:ascii="Arial" w:hAnsi="Arial" w:cs="Arial"/>
          <w:sz w:val="19"/>
          <w:szCs w:val="19"/>
        </w:rPr>
        <w:t>This item applies when carrier's vehicle without power unit is delayed or detained either on the premises of consignor or consignee, or as close thereto as conditions will permit, subject to the following:</w:t>
      </w:r>
    </w:p>
    <w:p w14:paraId="7910ACA8" w14:textId="77777777" w:rsidR="00C31296" w:rsidRDefault="00C31296">
      <w:pPr>
        <w:widowControl w:val="0"/>
        <w:autoSpaceDE w:val="0"/>
        <w:autoSpaceDN w:val="0"/>
        <w:adjustRightInd w:val="0"/>
        <w:spacing w:after="0" w:line="227" w:lineRule="exact"/>
        <w:rPr>
          <w:rFonts w:ascii="Times New Roman" w:hAnsi="Times New Roman"/>
          <w:sz w:val="24"/>
          <w:szCs w:val="24"/>
        </w:rPr>
      </w:pPr>
    </w:p>
    <w:p w14:paraId="0FBCB347" w14:textId="77777777" w:rsidR="00C31296" w:rsidRDefault="00C31296">
      <w:pPr>
        <w:widowControl w:val="0"/>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GENERAL PROVISIONS</w:t>
      </w:r>
    </w:p>
    <w:p w14:paraId="55366337" w14:textId="77777777" w:rsidR="00C31296" w:rsidRDefault="00C31296">
      <w:pPr>
        <w:widowControl w:val="0"/>
        <w:autoSpaceDE w:val="0"/>
        <w:autoSpaceDN w:val="0"/>
        <w:adjustRightInd w:val="0"/>
        <w:spacing w:after="0" w:line="278" w:lineRule="exact"/>
        <w:rPr>
          <w:rFonts w:ascii="Times New Roman" w:hAnsi="Times New Roman"/>
          <w:sz w:val="24"/>
          <w:szCs w:val="24"/>
        </w:rPr>
      </w:pPr>
    </w:p>
    <w:p w14:paraId="22890634" w14:textId="77777777" w:rsidR="00C31296" w:rsidRDefault="00C31296">
      <w:pPr>
        <w:widowControl w:val="0"/>
        <w:numPr>
          <w:ilvl w:val="0"/>
          <w:numId w:val="24"/>
        </w:numPr>
        <w:overflowPunct w:val="0"/>
        <w:autoSpaceDE w:val="0"/>
        <w:autoSpaceDN w:val="0"/>
        <w:adjustRightInd w:val="0"/>
        <w:spacing w:after="0" w:line="217" w:lineRule="auto"/>
        <w:ind w:right="400"/>
        <w:jc w:val="both"/>
        <w:rPr>
          <w:rFonts w:ascii="Arial" w:hAnsi="Arial" w:cs="Arial"/>
          <w:sz w:val="20"/>
          <w:szCs w:val="20"/>
        </w:rPr>
      </w:pPr>
      <w:r>
        <w:rPr>
          <w:rFonts w:ascii="Arial" w:hAnsi="Arial" w:cs="Arial"/>
          <w:sz w:val="20"/>
          <w:szCs w:val="20"/>
        </w:rPr>
        <w:t xml:space="preserve">This item applies only to vehicles, which have been ordered to transport shipments subject to LTL, VOL or TL rates. </w:t>
      </w:r>
    </w:p>
    <w:p w14:paraId="7DBFCED4" w14:textId="77777777" w:rsidR="00C31296" w:rsidRDefault="00C31296">
      <w:pPr>
        <w:widowControl w:val="0"/>
        <w:autoSpaceDE w:val="0"/>
        <w:autoSpaceDN w:val="0"/>
        <w:adjustRightInd w:val="0"/>
        <w:spacing w:after="0" w:line="275" w:lineRule="exact"/>
        <w:rPr>
          <w:rFonts w:ascii="Arial" w:hAnsi="Arial" w:cs="Arial"/>
          <w:sz w:val="20"/>
          <w:szCs w:val="20"/>
        </w:rPr>
      </w:pPr>
    </w:p>
    <w:p w14:paraId="426EA855" w14:textId="77777777" w:rsidR="00C31296" w:rsidRDefault="00C31296">
      <w:pPr>
        <w:widowControl w:val="0"/>
        <w:numPr>
          <w:ilvl w:val="0"/>
          <w:numId w:val="24"/>
        </w:numPr>
        <w:overflowPunct w:val="0"/>
        <w:autoSpaceDE w:val="0"/>
        <w:autoSpaceDN w:val="0"/>
        <w:adjustRightInd w:val="0"/>
        <w:spacing w:after="0" w:line="228" w:lineRule="auto"/>
        <w:ind w:right="260"/>
        <w:rPr>
          <w:rFonts w:ascii="Arial" w:hAnsi="Arial" w:cs="Arial"/>
          <w:sz w:val="20"/>
          <w:szCs w:val="20"/>
        </w:rPr>
      </w:pPr>
      <w:r>
        <w:rPr>
          <w:rFonts w:ascii="Arial" w:hAnsi="Arial" w:cs="Arial"/>
          <w:sz w:val="20"/>
          <w:szCs w:val="20"/>
        </w:rPr>
        <w:t xml:space="preserve">Loading or unloading will be performed by consignor, consignee, or other party designated by them. When carrier employee assists in loading or unloading or checking the freight, detention charges governing vehicles with power units will apply. When spotted for loading, the bill of lading must show "Shipper Load and Count". </w:t>
      </w:r>
    </w:p>
    <w:p w14:paraId="2A3C8E89" w14:textId="77777777" w:rsidR="00C31296" w:rsidRDefault="00C31296">
      <w:pPr>
        <w:widowControl w:val="0"/>
        <w:autoSpaceDE w:val="0"/>
        <w:autoSpaceDN w:val="0"/>
        <w:adjustRightInd w:val="0"/>
        <w:spacing w:after="0" w:line="229" w:lineRule="exact"/>
        <w:rPr>
          <w:rFonts w:ascii="Times New Roman" w:hAnsi="Times New Roman"/>
          <w:sz w:val="24"/>
          <w:szCs w:val="24"/>
        </w:rPr>
      </w:pPr>
    </w:p>
    <w:p w14:paraId="7034E673" w14:textId="77777777" w:rsidR="00C31296" w:rsidRDefault="00C31296">
      <w:pPr>
        <w:widowControl w:val="0"/>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COMPUTATION OF FREE TIME</w:t>
      </w:r>
    </w:p>
    <w:p w14:paraId="3879AAF6" w14:textId="77777777" w:rsidR="00C31296" w:rsidRDefault="00C31296">
      <w:pPr>
        <w:widowControl w:val="0"/>
        <w:autoSpaceDE w:val="0"/>
        <w:autoSpaceDN w:val="0"/>
        <w:adjustRightInd w:val="0"/>
        <w:spacing w:after="0" w:line="232" w:lineRule="exact"/>
        <w:rPr>
          <w:rFonts w:ascii="Times New Roman" w:hAnsi="Times New Roman"/>
          <w:sz w:val="24"/>
          <w:szCs w:val="24"/>
        </w:rPr>
      </w:pPr>
    </w:p>
    <w:p w14:paraId="2EA06979" w14:textId="77777777" w:rsidR="00C31296" w:rsidRDefault="00C31296">
      <w:pPr>
        <w:widowControl w:val="0"/>
        <w:numPr>
          <w:ilvl w:val="0"/>
          <w:numId w:val="25"/>
        </w:numPr>
        <w:tabs>
          <w:tab w:val="clear" w:pos="720"/>
          <w:tab w:val="num" w:pos="300"/>
        </w:tabs>
        <w:overflowPunct w:val="0"/>
        <w:autoSpaceDE w:val="0"/>
        <w:autoSpaceDN w:val="0"/>
        <w:adjustRightInd w:val="0"/>
        <w:spacing w:after="0" w:line="239" w:lineRule="auto"/>
        <w:ind w:left="300" w:hanging="300"/>
        <w:jc w:val="both"/>
        <w:rPr>
          <w:rFonts w:ascii="Arial" w:hAnsi="Arial" w:cs="Arial"/>
          <w:sz w:val="20"/>
          <w:szCs w:val="20"/>
        </w:rPr>
      </w:pPr>
      <w:r>
        <w:rPr>
          <w:rFonts w:ascii="Arial" w:hAnsi="Arial" w:cs="Arial"/>
          <w:sz w:val="20"/>
          <w:szCs w:val="20"/>
        </w:rPr>
        <w:t xml:space="preserve">Commencement of spotting and free time. </w:t>
      </w:r>
    </w:p>
    <w:p w14:paraId="5AFB1315" w14:textId="77777777" w:rsidR="00C31296" w:rsidRDefault="00C31296">
      <w:pPr>
        <w:widowControl w:val="0"/>
        <w:autoSpaceDE w:val="0"/>
        <w:autoSpaceDN w:val="0"/>
        <w:adjustRightInd w:val="0"/>
        <w:spacing w:after="0" w:line="276" w:lineRule="exact"/>
        <w:rPr>
          <w:rFonts w:ascii="Arial" w:hAnsi="Arial" w:cs="Arial"/>
          <w:sz w:val="20"/>
          <w:szCs w:val="20"/>
        </w:rPr>
      </w:pPr>
    </w:p>
    <w:p w14:paraId="6D17FB72" w14:textId="77777777" w:rsidR="00C31296" w:rsidRDefault="00C31296">
      <w:pPr>
        <w:widowControl w:val="0"/>
        <w:numPr>
          <w:ilvl w:val="1"/>
          <w:numId w:val="25"/>
        </w:numPr>
        <w:tabs>
          <w:tab w:val="clear" w:pos="1440"/>
          <w:tab w:val="num" w:pos="720"/>
        </w:tabs>
        <w:overflowPunct w:val="0"/>
        <w:autoSpaceDE w:val="0"/>
        <w:autoSpaceDN w:val="0"/>
        <w:adjustRightInd w:val="0"/>
        <w:spacing w:after="0" w:line="228" w:lineRule="auto"/>
        <w:ind w:left="720"/>
        <w:rPr>
          <w:rFonts w:ascii="Arial" w:hAnsi="Arial" w:cs="Arial"/>
          <w:sz w:val="20"/>
          <w:szCs w:val="20"/>
        </w:rPr>
      </w:pPr>
      <w:r>
        <w:rPr>
          <w:rFonts w:ascii="Arial" w:hAnsi="Arial" w:cs="Arial"/>
          <w:sz w:val="20"/>
          <w:szCs w:val="20"/>
        </w:rPr>
        <w:t xml:space="preserve">Spotted trailers will be allowed 24 consecutive hours of free time for loading or unloading. When trailers are spotted for unloading, such time shall commence at the time of placement of the trailer at the site designated by consignee. When trailers are spotted for loading, such time shall commence when the trailer is spotted at the site designated by the consignor. </w:t>
      </w:r>
    </w:p>
    <w:p w14:paraId="0B4AEAA2" w14:textId="77777777" w:rsidR="00C31296" w:rsidRDefault="00C31296">
      <w:pPr>
        <w:widowControl w:val="0"/>
        <w:numPr>
          <w:ilvl w:val="1"/>
          <w:numId w:val="25"/>
        </w:numPr>
        <w:tabs>
          <w:tab w:val="clear" w:pos="1440"/>
          <w:tab w:val="num" w:pos="720"/>
        </w:tabs>
        <w:overflowPunct w:val="0"/>
        <w:autoSpaceDE w:val="0"/>
        <w:autoSpaceDN w:val="0"/>
        <w:adjustRightInd w:val="0"/>
        <w:spacing w:after="0" w:line="217" w:lineRule="auto"/>
        <w:ind w:left="720" w:right="240"/>
        <w:jc w:val="both"/>
        <w:rPr>
          <w:rFonts w:ascii="Arial" w:hAnsi="Arial" w:cs="Arial"/>
          <w:sz w:val="20"/>
          <w:szCs w:val="20"/>
        </w:rPr>
      </w:pPr>
      <w:r>
        <w:rPr>
          <w:rFonts w:ascii="Arial" w:hAnsi="Arial" w:cs="Arial"/>
          <w:sz w:val="20"/>
          <w:szCs w:val="20"/>
        </w:rPr>
        <w:t xml:space="preserve">When a trailer is both unloaded and reloaded, each transaction will be treated independently of the other. </w:t>
      </w:r>
    </w:p>
    <w:p w14:paraId="5417F475" w14:textId="77777777" w:rsidR="00C31296" w:rsidRDefault="00C31296">
      <w:pPr>
        <w:widowControl w:val="0"/>
        <w:autoSpaceDE w:val="0"/>
        <w:autoSpaceDN w:val="0"/>
        <w:adjustRightInd w:val="0"/>
        <w:spacing w:after="0" w:line="231" w:lineRule="exact"/>
        <w:rPr>
          <w:rFonts w:ascii="Arial" w:hAnsi="Arial" w:cs="Arial"/>
          <w:sz w:val="20"/>
          <w:szCs w:val="20"/>
        </w:rPr>
      </w:pPr>
    </w:p>
    <w:p w14:paraId="360A21C5" w14:textId="77777777" w:rsidR="00C31296" w:rsidRDefault="00C31296">
      <w:pPr>
        <w:widowControl w:val="0"/>
        <w:numPr>
          <w:ilvl w:val="0"/>
          <w:numId w:val="25"/>
        </w:numPr>
        <w:tabs>
          <w:tab w:val="clear" w:pos="720"/>
          <w:tab w:val="num" w:pos="300"/>
        </w:tabs>
        <w:overflowPunct w:val="0"/>
        <w:autoSpaceDE w:val="0"/>
        <w:autoSpaceDN w:val="0"/>
        <w:adjustRightInd w:val="0"/>
        <w:spacing w:after="0" w:line="239" w:lineRule="auto"/>
        <w:ind w:left="300" w:hanging="300"/>
        <w:jc w:val="both"/>
        <w:rPr>
          <w:rFonts w:ascii="Arial" w:hAnsi="Arial" w:cs="Arial"/>
          <w:sz w:val="20"/>
          <w:szCs w:val="20"/>
        </w:rPr>
      </w:pPr>
      <w:r>
        <w:rPr>
          <w:rFonts w:ascii="Arial" w:hAnsi="Arial" w:cs="Arial"/>
          <w:sz w:val="20"/>
          <w:szCs w:val="20"/>
        </w:rPr>
        <w:t xml:space="preserve">Termination of spotting and notification </w:t>
      </w:r>
    </w:p>
    <w:p w14:paraId="3DBE404F" w14:textId="77777777" w:rsidR="00C31296" w:rsidRDefault="00C31296">
      <w:pPr>
        <w:widowControl w:val="0"/>
        <w:autoSpaceDE w:val="0"/>
        <w:autoSpaceDN w:val="0"/>
        <w:adjustRightInd w:val="0"/>
        <w:spacing w:after="0" w:line="273" w:lineRule="exact"/>
        <w:rPr>
          <w:rFonts w:ascii="Arial" w:hAnsi="Arial" w:cs="Arial"/>
          <w:sz w:val="20"/>
          <w:szCs w:val="20"/>
        </w:rPr>
      </w:pPr>
    </w:p>
    <w:p w14:paraId="46B5E3F3" w14:textId="77777777" w:rsidR="00C31296" w:rsidRDefault="00C31296">
      <w:pPr>
        <w:widowControl w:val="0"/>
        <w:numPr>
          <w:ilvl w:val="1"/>
          <w:numId w:val="25"/>
        </w:numPr>
        <w:tabs>
          <w:tab w:val="clear" w:pos="1440"/>
          <w:tab w:val="num" w:pos="720"/>
        </w:tabs>
        <w:overflowPunct w:val="0"/>
        <w:autoSpaceDE w:val="0"/>
        <w:autoSpaceDN w:val="0"/>
        <w:adjustRightInd w:val="0"/>
        <w:spacing w:after="0" w:line="228" w:lineRule="auto"/>
        <w:ind w:left="720" w:right="60"/>
        <w:rPr>
          <w:rFonts w:ascii="Arial" w:hAnsi="Arial" w:cs="Arial"/>
          <w:sz w:val="20"/>
          <w:szCs w:val="20"/>
        </w:rPr>
      </w:pPr>
      <w:r>
        <w:rPr>
          <w:rFonts w:ascii="Arial" w:hAnsi="Arial" w:cs="Arial"/>
          <w:sz w:val="20"/>
          <w:szCs w:val="20"/>
        </w:rPr>
        <w:t xml:space="preserve">Consignor or consignee shall notify carrier when loading or unloading has been completed and trailer is available for pick-up. The trailer will be deemed spotted and detention charges will accrue until such time as carrier receives notification. Notification by telephone, telegraph, Fax or mail shall be given. If notification is by telephone, carrier may require written confirmation. </w:t>
      </w:r>
    </w:p>
    <w:p w14:paraId="4AF6C588" w14:textId="77777777" w:rsidR="00C31296" w:rsidRDefault="00C31296">
      <w:pPr>
        <w:widowControl w:val="0"/>
        <w:autoSpaceDE w:val="0"/>
        <w:autoSpaceDN w:val="0"/>
        <w:adjustRightInd w:val="0"/>
        <w:spacing w:after="0" w:line="275" w:lineRule="exact"/>
        <w:rPr>
          <w:rFonts w:ascii="Arial" w:hAnsi="Arial" w:cs="Arial"/>
          <w:sz w:val="20"/>
          <w:szCs w:val="20"/>
        </w:rPr>
      </w:pPr>
    </w:p>
    <w:p w14:paraId="7804CD97" w14:textId="77777777" w:rsidR="00C31296" w:rsidRDefault="00C31296">
      <w:pPr>
        <w:widowControl w:val="0"/>
        <w:numPr>
          <w:ilvl w:val="1"/>
          <w:numId w:val="25"/>
        </w:numPr>
        <w:tabs>
          <w:tab w:val="clear" w:pos="1440"/>
          <w:tab w:val="num" w:pos="720"/>
        </w:tabs>
        <w:overflowPunct w:val="0"/>
        <w:autoSpaceDE w:val="0"/>
        <w:autoSpaceDN w:val="0"/>
        <w:adjustRightInd w:val="0"/>
        <w:spacing w:after="0" w:line="217" w:lineRule="auto"/>
        <w:ind w:left="720" w:right="40"/>
        <w:jc w:val="both"/>
        <w:rPr>
          <w:rFonts w:ascii="Arial" w:hAnsi="Arial" w:cs="Arial"/>
          <w:sz w:val="20"/>
          <w:szCs w:val="20"/>
        </w:rPr>
      </w:pPr>
      <w:r>
        <w:rPr>
          <w:rFonts w:ascii="Arial" w:hAnsi="Arial" w:cs="Arial"/>
          <w:sz w:val="20"/>
          <w:szCs w:val="20"/>
        </w:rPr>
        <w:t xml:space="preserve">When a spotted trailer is changed to a vehicle with a power unit at the request of the consignor or consignee the free time and detention charges will be applied as follows: </w:t>
      </w:r>
    </w:p>
    <w:p w14:paraId="6B501C3A" w14:textId="77777777" w:rsidR="00C31296" w:rsidRDefault="00C31296">
      <w:pPr>
        <w:widowControl w:val="0"/>
        <w:autoSpaceDE w:val="0"/>
        <w:autoSpaceDN w:val="0"/>
        <w:adjustRightInd w:val="0"/>
        <w:spacing w:after="0" w:line="184" w:lineRule="exact"/>
        <w:rPr>
          <w:rFonts w:ascii="Arial" w:hAnsi="Arial" w:cs="Arial"/>
          <w:sz w:val="20"/>
          <w:szCs w:val="20"/>
        </w:rPr>
      </w:pPr>
    </w:p>
    <w:p w14:paraId="7B57DF5E" w14:textId="77777777" w:rsidR="00C31296" w:rsidRDefault="00C31296">
      <w:pPr>
        <w:widowControl w:val="0"/>
        <w:numPr>
          <w:ilvl w:val="2"/>
          <w:numId w:val="25"/>
        </w:numPr>
        <w:tabs>
          <w:tab w:val="clear" w:pos="2160"/>
          <w:tab w:val="num" w:pos="1440"/>
        </w:tabs>
        <w:overflowPunct w:val="0"/>
        <w:autoSpaceDE w:val="0"/>
        <w:autoSpaceDN w:val="0"/>
        <w:adjustRightInd w:val="0"/>
        <w:spacing w:after="0" w:line="224" w:lineRule="auto"/>
        <w:ind w:left="1440" w:right="60"/>
        <w:rPr>
          <w:rFonts w:ascii="Arial" w:hAnsi="Arial" w:cs="Arial"/>
          <w:sz w:val="20"/>
          <w:szCs w:val="20"/>
        </w:rPr>
      </w:pPr>
      <w:r>
        <w:rPr>
          <w:rFonts w:ascii="Arial" w:hAnsi="Arial" w:cs="Arial"/>
          <w:sz w:val="20"/>
          <w:szCs w:val="20"/>
        </w:rPr>
        <w:t xml:space="preserve">If the change is requested before the expiration of free time for a spotted trailer, free time will cease immediately and detention charges for vehicles with power units will immediately commence with no further free time allowed. </w:t>
      </w:r>
    </w:p>
    <w:p w14:paraId="7521148D" w14:textId="77777777" w:rsidR="00C31296" w:rsidRDefault="00C31296">
      <w:pPr>
        <w:widowControl w:val="0"/>
        <w:autoSpaceDE w:val="0"/>
        <w:autoSpaceDN w:val="0"/>
        <w:adjustRightInd w:val="0"/>
        <w:spacing w:after="0" w:line="181" w:lineRule="exact"/>
        <w:rPr>
          <w:rFonts w:ascii="Arial" w:hAnsi="Arial" w:cs="Arial"/>
          <w:sz w:val="20"/>
          <w:szCs w:val="20"/>
        </w:rPr>
      </w:pPr>
    </w:p>
    <w:p w14:paraId="111E6BB9" w14:textId="77777777" w:rsidR="00C31296" w:rsidRDefault="00C31296">
      <w:pPr>
        <w:widowControl w:val="0"/>
        <w:numPr>
          <w:ilvl w:val="2"/>
          <w:numId w:val="25"/>
        </w:numPr>
        <w:tabs>
          <w:tab w:val="clear" w:pos="2160"/>
          <w:tab w:val="num" w:pos="1440"/>
        </w:tabs>
        <w:overflowPunct w:val="0"/>
        <w:autoSpaceDE w:val="0"/>
        <w:autoSpaceDN w:val="0"/>
        <w:adjustRightInd w:val="0"/>
        <w:spacing w:after="0" w:line="228" w:lineRule="auto"/>
        <w:ind w:left="1440" w:right="180"/>
        <w:rPr>
          <w:rFonts w:ascii="Arial" w:hAnsi="Arial" w:cs="Arial"/>
          <w:sz w:val="20"/>
          <w:szCs w:val="20"/>
        </w:rPr>
      </w:pPr>
      <w:r>
        <w:rPr>
          <w:rFonts w:ascii="Arial" w:hAnsi="Arial" w:cs="Arial"/>
          <w:sz w:val="20"/>
          <w:szCs w:val="20"/>
        </w:rPr>
        <w:t xml:space="preserve">If the change is requested after the expiration of free time for a spotted trailer, detention charge will be computed </w:t>
      </w:r>
      <w:proofErr w:type="gramStart"/>
      <w:r>
        <w:rPr>
          <w:rFonts w:ascii="Arial" w:hAnsi="Arial" w:cs="Arial"/>
          <w:sz w:val="20"/>
          <w:szCs w:val="20"/>
        </w:rPr>
        <w:t>on the basis of</w:t>
      </w:r>
      <w:proofErr w:type="gramEnd"/>
      <w:r>
        <w:rPr>
          <w:rFonts w:ascii="Arial" w:hAnsi="Arial" w:cs="Arial"/>
          <w:sz w:val="20"/>
          <w:szCs w:val="20"/>
        </w:rPr>
        <w:t xml:space="preserve"> a spotted trailer up to the time the change was requested. In </w:t>
      </w:r>
      <w:proofErr w:type="gramStart"/>
      <w:r>
        <w:rPr>
          <w:rFonts w:ascii="Arial" w:hAnsi="Arial" w:cs="Arial"/>
          <w:sz w:val="20"/>
          <w:szCs w:val="20"/>
        </w:rPr>
        <w:t>addition</w:t>
      </w:r>
      <w:proofErr w:type="gramEnd"/>
      <w:r>
        <w:rPr>
          <w:rFonts w:ascii="Arial" w:hAnsi="Arial" w:cs="Arial"/>
          <w:sz w:val="20"/>
          <w:szCs w:val="20"/>
        </w:rPr>
        <w:t xml:space="preserve"> thereto, the vehicle will immediately be charged detention for a vehicle with power with no further free time allowed. </w:t>
      </w:r>
    </w:p>
    <w:p w14:paraId="57174D7B" w14:textId="77777777" w:rsidR="00C31296" w:rsidRDefault="00C31296">
      <w:pPr>
        <w:widowControl w:val="0"/>
        <w:autoSpaceDE w:val="0"/>
        <w:autoSpaceDN w:val="0"/>
        <w:adjustRightInd w:val="0"/>
        <w:spacing w:after="0" w:line="231" w:lineRule="exact"/>
        <w:rPr>
          <w:rFonts w:ascii="Times New Roman" w:hAnsi="Times New Roman"/>
          <w:sz w:val="24"/>
          <w:szCs w:val="24"/>
        </w:rPr>
      </w:pPr>
    </w:p>
    <w:p w14:paraId="34044725" w14:textId="77777777" w:rsidR="00C31296" w:rsidRDefault="00C31296">
      <w:pPr>
        <w:widowControl w:val="0"/>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CHARGES</w:t>
      </w:r>
    </w:p>
    <w:p w14:paraId="232A19A7" w14:textId="77777777" w:rsidR="00C31296" w:rsidRDefault="00C31296">
      <w:pPr>
        <w:widowControl w:val="0"/>
        <w:autoSpaceDE w:val="0"/>
        <w:autoSpaceDN w:val="0"/>
        <w:adjustRightInd w:val="0"/>
        <w:spacing w:after="0" w:line="185" w:lineRule="exact"/>
        <w:rPr>
          <w:rFonts w:ascii="Times New Roman" w:hAnsi="Times New Roman"/>
          <w:sz w:val="24"/>
          <w:szCs w:val="24"/>
        </w:rPr>
      </w:pPr>
    </w:p>
    <w:p w14:paraId="2126F2E3" w14:textId="77777777" w:rsidR="00C31296" w:rsidRDefault="00C31296">
      <w:pPr>
        <w:widowControl w:val="0"/>
        <w:overflowPunct w:val="0"/>
        <w:autoSpaceDE w:val="0"/>
        <w:autoSpaceDN w:val="0"/>
        <w:adjustRightInd w:val="0"/>
        <w:spacing w:after="0" w:line="217" w:lineRule="auto"/>
        <w:ind w:right="160"/>
        <w:rPr>
          <w:rFonts w:ascii="Times New Roman" w:hAnsi="Times New Roman"/>
          <w:sz w:val="24"/>
          <w:szCs w:val="24"/>
        </w:rPr>
      </w:pPr>
      <w:r>
        <w:rPr>
          <w:rFonts w:ascii="Arial" w:hAnsi="Arial" w:cs="Arial"/>
          <w:sz w:val="20"/>
          <w:szCs w:val="20"/>
        </w:rPr>
        <w:t>After the expiration of free time as provided in Section 2-A of this item, charges for detaining a trailer will be assessed as follows:</w:t>
      </w:r>
    </w:p>
    <w:p w14:paraId="6E40B26C" w14:textId="77777777" w:rsidR="00C31296" w:rsidRDefault="00C31296">
      <w:pPr>
        <w:widowControl w:val="0"/>
        <w:autoSpaceDE w:val="0"/>
        <w:autoSpaceDN w:val="0"/>
        <w:adjustRightInd w:val="0"/>
        <w:spacing w:after="0" w:line="182" w:lineRule="exact"/>
        <w:rPr>
          <w:rFonts w:ascii="Times New Roman" w:hAnsi="Times New Roman"/>
          <w:sz w:val="24"/>
          <w:szCs w:val="24"/>
        </w:rPr>
      </w:pPr>
    </w:p>
    <w:p w14:paraId="4309CFC5" w14:textId="77777777" w:rsidR="00C31296" w:rsidRDefault="00C31296">
      <w:pPr>
        <w:widowControl w:val="0"/>
        <w:numPr>
          <w:ilvl w:val="0"/>
          <w:numId w:val="26"/>
        </w:numPr>
        <w:tabs>
          <w:tab w:val="clear" w:pos="720"/>
          <w:tab w:val="num" w:pos="360"/>
        </w:tabs>
        <w:overflowPunct w:val="0"/>
        <w:autoSpaceDE w:val="0"/>
        <w:autoSpaceDN w:val="0"/>
        <w:adjustRightInd w:val="0"/>
        <w:spacing w:after="0" w:line="215" w:lineRule="auto"/>
        <w:ind w:left="360" w:right="160"/>
        <w:jc w:val="both"/>
        <w:rPr>
          <w:rFonts w:ascii="Arial" w:hAnsi="Arial" w:cs="Arial"/>
          <w:sz w:val="20"/>
          <w:szCs w:val="20"/>
        </w:rPr>
      </w:pPr>
      <w:r>
        <w:rPr>
          <w:rFonts w:ascii="Arial" w:hAnsi="Arial" w:cs="Arial"/>
          <w:sz w:val="20"/>
          <w:szCs w:val="20"/>
        </w:rPr>
        <w:t xml:space="preserve">For each of the first and second </w:t>
      </w:r>
      <w:proofErr w:type="gramStart"/>
      <w:r>
        <w:rPr>
          <w:rFonts w:ascii="Arial" w:hAnsi="Arial" w:cs="Arial"/>
          <w:sz w:val="20"/>
          <w:szCs w:val="20"/>
        </w:rPr>
        <w:t>24 hour</w:t>
      </w:r>
      <w:proofErr w:type="gramEnd"/>
      <w:r>
        <w:rPr>
          <w:rFonts w:ascii="Arial" w:hAnsi="Arial" w:cs="Arial"/>
          <w:sz w:val="20"/>
          <w:szCs w:val="20"/>
        </w:rPr>
        <w:t xml:space="preserve"> periods or fraction thereof (except Saturdays, Sundays and Holidays) Charge: </w:t>
      </w:r>
      <w:r>
        <w:rPr>
          <w:rFonts w:ascii="Arial" w:hAnsi="Arial" w:cs="Arial"/>
          <w:b/>
          <w:bCs/>
          <w:sz w:val="20"/>
          <w:szCs w:val="20"/>
        </w:rPr>
        <w:t>$41</w:t>
      </w:r>
      <w:r>
        <w:rPr>
          <w:rFonts w:ascii="Arial" w:hAnsi="Arial" w:cs="Arial"/>
          <w:sz w:val="20"/>
          <w:szCs w:val="20"/>
        </w:rPr>
        <w:t xml:space="preserve"> </w:t>
      </w:r>
    </w:p>
    <w:p w14:paraId="6A74A031" w14:textId="77777777" w:rsidR="00C31296" w:rsidRDefault="00C31296">
      <w:pPr>
        <w:widowControl w:val="0"/>
        <w:autoSpaceDE w:val="0"/>
        <w:autoSpaceDN w:val="0"/>
        <w:adjustRightInd w:val="0"/>
        <w:spacing w:after="0" w:line="185" w:lineRule="exact"/>
        <w:rPr>
          <w:rFonts w:ascii="Arial" w:hAnsi="Arial" w:cs="Arial"/>
          <w:sz w:val="20"/>
          <w:szCs w:val="20"/>
        </w:rPr>
      </w:pPr>
    </w:p>
    <w:p w14:paraId="173259A9" w14:textId="77777777" w:rsidR="00C31296" w:rsidRDefault="00C31296">
      <w:pPr>
        <w:widowControl w:val="0"/>
        <w:numPr>
          <w:ilvl w:val="0"/>
          <w:numId w:val="26"/>
        </w:numPr>
        <w:tabs>
          <w:tab w:val="clear" w:pos="720"/>
          <w:tab w:val="num" w:pos="360"/>
        </w:tabs>
        <w:overflowPunct w:val="0"/>
        <w:autoSpaceDE w:val="0"/>
        <w:autoSpaceDN w:val="0"/>
        <w:adjustRightInd w:val="0"/>
        <w:spacing w:after="0" w:line="215" w:lineRule="auto"/>
        <w:ind w:left="360" w:right="220"/>
        <w:jc w:val="both"/>
        <w:rPr>
          <w:rFonts w:ascii="Arial" w:hAnsi="Arial" w:cs="Arial"/>
          <w:sz w:val="20"/>
          <w:szCs w:val="20"/>
        </w:rPr>
      </w:pPr>
      <w:r>
        <w:rPr>
          <w:rFonts w:ascii="Arial" w:hAnsi="Arial" w:cs="Arial"/>
          <w:sz w:val="20"/>
          <w:szCs w:val="20"/>
        </w:rPr>
        <w:t xml:space="preserve">For each of the third and fourth </w:t>
      </w:r>
      <w:proofErr w:type="gramStart"/>
      <w:r>
        <w:rPr>
          <w:rFonts w:ascii="Arial" w:hAnsi="Arial" w:cs="Arial"/>
          <w:sz w:val="20"/>
          <w:szCs w:val="20"/>
        </w:rPr>
        <w:t>24 hour</w:t>
      </w:r>
      <w:proofErr w:type="gramEnd"/>
      <w:r>
        <w:rPr>
          <w:rFonts w:ascii="Arial" w:hAnsi="Arial" w:cs="Arial"/>
          <w:sz w:val="20"/>
          <w:szCs w:val="20"/>
        </w:rPr>
        <w:t xml:space="preserve"> periods or fraction thereof (except Saturdays, Sundays and Holidays) Charge: </w:t>
      </w:r>
      <w:r>
        <w:rPr>
          <w:rFonts w:ascii="Arial" w:hAnsi="Arial" w:cs="Arial"/>
          <w:b/>
          <w:bCs/>
          <w:sz w:val="20"/>
          <w:szCs w:val="20"/>
        </w:rPr>
        <w:t>$57</w:t>
      </w:r>
      <w:r>
        <w:rPr>
          <w:rFonts w:ascii="Arial" w:hAnsi="Arial" w:cs="Arial"/>
          <w:sz w:val="20"/>
          <w:szCs w:val="20"/>
        </w:rPr>
        <w:t xml:space="preserve"> </w:t>
      </w:r>
    </w:p>
    <w:p w14:paraId="01A6646B" w14:textId="77777777" w:rsidR="00C31296" w:rsidRDefault="00846C0E" w:rsidP="00032B0A">
      <w:pPr>
        <w:widowControl w:val="0"/>
        <w:autoSpaceDE w:val="0"/>
        <w:autoSpaceDN w:val="0"/>
        <w:adjustRightInd w:val="0"/>
        <w:spacing w:after="0" w:line="239" w:lineRule="auto"/>
        <w:rPr>
          <w:rFonts w:ascii="Times New Roman" w:hAnsi="Times New Roman"/>
          <w:sz w:val="24"/>
          <w:szCs w:val="24"/>
        </w:rPr>
      </w:pPr>
      <w:bookmarkStart w:id="21" w:name="page17"/>
      <w:bookmarkEnd w:id="21"/>
      <w:r>
        <w:rPr>
          <w:noProof/>
        </w:rPr>
        <w:drawing>
          <wp:anchor distT="0" distB="0" distL="114300" distR="114300" simplePos="0" relativeHeight="251772928" behindDoc="1" locked="0" layoutInCell="0" allowOverlap="1" wp14:anchorId="712C4892" wp14:editId="4AE90CB0">
            <wp:simplePos x="0" y="0"/>
            <wp:positionH relativeFrom="page">
              <wp:posOffset>1181100</wp:posOffset>
            </wp:positionH>
            <wp:positionV relativeFrom="page">
              <wp:posOffset>457200</wp:posOffset>
            </wp:positionV>
            <wp:extent cx="1728470" cy="193675"/>
            <wp:effectExtent l="0" t="0" r="508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8470" cy="193675"/>
                    </a:xfrm>
                    <a:prstGeom prst="rect">
                      <a:avLst/>
                    </a:prstGeom>
                    <a:noFill/>
                  </pic:spPr>
                </pic:pic>
              </a:graphicData>
            </a:graphic>
            <wp14:sizeRelH relativeFrom="page">
              <wp14:pctWidth>0</wp14:pctWidth>
            </wp14:sizeRelH>
            <wp14:sizeRelV relativeFrom="page">
              <wp14:pctHeight>0</wp14:pctHeight>
            </wp14:sizeRelV>
          </wp:anchor>
        </w:drawing>
      </w:r>
    </w:p>
    <w:p w14:paraId="6766FCF0" w14:textId="77777777" w:rsidR="00C31296" w:rsidRDefault="00C31296">
      <w:pPr>
        <w:widowControl w:val="0"/>
        <w:numPr>
          <w:ilvl w:val="0"/>
          <w:numId w:val="27"/>
        </w:numPr>
        <w:tabs>
          <w:tab w:val="clear" w:pos="720"/>
          <w:tab w:val="num" w:pos="360"/>
        </w:tabs>
        <w:overflowPunct w:val="0"/>
        <w:autoSpaceDE w:val="0"/>
        <w:autoSpaceDN w:val="0"/>
        <w:adjustRightInd w:val="0"/>
        <w:spacing w:after="0" w:line="215" w:lineRule="auto"/>
        <w:ind w:left="360" w:right="20"/>
        <w:jc w:val="both"/>
        <w:rPr>
          <w:rFonts w:ascii="Arial" w:hAnsi="Arial" w:cs="Arial"/>
          <w:sz w:val="20"/>
          <w:szCs w:val="20"/>
        </w:rPr>
      </w:pPr>
      <w:r>
        <w:rPr>
          <w:rFonts w:ascii="Arial" w:hAnsi="Arial" w:cs="Arial"/>
          <w:sz w:val="20"/>
          <w:szCs w:val="20"/>
        </w:rPr>
        <w:t xml:space="preserve">For the fifth and each succeeding </w:t>
      </w:r>
      <w:proofErr w:type="gramStart"/>
      <w:r>
        <w:rPr>
          <w:rFonts w:ascii="Arial" w:hAnsi="Arial" w:cs="Arial"/>
          <w:sz w:val="20"/>
          <w:szCs w:val="20"/>
        </w:rPr>
        <w:t>24 hour</w:t>
      </w:r>
      <w:proofErr w:type="gramEnd"/>
      <w:r>
        <w:rPr>
          <w:rFonts w:ascii="Arial" w:hAnsi="Arial" w:cs="Arial"/>
          <w:sz w:val="20"/>
          <w:szCs w:val="20"/>
        </w:rPr>
        <w:t xml:space="preserve"> periods or fraction thereof (except Saturdays, Sundays and Holidays) Charge: </w:t>
      </w:r>
      <w:r>
        <w:rPr>
          <w:rFonts w:ascii="Arial" w:hAnsi="Arial" w:cs="Arial"/>
          <w:b/>
          <w:bCs/>
          <w:sz w:val="20"/>
          <w:szCs w:val="20"/>
        </w:rPr>
        <w:t>$81</w:t>
      </w:r>
      <w:r>
        <w:rPr>
          <w:rFonts w:ascii="Arial" w:hAnsi="Arial" w:cs="Arial"/>
          <w:sz w:val="20"/>
          <w:szCs w:val="20"/>
        </w:rPr>
        <w:t xml:space="preserve"> </w:t>
      </w:r>
    </w:p>
    <w:p w14:paraId="7502797F" w14:textId="77777777" w:rsidR="00C31296" w:rsidRDefault="00C31296">
      <w:pPr>
        <w:widowControl w:val="0"/>
        <w:autoSpaceDE w:val="0"/>
        <w:autoSpaceDN w:val="0"/>
        <w:adjustRightInd w:val="0"/>
        <w:spacing w:after="0" w:line="186" w:lineRule="exact"/>
        <w:rPr>
          <w:rFonts w:ascii="Times New Roman" w:hAnsi="Times New Roman"/>
          <w:sz w:val="24"/>
          <w:szCs w:val="24"/>
        </w:rPr>
      </w:pPr>
    </w:p>
    <w:p w14:paraId="7AFC0188" w14:textId="77777777" w:rsidR="00C31296" w:rsidRDefault="00C31296">
      <w:pPr>
        <w:widowControl w:val="0"/>
        <w:overflowPunct w:val="0"/>
        <w:autoSpaceDE w:val="0"/>
        <w:autoSpaceDN w:val="0"/>
        <w:adjustRightInd w:val="0"/>
        <w:spacing w:after="0" w:line="228" w:lineRule="auto"/>
        <w:rPr>
          <w:rFonts w:ascii="Times New Roman" w:hAnsi="Times New Roman"/>
          <w:sz w:val="24"/>
          <w:szCs w:val="24"/>
        </w:rPr>
      </w:pPr>
      <w:r>
        <w:rPr>
          <w:rFonts w:ascii="Arial" w:hAnsi="Arial" w:cs="Arial"/>
          <w:sz w:val="20"/>
          <w:szCs w:val="20"/>
        </w:rPr>
        <w:t>The amounts due the carrier under the provisions of this rule shall be assessed against the consignor in the case of loading and against the consignee in the case of unloading, irrespective of whether the line haul charges are prepaid or collect. In the case of import shipments, the consignee will be responsible for the charges. In the case of export shipments, the consignor will be responsible for the charges.</w:t>
      </w:r>
    </w:p>
    <w:p w14:paraId="30D3BD1C"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460ABB01" w14:textId="77777777" w:rsidR="00C31296" w:rsidRDefault="00C31296">
      <w:pPr>
        <w:widowControl w:val="0"/>
        <w:autoSpaceDE w:val="0"/>
        <w:autoSpaceDN w:val="0"/>
        <w:adjustRightInd w:val="0"/>
        <w:spacing w:after="0" w:line="291" w:lineRule="exact"/>
        <w:rPr>
          <w:rFonts w:ascii="Times New Roman" w:hAnsi="Times New Roman"/>
          <w:sz w:val="24"/>
          <w:szCs w:val="24"/>
        </w:rPr>
      </w:pPr>
    </w:p>
    <w:p w14:paraId="24B4FB6B" w14:textId="77777777" w:rsidR="00C31296" w:rsidRDefault="00C31296" w:rsidP="001268EF">
      <w:pPr>
        <w:widowControl w:val="0"/>
        <w:pBdr>
          <w:top w:val="single" w:sz="4" w:space="1" w:color="auto"/>
          <w:left w:val="single" w:sz="4" w:space="4" w:color="auto"/>
          <w:bottom w:val="single" w:sz="4" w:space="1" w:color="auto"/>
          <w:right w:val="single" w:sz="4" w:space="4" w:color="auto"/>
        </w:pBdr>
        <w:tabs>
          <w:tab w:val="left" w:pos="8460"/>
        </w:tabs>
        <w:autoSpaceDE w:val="0"/>
        <w:autoSpaceDN w:val="0"/>
        <w:adjustRightInd w:val="0"/>
        <w:spacing w:after="0" w:line="239" w:lineRule="auto"/>
        <w:rPr>
          <w:rFonts w:ascii="Times New Roman" w:hAnsi="Times New Roman"/>
          <w:sz w:val="24"/>
          <w:szCs w:val="24"/>
        </w:rPr>
      </w:pPr>
      <w:proofErr w:type="gramStart"/>
      <w:r>
        <w:rPr>
          <w:rFonts w:ascii="Arial" w:hAnsi="Arial" w:cs="Arial"/>
          <w:b/>
          <w:bCs/>
          <w:sz w:val="20"/>
          <w:szCs w:val="20"/>
        </w:rPr>
        <w:t>FORK LIFT</w:t>
      </w:r>
      <w:proofErr w:type="gramEnd"/>
      <w:r>
        <w:rPr>
          <w:rFonts w:ascii="Arial" w:hAnsi="Arial" w:cs="Arial"/>
          <w:b/>
          <w:bCs/>
          <w:sz w:val="20"/>
          <w:szCs w:val="20"/>
        </w:rPr>
        <w:t xml:space="preserve"> SERVICE</w:t>
      </w:r>
      <w:r>
        <w:rPr>
          <w:rFonts w:ascii="Times New Roman" w:hAnsi="Times New Roman"/>
          <w:sz w:val="24"/>
          <w:szCs w:val="24"/>
        </w:rPr>
        <w:tab/>
      </w:r>
      <w:r>
        <w:rPr>
          <w:rFonts w:ascii="Arial" w:hAnsi="Arial" w:cs="Arial"/>
          <w:b/>
          <w:bCs/>
          <w:sz w:val="19"/>
          <w:szCs w:val="19"/>
        </w:rPr>
        <w:t>ITEM 510</w:t>
      </w:r>
    </w:p>
    <w:p w14:paraId="4E1DFA7B" w14:textId="77777777" w:rsidR="00C31296" w:rsidRDefault="00C31296">
      <w:pPr>
        <w:widowControl w:val="0"/>
        <w:autoSpaceDE w:val="0"/>
        <w:autoSpaceDN w:val="0"/>
        <w:adjustRightInd w:val="0"/>
        <w:spacing w:after="0" w:line="214" w:lineRule="exact"/>
        <w:rPr>
          <w:rFonts w:ascii="Times New Roman" w:hAnsi="Times New Roman"/>
          <w:sz w:val="24"/>
          <w:szCs w:val="24"/>
        </w:rPr>
      </w:pPr>
    </w:p>
    <w:p w14:paraId="6F1F2CE1" w14:textId="2B30F4E7" w:rsidR="00C31296" w:rsidRDefault="00C31296">
      <w:pPr>
        <w:widowControl w:val="0"/>
        <w:overflowPunct w:val="0"/>
        <w:autoSpaceDE w:val="0"/>
        <w:autoSpaceDN w:val="0"/>
        <w:adjustRightInd w:val="0"/>
        <w:spacing w:after="0" w:line="232" w:lineRule="auto"/>
        <w:ind w:right="20"/>
        <w:rPr>
          <w:rFonts w:ascii="Arial" w:hAnsi="Arial" w:cs="Arial"/>
          <w:sz w:val="20"/>
          <w:szCs w:val="20"/>
        </w:rPr>
      </w:pPr>
      <w:r>
        <w:rPr>
          <w:rFonts w:ascii="Arial" w:hAnsi="Arial" w:cs="Arial"/>
          <w:sz w:val="20"/>
          <w:szCs w:val="20"/>
        </w:rPr>
        <w:t xml:space="preserve">On any shipment that requires a fork-lift service for the handling at loading or unloading site (other than at carrier's terminal) the carrier will endeavor to arrange for the furnishing of such fork-lift equipment and will charge </w:t>
      </w:r>
      <w:r>
        <w:rPr>
          <w:rFonts w:ascii="Arial" w:hAnsi="Arial" w:cs="Arial"/>
          <w:b/>
          <w:bCs/>
          <w:sz w:val="20"/>
          <w:szCs w:val="20"/>
        </w:rPr>
        <w:t>$90</w:t>
      </w:r>
      <w:r>
        <w:rPr>
          <w:rFonts w:ascii="Arial" w:hAnsi="Arial" w:cs="Arial"/>
          <w:sz w:val="20"/>
          <w:szCs w:val="20"/>
        </w:rPr>
        <w:t xml:space="preserve"> per hour, or fraction thereof, for each fork-lift used. Charges shall be computed from the time the fork-lift equipment is put into actual use in loading or unloading</w:t>
      </w:r>
      <w:proofErr w:type="gramStart"/>
      <w:r>
        <w:rPr>
          <w:rFonts w:ascii="Arial" w:hAnsi="Arial" w:cs="Arial"/>
          <w:sz w:val="20"/>
          <w:szCs w:val="20"/>
        </w:rPr>
        <w:t>, as the case may be, and</w:t>
      </w:r>
      <w:proofErr w:type="gramEnd"/>
      <w:r>
        <w:rPr>
          <w:rFonts w:ascii="Arial" w:hAnsi="Arial" w:cs="Arial"/>
          <w:sz w:val="20"/>
          <w:szCs w:val="20"/>
        </w:rPr>
        <w:t xml:space="preserve"> shall run until us the fork-lift equipment is terminated. Charges accruing under the provisions of this item must be prepaid or guaranteed to the satisfaction of the carrier.</w:t>
      </w:r>
    </w:p>
    <w:p w14:paraId="10300FD9" w14:textId="77777777" w:rsidR="00CB2F6D" w:rsidRDefault="00CB2F6D">
      <w:pPr>
        <w:widowControl w:val="0"/>
        <w:overflowPunct w:val="0"/>
        <w:autoSpaceDE w:val="0"/>
        <w:autoSpaceDN w:val="0"/>
        <w:adjustRightInd w:val="0"/>
        <w:spacing w:after="0" w:line="232" w:lineRule="auto"/>
        <w:ind w:right="20"/>
        <w:rPr>
          <w:rFonts w:ascii="Arial" w:hAnsi="Arial" w:cs="Arial"/>
          <w:sz w:val="20"/>
          <w:szCs w:val="20"/>
        </w:rPr>
      </w:pPr>
    </w:p>
    <w:p w14:paraId="1A0998AB"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1AFF11C5" w14:textId="41C6C76D" w:rsidR="00C31296" w:rsidRDefault="00C31296" w:rsidP="00686830">
      <w:pPr>
        <w:widowControl w:val="0"/>
        <w:pBdr>
          <w:top w:val="single" w:sz="4" w:space="1" w:color="auto"/>
          <w:left w:val="single" w:sz="4" w:space="4" w:color="auto"/>
          <w:bottom w:val="single" w:sz="4" w:space="1" w:color="auto"/>
          <w:right w:val="single" w:sz="4" w:space="4" w:color="auto"/>
        </w:pBdr>
        <w:tabs>
          <w:tab w:val="left" w:pos="8460"/>
        </w:tabs>
        <w:autoSpaceDE w:val="0"/>
        <w:autoSpaceDN w:val="0"/>
        <w:adjustRightInd w:val="0"/>
        <w:spacing w:after="0" w:line="240" w:lineRule="auto"/>
        <w:rPr>
          <w:rFonts w:ascii="Times New Roman" w:hAnsi="Times New Roman"/>
          <w:sz w:val="24"/>
          <w:szCs w:val="24"/>
        </w:rPr>
      </w:pPr>
      <w:bookmarkStart w:id="22" w:name="_Hlk87881653"/>
      <w:bookmarkStart w:id="23" w:name="_Hlk87881722"/>
      <w:r>
        <w:rPr>
          <w:rFonts w:ascii="Arial" w:hAnsi="Arial" w:cs="Arial"/>
          <w:b/>
          <w:bCs/>
          <w:sz w:val="20"/>
          <w:szCs w:val="20"/>
        </w:rPr>
        <w:t>LIFT GATE SERVICE</w:t>
      </w:r>
      <w:r w:rsidR="00470219">
        <w:rPr>
          <w:rFonts w:ascii="Arial" w:hAnsi="Arial" w:cs="Arial"/>
          <w:b/>
          <w:bCs/>
          <w:sz w:val="20"/>
          <w:szCs w:val="20"/>
        </w:rPr>
        <w:t xml:space="preserve">                                                                                                                   </w:t>
      </w:r>
      <w:r>
        <w:rPr>
          <w:rFonts w:ascii="Arial" w:hAnsi="Arial" w:cs="Arial"/>
          <w:b/>
          <w:bCs/>
          <w:sz w:val="19"/>
          <w:szCs w:val="19"/>
        </w:rPr>
        <w:t>ITEM 520</w:t>
      </w:r>
      <w:r w:rsidR="00470219">
        <w:rPr>
          <w:rFonts w:ascii="Arial" w:hAnsi="Arial" w:cs="Arial"/>
          <w:b/>
          <w:bCs/>
          <w:sz w:val="19"/>
          <w:szCs w:val="19"/>
        </w:rPr>
        <w:t>®</w:t>
      </w:r>
      <w:r w:rsidR="00470219">
        <w:rPr>
          <w:rFonts w:ascii="Arial" w:hAnsi="Arial" w:cs="Arial"/>
          <w:b/>
          <w:bCs/>
          <w:sz w:val="19"/>
          <w:szCs w:val="19"/>
        </w:rPr>
        <w:tab/>
      </w:r>
    </w:p>
    <w:p w14:paraId="56A0917B" w14:textId="77777777" w:rsidR="00CB2F6D" w:rsidRDefault="00CB2F6D" w:rsidP="00CB2F6D">
      <w:pPr>
        <w:widowControl w:val="0"/>
        <w:overflowPunct w:val="0"/>
        <w:autoSpaceDE w:val="0"/>
        <w:autoSpaceDN w:val="0"/>
        <w:adjustRightInd w:val="0"/>
        <w:spacing w:after="0" w:line="224" w:lineRule="auto"/>
        <w:ind w:left="360" w:right="240"/>
        <w:rPr>
          <w:rFonts w:ascii="Arial" w:hAnsi="Arial" w:cs="Arial"/>
          <w:sz w:val="20"/>
          <w:szCs w:val="20"/>
        </w:rPr>
      </w:pPr>
    </w:p>
    <w:p w14:paraId="5AB6EB8C" w14:textId="77777777" w:rsidR="00CB2F6D" w:rsidRDefault="00C31296">
      <w:pPr>
        <w:widowControl w:val="0"/>
        <w:numPr>
          <w:ilvl w:val="0"/>
          <w:numId w:val="28"/>
        </w:numPr>
        <w:tabs>
          <w:tab w:val="clear" w:pos="720"/>
          <w:tab w:val="num" w:pos="360"/>
        </w:tabs>
        <w:overflowPunct w:val="0"/>
        <w:autoSpaceDE w:val="0"/>
        <w:autoSpaceDN w:val="0"/>
        <w:adjustRightInd w:val="0"/>
        <w:spacing w:after="0" w:line="224" w:lineRule="auto"/>
        <w:ind w:left="360" w:right="240"/>
        <w:rPr>
          <w:rFonts w:ascii="Arial" w:hAnsi="Arial" w:cs="Arial"/>
          <w:sz w:val="20"/>
          <w:szCs w:val="20"/>
        </w:rPr>
      </w:pPr>
      <w:r>
        <w:rPr>
          <w:rFonts w:ascii="Arial" w:hAnsi="Arial" w:cs="Arial"/>
          <w:sz w:val="20"/>
          <w:szCs w:val="20"/>
        </w:rPr>
        <w:t xml:space="preserve">When, upon the request of the consignor or consignee, pickup or delivery service is performed with the use of a hydraulic lift gate, the following rates and charges shall be assessed in addition to all other applicable rates and charges. </w:t>
      </w:r>
    </w:p>
    <w:p w14:paraId="156912D1" w14:textId="77777777" w:rsidR="00CB2F6D" w:rsidRDefault="00CB2F6D" w:rsidP="00470219">
      <w:pPr>
        <w:widowControl w:val="0"/>
        <w:overflowPunct w:val="0"/>
        <w:autoSpaceDE w:val="0"/>
        <w:autoSpaceDN w:val="0"/>
        <w:adjustRightInd w:val="0"/>
        <w:spacing w:after="0" w:line="224" w:lineRule="auto"/>
        <w:ind w:right="240"/>
        <w:rPr>
          <w:rFonts w:ascii="Arial" w:hAnsi="Arial" w:cs="Arial"/>
          <w:sz w:val="20"/>
          <w:szCs w:val="20"/>
        </w:rPr>
      </w:pPr>
    </w:p>
    <w:p w14:paraId="6EE60314" w14:textId="01910C11" w:rsidR="00C31296" w:rsidRDefault="00CB2F6D">
      <w:pPr>
        <w:widowControl w:val="0"/>
        <w:numPr>
          <w:ilvl w:val="0"/>
          <w:numId w:val="28"/>
        </w:numPr>
        <w:tabs>
          <w:tab w:val="clear" w:pos="720"/>
          <w:tab w:val="num" w:pos="360"/>
        </w:tabs>
        <w:overflowPunct w:val="0"/>
        <w:autoSpaceDE w:val="0"/>
        <w:autoSpaceDN w:val="0"/>
        <w:adjustRightInd w:val="0"/>
        <w:spacing w:after="0" w:line="224" w:lineRule="auto"/>
        <w:ind w:left="360" w:right="240"/>
        <w:rPr>
          <w:rFonts w:ascii="Arial" w:hAnsi="Arial" w:cs="Arial"/>
          <w:sz w:val="20"/>
          <w:szCs w:val="20"/>
        </w:rPr>
      </w:pPr>
      <w:r>
        <w:rPr>
          <w:rFonts w:ascii="Arial" w:hAnsi="Arial" w:cs="Arial"/>
          <w:sz w:val="20"/>
          <w:szCs w:val="20"/>
        </w:rPr>
        <w:t xml:space="preserve"> Residential </w:t>
      </w:r>
      <w:r w:rsidR="00470219">
        <w:rPr>
          <w:rFonts w:ascii="Arial" w:hAnsi="Arial" w:cs="Arial"/>
          <w:sz w:val="20"/>
          <w:szCs w:val="20"/>
        </w:rPr>
        <w:t>P</w:t>
      </w:r>
      <w:r>
        <w:rPr>
          <w:rFonts w:ascii="Arial" w:hAnsi="Arial" w:cs="Arial"/>
          <w:sz w:val="20"/>
          <w:szCs w:val="20"/>
        </w:rPr>
        <w:t xml:space="preserve">ickups or Deliveries will automatically be assessed the charges below if shipment </w:t>
      </w:r>
      <w:r w:rsidR="00470219">
        <w:rPr>
          <w:rFonts w:ascii="Arial" w:hAnsi="Arial" w:cs="Arial"/>
          <w:sz w:val="20"/>
          <w:szCs w:val="20"/>
        </w:rPr>
        <w:t xml:space="preserve">weights </w:t>
      </w:r>
      <w:r>
        <w:rPr>
          <w:rFonts w:ascii="Arial" w:hAnsi="Arial" w:cs="Arial"/>
          <w:sz w:val="20"/>
          <w:szCs w:val="20"/>
        </w:rPr>
        <w:t xml:space="preserve">more than 150 pounds unless </w:t>
      </w:r>
      <w:r w:rsidR="00470219">
        <w:rPr>
          <w:rFonts w:ascii="Arial" w:hAnsi="Arial" w:cs="Arial"/>
          <w:sz w:val="20"/>
          <w:szCs w:val="20"/>
        </w:rPr>
        <w:t>Clear Lane</w:t>
      </w:r>
      <w:r>
        <w:rPr>
          <w:rFonts w:ascii="Arial" w:hAnsi="Arial" w:cs="Arial"/>
          <w:sz w:val="20"/>
          <w:szCs w:val="20"/>
        </w:rPr>
        <w:t xml:space="preserve"> is provided with information that the shipper or consignee has forklift. </w:t>
      </w:r>
    </w:p>
    <w:p w14:paraId="09111054" w14:textId="77777777" w:rsidR="00C31296" w:rsidRDefault="00C31296">
      <w:pPr>
        <w:widowControl w:val="0"/>
        <w:autoSpaceDE w:val="0"/>
        <w:autoSpaceDN w:val="0"/>
        <w:adjustRightInd w:val="0"/>
        <w:spacing w:after="0" w:line="275" w:lineRule="exact"/>
        <w:rPr>
          <w:rFonts w:ascii="Arial" w:hAnsi="Arial" w:cs="Arial"/>
          <w:sz w:val="20"/>
          <w:szCs w:val="20"/>
        </w:rPr>
      </w:pPr>
    </w:p>
    <w:p w14:paraId="6EAC15F1" w14:textId="77777777" w:rsidR="00C31296" w:rsidRDefault="00C31296">
      <w:pPr>
        <w:widowControl w:val="0"/>
        <w:numPr>
          <w:ilvl w:val="0"/>
          <w:numId w:val="28"/>
        </w:numPr>
        <w:tabs>
          <w:tab w:val="clear" w:pos="720"/>
          <w:tab w:val="num" w:pos="360"/>
        </w:tabs>
        <w:overflowPunct w:val="0"/>
        <w:autoSpaceDE w:val="0"/>
        <w:autoSpaceDN w:val="0"/>
        <w:adjustRightInd w:val="0"/>
        <w:spacing w:after="0" w:line="217" w:lineRule="auto"/>
        <w:ind w:left="360" w:right="600"/>
        <w:jc w:val="both"/>
        <w:rPr>
          <w:rFonts w:ascii="Arial" w:hAnsi="Arial" w:cs="Arial"/>
          <w:sz w:val="20"/>
          <w:szCs w:val="20"/>
        </w:rPr>
      </w:pPr>
      <w:r>
        <w:rPr>
          <w:rFonts w:ascii="Arial" w:hAnsi="Arial" w:cs="Arial"/>
          <w:sz w:val="20"/>
          <w:szCs w:val="20"/>
        </w:rPr>
        <w:t xml:space="preserve">When Clear Lane Freight Systems or its agents have the equipment to provide this service, the charge will be: </w:t>
      </w:r>
    </w:p>
    <w:p w14:paraId="5AD2BDED" w14:textId="77777777" w:rsidR="00C31296" w:rsidRDefault="00C31296">
      <w:pPr>
        <w:widowControl w:val="0"/>
        <w:autoSpaceDE w:val="0"/>
        <w:autoSpaceDN w:val="0"/>
        <w:adjustRightInd w:val="0"/>
        <w:spacing w:after="0" w:line="273" w:lineRule="exact"/>
        <w:rPr>
          <w:rFonts w:ascii="Times New Roman" w:hAnsi="Times New Roman"/>
          <w:sz w:val="24"/>
          <w:szCs w:val="24"/>
        </w:rPr>
      </w:pPr>
    </w:p>
    <w:p w14:paraId="61CD2535" w14:textId="77777777" w:rsidR="00C31296" w:rsidRDefault="00C31296">
      <w:pPr>
        <w:widowControl w:val="0"/>
        <w:overflowPunct w:val="0"/>
        <w:autoSpaceDE w:val="0"/>
        <w:autoSpaceDN w:val="0"/>
        <w:adjustRightInd w:val="0"/>
        <w:spacing w:after="0" w:line="224" w:lineRule="auto"/>
        <w:ind w:left="2880" w:right="4160"/>
        <w:jc w:val="center"/>
        <w:rPr>
          <w:rFonts w:ascii="Times New Roman" w:hAnsi="Times New Roman"/>
          <w:sz w:val="24"/>
          <w:szCs w:val="24"/>
        </w:rPr>
      </w:pPr>
      <w:r>
        <w:rPr>
          <w:rFonts w:ascii="Arial" w:hAnsi="Arial" w:cs="Arial"/>
          <w:b/>
          <w:bCs/>
          <w:sz w:val="20"/>
          <w:szCs w:val="20"/>
        </w:rPr>
        <w:t>$</w:t>
      </w:r>
      <w:r w:rsidR="003E4201">
        <w:rPr>
          <w:rFonts w:ascii="Arial" w:hAnsi="Arial" w:cs="Arial"/>
          <w:b/>
          <w:bCs/>
          <w:sz w:val="20"/>
          <w:szCs w:val="20"/>
        </w:rPr>
        <w:t>3.00</w:t>
      </w:r>
      <w:r>
        <w:rPr>
          <w:rFonts w:ascii="Arial" w:hAnsi="Arial" w:cs="Arial"/>
          <w:b/>
          <w:bCs/>
          <w:sz w:val="20"/>
          <w:szCs w:val="20"/>
        </w:rPr>
        <w:t xml:space="preserve">   </w:t>
      </w:r>
      <w:r>
        <w:rPr>
          <w:rFonts w:ascii="Arial" w:hAnsi="Arial" w:cs="Arial"/>
          <w:sz w:val="20"/>
          <w:szCs w:val="20"/>
        </w:rPr>
        <w:t>per 100 pounds,</w:t>
      </w:r>
      <w:r>
        <w:rPr>
          <w:rFonts w:ascii="Arial" w:hAnsi="Arial" w:cs="Arial"/>
          <w:b/>
          <w:bCs/>
          <w:sz w:val="20"/>
          <w:szCs w:val="20"/>
        </w:rPr>
        <w:t xml:space="preserve"> $</w:t>
      </w:r>
      <w:r w:rsidR="003E4201">
        <w:rPr>
          <w:rFonts w:ascii="Arial" w:hAnsi="Arial" w:cs="Arial"/>
          <w:b/>
          <w:bCs/>
          <w:sz w:val="20"/>
          <w:szCs w:val="20"/>
        </w:rPr>
        <w:t>50</w:t>
      </w:r>
      <w:r>
        <w:rPr>
          <w:rFonts w:ascii="Arial" w:hAnsi="Arial" w:cs="Arial"/>
          <w:b/>
          <w:bCs/>
          <w:sz w:val="20"/>
          <w:szCs w:val="20"/>
        </w:rPr>
        <w:t xml:space="preserve">   </w:t>
      </w:r>
      <w:r>
        <w:rPr>
          <w:rFonts w:ascii="Arial" w:hAnsi="Arial" w:cs="Arial"/>
          <w:sz w:val="20"/>
          <w:szCs w:val="20"/>
        </w:rPr>
        <w:t>Minimum Charge,</w:t>
      </w:r>
      <w:r>
        <w:rPr>
          <w:rFonts w:ascii="Arial" w:hAnsi="Arial" w:cs="Arial"/>
          <w:b/>
          <w:bCs/>
          <w:sz w:val="20"/>
          <w:szCs w:val="20"/>
        </w:rPr>
        <w:t xml:space="preserve"> $</w:t>
      </w:r>
      <w:r w:rsidR="003E4201">
        <w:rPr>
          <w:rFonts w:ascii="Arial" w:hAnsi="Arial" w:cs="Arial"/>
          <w:b/>
          <w:bCs/>
          <w:sz w:val="20"/>
          <w:szCs w:val="20"/>
        </w:rPr>
        <w:t>1</w:t>
      </w:r>
      <w:r>
        <w:rPr>
          <w:rFonts w:ascii="Arial" w:hAnsi="Arial" w:cs="Arial"/>
          <w:b/>
          <w:bCs/>
          <w:sz w:val="20"/>
          <w:szCs w:val="20"/>
        </w:rPr>
        <w:t xml:space="preserve">50   </w:t>
      </w:r>
      <w:r>
        <w:rPr>
          <w:rFonts w:ascii="Arial" w:hAnsi="Arial" w:cs="Arial"/>
          <w:sz w:val="20"/>
          <w:szCs w:val="20"/>
        </w:rPr>
        <w:t>Maximum Charge</w:t>
      </w:r>
    </w:p>
    <w:bookmarkEnd w:id="22"/>
    <w:p w14:paraId="1619429D" w14:textId="77777777" w:rsidR="00C31296" w:rsidRDefault="00C31296">
      <w:pPr>
        <w:widowControl w:val="0"/>
        <w:autoSpaceDE w:val="0"/>
        <w:autoSpaceDN w:val="0"/>
        <w:adjustRightInd w:val="0"/>
        <w:spacing w:after="0" w:line="278" w:lineRule="exact"/>
        <w:rPr>
          <w:rFonts w:ascii="Times New Roman" w:hAnsi="Times New Roman"/>
          <w:sz w:val="24"/>
          <w:szCs w:val="24"/>
        </w:rPr>
      </w:pPr>
    </w:p>
    <w:bookmarkEnd w:id="23"/>
    <w:p w14:paraId="621D4B23" w14:textId="77777777" w:rsidR="00C31296" w:rsidRDefault="00C31296">
      <w:pPr>
        <w:widowControl w:val="0"/>
        <w:numPr>
          <w:ilvl w:val="0"/>
          <w:numId w:val="29"/>
        </w:numPr>
        <w:tabs>
          <w:tab w:val="clear" w:pos="720"/>
          <w:tab w:val="num" w:pos="360"/>
        </w:tabs>
        <w:overflowPunct w:val="0"/>
        <w:autoSpaceDE w:val="0"/>
        <w:autoSpaceDN w:val="0"/>
        <w:adjustRightInd w:val="0"/>
        <w:spacing w:after="0" w:line="224" w:lineRule="auto"/>
        <w:ind w:left="360" w:right="440"/>
        <w:rPr>
          <w:rFonts w:ascii="Arial" w:hAnsi="Arial" w:cs="Arial"/>
          <w:sz w:val="20"/>
          <w:szCs w:val="20"/>
        </w:rPr>
      </w:pPr>
      <w:r>
        <w:rPr>
          <w:rFonts w:ascii="Arial" w:hAnsi="Arial" w:cs="Arial"/>
          <w:sz w:val="20"/>
          <w:szCs w:val="20"/>
        </w:rPr>
        <w:t xml:space="preserve">When Clear Lane Freight Systems or its agents do not have this equipment available at the point where the service is requested, they will, at their option, endeavor to obtain the use of such equipment by rental or from an outside source at a fair and equitable charge. </w:t>
      </w:r>
    </w:p>
    <w:p w14:paraId="18D87035" w14:textId="77777777" w:rsidR="00C31296" w:rsidRDefault="00C31296">
      <w:pPr>
        <w:widowControl w:val="0"/>
        <w:autoSpaceDE w:val="0"/>
        <w:autoSpaceDN w:val="0"/>
        <w:adjustRightInd w:val="0"/>
        <w:spacing w:after="0" w:line="277" w:lineRule="exact"/>
        <w:rPr>
          <w:rFonts w:ascii="Arial" w:hAnsi="Arial" w:cs="Arial"/>
          <w:sz w:val="20"/>
          <w:szCs w:val="20"/>
        </w:rPr>
      </w:pPr>
    </w:p>
    <w:p w14:paraId="425569B6" w14:textId="77777777" w:rsidR="00C31296" w:rsidRDefault="00C31296">
      <w:pPr>
        <w:widowControl w:val="0"/>
        <w:numPr>
          <w:ilvl w:val="0"/>
          <w:numId w:val="29"/>
        </w:numPr>
        <w:tabs>
          <w:tab w:val="clear" w:pos="720"/>
          <w:tab w:val="num" w:pos="360"/>
        </w:tabs>
        <w:overflowPunct w:val="0"/>
        <w:autoSpaceDE w:val="0"/>
        <w:autoSpaceDN w:val="0"/>
        <w:adjustRightInd w:val="0"/>
        <w:spacing w:after="0" w:line="215" w:lineRule="auto"/>
        <w:ind w:left="360" w:right="180"/>
        <w:jc w:val="both"/>
        <w:rPr>
          <w:rFonts w:ascii="Arial" w:hAnsi="Arial" w:cs="Arial"/>
          <w:sz w:val="20"/>
          <w:szCs w:val="20"/>
        </w:rPr>
      </w:pPr>
      <w:r>
        <w:rPr>
          <w:rFonts w:ascii="Arial" w:hAnsi="Arial" w:cs="Arial"/>
          <w:sz w:val="20"/>
          <w:szCs w:val="20"/>
        </w:rPr>
        <w:t xml:space="preserve">The charges for this service shall be paid by the party for whom the service is performed or must be guaranteed by the shipper. </w:t>
      </w:r>
    </w:p>
    <w:p w14:paraId="61C53764" w14:textId="77777777" w:rsidR="00C31296" w:rsidRDefault="00C31296">
      <w:pPr>
        <w:widowControl w:val="0"/>
        <w:autoSpaceDE w:val="0"/>
        <w:autoSpaceDN w:val="0"/>
        <w:adjustRightInd w:val="0"/>
        <w:spacing w:after="0" w:line="277" w:lineRule="exact"/>
        <w:rPr>
          <w:rFonts w:ascii="Arial" w:hAnsi="Arial" w:cs="Arial"/>
          <w:sz w:val="20"/>
          <w:szCs w:val="20"/>
        </w:rPr>
      </w:pPr>
    </w:p>
    <w:p w14:paraId="65EAF415" w14:textId="4FF63C90" w:rsidR="00C31296" w:rsidRDefault="00C31296">
      <w:pPr>
        <w:widowControl w:val="0"/>
        <w:numPr>
          <w:ilvl w:val="0"/>
          <w:numId w:val="29"/>
        </w:numPr>
        <w:tabs>
          <w:tab w:val="clear" w:pos="720"/>
          <w:tab w:val="num" w:pos="360"/>
        </w:tabs>
        <w:overflowPunct w:val="0"/>
        <w:autoSpaceDE w:val="0"/>
        <w:autoSpaceDN w:val="0"/>
        <w:adjustRightInd w:val="0"/>
        <w:spacing w:after="0" w:line="228" w:lineRule="auto"/>
        <w:ind w:left="360" w:right="60"/>
        <w:rPr>
          <w:rFonts w:ascii="Arial" w:hAnsi="Arial" w:cs="Arial"/>
          <w:sz w:val="20"/>
          <w:szCs w:val="20"/>
        </w:rPr>
      </w:pPr>
      <w:r>
        <w:rPr>
          <w:rFonts w:ascii="Arial" w:hAnsi="Arial" w:cs="Arial"/>
          <w:sz w:val="20"/>
          <w:szCs w:val="20"/>
        </w:rPr>
        <w:t xml:space="preserve">Carrier is not obligated to perform such service when suitable vehicles equipped with lift gate devices are not available and it shall become incumbent upon the consignee to provide the necessary equipment or accessories to affect delivery. Service will only be rendered at such locations that are safe and accessible to the vehicle. </w:t>
      </w:r>
    </w:p>
    <w:p w14:paraId="1CF2238C" w14:textId="77777777" w:rsidR="00286D49" w:rsidRDefault="00286D49" w:rsidP="00286D49">
      <w:pPr>
        <w:widowControl w:val="0"/>
        <w:overflowPunct w:val="0"/>
        <w:autoSpaceDE w:val="0"/>
        <w:autoSpaceDN w:val="0"/>
        <w:adjustRightInd w:val="0"/>
        <w:spacing w:after="0" w:line="228" w:lineRule="auto"/>
        <w:ind w:right="60"/>
        <w:rPr>
          <w:rFonts w:ascii="Arial" w:hAnsi="Arial" w:cs="Arial"/>
          <w:sz w:val="20"/>
          <w:szCs w:val="20"/>
        </w:rPr>
      </w:pPr>
    </w:p>
    <w:p w14:paraId="01A2B408" w14:textId="77777777" w:rsidR="00C31296" w:rsidRDefault="00846C0E">
      <w:pPr>
        <w:widowControl w:val="0"/>
        <w:autoSpaceDE w:val="0"/>
        <w:autoSpaceDN w:val="0"/>
        <w:adjustRightInd w:val="0"/>
        <w:spacing w:after="0" w:line="260" w:lineRule="exact"/>
        <w:rPr>
          <w:rFonts w:ascii="Times New Roman" w:hAnsi="Times New Roman"/>
          <w:sz w:val="24"/>
          <w:szCs w:val="24"/>
        </w:rPr>
      </w:pPr>
      <w:r>
        <w:rPr>
          <w:noProof/>
        </w:rPr>
        <mc:AlternateContent>
          <mc:Choice Requires="wps">
            <w:drawing>
              <wp:anchor distT="0" distB="0" distL="114300" distR="114300" simplePos="0" relativeHeight="251782144" behindDoc="1" locked="0" layoutInCell="0" allowOverlap="1" wp14:anchorId="69989B52" wp14:editId="1E8B7B66">
                <wp:simplePos x="0" y="0"/>
                <wp:positionH relativeFrom="column">
                  <wp:posOffset>-74295</wp:posOffset>
                </wp:positionH>
                <wp:positionV relativeFrom="paragraph">
                  <wp:posOffset>153035</wp:posOffset>
                </wp:positionV>
                <wp:extent cx="6093460" cy="0"/>
                <wp:effectExtent l="0" t="0" r="0" b="0"/>
                <wp:wrapNone/>
                <wp:docPr id="24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C7283" id="Line 94" o:spid="_x0000_s1026" style="position:absolute;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2.05pt" to="473.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0HrQEAAEgDAAAOAAAAZHJzL2Uyb0RvYy54bWysU8GO0zAQvSPxD5bvNOkCFU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" o:allowincell="f" strokeweight=".16931mm"/>
            </w:pict>
          </mc:Fallback>
        </mc:AlternateContent>
      </w:r>
      <w:r>
        <w:rPr>
          <w:noProof/>
        </w:rPr>
        <mc:AlternateContent>
          <mc:Choice Requires="wps">
            <w:drawing>
              <wp:anchor distT="0" distB="0" distL="114300" distR="114300" simplePos="0" relativeHeight="251783168" behindDoc="1" locked="0" layoutInCell="0" allowOverlap="1" wp14:anchorId="6809AD07" wp14:editId="563FCF7E">
                <wp:simplePos x="0" y="0"/>
                <wp:positionH relativeFrom="column">
                  <wp:posOffset>-74295</wp:posOffset>
                </wp:positionH>
                <wp:positionV relativeFrom="paragraph">
                  <wp:posOffset>331470</wp:posOffset>
                </wp:positionV>
                <wp:extent cx="6093460" cy="0"/>
                <wp:effectExtent l="0" t="0" r="0" b="0"/>
                <wp:wrapNone/>
                <wp:docPr id="24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B49D5" id="Line 95" o:spid="_x0000_s1026" style="position:absolute;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6.1pt" to="473.9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0HrQEAAEgDAAAOAAAAZHJzL2Uyb0RvYy54bWysU8GO0zAQvSPxD5bvNOkCFU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" o:allowincell="f" strokeweight=".16931mm"/>
            </w:pict>
          </mc:Fallback>
        </mc:AlternateContent>
      </w:r>
      <w:r>
        <w:rPr>
          <w:noProof/>
        </w:rPr>
        <mc:AlternateContent>
          <mc:Choice Requires="wps">
            <w:drawing>
              <wp:anchor distT="0" distB="0" distL="114300" distR="114300" simplePos="0" relativeHeight="251784192" behindDoc="1" locked="0" layoutInCell="0" allowOverlap="1" wp14:anchorId="6907E877" wp14:editId="6F6E194F">
                <wp:simplePos x="0" y="0"/>
                <wp:positionH relativeFrom="column">
                  <wp:posOffset>-71120</wp:posOffset>
                </wp:positionH>
                <wp:positionV relativeFrom="paragraph">
                  <wp:posOffset>149860</wp:posOffset>
                </wp:positionV>
                <wp:extent cx="0" cy="184150"/>
                <wp:effectExtent l="0" t="0" r="0" b="0"/>
                <wp:wrapNone/>
                <wp:docPr id="24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0ADEA" id="Line 96" o:spid="_x0000_s1026" style="position:absolute;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1.8pt" to="-5.6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" o:allowincell="f" strokeweight=".48pt"/>
            </w:pict>
          </mc:Fallback>
        </mc:AlternateContent>
      </w:r>
      <w:r>
        <w:rPr>
          <w:noProof/>
        </w:rPr>
        <mc:AlternateContent>
          <mc:Choice Requires="wps">
            <w:drawing>
              <wp:anchor distT="0" distB="0" distL="114300" distR="114300" simplePos="0" relativeHeight="251785216" behindDoc="1" locked="0" layoutInCell="0" allowOverlap="1" wp14:anchorId="6DCDE41B" wp14:editId="0EB4DC1E">
                <wp:simplePos x="0" y="0"/>
                <wp:positionH relativeFrom="column">
                  <wp:posOffset>6015990</wp:posOffset>
                </wp:positionH>
                <wp:positionV relativeFrom="paragraph">
                  <wp:posOffset>149860</wp:posOffset>
                </wp:positionV>
                <wp:extent cx="0" cy="184150"/>
                <wp:effectExtent l="0" t="0" r="0" b="0"/>
                <wp:wrapNone/>
                <wp:docPr id="24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0AF52" id="Line 97" o:spid="_x0000_s1026" style="position:absolute;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11.8pt" to="473.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" o:allowincell="f" strokeweight=".16931mm"/>
            </w:pict>
          </mc:Fallback>
        </mc:AlternateContent>
      </w:r>
    </w:p>
    <w:p w14:paraId="59E147AF" w14:textId="2AD9EEEB" w:rsidR="00C31296" w:rsidRDefault="00C31296">
      <w:pPr>
        <w:widowControl w:val="0"/>
        <w:tabs>
          <w:tab w:val="left" w:pos="8460"/>
        </w:tabs>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HAZARDOUS MATERIALS</w:t>
      </w:r>
      <w:r w:rsidR="00BB31A4">
        <w:rPr>
          <w:rFonts w:ascii="Arial" w:hAnsi="Arial" w:cs="Arial"/>
          <w:b/>
          <w:bCs/>
          <w:sz w:val="20"/>
          <w:szCs w:val="20"/>
        </w:rPr>
        <w:tab/>
      </w:r>
      <w:r w:rsidR="00BB31A4">
        <w:rPr>
          <w:rFonts w:ascii="Arial" w:hAnsi="Arial" w:cs="Arial"/>
          <w:b/>
          <w:bCs/>
          <w:sz w:val="20"/>
          <w:szCs w:val="20"/>
        </w:rPr>
        <w:tab/>
      </w:r>
      <w:r>
        <w:rPr>
          <w:rFonts w:ascii="Arial" w:hAnsi="Arial" w:cs="Arial"/>
          <w:b/>
          <w:bCs/>
          <w:sz w:val="19"/>
          <w:szCs w:val="19"/>
        </w:rPr>
        <w:t xml:space="preserve"> 540</w:t>
      </w:r>
      <w:r w:rsidR="00BB31A4">
        <w:rPr>
          <w:rFonts w:ascii="Arial" w:hAnsi="Arial" w:cs="Arial"/>
          <w:b/>
          <w:bCs/>
          <w:sz w:val="19"/>
          <w:szCs w:val="19"/>
        </w:rPr>
        <w:t>®</w:t>
      </w:r>
    </w:p>
    <w:p w14:paraId="3287E7EE" w14:textId="77777777" w:rsidR="00C31296" w:rsidRDefault="00C31296">
      <w:pPr>
        <w:widowControl w:val="0"/>
        <w:autoSpaceDE w:val="0"/>
        <w:autoSpaceDN w:val="0"/>
        <w:adjustRightInd w:val="0"/>
        <w:spacing w:after="0" w:line="306" w:lineRule="exact"/>
        <w:rPr>
          <w:rFonts w:ascii="Times New Roman" w:hAnsi="Times New Roman"/>
          <w:sz w:val="24"/>
          <w:szCs w:val="24"/>
        </w:rPr>
      </w:pPr>
    </w:p>
    <w:p w14:paraId="22D97539" w14:textId="77777777" w:rsidR="00C31296" w:rsidRDefault="00C31296">
      <w:pPr>
        <w:widowControl w:val="0"/>
        <w:overflowPunct w:val="0"/>
        <w:autoSpaceDE w:val="0"/>
        <w:autoSpaceDN w:val="0"/>
        <w:adjustRightInd w:val="0"/>
        <w:spacing w:after="0" w:line="240" w:lineRule="auto"/>
        <w:ind w:right="20"/>
        <w:rPr>
          <w:rFonts w:ascii="Times New Roman" w:hAnsi="Times New Roman"/>
          <w:sz w:val="24"/>
          <w:szCs w:val="24"/>
        </w:rPr>
      </w:pPr>
      <w:r>
        <w:rPr>
          <w:rFonts w:ascii="Arial" w:hAnsi="Arial" w:cs="Arial"/>
          <w:sz w:val="19"/>
          <w:szCs w:val="19"/>
        </w:rPr>
        <w:t xml:space="preserve">Hazardous materials </w:t>
      </w:r>
      <w:proofErr w:type="gramStart"/>
      <w:r>
        <w:rPr>
          <w:rFonts w:ascii="Arial" w:hAnsi="Arial" w:cs="Arial"/>
          <w:sz w:val="19"/>
          <w:szCs w:val="19"/>
        </w:rPr>
        <w:t>means</w:t>
      </w:r>
      <w:proofErr w:type="gramEnd"/>
      <w:r>
        <w:rPr>
          <w:rFonts w:ascii="Arial" w:hAnsi="Arial" w:cs="Arial"/>
          <w:sz w:val="19"/>
          <w:szCs w:val="19"/>
        </w:rPr>
        <w:t xml:space="preserve"> a substance or material, including a hazardous substance, hazardous waste, marine pollutant, or elevated temperature material which has been determined to be capable of posing an unreasonable risk to health, safety, and property when transported in commerce and which has been so designated and/or commodities described in the Hazardous Materials Regulations of the U.S. Federal</w:t>
      </w:r>
    </w:p>
    <w:p w14:paraId="0B72C46E" w14:textId="77777777" w:rsidR="00931EB0" w:rsidRDefault="00931EB0" w:rsidP="00931EB0">
      <w:pPr>
        <w:widowControl w:val="0"/>
        <w:autoSpaceDE w:val="0"/>
        <w:autoSpaceDN w:val="0"/>
        <w:adjustRightInd w:val="0"/>
        <w:spacing w:after="0" w:line="239" w:lineRule="auto"/>
        <w:rPr>
          <w:rFonts w:ascii="Times New Roman" w:hAnsi="Times New Roman"/>
          <w:sz w:val="24"/>
          <w:szCs w:val="24"/>
        </w:rPr>
      </w:pPr>
      <w:bookmarkStart w:id="24" w:name="page18"/>
      <w:bookmarkEnd w:id="24"/>
      <w:r>
        <w:rPr>
          <w:rFonts w:ascii="Arial" w:hAnsi="Arial" w:cs="Arial"/>
          <w:sz w:val="20"/>
          <w:szCs w:val="20"/>
        </w:rPr>
        <w:t>Government’s Department of Transportation and published in the Code of Federal Regulations (49 CFR).</w:t>
      </w:r>
    </w:p>
    <w:p w14:paraId="4CE676B1" w14:textId="77777777" w:rsidR="00931EB0" w:rsidRDefault="00931EB0" w:rsidP="00931EB0">
      <w:pPr>
        <w:widowControl w:val="0"/>
        <w:autoSpaceDE w:val="0"/>
        <w:autoSpaceDN w:val="0"/>
        <w:adjustRightInd w:val="0"/>
        <w:spacing w:after="0" w:line="1" w:lineRule="exact"/>
        <w:rPr>
          <w:rFonts w:ascii="Times New Roman" w:hAnsi="Times New Roman"/>
          <w:sz w:val="24"/>
          <w:szCs w:val="24"/>
        </w:rPr>
      </w:pPr>
    </w:p>
    <w:p w14:paraId="4064501F" w14:textId="77777777" w:rsidR="00931EB0" w:rsidRDefault="00931EB0" w:rsidP="00931EB0">
      <w:pPr>
        <w:widowControl w:val="0"/>
        <w:autoSpaceDE w:val="0"/>
        <w:autoSpaceDN w:val="0"/>
        <w:adjustRightInd w:val="0"/>
        <w:spacing w:after="0" w:line="239" w:lineRule="auto"/>
        <w:rPr>
          <w:rFonts w:ascii="Times New Roman" w:hAnsi="Times New Roman"/>
          <w:sz w:val="24"/>
          <w:szCs w:val="24"/>
        </w:rPr>
      </w:pPr>
      <w:r>
        <w:rPr>
          <w:rFonts w:ascii="Arial" w:hAnsi="Arial" w:cs="Arial"/>
          <w:sz w:val="20"/>
          <w:szCs w:val="20"/>
        </w:rPr>
        <w:t>When freight contains commodities described in the Hazardous Materials Regulations as Hazardous,</w:t>
      </w:r>
    </w:p>
    <w:p w14:paraId="63629DB6" w14:textId="77777777" w:rsidR="00931EB0" w:rsidRDefault="00931EB0" w:rsidP="00931EB0">
      <w:pPr>
        <w:widowControl w:val="0"/>
        <w:autoSpaceDE w:val="0"/>
        <w:autoSpaceDN w:val="0"/>
        <w:adjustRightInd w:val="0"/>
        <w:spacing w:after="0" w:line="43" w:lineRule="exact"/>
        <w:rPr>
          <w:rFonts w:ascii="Times New Roman" w:hAnsi="Times New Roman"/>
          <w:sz w:val="24"/>
          <w:szCs w:val="24"/>
        </w:rPr>
      </w:pPr>
    </w:p>
    <w:p w14:paraId="0C366D51" w14:textId="77777777" w:rsidR="00BB31A4" w:rsidRDefault="00BB31A4" w:rsidP="00931EB0">
      <w:pPr>
        <w:widowControl w:val="0"/>
        <w:overflowPunct w:val="0"/>
        <w:autoSpaceDE w:val="0"/>
        <w:autoSpaceDN w:val="0"/>
        <w:adjustRightInd w:val="0"/>
        <w:spacing w:after="0" w:line="217" w:lineRule="auto"/>
        <w:ind w:right="100"/>
        <w:rPr>
          <w:rFonts w:ascii="Arial" w:hAnsi="Arial" w:cs="Arial"/>
          <w:b/>
          <w:bCs/>
          <w:sz w:val="20"/>
          <w:szCs w:val="20"/>
        </w:rPr>
      </w:pPr>
    </w:p>
    <w:p w14:paraId="594930E6" w14:textId="1FF4C501" w:rsidR="00931EB0" w:rsidRDefault="00931EB0" w:rsidP="00931EB0">
      <w:pPr>
        <w:widowControl w:val="0"/>
        <w:overflowPunct w:val="0"/>
        <w:autoSpaceDE w:val="0"/>
        <w:autoSpaceDN w:val="0"/>
        <w:adjustRightInd w:val="0"/>
        <w:spacing w:after="0" w:line="217" w:lineRule="auto"/>
        <w:ind w:right="100"/>
        <w:rPr>
          <w:rFonts w:ascii="Arial" w:hAnsi="Arial" w:cs="Arial"/>
          <w:b/>
          <w:bCs/>
          <w:sz w:val="20"/>
          <w:szCs w:val="20"/>
        </w:rPr>
      </w:pPr>
      <w:r>
        <w:rPr>
          <w:rFonts w:ascii="Arial" w:hAnsi="Arial" w:cs="Arial"/>
          <w:b/>
          <w:bCs/>
          <w:sz w:val="20"/>
          <w:szCs w:val="20"/>
        </w:rPr>
        <w:t xml:space="preserve">Clear Lane Freight Systems does NOT handle Hazardous Materials; if such shipment is picked up advertently it will be </w:t>
      </w:r>
      <w:proofErr w:type="gramStart"/>
      <w:r>
        <w:rPr>
          <w:rFonts w:ascii="Arial" w:hAnsi="Arial" w:cs="Arial"/>
          <w:b/>
          <w:bCs/>
          <w:sz w:val="20"/>
          <w:szCs w:val="20"/>
        </w:rPr>
        <w:t>returned back</w:t>
      </w:r>
      <w:proofErr w:type="gramEnd"/>
      <w:r>
        <w:rPr>
          <w:rFonts w:ascii="Arial" w:hAnsi="Arial" w:cs="Arial"/>
          <w:b/>
          <w:bCs/>
          <w:sz w:val="20"/>
          <w:szCs w:val="20"/>
        </w:rPr>
        <w:t xml:space="preserve"> to the shipper</w:t>
      </w:r>
      <w:r w:rsidR="00BB31A4">
        <w:rPr>
          <w:rFonts w:ascii="Arial" w:hAnsi="Arial" w:cs="Arial"/>
          <w:b/>
          <w:bCs/>
          <w:sz w:val="20"/>
          <w:szCs w:val="20"/>
        </w:rPr>
        <w:t xml:space="preserve"> and subject to a charge of $3.00 per 100 pounds subject to a Minimum Charge of $75.00.  </w:t>
      </w:r>
    </w:p>
    <w:p w14:paraId="634317CB" w14:textId="77777777" w:rsidR="00BB31A4" w:rsidRDefault="00BB31A4" w:rsidP="00931EB0">
      <w:pPr>
        <w:widowControl w:val="0"/>
        <w:overflowPunct w:val="0"/>
        <w:autoSpaceDE w:val="0"/>
        <w:autoSpaceDN w:val="0"/>
        <w:adjustRightInd w:val="0"/>
        <w:spacing w:after="0" w:line="217" w:lineRule="auto"/>
        <w:ind w:right="100"/>
        <w:rPr>
          <w:rFonts w:ascii="Arial" w:hAnsi="Arial" w:cs="Arial"/>
          <w:b/>
          <w:bCs/>
          <w:sz w:val="20"/>
          <w:szCs w:val="20"/>
        </w:rPr>
      </w:pPr>
    </w:p>
    <w:p w14:paraId="1288B247" w14:textId="3953E9F4" w:rsidR="00BB31A4" w:rsidRDefault="00BB31A4" w:rsidP="00931EB0">
      <w:pPr>
        <w:widowControl w:val="0"/>
        <w:overflowPunct w:val="0"/>
        <w:autoSpaceDE w:val="0"/>
        <w:autoSpaceDN w:val="0"/>
        <w:adjustRightInd w:val="0"/>
        <w:spacing w:after="0" w:line="217" w:lineRule="auto"/>
        <w:ind w:right="100"/>
        <w:rPr>
          <w:rFonts w:ascii="Times New Roman" w:hAnsi="Times New Roman"/>
          <w:sz w:val="24"/>
          <w:szCs w:val="24"/>
        </w:rPr>
      </w:pPr>
      <w:r>
        <w:rPr>
          <w:rFonts w:ascii="Arial" w:hAnsi="Arial" w:cs="Arial"/>
          <w:b/>
          <w:bCs/>
          <w:sz w:val="20"/>
          <w:szCs w:val="20"/>
        </w:rPr>
        <w:t>If the shipment is not returned to the Shipper, Clear Lane will transport to the furthest in network point at which time another Carrier will complete final delivery.  The payor of the freight charges will be liable for all additional charges incurred to execute delivery.</w:t>
      </w:r>
    </w:p>
    <w:p w14:paraId="1337EDBC" w14:textId="77777777" w:rsidR="00286D49" w:rsidRDefault="00286D49">
      <w:pPr>
        <w:widowControl w:val="0"/>
        <w:autoSpaceDE w:val="0"/>
        <w:autoSpaceDN w:val="0"/>
        <w:adjustRightInd w:val="0"/>
        <w:spacing w:after="0" w:line="200" w:lineRule="exact"/>
        <w:rPr>
          <w:rFonts w:ascii="Times New Roman" w:hAnsi="Times New Roman"/>
          <w:sz w:val="24"/>
          <w:szCs w:val="24"/>
        </w:rPr>
      </w:pPr>
    </w:p>
    <w:p w14:paraId="3DF1B2BE" w14:textId="5E66D4F0" w:rsidR="00286D49" w:rsidRDefault="00286D49" w:rsidP="00286D49">
      <w:pPr>
        <w:widowControl w:val="0"/>
        <w:pBdr>
          <w:top w:val="single" w:sz="4" w:space="1" w:color="auto"/>
          <w:left w:val="single" w:sz="4" w:space="4" w:color="auto"/>
          <w:bottom w:val="single" w:sz="4" w:space="1" w:color="auto"/>
          <w:right w:val="single" w:sz="4" w:space="4" w:color="auto"/>
        </w:pBdr>
        <w:tabs>
          <w:tab w:val="left" w:pos="8460"/>
        </w:tabs>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 xml:space="preserve">FREIGHT DISPOSAL CHARGES                                                                                              </w:t>
      </w:r>
      <w:r>
        <w:rPr>
          <w:rFonts w:ascii="Arial" w:hAnsi="Arial" w:cs="Arial"/>
          <w:b/>
          <w:bCs/>
          <w:sz w:val="19"/>
          <w:szCs w:val="19"/>
        </w:rPr>
        <w:t>ITEM 559</w:t>
      </w:r>
    </w:p>
    <w:p w14:paraId="7C62F7C4" w14:textId="77777777" w:rsidR="00286D49" w:rsidRDefault="00286D49" w:rsidP="00286D49">
      <w:pPr>
        <w:widowControl w:val="0"/>
        <w:autoSpaceDE w:val="0"/>
        <w:autoSpaceDN w:val="0"/>
        <w:adjustRightInd w:val="0"/>
        <w:spacing w:after="0" w:line="214" w:lineRule="exact"/>
        <w:rPr>
          <w:rFonts w:ascii="Times New Roman" w:hAnsi="Times New Roman"/>
          <w:sz w:val="24"/>
          <w:szCs w:val="24"/>
        </w:rPr>
      </w:pPr>
    </w:p>
    <w:p w14:paraId="3D6CFC33" w14:textId="38459E6F" w:rsidR="00286D49" w:rsidRDefault="00286D49" w:rsidP="00286D49">
      <w:pPr>
        <w:widowControl w:val="0"/>
        <w:autoSpaceDE w:val="0"/>
        <w:autoSpaceDN w:val="0"/>
        <w:adjustRightInd w:val="0"/>
        <w:spacing w:after="0" w:line="200" w:lineRule="exact"/>
        <w:rPr>
          <w:rFonts w:ascii="Times New Roman" w:hAnsi="Times New Roman"/>
          <w:sz w:val="24"/>
          <w:szCs w:val="24"/>
        </w:rPr>
      </w:pPr>
      <w:r>
        <w:rPr>
          <w:rFonts w:ascii="Arial" w:hAnsi="Arial" w:cs="Arial"/>
          <w:sz w:val="20"/>
          <w:szCs w:val="20"/>
        </w:rPr>
        <w:t xml:space="preserve">Upon written request from the owner of the goods, Clear Lane Freight Systems will dispose of a partial or whole shipment.  The charge will be a Minimum Charge of $50.00 and a Maximum Charge of $300.00. </w:t>
      </w:r>
    </w:p>
    <w:p w14:paraId="67E5C2F7" w14:textId="4B432A87" w:rsidR="00C31296" w:rsidRDefault="00846C0E">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787264" behindDoc="1" locked="0" layoutInCell="0" allowOverlap="1" wp14:anchorId="4B6D2B90" wp14:editId="362D03C9">
                <wp:simplePos x="0" y="0"/>
                <wp:positionH relativeFrom="column">
                  <wp:posOffset>-74295</wp:posOffset>
                </wp:positionH>
                <wp:positionV relativeFrom="paragraph">
                  <wp:posOffset>243205</wp:posOffset>
                </wp:positionV>
                <wp:extent cx="6093460" cy="0"/>
                <wp:effectExtent l="0" t="0" r="0" b="0"/>
                <wp:wrapNone/>
                <wp:docPr id="24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D7D87" id="Line 98" o:spid="_x0000_s1026" style="position:absolute;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9.15pt" to="473.9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0HrQEAAEgDAAAOAAAAZHJzL2Uyb0RvYy54bWysU8GO0zAQvSPxD5bvNOkCFU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" o:allowincell="f" strokeweight=".16931mm"/>
            </w:pict>
          </mc:Fallback>
        </mc:AlternateContent>
      </w:r>
      <w:r>
        <w:rPr>
          <w:noProof/>
        </w:rPr>
        <mc:AlternateContent>
          <mc:Choice Requires="wps">
            <w:drawing>
              <wp:anchor distT="0" distB="0" distL="114300" distR="114300" simplePos="0" relativeHeight="251788288" behindDoc="1" locked="0" layoutInCell="0" allowOverlap="1" wp14:anchorId="77F71301" wp14:editId="5CA0F729">
                <wp:simplePos x="0" y="0"/>
                <wp:positionH relativeFrom="column">
                  <wp:posOffset>-74295</wp:posOffset>
                </wp:positionH>
                <wp:positionV relativeFrom="paragraph">
                  <wp:posOffset>421640</wp:posOffset>
                </wp:positionV>
                <wp:extent cx="6093460" cy="0"/>
                <wp:effectExtent l="0" t="0" r="0" b="0"/>
                <wp:wrapNone/>
                <wp:docPr id="24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51362" id="Line 99" o:spid="_x0000_s1026" style="position:absolute;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3.2pt" to="473.9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0HrQEAAEgDAAAOAAAAZHJzL2Uyb0RvYy54bWysU8GO0zAQvSPxD5bvNOkCFU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" o:allowincell="f" strokeweight=".16931mm"/>
            </w:pict>
          </mc:Fallback>
        </mc:AlternateContent>
      </w:r>
      <w:r>
        <w:rPr>
          <w:noProof/>
        </w:rPr>
        <mc:AlternateContent>
          <mc:Choice Requires="wps">
            <w:drawing>
              <wp:anchor distT="0" distB="0" distL="114300" distR="114300" simplePos="0" relativeHeight="251789312" behindDoc="1" locked="0" layoutInCell="0" allowOverlap="1" wp14:anchorId="2636CC05" wp14:editId="1F3D936A">
                <wp:simplePos x="0" y="0"/>
                <wp:positionH relativeFrom="column">
                  <wp:posOffset>-71120</wp:posOffset>
                </wp:positionH>
                <wp:positionV relativeFrom="paragraph">
                  <wp:posOffset>240030</wp:posOffset>
                </wp:positionV>
                <wp:extent cx="0" cy="184785"/>
                <wp:effectExtent l="0" t="0" r="0" b="0"/>
                <wp:wrapNone/>
                <wp:docPr id="24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6B3E3" id="Line 100" o:spid="_x0000_s1026" style="position:absolute;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8.9pt" to="-5.6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" o:allowincell="f" strokeweight=".48pt"/>
            </w:pict>
          </mc:Fallback>
        </mc:AlternateContent>
      </w:r>
      <w:r>
        <w:rPr>
          <w:noProof/>
        </w:rPr>
        <mc:AlternateContent>
          <mc:Choice Requires="wps">
            <w:drawing>
              <wp:anchor distT="0" distB="0" distL="114300" distR="114300" simplePos="0" relativeHeight="251790336" behindDoc="1" locked="0" layoutInCell="0" allowOverlap="1" wp14:anchorId="184D1ACF" wp14:editId="610A2DBF">
                <wp:simplePos x="0" y="0"/>
                <wp:positionH relativeFrom="column">
                  <wp:posOffset>6015990</wp:posOffset>
                </wp:positionH>
                <wp:positionV relativeFrom="paragraph">
                  <wp:posOffset>240030</wp:posOffset>
                </wp:positionV>
                <wp:extent cx="0" cy="184785"/>
                <wp:effectExtent l="0" t="0" r="0" b="0"/>
                <wp:wrapNone/>
                <wp:docPr id="240"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C254F" id="Line 101" o:spid="_x0000_s1026" style="position:absolute;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18.9pt" to="473.7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" o:allowincell="f" strokeweight=".16931mm"/>
            </w:pict>
          </mc:Fallback>
        </mc:AlternateContent>
      </w:r>
    </w:p>
    <w:p w14:paraId="74756EA5" w14:textId="77777777" w:rsidR="00C31296" w:rsidRDefault="00C31296">
      <w:pPr>
        <w:widowControl w:val="0"/>
        <w:autoSpaceDE w:val="0"/>
        <w:autoSpaceDN w:val="0"/>
        <w:adjustRightInd w:val="0"/>
        <w:spacing w:after="0" w:line="203" w:lineRule="exact"/>
        <w:rPr>
          <w:rFonts w:ascii="Times New Roman" w:hAnsi="Times New Roman"/>
          <w:sz w:val="24"/>
          <w:szCs w:val="24"/>
        </w:rPr>
      </w:pPr>
    </w:p>
    <w:p w14:paraId="5822A5E1" w14:textId="49B3748C" w:rsidR="00C31296" w:rsidRDefault="00C31296">
      <w:pPr>
        <w:widowControl w:val="0"/>
        <w:tabs>
          <w:tab w:val="left" w:pos="8460"/>
        </w:tabs>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EXTRA LABOR - LOADING OR UNLOADING</w:t>
      </w:r>
      <w:r w:rsidR="0005620F">
        <w:rPr>
          <w:rFonts w:ascii="Arial" w:hAnsi="Arial" w:cs="Arial"/>
          <w:b/>
          <w:bCs/>
          <w:sz w:val="20"/>
          <w:szCs w:val="20"/>
        </w:rPr>
        <w:t xml:space="preserve">                                                                         </w:t>
      </w:r>
      <w:r>
        <w:rPr>
          <w:rFonts w:ascii="Arial" w:hAnsi="Arial" w:cs="Arial"/>
          <w:b/>
          <w:bCs/>
          <w:sz w:val="19"/>
          <w:szCs w:val="19"/>
        </w:rPr>
        <w:t>ITEM 560</w:t>
      </w:r>
    </w:p>
    <w:p w14:paraId="44427EFB" w14:textId="77777777" w:rsidR="00C31296" w:rsidRDefault="00C31296">
      <w:pPr>
        <w:widowControl w:val="0"/>
        <w:autoSpaceDE w:val="0"/>
        <w:autoSpaceDN w:val="0"/>
        <w:adjustRightInd w:val="0"/>
        <w:spacing w:after="0" w:line="214" w:lineRule="exact"/>
        <w:rPr>
          <w:rFonts w:ascii="Times New Roman" w:hAnsi="Times New Roman"/>
          <w:sz w:val="24"/>
          <w:szCs w:val="24"/>
        </w:rPr>
      </w:pPr>
    </w:p>
    <w:p w14:paraId="46DC7895" w14:textId="77777777" w:rsidR="0005620F" w:rsidRDefault="00C31296">
      <w:pPr>
        <w:widowControl w:val="0"/>
        <w:overflowPunct w:val="0"/>
        <w:autoSpaceDE w:val="0"/>
        <w:autoSpaceDN w:val="0"/>
        <w:adjustRightInd w:val="0"/>
        <w:spacing w:after="0" w:line="215" w:lineRule="auto"/>
        <w:ind w:right="20"/>
        <w:rPr>
          <w:rFonts w:ascii="Arial" w:hAnsi="Arial" w:cs="Arial"/>
          <w:b/>
          <w:bCs/>
          <w:sz w:val="20"/>
          <w:szCs w:val="20"/>
        </w:rPr>
      </w:pPr>
      <w:r>
        <w:rPr>
          <w:rFonts w:ascii="Arial" w:hAnsi="Arial" w:cs="Arial"/>
          <w:sz w:val="20"/>
          <w:szCs w:val="20"/>
        </w:rPr>
        <w:t xml:space="preserve">Upon request, Clear Lane Freight Systems will provide extra labor for loading or unloading of freight. The charge for such extra labor shall be </w:t>
      </w:r>
      <w:r>
        <w:rPr>
          <w:rFonts w:ascii="Arial" w:hAnsi="Arial" w:cs="Arial"/>
          <w:b/>
          <w:bCs/>
          <w:sz w:val="20"/>
          <w:szCs w:val="20"/>
        </w:rPr>
        <w:t>$75</w:t>
      </w:r>
      <w:r>
        <w:rPr>
          <w:rFonts w:ascii="Arial" w:hAnsi="Arial" w:cs="Arial"/>
          <w:sz w:val="20"/>
          <w:szCs w:val="20"/>
        </w:rPr>
        <w:t xml:space="preserve"> per hour subject to a minimum charge of </w:t>
      </w:r>
      <w:r>
        <w:rPr>
          <w:rFonts w:ascii="Arial" w:hAnsi="Arial" w:cs="Arial"/>
          <w:b/>
          <w:bCs/>
          <w:sz w:val="20"/>
          <w:szCs w:val="20"/>
        </w:rPr>
        <w:t>$195.</w:t>
      </w:r>
      <w:r w:rsidR="0005620F">
        <w:rPr>
          <w:rFonts w:ascii="Arial" w:hAnsi="Arial" w:cs="Arial"/>
          <w:b/>
          <w:bCs/>
          <w:sz w:val="20"/>
          <w:szCs w:val="20"/>
        </w:rPr>
        <w:t xml:space="preserve"> </w:t>
      </w:r>
    </w:p>
    <w:p w14:paraId="3BD9578C" w14:textId="77777777" w:rsidR="0005620F" w:rsidRDefault="0005620F">
      <w:pPr>
        <w:widowControl w:val="0"/>
        <w:overflowPunct w:val="0"/>
        <w:autoSpaceDE w:val="0"/>
        <w:autoSpaceDN w:val="0"/>
        <w:adjustRightInd w:val="0"/>
        <w:spacing w:after="0" w:line="215" w:lineRule="auto"/>
        <w:ind w:right="20"/>
        <w:rPr>
          <w:rFonts w:ascii="Arial" w:hAnsi="Arial" w:cs="Arial"/>
          <w:bCs/>
          <w:sz w:val="20"/>
          <w:szCs w:val="20"/>
        </w:rPr>
      </w:pPr>
    </w:p>
    <w:p w14:paraId="2BAC7C54" w14:textId="77777777" w:rsidR="007344C0" w:rsidRPr="0005620F" w:rsidRDefault="007344C0" w:rsidP="007344C0">
      <w:pPr>
        <w:widowControl w:val="0"/>
        <w:tabs>
          <w:tab w:val="left" w:pos="8460"/>
        </w:tabs>
        <w:autoSpaceDE w:val="0"/>
        <w:autoSpaceDN w:val="0"/>
        <w:adjustRightInd w:val="0"/>
        <w:spacing w:after="0" w:line="239" w:lineRule="auto"/>
        <w:rPr>
          <w:rFonts w:ascii="Arial" w:hAnsi="Arial" w:cs="Arial"/>
          <w:bCs/>
          <w:sz w:val="20"/>
          <w:szCs w:val="20"/>
        </w:rPr>
      </w:pPr>
    </w:p>
    <w:p w14:paraId="132A5EC3" w14:textId="77777777" w:rsidR="007344C0" w:rsidRDefault="00807DFE" w:rsidP="0076390C">
      <w:pPr>
        <w:widowControl w:val="0"/>
        <w:pBdr>
          <w:top w:val="single" w:sz="4" w:space="1" w:color="auto"/>
          <w:left w:val="single" w:sz="4" w:space="4" w:color="auto"/>
          <w:bottom w:val="single" w:sz="4" w:space="1" w:color="auto"/>
          <w:right w:val="single" w:sz="4" w:space="4" w:color="auto"/>
        </w:pBdr>
        <w:tabs>
          <w:tab w:val="left" w:pos="8460"/>
        </w:tabs>
        <w:autoSpaceDE w:val="0"/>
        <w:autoSpaceDN w:val="0"/>
        <w:adjustRightInd w:val="0"/>
        <w:spacing w:after="0" w:line="239" w:lineRule="auto"/>
        <w:rPr>
          <w:rFonts w:ascii="Times New Roman" w:hAnsi="Times New Roman"/>
          <w:sz w:val="24"/>
          <w:szCs w:val="24"/>
        </w:rPr>
      </w:pPr>
      <w:bookmarkStart w:id="25" w:name="_Hlk512521986"/>
      <w:r w:rsidRPr="00807DFE">
        <w:rPr>
          <w:rFonts w:ascii="Arial" w:hAnsi="Arial" w:cs="Arial"/>
          <w:b/>
          <w:sz w:val="20"/>
          <w:szCs w:val="20"/>
        </w:rPr>
        <w:t>O</w:t>
      </w:r>
      <w:r>
        <w:rPr>
          <w:rFonts w:ascii="Arial" w:hAnsi="Arial" w:cs="Arial"/>
          <w:b/>
          <w:sz w:val="20"/>
          <w:szCs w:val="20"/>
        </w:rPr>
        <w:t xml:space="preserve">VER SIZE </w:t>
      </w:r>
      <w:r w:rsidR="0076390C">
        <w:rPr>
          <w:rFonts w:ascii="Arial" w:hAnsi="Arial" w:cs="Arial"/>
          <w:b/>
          <w:sz w:val="20"/>
          <w:szCs w:val="20"/>
        </w:rPr>
        <w:t>RULE</w:t>
      </w:r>
      <w:r w:rsidR="0076390C">
        <w:rPr>
          <w:rFonts w:ascii="Arial" w:hAnsi="Arial" w:cs="Arial"/>
          <w:b/>
          <w:sz w:val="20"/>
          <w:szCs w:val="20"/>
        </w:rPr>
        <w:tab/>
        <w:t>ITE</w:t>
      </w:r>
      <w:r w:rsidR="007344C0">
        <w:rPr>
          <w:rFonts w:ascii="Arial" w:hAnsi="Arial" w:cs="Arial"/>
          <w:b/>
          <w:bCs/>
          <w:sz w:val="19"/>
          <w:szCs w:val="19"/>
        </w:rPr>
        <w:t>M 561</w:t>
      </w:r>
    </w:p>
    <w:p w14:paraId="5B8213D0" w14:textId="77777777" w:rsidR="002778F8" w:rsidRDefault="002778F8" w:rsidP="007344C0">
      <w:pPr>
        <w:widowControl w:val="0"/>
        <w:overflowPunct w:val="0"/>
        <w:autoSpaceDE w:val="0"/>
        <w:autoSpaceDN w:val="0"/>
        <w:adjustRightInd w:val="0"/>
        <w:spacing w:after="0" w:line="215" w:lineRule="auto"/>
        <w:ind w:right="20"/>
        <w:rPr>
          <w:rFonts w:ascii="Arial" w:hAnsi="Arial" w:cs="Arial"/>
          <w:sz w:val="20"/>
          <w:szCs w:val="20"/>
        </w:rPr>
      </w:pPr>
    </w:p>
    <w:p w14:paraId="283EFC83" w14:textId="77777777" w:rsidR="007344C0" w:rsidRDefault="00807DFE" w:rsidP="007344C0">
      <w:pPr>
        <w:widowControl w:val="0"/>
        <w:overflowPunct w:val="0"/>
        <w:autoSpaceDE w:val="0"/>
        <w:autoSpaceDN w:val="0"/>
        <w:adjustRightInd w:val="0"/>
        <w:spacing w:after="0" w:line="215" w:lineRule="auto"/>
        <w:ind w:right="20"/>
        <w:rPr>
          <w:rFonts w:ascii="Times New Roman" w:hAnsi="Times New Roman"/>
          <w:sz w:val="24"/>
          <w:szCs w:val="24"/>
        </w:rPr>
      </w:pPr>
      <w:r>
        <w:rPr>
          <w:rFonts w:ascii="Arial" w:hAnsi="Arial" w:cs="Arial"/>
          <w:sz w:val="20"/>
          <w:szCs w:val="20"/>
        </w:rPr>
        <w:t>All s</w:t>
      </w:r>
      <w:r w:rsidR="007344C0">
        <w:rPr>
          <w:rFonts w:ascii="Arial" w:hAnsi="Arial" w:cs="Arial"/>
          <w:sz w:val="20"/>
          <w:szCs w:val="20"/>
        </w:rPr>
        <w:t xml:space="preserve">hipments </w:t>
      </w:r>
      <w:r w:rsidR="0076390C">
        <w:rPr>
          <w:rFonts w:ascii="Arial" w:hAnsi="Arial" w:cs="Arial"/>
          <w:sz w:val="20"/>
          <w:szCs w:val="20"/>
        </w:rPr>
        <w:t xml:space="preserve">containing items </w:t>
      </w:r>
      <w:r>
        <w:rPr>
          <w:rFonts w:ascii="Arial" w:hAnsi="Arial" w:cs="Arial"/>
          <w:sz w:val="20"/>
          <w:szCs w:val="20"/>
        </w:rPr>
        <w:t xml:space="preserve">with </w:t>
      </w:r>
      <w:r w:rsidR="00484EAC">
        <w:rPr>
          <w:rFonts w:ascii="Arial" w:hAnsi="Arial" w:cs="Arial"/>
          <w:sz w:val="20"/>
          <w:szCs w:val="20"/>
        </w:rPr>
        <w:t xml:space="preserve">dimensions </w:t>
      </w:r>
      <w:r w:rsidR="009C7528">
        <w:rPr>
          <w:rFonts w:ascii="Arial" w:hAnsi="Arial" w:cs="Arial"/>
          <w:sz w:val="20"/>
          <w:szCs w:val="20"/>
        </w:rPr>
        <w:t>1</w:t>
      </w:r>
      <w:r w:rsidR="009219A0">
        <w:rPr>
          <w:rFonts w:ascii="Arial" w:hAnsi="Arial" w:cs="Arial"/>
          <w:sz w:val="20"/>
          <w:szCs w:val="20"/>
        </w:rPr>
        <w:t>80</w:t>
      </w:r>
      <w:r w:rsidR="009C7528">
        <w:rPr>
          <w:rFonts w:ascii="Arial" w:hAnsi="Arial" w:cs="Arial"/>
          <w:sz w:val="20"/>
          <w:szCs w:val="20"/>
        </w:rPr>
        <w:t xml:space="preserve"> cubic feet </w:t>
      </w:r>
      <w:r w:rsidR="00484EAC">
        <w:rPr>
          <w:rFonts w:ascii="Arial" w:hAnsi="Arial" w:cs="Arial"/>
          <w:sz w:val="20"/>
          <w:szCs w:val="20"/>
        </w:rPr>
        <w:t xml:space="preserve">and over shall be subject to a rating of class 250 which will not be subject to any FAK or exception class, and </w:t>
      </w:r>
      <w:proofErr w:type="gramStart"/>
      <w:r w:rsidR="00484EAC">
        <w:rPr>
          <w:rFonts w:ascii="Arial" w:hAnsi="Arial" w:cs="Arial"/>
          <w:sz w:val="20"/>
          <w:szCs w:val="20"/>
        </w:rPr>
        <w:t>carriers</w:t>
      </w:r>
      <w:proofErr w:type="gramEnd"/>
      <w:r w:rsidR="00484EAC">
        <w:rPr>
          <w:rFonts w:ascii="Arial" w:hAnsi="Arial" w:cs="Arial"/>
          <w:sz w:val="20"/>
          <w:szCs w:val="20"/>
        </w:rPr>
        <w:t xml:space="preserve"> liability shall be limited to 10 cents per pound.</w:t>
      </w:r>
      <w:r w:rsidR="007344C0">
        <w:rPr>
          <w:rFonts w:ascii="Arial" w:hAnsi="Arial" w:cs="Arial"/>
          <w:sz w:val="20"/>
          <w:szCs w:val="20"/>
        </w:rPr>
        <w:t xml:space="preserve"> </w:t>
      </w:r>
      <w:r w:rsidR="003B0845">
        <w:rPr>
          <w:rFonts w:ascii="Arial" w:hAnsi="Arial" w:cs="Arial"/>
          <w:sz w:val="20"/>
          <w:szCs w:val="20"/>
        </w:rPr>
        <w:t xml:space="preserve"> This item is subject to Item 675 Linear Foot Rule.</w:t>
      </w:r>
    </w:p>
    <w:bookmarkEnd w:id="25"/>
    <w:p w14:paraId="64C0233C" w14:textId="77777777" w:rsidR="00686830" w:rsidRDefault="00686830">
      <w:pPr>
        <w:widowControl w:val="0"/>
        <w:tabs>
          <w:tab w:val="left" w:pos="8460"/>
        </w:tabs>
        <w:autoSpaceDE w:val="0"/>
        <w:autoSpaceDN w:val="0"/>
        <w:adjustRightInd w:val="0"/>
        <w:spacing w:after="0" w:line="239" w:lineRule="auto"/>
        <w:rPr>
          <w:rFonts w:ascii="Arial" w:hAnsi="Arial" w:cs="Arial"/>
          <w:b/>
          <w:bCs/>
          <w:sz w:val="20"/>
          <w:szCs w:val="20"/>
        </w:rPr>
      </w:pPr>
    </w:p>
    <w:p w14:paraId="3A14AD35" w14:textId="77777777" w:rsidR="00C31296" w:rsidRDefault="00C31296" w:rsidP="00686830">
      <w:pPr>
        <w:widowControl w:val="0"/>
        <w:pBdr>
          <w:top w:val="single" w:sz="4" w:space="1" w:color="auto"/>
          <w:left w:val="single" w:sz="4" w:space="4" w:color="auto"/>
          <w:bottom w:val="single" w:sz="4" w:space="1" w:color="auto"/>
          <w:right w:val="single" w:sz="4" w:space="4" w:color="auto"/>
        </w:pBdr>
        <w:tabs>
          <w:tab w:val="left" w:pos="8460"/>
        </w:tabs>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INSIDE PICKUP OR DELIVERY</w:t>
      </w:r>
      <w:r>
        <w:rPr>
          <w:rFonts w:ascii="Times New Roman" w:hAnsi="Times New Roman"/>
          <w:sz w:val="24"/>
          <w:szCs w:val="24"/>
        </w:rPr>
        <w:tab/>
      </w:r>
      <w:r>
        <w:rPr>
          <w:rFonts w:ascii="Arial" w:hAnsi="Arial" w:cs="Arial"/>
          <w:b/>
          <w:bCs/>
          <w:sz w:val="19"/>
          <w:szCs w:val="19"/>
        </w:rPr>
        <w:t>ITEM 566</w:t>
      </w:r>
    </w:p>
    <w:p w14:paraId="4645A01F" w14:textId="77777777" w:rsidR="00C31296" w:rsidRDefault="00C31296">
      <w:pPr>
        <w:widowControl w:val="0"/>
        <w:autoSpaceDE w:val="0"/>
        <w:autoSpaceDN w:val="0"/>
        <w:adjustRightInd w:val="0"/>
        <w:spacing w:after="0" w:line="214" w:lineRule="exact"/>
        <w:rPr>
          <w:rFonts w:ascii="Times New Roman" w:hAnsi="Times New Roman"/>
          <w:sz w:val="24"/>
          <w:szCs w:val="24"/>
        </w:rPr>
      </w:pPr>
    </w:p>
    <w:p w14:paraId="781CA53E" w14:textId="77777777" w:rsidR="00C31296" w:rsidRDefault="00C31296">
      <w:pPr>
        <w:widowControl w:val="0"/>
        <w:overflowPunct w:val="0"/>
        <w:autoSpaceDE w:val="0"/>
        <w:autoSpaceDN w:val="0"/>
        <w:adjustRightInd w:val="0"/>
        <w:spacing w:after="0" w:line="215" w:lineRule="auto"/>
        <w:ind w:right="500"/>
        <w:rPr>
          <w:rFonts w:ascii="Times New Roman" w:hAnsi="Times New Roman"/>
          <w:sz w:val="24"/>
          <w:szCs w:val="24"/>
        </w:rPr>
      </w:pPr>
      <w:r>
        <w:rPr>
          <w:rFonts w:ascii="Arial" w:hAnsi="Arial" w:cs="Arial"/>
          <w:b/>
          <w:bCs/>
          <w:sz w:val="20"/>
          <w:szCs w:val="20"/>
        </w:rPr>
        <w:t>HANDLING FREIGHT AT POSITIONS NOT IMMEDIATELY ADJACENT TO VEHICLE OR INSIDE DELIVERY</w:t>
      </w:r>
    </w:p>
    <w:p w14:paraId="7DFC2F82" w14:textId="77777777" w:rsidR="00C31296" w:rsidRDefault="00C31296">
      <w:pPr>
        <w:widowControl w:val="0"/>
        <w:autoSpaceDE w:val="0"/>
        <w:autoSpaceDN w:val="0"/>
        <w:adjustRightInd w:val="0"/>
        <w:spacing w:after="0" w:line="188" w:lineRule="exact"/>
        <w:rPr>
          <w:rFonts w:ascii="Times New Roman" w:hAnsi="Times New Roman"/>
          <w:sz w:val="24"/>
          <w:szCs w:val="24"/>
        </w:rPr>
      </w:pPr>
    </w:p>
    <w:p w14:paraId="4EB79552" w14:textId="77777777" w:rsidR="00C31296" w:rsidRDefault="00C31296">
      <w:pPr>
        <w:widowControl w:val="0"/>
        <w:overflowPunct w:val="0"/>
        <w:autoSpaceDE w:val="0"/>
        <w:autoSpaceDN w:val="0"/>
        <w:adjustRightInd w:val="0"/>
        <w:spacing w:after="0" w:line="224" w:lineRule="auto"/>
        <w:ind w:right="20"/>
        <w:rPr>
          <w:rFonts w:ascii="Times New Roman" w:hAnsi="Times New Roman"/>
          <w:sz w:val="24"/>
          <w:szCs w:val="24"/>
        </w:rPr>
      </w:pPr>
      <w:r>
        <w:rPr>
          <w:rFonts w:ascii="Arial" w:hAnsi="Arial" w:cs="Arial"/>
          <w:sz w:val="20"/>
          <w:szCs w:val="20"/>
        </w:rPr>
        <w:t>When requested by consignor or consignee, and carrier's operating conditions permit, the carrier may move shipments or portions of shipments from or to positions beyond the immediately adjacent loading or unloading positions defined in Item 750 herein.</w:t>
      </w:r>
    </w:p>
    <w:p w14:paraId="73E857CF" w14:textId="77777777" w:rsidR="00C31296" w:rsidRDefault="00C31296">
      <w:pPr>
        <w:widowControl w:val="0"/>
        <w:autoSpaceDE w:val="0"/>
        <w:autoSpaceDN w:val="0"/>
        <w:adjustRightInd w:val="0"/>
        <w:spacing w:after="0" w:line="185" w:lineRule="exact"/>
        <w:rPr>
          <w:rFonts w:ascii="Times New Roman" w:hAnsi="Times New Roman"/>
          <w:sz w:val="24"/>
          <w:szCs w:val="24"/>
        </w:rPr>
      </w:pPr>
    </w:p>
    <w:p w14:paraId="337D850E" w14:textId="77777777" w:rsidR="00C31296" w:rsidRDefault="00C31296">
      <w:pPr>
        <w:widowControl w:val="0"/>
        <w:overflowPunct w:val="0"/>
        <w:autoSpaceDE w:val="0"/>
        <w:autoSpaceDN w:val="0"/>
        <w:adjustRightInd w:val="0"/>
        <w:spacing w:after="0" w:line="224" w:lineRule="auto"/>
        <w:ind w:right="180"/>
        <w:jc w:val="both"/>
        <w:rPr>
          <w:rFonts w:ascii="Times New Roman" w:hAnsi="Times New Roman"/>
          <w:sz w:val="24"/>
          <w:szCs w:val="24"/>
        </w:rPr>
      </w:pPr>
      <w:r>
        <w:rPr>
          <w:rFonts w:ascii="Arial" w:hAnsi="Arial" w:cs="Arial"/>
          <w:sz w:val="20"/>
          <w:szCs w:val="20"/>
        </w:rPr>
        <w:t>Service under this item will be provided to floors above or below the level accessible to carrier's vehicle only when elevator or escalator service is available and, when necessary, the labor to operator same, is provided without cost to the carrier.</w:t>
      </w:r>
    </w:p>
    <w:p w14:paraId="71663071" w14:textId="77777777" w:rsidR="00C31296" w:rsidRDefault="00C31296">
      <w:pPr>
        <w:widowControl w:val="0"/>
        <w:autoSpaceDE w:val="0"/>
        <w:autoSpaceDN w:val="0"/>
        <w:adjustRightInd w:val="0"/>
        <w:spacing w:after="0" w:line="182" w:lineRule="exact"/>
        <w:rPr>
          <w:rFonts w:ascii="Times New Roman" w:hAnsi="Times New Roman"/>
          <w:sz w:val="24"/>
          <w:szCs w:val="24"/>
        </w:rPr>
      </w:pPr>
    </w:p>
    <w:p w14:paraId="785D4E64" w14:textId="77777777" w:rsidR="00C31296" w:rsidRDefault="00C31296">
      <w:pPr>
        <w:widowControl w:val="0"/>
        <w:overflowPunct w:val="0"/>
        <w:autoSpaceDE w:val="0"/>
        <w:autoSpaceDN w:val="0"/>
        <w:adjustRightInd w:val="0"/>
        <w:spacing w:after="0" w:line="224" w:lineRule="auto"/>
        <w:ind w:right="540"/>
        <w:rPr>
          <w:rFonts w:ascii="Times New Roman" w:hAnsi="Times New Roman"/>
          <w:sz w:val="24"/>
          <w:szCs w:val="24"/>
        </w:rPr>
      </w:pPr>
      <w:r>
        <w:rPr>
          <w:rFonts w:ascii="Arial" w:hAnsi="Arial" w:cs="Arial"/>
          <w:sz w:val="20"/>
          <w:szCs w:val="20"/>
        </w:rPr>
        <w:t xml:space="preserve">Service provided under this item will be assessed a charge of </w:t>
      </w:r>
      <w:r>
        <w:rPr>
          <w:rFonts w:ascii="Arial" w:hAnsi="Arial" w:cs="Arial"/>
          <w:b/>
          <w:bCs/>
          <w:sz w:val="20"/>
          <w:szCs w:val="20"/>
        </w:rPr>
        <w:t>$4.50</w:t>
      </w:r>
      <w:r>
        <w:rPr>
          <w:rFonts w:ascii="Arial" w:hAnsi="Arial" w:cs="Arial"/>
          <w:sz w:val="20"/>
          <w:szCs w:val="20"/>
        </w:rPr>
        <w:t xml:space="preserve"> per 100 pounds, subject to a minimum charge of </w:t>
      </w:r>
      <w:r>
        <w:rPr>
          <w:rFonts w:ascii="Arial" w:hAnsi="Arial" w:cs="Arial"/>
          <w:b/>
          <w:bCs/>
          <w:sz w:val="20"/>
          <w:szCs w:val="20"/>
        </w:rPr>
        <w:t>$45</w:t>
      </w:r>
      <w:r>
        <w:rPr>
          <w:rFonts w:ascii="Arial" w:hAnsi="Arial" w:cs="Arial"/>
          <w:sz w:val="20"/>
          <w:szCs w:val="20"/>
        </w:rPr>
        <w:t xml:space="preserve"> per shipment and a maximum charge of </w:t>
      </w:r>
      <w:r>
        <w:rPr>
          <w:rFonts w:ascii="Arial" w:hAnsi="Arial" w:cs="Arial"/>
          <w:b/>
          <w:bCs/>
          <w:sz w:val="20"/>
          <w:szCs w:val="20"/>
        </w:rPr>
        <w:t>$350</w:t>
      </w:r>
      <w:r>
        <w:rPr>
          <w:rFonts w:ascii="Arial" w:hAnsi="Arial" w:cs="Arial"/>
          <w:sz w:val="20"/>
          <w:szCs w:val="20"/>
        </w:rPr>
        <w:t xml:space="preserve"> per shipment. If request is to additional floors a flat fee of $35.00 per floor will be assessed in addition to rate above.</w:t>
      </w:r>
    </w:p>
    <w:p w14:paraId="2E954F89" w14:textId="77777777" w:rsidR="00C31296" w:rsidRDefault="00C31296">
      <w:pPr>
        <w:widowControl w:val="0"/>
        <w:autoSpaceDE w:val="0"/>
        <w:autoSpaceDN w:val="0"/>
        <w:adjustRightInd w:val="0"/>
        <w:spacing w:after="0" w:line="186" w:lineRule="exact"/>
        <w:rPr>
          <w:rFonts w:ascii="Times New Roman" w:hAnsi="Times New Roman"/>
          <w:sz w:val="24"/>
          <w:szCs w:val="24"/>
        </w:rPr>
      </w:pPr>
    </w:p>
    <w:p w14:paraId="31190254" w14:textId="77777777" w:rsidR="00C31296" w:rsidRDefault="00C31296">
      <w:pPr>
        <w:widowControl w:val="0"/>
        <w:overflowPunct w:val="0"/>
        <w:autoSpaceDE w:val="0"/>
        <w:autoSpaceDN w:val="0"/>
        <w:adjustRightInd w:val="0"/>
        <w:spacing w:after="0" w:line="228" w:lineRule="auto"/>
        <w:ind w:right="120"/>
        <w:rPr>
          <w:rFonts w:ascii="Times New Roman" w:hAnsi="Times New Roman"/>
          <w:sz w:val="24"/>
          <w:szCs w:val="24"/>
        </w:rPr>
      </w:pPr>
      <w:r>
        <w:rPr>
          <w:rFonts w:ascii="Arial" w:hAnsi="Arial" w:cs="Arial"/>
          <w:sz w:val="20"/>
          <w:szCs w:val="20"/>
        </w:rPr>
        <w:t>The service in this item will not apply nor be provided inside the house or building at private residences beyond the doors or doorways of said private residence. It will apply when the nearest accessible street curb or parking lot is sixty (60) feet or more from the nearest delivery door or doorways but not inside the house or building, or inside the garage or carport of the house or building.</w:t>
      </w:r>
    </w:p>
    <w:p w14:paraId="277B15E7" w14:textId="77777777" w:rsidR="00C31296" w:rsidRDefault="00C31296">
      <w:pPr>
        <w:widowControl w:val="0"/>
        <w:autoSpaceDE w:val="0"/>
        <w:autoSpaceDN w:val="0"/>
        <w:adjustRightInd w:val="0"/>
        <w:spacing w:after="0" w:line="276" w:lineRule="exact"/>
        <w:rPr>
          <w:rFonts w:ascii="Times New Roman" w:hAnsi="Times New Roman"/>
          <w:sz w:val="24"/>
          <w:szCs w:val="24"/>
        </w:rPr>
      </w:pPr>
    </w:p>
    <w:p w14:paraId="3803FA0A" w14:textId="77777777" w:rsidR="00C31296" w:rsidRDefault="00C31296">
      <w:pPr>
        <w:widowControl w:val="0"/>
        <w:overflowPunct w:val="0"/>
        <w:autoSpaceDE w:val="0"/>
        <w:autoSpaceDN w:val="0"/>
        <w:adjustRightInd w:val="0"/>
        <w:spacing w:after="0" w:line="217" w:lineRule="auto"/>
        <w:ind w:right="420"/>
        <w:rPr>
          <w:rFonts w:ascii="Times New Roman" w:hAnsi="Times New Roman"/>
          <w:sz w:val="24"/>
          <w:szCs w:val="24"/>
        </w:rPr>
      </w:pPr>
      <w:r>
        <w:rPr>
          <w:rFonts w:ascii="Arial" w:hAnsi="Arial" w:cs="Arial"/>
          <w:sz w:val="20"/>
          <w:szCs w:val="20"/>
        </w:rPr>
        <w:t>The charges provided in this item will be in addition to all other lawful charges and will be billed to the party for whom the service was provided or applicable third-party.</w:t>
      </w:r>
    </w:p>
    <w:p w14:paraId="0B9C112D" w14:textId="77777777" w:rsidR="00C31296" w:rsidRDefault="00846C0E">
      <w:pPr>
        <w:widowControl w:val="0"/>
        <w:autoSpaceDE w:val="0"/>
        <w:autoSpaceDN w:val="0"/>
        <w:adjustRightInd w:val="0"/>
        <w:spacing w:after="0" w:line="397" w:lineRule="exact"/>
        <w:rPr>
          <w:rFonts w:ascii="Times New Roman" w:hAnsi="Times New Roman"/>
          <w:sz w:val="24"/>
          <w:szCs w:val="24"/>
        </w:rPr>
      </w:pPr>
      <w:r>
        <w:rPr>
          <w:noProof/>
        </w:rPr>
        <mc:AlternateContent>
          <mc:Choice Requires="wps">
            <w:drawing>
              <wp:anchor distT="0" distB="0" distL="114300" distR="114300" simplePos="0" relativeHeight="251795456" behindDoc="1" locked="0" layoutInCell="0" allowOverlap="1" wp14:anchorId="5E89DB37" wp14:editId="69ABBD39">
                <wp:simplePos x="0" y="0"/>
                <wp:positionH relativeFrom="column">
                  <wp:posOffset>-74295</wp:posOffset>
                </wp:positionH>
                <wp:positionV relativeFrom="paragraph">
                  <wp:posOffset>239395</wp:posOffset>
                </wp:positionV>
                <wp:extent cx="6093460" cy="0"/>
                <wp:effectExtent l="0" t="0" r="0" b="0"/>
                <wp:wrapNone/>
                <wp:docPr id="23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606AF" id="Line 104" o:spid="_x0000_s1026" style="position:absolute;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8.85pt" to="473.9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" o:allowincell="f" strokeweight=".48pt"/>
            </w:pict>
          </mc:Fallback>
        </mc:AlternateContent>
      </w:r>
      <w:r>
        <w:rPr>
          <w:noProof/>
        </w:rPr>
        <mc:AlternateContent>
          <mc:Choice Requires="wps">
            <w:drawing>
              <wp:anchor distT="0" distB="0" distL="114300" distR="114300" simplePos="0" relativeHeight="251796480" behindDoc="1" locked="0" layoutInCell="0" allowOverlap="1" wp14:anchorId="7C87114A" wp14:editId="64AF3F10">
                <wp:simplePos x="0" y="0"/>
                <wp:positionH relativeFrom="column">
                  <wp:posOffset>-74295</wp:posOffset>
                </wp:positionH>
                <wp:positionV relativeFrom="paragraph">
                  <wp:posOffset>417830</wp:posOffset>
                </wp:positionV>
                <wp:extent cx="6093460" cy="0"/>
                <wp:effectExtent l="0" t="0" r="0" b="0"/>
                <wp:wrapNone/>
                <wp:docPr id="236"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1E3B5" id="Line 105" o:spid="_x0000_s1026" style="position:absolute;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2.9pt" to="473.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0HrQEAAEgDAAAOAAAAZHJzL2Uyb0RvYy54bWysU8GO0zAQvSPxD5bvNOkCFU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" o:allowincell="f" strokeweight=".16931mm"/>
            </w:pict>
          </mc:Fallback>
        </mc:AlternateContent>
      </w:r>
      <w:r>
        <w:rPr>
          <w:noProof/>
        </w:rPr>
        <mc:AlternateContent>
          <mc:Choice Requires="wps">
            <w:drawing>
              <wp:anchor distT="0" distB="0" distL="114300" distR="114300" simplePos="0" relativeHeight="251797504" behindDoc="1" locked="0" layoutInCell="0" allowOverlap="1" wp14:anchorId="32133A54" wp14:editId="26B1897A">
                <wp:simplePos x="0" y="0"/>
                <wp:positionH relativeFrom="column">
                  <wp:posOffset>-71120</wp:posOffset>
                </wp:positionH>
                <wp:positionV relativeFrom="paragraph">
                  <wp:posOffset>236855</wp:posOffset>
                </wp:positionV>
                <wp:extent cx="0" cy="184150"/>
                <wp:effectExtent l="0" t="0" r="0" b="0"/>
                <wp:wrapNone/>
                <wp:docPr id="23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623E8" id="Line 106" o:spid="_x0000_s1026" style="position:absolute;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8.65pt" to="-5.6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" o:allowincell="f" strokeweight=".48pt"/>
            </w:pict>
          </mc:Fallback>
        </mc:AlternateContent>
      </w:r>
      <w:r>
        <w:rPr>
          <w:noProof/>
        </w:rPr>
        <mc:AlternateContent>
          <mc:Choice Requires="wps">
            <w:drawing>
              <wp:anchor distT="0" distB="0" distL="114300" distR="114300" simplePos="0" relativeHeight="251798528" behindDoc="1" locked="0" layoutInCell="0" allowOverlap="1" wp14:anchorId="03F3C273" wp14:editId="397760F0">
                <wp:simplePos x="0" y="0"/>
                <wp:positionH relativeFrom="column">
                  <wp:posOffset>6015990</wp:posOffset>
                </wp:positionH>
                <wp:positionV relativeFrom="paragraph">
                  <wp:posOffset>236855</wp:posOffset>
                </wp:positionV>
                <wp:extent cx="0" cy="184150"/>
                <wp:effectExtent l="0" t="0" r="0" b="0"/>
                <wp:wrapNone/>
                <wp:docPr id="234"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050CB" id="Line 107" o:spid="_x0000_s1026" style="position:absolute;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18.65pt" to="473.7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" o:allowincell="f" strokeweight=".16931mm"/>
            </w:pict>
          </mc:Fallback>
        </mc:AlternateContent>
      </w:r>
    </w:p>
    <w:p w14:paraId="7D4BA005" w14:textId="77777777" w:rsidR="00C31296" w:rsidRDefault="00C31296">
      <w:pPr>
        <w:widowControl w:val="0"/>
        <w:tabs>
          <w:tab w:val="left" w:pos="8460"/>
        </w:tabs>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IMPRACTICABLE OPERATIONS</w:t>
      </w:r>
      <w:r>
        <w:rPr>
          <w:rFonts w:ascii="Times New Roman" w:hAnsi="Times New Roman"/>
          <w:sz w:val="24"/>
          <w:szCs w:val="24"/>
        </w:rPr>
        <w:tab/>
      </w:r>
      <w:r>
        <w:rPr>
          <w:rFonts w:ascii="Arial" w:hAnsi="Arial" w:cs="Arial"/>
          <w:b/>
          <w:bCs/>
          <w:sz w:val="19"/>
          <w:szCs w:val="19"/>
        </w:rPr>
        <w:t>ITEM 570</w:t>
      </w:r>
    </w:p>
    <w:p w14:paraId="5946D441" w14:textId="77777777" w:rsidR="00C31296" w:rsidRDefault="00C31296">
      <w:pPr>
        <w:widowControl w:val="0"/>
        <w:autoSpaceDE w:val="0"/>
        <w:autoSpaceDN w:val="0"/>
        <w:adjustRightInd w:val="0"/>
        <w:spacing w:after="0" w:line="304" w:lineRule="exact"/>
        <w:rPr>
          <w:rFonts w:ascii="Times New Roman" w:hAnsi="Times New Roman"/>
          <w:sz w:val="24"/>
          <w:szCs w:val="24"/>
        </w:rPr>
      </w:pPr>
    </w:p>
    <w:p w14:paraId="0D49A5F2" w14:textId="77777777" w:rsidR="00C31296" w:rsidRDefault="00C31296">
      <w:pPr>
        <w:widowControl w:val="0"/>
        <w:overflowPunct w:val="0"/>
        <w:autoSpaceDE w:val="0"/>
        <w:autoSpaceDN w:val="0"/>
        <w:adjustRightInd w:val="0"/>
        <w:spacing w:after="0" w:line="217" w:lineRule="auto"/>
        <w:ind w:right="1140"/>
        <w:rPr>
          <w:rFonts w:ascii="Times New Roman" w:hAnsi="Times New Roman"/>
          <w:sz w:val="24"/>
          <w:szCs w:val="24"/>
        </w:rPr>
      </w:pPr>
      <w:r>
        <w:rPr>
          <w:rFonts w:ascii="Arial" w:hAnsi="Arial" w:cs="Arial"/>
          <w:sz w:val="20"/>
          <w:szCs w:val="20"/>
        </w:rPr>
        <w:t>Pickup or delivery service will not be performed by the carrier at any site from or to which it is impracticable to operate vehicles because of:</w:t>
      </w:r>
    </w:p>
    <w:p w14:paraId="5D6FF0B5" w14:textId="77777777" w:rsidR="00C31296" w:rsidRDefault="00C31296">
      <w:pPr>
        <w:widowControl w:val="0"/>
        <w:autoSpaceDE w:val="0"/>
        <w:autoSpaceDN w:val="0"/>
        <w:adjustRightInd w:val="0"/>
        <w:spacing w:after="0" w:line="140" w:lineRule="exact"/>
        <w:rPr>
          <w:rFonts w:ascii="Times New Roman" w:hAnsi="Times New Roman"/>
          <w:sz w:val="24"/>
          <w:szCs w:val="24"/>
        </w:rPr>
      </w:pPr>
    </w:p>
    <w:p w14:paraId="2A7227A5" w14:textId="77777777" w:rsidR="00C31296" w:rsidRDefault="00C31296">
      <w:pPr>
        <w:widowControl w:val="0"/>
        <w:numPr>
          <w:ilvl w:val="0"/>
          <w:numId w:val="30"/>
        </w:numPr>
        <w:tabs>
          <w:tab w:val="clear" w:pos="720"/>
          <w:tab w:val="num" w:pos="360"/>
        </w:tabs>
        <w:overflowPunct w:val="0"/>
        <w:autoSpaceDE w:val="0"/>
        <w:autoSpaceDN w:val="0"/>
        <w:adjustRightInd w:val="0"/>
        <w:spacing w:after="0" w:line="239" w:lineRule="auto"/>
        <w:ind w:left="360"/>
        <w:jc w:val="both"/>
        <w:rPr>
          <w:rFonts w:ascii="Arial" w:hAnsi="Arial" w:cs="Arial"/>
          <w:sz w:val="20"/>
          <w:szCs w:val="20"/>
        </w:rPr>
      </w:pPr>
      <w:r>
        <w:rPr>
          <w:rFonts w:ascii="Arial" w:hAnsi="Arial" w:cs="Arial"/>
          <w:sz w:val="20"/>
          <w:szCs w:val="20"/>
        </w:rPr>
        <w:t xml:space="preserve">The condition of roads, streets, driveways, alleys or approaches </w:t>
      </w:r>
      <w:proofErr w:type="gramStart"/>
      <w:r>
        <w:rPr>
          <w:rFonts w:ascii="Arial" w:hAnsi="Arial" w:cs="Arial"/>
          <w:sz w:val="20"/>
          <w:szCs w:val="20"/>
        </w:rPr>
        <w:t>thereto;</w:t>
      </w:r>
      <w:proofErr w:type="gramEnd"/>
      <w:r>
        <w:rPr>
          <w:rFonts w:ascii="Arial" w:hAnsi="Arial" w:cs="Arial"/>
          <w:sz w:val="20"/>
          <w:szCs w:val="20"/>
        </w:rPr>
        <w:t xml:space="preserve"> </w:t>
      </w:r>
    </w:p>
    <w:p w14:paraId="7867C140" w14:textId="77777777" w:rsidR="00C31296" w:rsidRDefault="00C31296">
      <w:pPr>
        <w:widowControl w:val="0"/>
        <w:autoSpaceDE w:val="0"/>
        <w:autoSpaceDN w:val="0"/>
        <w:adjustRightInd w:val="0"/>
        <w:spacing w:after="0" w:line="138" w:lineRule="exact"/>
        <w:rPr>
          <w:rFonts w:ascii="Arial" w:hAnsi="Arial" w:cs="Arial"/>
          <w:sz w:val="20"/>
          <w:szCs w:val="20"/>
        </w:rPr>
      </w:pPr>
    </w:p>
    <w:p w14:paraId="3F6DAC10" w14:textId="77777777" w:rsidR="00C31296" w:rsidRDefault="00C31296">
      <w:pPr>
        <w:widowControl w:val="0"/>
        <w:numPr>
          <w:ilvl w:val="0"/>
          <w:numId w:val="30"/>
        </w:numPr>
        <w:tabs>
          <w:tab w:val="clear" w:pos="720"/>
          <w:tab w:val="num" w:pos="360"/>
        </w:tabs>
        <w:overflowPunct w:val="0"/>
        <w:autoSpaceDE w:val="0"/>
        <w:autoSpaceDN w:val="0"/>
        <w:adjustRightInd w:val="0"/>
        <w:spacing w:after="0" w:line="239" w:lineRule="auto"/>
        <w:ind w:left="360"/>
        <w:jc w:val="both"/>
        <w:rPr>
          <w:rFonts w:ascii="Arial" w:hAnsi="Arial" w:cs="Arial"/>
          <w:sz w:val="20"/>
          <w:szCs w:val="20"/>
        </w:rPr>
      </w:pPr>
      <w:r>
        <w:rPr>
          <w:rFonts w:ascii="Arial" w:hAnsi="Arial" w:cs="Arial"/>
          <w:sz w:val="20"/>
          <w:szCs w:val="20"/>
        </w:rPr>
        <w:t xml:space="preserve">Inadequate loading or unloading </w:t>
      </w:r>
      <w:proofErr w:type="gramStart"/>
      <w:r>
        <w:rPr>
          <w:rFonts w:ascii="Arial" w:hAnsi="Arial" w:cs="Arial"/>
          <w:sz w:val="20"/>
          <w:szCs w:val="20"/>
        </w:rPr>
        <w:t>facilities;</w:t>
      </w:r>
      <w:proofErr w:type="gramEnd"/>
      <w:r>
        <w:rPr>
          <w:rFonts w:ascii="Arial" w:hAnsi="Arial" w:cs="Arial"/>
          <w:sz w:val="20"/>
          <w:szCs w:val="20"/>
        </w:rPr>
        <w:t xml:space="preserve"> </w:t>
      </w:r>
    </w:p>
    <w:p w14:paraId="6D6EA65F" w14:textId="77777777" w:rsidR="00C31296" w:rsidRDefault="00C31296">
      <w:pPr>
        <w:widowControl w:val="0"/>
        <w:autoSpaceDE w:val="0"/>
        <w:autoSpaceDN w:val="0"/>
        <w:adjustRightInd w:val="0"/>
        <w:spacing w:after="0" w:line="182" w:lineRule="exact"/>
        <w:rPr>
          <w:rFonts w:ascii="Arial" w:hAnsi="Arial" w:cs="Arial"/>
          <w:sz w:val="20"/>
          <w:szCs w:val="20"/>
        </w:rPr>
      </w:pPr>
    </w:p>
    <w:p w14:paraId="48F16C11" w14:textId="77777777" w:rsidR="00C31296" w:rsidRDefault="00C31296">
      <w:pPr>
        <w:widowControl w:val="0"/>
        <w:numPr>
          <w:ilvl w:val="0"/>
          <w:numId w:val="30"/>
        </w:numPr>
        <w:tabs>
          <w:tab w:val="clear" w:pos="720"/>
          <w:tab w:val="num" w:pos="360"/>
        </w:tabs>
        <w:overflowPunct w:val="0"/>
        <w:autoSpaceDE w:val="0"/>
        <w:autoSpaceDN w:val="0"/>
        <w:adjustRightInd w:val="0"/>
        <w:spacing w:after="0" w:line="228" w:lineRule="auto"/>
        <w:ind w:left="360" w:right="120"/>
        <w:jc w:val="both"/>
        <w:rPr>
          <w:rFonts w:ascii="Arial" w:hAnsi="Arial" w:cs="Arial"/>
          <w:sz w:val="19"/>
          <w:szCs w:val="19"/>
        </w:rPr>
      </w:pPr>
      <w:r>
        <w:rPr>
          <w:rFonts w:ascii="Arial" w:hAnsi="Arial" w:cs="Arial"/>
          <w:sz w:val="19"/>
          <w:szCs w:val="19"/>
        </w:rPr>
        <w:t xml:space="preserve">Riots, acts of God, the public enemy, the authority of law, the existence of violence, or such possible disturbances as tending to create reasonable apprehension of danger to persons or property. </w:t>
      </w:r>
    </w:p>
    <w:p w14:paraId="70CBB532" w14:textId="77777777" w:rsidR="006C30D8" w:rsidRDefault="006C30D8">
      <w:pPr>
        <w:widowControl w:val="0"/>
        <w:autoSpaceDE w:val="0"/>
        <w:autoSpaceDN w:val="0"/>
        <w:adjustRightInd w:val="0"/>
        <w:spacing w:after="0" w:line="200" w:lineRule="exact"/>
        <w:rPr>
          <w:rFonts w:ascii="Times New Roman" w:hAnsi="Times New Roman"/>
          <w:sz w:val="24"/>
          <w:szCs w:val="24"/>
        </w:rPr>
      </w:pPr>
    </w:p>
    <w:p w14:paraId="51F32404" w14:textId="77777777" w:rsidR="00C31296" w:rsidRDefault="00846C0E">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799552" behindDoc="1" locked="0" layoutInCell="0" allowOverlap="1" wp14:anchorId="33CEA2A4" wp14:editId="1942440C">
                <wp:simplePos x="0" y="0"/>
                <wp:positionH relativeFrom="column">
                  <wp:posOffset>-74295</wp:posOffset>
                </wp:positionH>
                <wp:positionV relativeFrom="paragraph">
                  <wp:posOffset>240665</wp:posOffset>
                </wp:positionV>
                <wp:extent cx="6093460" cy="0"/>
                <wp:effectExtent l="0" t="0" r="0" b="0"/>
                <wp:wrapNone/>
                <wp:docPr id="23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86DC4" id="Line 108" o:spid="_x0000_s1026" style="position:absolute;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8.95pt" to="473.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0HrQEAAEgDAAAOAAAAZHJzL2Uyb0RvYy54bWysU8GO0zAQvSPxD5bvNOkCFU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" o:allowincell="f" strokeweight=".16931mm"/>
            </w:pict>
          </mc:Fallback>
        </mc:AlternateContent>
      </w:r>
      <w:r>
        <w:rPr>
          <w:noProof/>
        </w:rPr>
        <mc:AlternateContent>
          <mc:Choice Requires="wps">
            <w:drawing>
              <wp:anchor distT="0" distB="0" distL="114300" distR="114300" simplePos="0" relativeHeight="251800576" behindDoc="1" locked="0" layoutInCell="0" allowOverlap="1" wp14:anchorId="1E394B5D" wp14:editId="170D01CF">
                <wp:simplePos x="0" y="0"/>
                <wp:positionH relativeFrom="column">
                  <wp:posOffset>-74295</wp:posOffset>
                </wp:positionH>
                <wp:positionV relativeFrom="paragraph">
                  <wp:posOffset>493395</wp:posOffset>
                </wp:positionV>
                <wp:extent cx="6093460" cy="0"/>
                <wp:effectExtent l="0" t="0" r="0" b="0"/>
                <wp:wrapNone/>
                <wp:docPr id="23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21B95" id="Line 109" o:spid="_x0000_s1026" style="position:absolute;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8.85pt" to="473.9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" o:allowincell="f" strokeweight=".48pt"/>
            </w:pict>
          </mc:Fallback>
        </mc:AlternateContent>
      </w:r>
      <w:r>
        <w:rPr>
          <w:noProof/>
        </w:rPr>
        <mc:AlternateContent>
          <mc:Choice Requires="wps">
            <w:drawing>
              <wp:anchor distT="0" distB="0" distL="114300" distR="114300" simplePos="0" relativeHeight="251801600" behindDoc="1" locked="0" layoutInCell="0" allowOverlap="1" wp14:anchorId="690B1F90" wp14:editId="6AC6CE72">
                <wp:simplePos x="0" y="0"/>
                <wp:positionH relativeFrom="column">
                  <wp:posOffset>-71120</wp:posOffset>
                </wp:positionH>
                <wp:positionV relativeFrom="paragraph">
                  <wp:posOffset>237490</wp:posOffset>
                </wp:positionV>
                <wp:extent cx="0" cy="259080"/>
                <wp:effectExtent l="0" t="0" r="0" b="0"/>
                <wp:wrapNone/>
                <wp:docPr id="231"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55A37" id="Line 110" o:spid="_x0000_s1026" style="position:absolute;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8.7pt" to="-5.6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" o:allowincell="f" strokeweight=".48pt"/>
            </w:pict>
          </mc:Fallback>
        </mc:AlternateContent>
      </w:r>
      <w:r>
        <w:rPr>
          <w:noProof/>
        </w:rPr>
        <mc:AlternateContent>
          <mc:Choice Requires="wps">
            <w:drawing>
              <wp:anchor distT="0" distB="0" distL="114300" distR="114300" simplePos="0" relativeHeight="251802624" behindDoc="1" locked="0" layoutInCell="0" allowOverlap="1" wp14:anchorId="67EAE445" wp14:editId="39442AD2">
                <wp:simplePos x="0" y="0"/>
                <wp:positionH relativeFrom="column">
                  <wp:posOffset>6015990</wp:posOffset>
                </wp:positionH>
                <wp:positionV relativeFrom="paragraph">
                  <wp:posOffset>237490</wp:posOffset>
                </wp:positionV>
                <wp:extent cx="0" cy="259080"/>
                <wp:effectExtent l="0" t="0" r="0" b="0"/>
                <wp:wrapNone/>
                <wp:docPr id="230"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8B104" id="Line 111" o:spid="_x0000_s1026" style="position:absolute;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18.7pt" to="473.7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" o:allowincell="f" strokeweight=".16931mm"/>
            </w:pict>
          </mc:Fallback>
        </mc:AlternateContent>
      </w:r>
    </w:p>
    <w:p w14:paraId="77B99A2C" w14:textId="77777777" w:rsidR="00C31296" w:rsidRPr="00000666" w:rsidRDefault="00C31296">
      <w:pPr>
        <w:widowControl w:val="0"/>
        <w:autoSpaceDE w:val="0"/>
        <w:autoSpaceDN w:val="0"/>
        <w:adjustRightInd w:val="0"/>
        <w:spacing w:after="0" w:line="232" w:lineRule="exact"/>
        <w:rPr>
          <w:rFonts w:ascii="Arial" w:hAnsi="Arial" w:cs="Arial"/>
          <w:sz w:val="24"/>
          <w:szCs w:val="24"/>
        </w:rPr>
      </w:pPr>
    </w:p>
    <w:p w14:paraId="265C7954" w14:textId="77777777" w:rsidR="00C31296" w:rsidRPr="00000666" w:rsidRDefault="00C31296">
      <w:pPr>
        <w:widowControl w:val="0"/>
        <w:tabs>
          <w:tab w:val="left" w:pos="8400"/>
        </w:tabs>
        <w:autoSpaceDE w:val="0"/>
        <w:autoSpaceDN w:val="0"/>
        <w:adjustRightInd w:val="0"/>
        <w:spacing w:after="0" w:line="268" w:lineRule="exact"/>
        <w:rPr>
          <w:rFonts w:ascii="Arial" w:hAnsi="Arial" w:cs="Arial"/>
          <w:sz w:val="24"/>
          <w:szCs w:val="24"/>
        </w:rPr>
      </w:pPr>
      <w:r w:rsidRPr="00000666">
        <w:rPr>
          <w:rFonts w:ascii="Arial" w:eastAsia="Arial Unicode MS" w:hAnsi="Arial" w:cs="Arial"/>
          <w:b/>
          <w:sz w:val="20"/>
          <w:szCs w:val="20"/>
        </w:rPr>
        <w:t>MARKING OR TAGGING FREIGHT</w:t>
      </w:r>
      <w:r w:rsidRPr="00000666">
        <w:rPr>
          <w:rFonts w:ascii="Arial" w:hAnsi="Arial" w:cs="Arial"/>
          <w:sz w:val="24"/>
          <w:szCs w:val="24"/>
        </w:rPr>
        <w:tab/>
      </w:r>
      <w:r w:rsidRPr="00000666">
        <w:rPr>
          <w:rFonts w:ascii="Arial" w:eastAsia="Arial Unicode MS" w:hAnsi="Arial" w:cs="Arial"/>
          <w:b/>
          <w:sz w:val="20"/>
          <w:szCs w:val="20"/>
        </w:rPr>
        <w:t>ITEM 580</w:t>
      </w:r>
    </w:p>
    <w:p w14:paraId="44A7625C" w14:textId="77777777" w:rsidR="00C31296" w:rsidRPr="00000666" w:rsidRDefault="00C31296">
      <w:pPr>
        <w:widowControl w:val="0"/>
        <w:autoSpaceDE w:val="0"/>
        <w:autoSpaceDN w:val="0"/>
        <w:adjustRightInd w:val="0"/>
        <w:spacing w:after="0" w:line="352" w:lineRule="exact"/>
        <w:rPr>
          <w:rFonts w:ascii="Arial" w:hAnsi="Arial" w:cs="Arial"/>
          <w:sz w:val="24"/>
          <w:szCs w:val="24"/>
        </w:rPr>
      </w:pPr>
    </w:p>
    <w:p w14:paraId="64752AE7" w14:textId="77777777" w:rsidR="00C31296" w:rsidRPr="00000666" w:rsidRDefault="00C31296">
      <w:pPr>
        <w:widowControl w:val="0"/>
        <w:overflowPunct w:val="0"/>
        <w:autoSpaceDE w:val="0"/>
        <w:autoSpaceDN w:val="0"/>
        <w:adjustRightInd w:val="0"/>
        <w:spacing w:after="0" w:line="224" w:lineRule="auto"/>
        <w:ind w:right="20"/>
        <w:rPr>
          <w:rFonts w:ascii="Arial" w:hAnsi="Arial" w:cs="Arial"/>
          <w:sz w:val="24"/>
          <w:szCs w:val="24"/>
        </w:rPr>
      </w:pPr>
      <w:r w:rsidRPr="00000666">
        <w:rPr>
          <w:rFonts w:ascii="Arial" w:hAnsi="Arial" w:cs="Arial"/>
          <w:sz w:val="20"/>
          <w:szCs w:val="20"/>
        </w:rPr>
        <w:t xml:space="preserve">Carrier will at the request of the shipper or consignee, change or alter, according to instructions, the markings or tags on any package or pieces of freight subject to a charge of </w:t>
      </w:r>
      <w:r w:rsidRPr="00000666">
        <w:rPr>
          <w:rFonts w:ascii="Arial" w:hAnsi="Arial" w:cs="Arial"/>
          <w:b/>
          <w:bCs/>
          <w:sz w:val="20"/>
          <w:szCs w:val="20"/>
        </w:rPr>
        <w:t>$2.25</w:t>
      </w:r>
      <w:r w:rsidRPr="00000666">
        <w:rPr>
          <w:rFonts w:ascii="Arial" w:hAnsi="Arial" w:cs="Arial"/>
          <w:sz w:val="20"/>
          <w:szCs w:val="20"/>
        </w:rPr>
        <w:t xml:space="preserve"> per package or piece of freight on which the markings or tags are changed or altered, subject to a minimum of </w:t>
      </w:r>
      <w:r w:rsidRPr="00000666">
        <w:rPr>
          <w:rFonts w:ascii="Arial" w:hAnsi="Arial" w:cs="Arial"/>
          <w:b/>
          <w:bCs/>
          <w:sz w:val="20"/>
          <w:szCs w:val="20"/>
        </w:rPr>
        <w:t>$35</w:t>
      </w:r>
      <w:r w:rsidRPr="00000666">
        <w:rPr>
          <w:rFonts w:ascii="Arial" w:hAnsi="Arial" w:cs="Arial"/>
          <w:sz w:val="20"/>
          <w:szCs w:val="20"/>
        </w:rPr>
        <w:t xml:space="preserve"> per shipment.</w:t>
      </w:r>
    </w:p>
    <w:p w14:paraId="7DFBC4B1" w14:textId="77777777" w:rsidR="00C31296" w:rsidRPr="00000666" w:rsidRDefault="00C31296">
      <w:pPr>
        <w:widowControl w:val="0"/>
        <w:autoSpaceDE w:val="0"/>
        <w:autoSpaceDN w:val="0"/>
        <w:adjustRightInd w:val="0"/>
        <w:spacing w:after="0" w:line="184" w:lineRule="exact"/>
        <w:rPr>
          <w:rFonts w:ascii="Arial" w:hAnsi="Arial" w:cs="Arial"/>
          <w:sz w:val="24"/>
          <w:szCs w:val="24"/>
        </w:rPr>
      </w:pPr>
    </w:p>
    <w:p w14:paraId="3EB5C644" w14:textId="77777777" w:rsidR="00C31296" w:rsidRPr="00000666" w:rsidRDefault="00C31296">
      <w:pPr>
        <w:widowControl w:val="0"/>
        <w:overflowPunct w:val="0"/>
        <w:autoSpaceDE w:val="0"/>
        <w:autoSpaceDN w:val="0"/>
        <w:adjustRightInd w:val="0"/>
        <w:spacing w:after="0" w:line="217" w:lineRule="auto"/>
        <w:ind w:right="480"/>
        <w:rPr>
          <w:rFonts w:ascii="Arial" w:hAnsi="Arial" w:cs="Arial"/>
          <w:sz w:val="24"/>
          <w:szCs w:val="24"/>
        </w:rPr>
      </w:pPr>
      <w:r w:rsidRPr="00000666">
        <w:rPr>
          <w:rFonts w:ascii="Arial" w:hAnsi="Arial" w:cs="Arial"/>
          <w:sz w:val="20"/>
          <w:szCs w:val="20"/>
        </w:rPr>
        <w:t>All charges accruing under the provisions of this item must either be paid by the party requesting the service or guaranteed to the satisfaction of the carrier before the service will be performed.</w:t>
      </w:r>
    </w:p>
    <w:p w14:paraId="5E84043B" w14:textId="77777777" w:rsidR="00C31296" w:rsidRPr="00000666" w:rsidRDefault="00846C0E">
      <w:pPr>
        <w:widowControl w:val="0"/>
        <w:autoSpaceDE w:val="0"/>
        <w:autoSpaceDN w:val="0"/>
        <w:adjustRightInd w:val="0"/>
        <w:spacing w:after="0" w:line="260" w:lineRule="exact"/>
        <w:rPr>
          <w:rFonts w:ascii="Arial" w:hAnsi="Arial" w:cs="Arial"/>
          <w:sz w:val="24"/>
          <w:szCs w:val="24"/>
        </w:rPr>
      </w:pPr>
      <w:r w:rsidRPr="00000666">
        <w:rPr>
          <w:rFonts w:ascii="Arial" w:hAnsi="Arial" w:cs="Arial"/>
          <w:noProof/>
        </w:rPr>
        <mc:AlternateContent>
          <mc:Choice Requires="wps">
            <w:drawing>
              <wp:anchor distT="0" distB="0" distL="114300" distR="114300" simplePos="0" relativeHeight="251803648" behindDoc="1" locked="0" layoutInCell="0" allowOverlap="1" wp14:anchorId="072B8885" wp14:editId="2C20FBB5">
                <wp:simplePos x="0" y="0"/>
                <wp:positionH relativeFrom="column">
                  <wp:posOffset>-74295</wp:posOffset>
                </wp:positionH>
                <wp:positionV relativeFrom="paragraph">
                  <wp:posOffset>153035</wp:posOffset>
                </wp:positionV>
                <wp:extent cx="6093460" cy="0"/>
                <wp:effectExtent l="0" t="0" r="0" b="0"/>
                <wp:wrapNone/>
                <wp:docPr id="229"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24BBA" id="Line 112" o:spid="_x0000_s1026" style="position:absolute;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2.05pt" to="473.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0HrQEAAEgDAAAOAAAAZHJzL2Uyb0RvYy54bWysU8GO0zAQvSPxD5bvNOkCFU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" o:allowincell="f" strokeweight=".16931mm"/>
            </w:pict>
          </mc:Fallback>
        </mc:AlternateContent>
      </w:r>
      <w:r w:rsidRPr="00000666">
        <w:rPr>
          <w:rFonts w:ascii="Arial" w:hAnsi="Arial" w:cs="Arial"/>
          <w:noProof/>
        </w:rPr>
        <mc:AlternateContent>
          <mc:Choice Requires="wps">
            <w:drawing>
              <wp:anchor distT="0" distB="0" distL="114300" distR="114300" simplePos="0" relativeHeight="251804672" behindDoc="1" locked="0" layoutInCell="0" allowOverlap="1" wp14:anchorId="08651ABC" wp14:editId="29BF58D1">
                <wp:simplePos x="0" y="0"/>
                <wp:positionH relativeFrom="column">
                  <wp:posOffset>-74295</wp:posOffset>
                </wp:positionH>
                <wp:positionV relativeFrom="paragraph">
                  <wp:posOffset>329565</wp:posOffset>
                </wp:positionV>
                <wp:extent cx="6093460" cy="0"/>
                <wp:effectExtent l="0" t="0" r="0" b="0"/>
                <wp:wrapNone/>
                <wp:docPr id="228"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0EC57" id="Line 113" o:spid="_x0000_s1026" style="position:absolute;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5.95pt" to="473.9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0HrQEAAEgDAAAOAAAAZHJzL2Uyb0RvYy54bWysU8GO0zAQvSPxD5bvNOkCFU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" o:allowincell="f" strokeweight=".16931mm"/>
            </w:pict>
          </mc:Fallback>
        </mc:AlternateContent>
      </w:r>
      <w:r w:rsidRPr="00000666">
        <w:rPr>
          <w:rFonts w:ascii="Arial" w:hAnsi="Arial" w:cs="Arial"/>
          <w:noProof/>
        </w:rPr>
        <mc:AlternateContent>
          <mc:Choice Requires="wps">
            <w:drawing>
              <wp:anchor distT="0" distB="0" distL="114300" distR="114300" simplePos="0" relativeHeight="251805696" behindDoc="1" locked="0" layoutInCell="0" allowOverlap="1" wp14:anchorId="2CBF1E72" wp14:editId="3AFFD10F">
                <wp:simplePos x="0" y="0"/>
                <wp:positionH relativeFrom="column">
                  <wp:posOffset>-71120</wp:posOffset>
                </wp:positionH>
                <wp:positionV relativeFrom="paragraph">
                  <wp:posOffset>149860</wp:posOffset>
                </wp:positionV>
                <wp:extent cx="0" cy="182880"/>
                <wp:effectExtent l="0" t="0" r="0" b="0"/>
                <wp:wrapNone/>
                <wp:docPr id="227"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FB7CC" id="Line 114" o:spid="_x0000_s1026" style="position:absolute;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1.8pt" to="-5.6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" o:allowincell="f" strokeweight=".48pt"/>
            </w:pict>
          </mc:Fallback>
        </mc:AlternateContent>
      </w:r>
      <w:r w:rsidRPr="00000666">
        <w:rPr>
          <w:rFonts w:ascii="Arial" w:hAnsi="Arial" w:cs="Arial"/>
          <w:noProof/>
        </w:rPr>
        <mc:AlternateContent>
          <mc:Choice Requires="wps">
            <w:drawing>
              <wp:anchor distT="0" distB="0" distL="114300" distR="114300" simplePos="0" relativeHeight="251806720" behindDoc="1" locked="0" layoutInCell="0" allowOverlap="1" wp14:anchorId="0303F788" wp14:editId="4A3BD008">
                <wp:simplePos x="0" y="0"/>
                <wp:positionH relativeFrom="column">
                  <wp:posOffset>6015990</wp:posOffset>
                </wp:positionH>
                <wp:positionV relativeFrom="paragraph">
                  <wp:posOffset>149860</wp:posOffset>
                </wp:positionV>
                <wp:extent cx="0" cy="182880"/>
                <wp:effectExtent l="0" t="0" r="0" b="0"/>
                <wp:wrapNone/>
                <wp:docPr id="226"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2A966" id="Line 115" o:spid="_x0000_s1026" style="position:absolute;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11.8pt" to="473.7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" o:allowincell="f" strokeweight=".16931mm"/>
            </w:pict>
          </mc:Fallback>
        </mc:AlternateContent>
      </w:r>
    </w:p>
    <w:p w14:paraId="09A329FF" w14:textId="77777777" w:rsidR="00C31296" w:rsidRPr="00000666" w:rsidRDefault="00C31296" w:rsidP="00931EB0">
      <w:pPr>
        <w:widowControl w:val="0"/>
        <w:tabs>
          <w:tab w:val="left" w:pos="8460"/>
        </w:tabs>
        <w:autoSpaceDE w:val="0"/>
        <w:autoSpaceDN w:val="0"/>
        <w:adjustRightInd w:val="0"/>
        <w:spacing w:after="0" w:line="240" w:lineRule="auto"/>
        <w:rPr>
          <w:rFonts w:ascii="Arial" w:hAnsi="Arial" w:cs="Arial"/>
          <w:b/>
          <w:bCs/>
          <w:sz w:val="19"/>
          <w:szCs w:val="19"/>
        </w:rPr>
      </w:pPr>
      <w:r w:rsidRPr="00000666">
        <w:rPr>
          <w:rFonts w:ascii="Arial" w:hAnsi="Arial" w:cs="Arial"/>
          <w:b/>
          <w:bCs/>
          <w:sz w:val="20"/>
          <w:szCs w:val="20"/>
        </w:rPr>
        <w:t>MINIMUM CHARGE</w:t>
      </w:r>
      <w:r w:rsidRPr="00000666">
        <w:rPr>
          <w:rFonts w:ascii="Arial" w:hAnsi="Arial" w:cs="Arial"/>
          <w:sz w:val="24"/>
          <w:szCs w:val="24"/>
        </w:rPr>
        <w:tab/>
      </w:r>
      <w:r w:rsidR="00D000AB" w:rsidRPr="00000666">
        <w:rPr>
          <w:rFonts w:ascii="Arial" w:hAnsi="Arial" w:cs="Arial"/>
          <w:b/>
          <w:bCs/>
          <w:sz w:val="19"/>
          <w:szCs w:val="19"/>
        </w:rPr>
        <w:t>ITEM 61</w:t>
      </w:r>
      <w:r w:rsidR="007344C0" w:rsidRPr="00000666">
        <w:rPr>
          <w:rFonts w:ascii="Arial" w:hAnsi="Arial" w:cs="Arial"/>
          <w:b/>
          <w:bCs/>
          <w:sz w:val="19"/>
          <w:szCs w:val="19"/>
        </w:rPr>
        <w:t>0</w:t>
      </w:r>
    </w:p>
    <w:p w14:paraId="538ED7F4" w14:textId="77777777" w:rsidR="00700A78" w:rsidRPr="00000666" w:rsidRDefault="00700A78" w:rsidP="00931EB0">
      <w:pPr>
        <w:widowControl w:val="0"/>
        <w:tabs>
          <w:tab w:val="left" w:pos="8460"/>
        </w:tabs>
        <w:autoSpaceDE w:val="0"/>
        <w:autoSpaceDN w:val="0"/>
        <w:adjustRightInd w:val="0"/>
        <w:spacing w:after="0" w:line="240" w:lineRule="auto"/>
        <w:rPr>
          <w:rFonts w:ascii="Arial" w:hAnsi="Arial" w:cs="Arial"/>
          <w:b/>
          <w:bCs/>
          <w:sz w:val="19"/>
          <w:szCs w:val="19"/>
        </w:rPr>
      </w:pPr>
    </w:p>
    <w:p w14:paraId="29FF8DF3" w14:textId="77777777" w:rsidR="00700A78" w:rsidRPr="00000666" w:rsidRDefault="00700A78" w:rsidP="00931EB0">
      <w:pPr>
        <w:widowControl w:val="0"/>
        <w:tabs>
          <w:tab w:val="left" w:pos="8460"/>
        </w:tabs>
        <w:autoSpaceDE w:val="0"/>
        <w:autoSpaceDN w:val="0"/>
        <w:adjustRightInd w:val="0"/>
        <w:spacing w:after="0" w:line="240" w:lineRule="auto"/>
        <w:rPr>
          <w:rFonts w:ascii="Arial" w:hAnsi="Arial" w:cs="Arial"/>
          <w:b/>
          <w:bCs/>
          <w:sz w:val="19"/>
          <w:szCs w:val="19"/>
        </w:rPr>
      </w:pPr>
    </w:p>
    <w:p w14:paraId="4BF562BE" w14:textId="77777777" w:rsidR="00700A78" w:rsidRPr="00000666" w:rsidRDefault="00700A78" w:rsidP="00700A78">
      <w:pPr>
        <w:widowControl w:val="0"/>
        <w:overflowPunct w:val="0"/>
        <w:autoSpaceDE w:val="0"/>
        <w:autoSpaceDN w:val="0"/>
        <w:adjustRightInd w:val="0"/>
        <w:spacing w:after="0" w:line="217" w:lineRule="auto"/>
        <w:ind w:right="800"/>
        <w:rPr>
          <w:rFonts w:ascii="Arial" w:hAnsi="Arial" w:cs="Arial"/>
          <w:sz w:val="24"/>
          <w:szCs w:val="24"/>
        </w:rPr>
      </w:pPr>
      <w:r w:rsidRPr="00000666">
        <w:rPr>
          <w:rFonts w:ascii="Arial" w:hAnsi="Arial" w:cs="Arial"/>
          <w:sz w:val="20"/>
          <w:szCs w:val="20"/>
        </w:rPr>
        <w:t>Except as otherwise specifically provided, the minimum charge for a shipment subject to class or commodity rates shall be as shown in the applicable tariff.</w:t>
      </w:r>
    </w:p>
    <w:p w14:paraId="1A83D5D1" w14:textId="77777777" w:rsidR="00700A78" w:rsidRPr="00000666" w:rsidRDefault="00700A78" w:rsidP="00686830">
      <w:pPr>
        <w:widowControl w:val="0"/>
        <w:pBdr>
          <w:top w:val="single" w:sz="4" w:space="1" w:color="auto"/>
          <w:left w:val="single" w:sz="4" w:space="4" w:color="auto"/>
          <w:bottom w:val="single" w:sz="4" w:space="1" w:color="auto"/>
          <w:right w:val="single" w:sz="4" w:space="4" w:color="auto"/>
        </w:pBdr>
        <w:tabs>
          <w:tab w:val="left" w:pos="8460"/>
        </w:tabs>
        <w:autoSpaceDE w:val="0"/>
        <w:autoSpaceDN w:val="0"/>
        <w:adjustRightInd w:val="0"/>
        <w:spacing w:after="0" w:line="239" w:lineRule="auto"/>
        <w:rPr>
          <w:rFonts w:ascii="Arial" w:hAnsi="Arial" w:cs="Arial"/>
          <w:sz w:val="24"/>
          <w:szCs w:val="24"/>
        </w:rPr>
      </w:pPr>
      <w:r w:rsidRPr="00000666">
        <w:rPr>
          <w:rFonts w:ascii="Arial" w:hAnsi="Arial" w:cs="Arial"/>
          <w:b/>
          <w:bCs/>
          <w:sz w:val="20"/>
          <w:szCs w:val="20"/>
        </w:rPr>
        <w:t>MINIMUM CHARGE – CAPACITY LOADS</w:t>
      </w:r>
      <w:r w:rsidRPr="00000666">
        <w:rPr>
          <w:rFonts w:ascii="Arial" w:hAnsi="Arial" w:cs="Arial"/>
          <w:sz w:val="24"/>
          <w:szCs w:val="24"/>
        </w:rPr>
        <w:tab/>
      </w:r>
      <w:r w:rsidRPr="00000666">
        <w:rPr>
          <w:rFonts w:ascii="Arial" w:hAnsi="Arial" w:cs="Arial"/>
          <w:b/>
          <w:bCs/>
          <w:sz w:val="19"/>
          <w:szCs w:val="19"/>
        </w:rPr>
        <w:t>ITEM 615</w:t>
      </w:r>
    </w:p>
    <w:p w14:paraId="4EAE644E" w14:textId="77777777" w:rsidR="00700A78" w:rsidRPr="00000666" w:rsidRDefault="00700A78" w:rsidP="00700A78">
      <w:pPr>
        <w:widowControl w:val="0"/>
        <w:autoSpaceDE w:val="0"/>
        <w:autoSpaceDN w:val="0"/>
        <w:adjustRightInd w:val="0"/>
        <w:spacing w:after="0" w:line="398" w:lineRule="exact"/>
        <w:rPr>
          <w:rFonts w:ascii="Arial" w:hAnsi="Arial" w:cs="Arial"/>
          <w:sz w:val="24"/>
          <w:szCs w:val="24"/>
        </w:rPr>
      </w:pPr>
    </w:p>
    <w:p w14:paraId="134AD2B7" w14:textId="77777777" w:rsidR="00700A78" w:rsidRPr="00000666" w:rsidRDefault="00700A78" w:rsidP="00700A78">
      <w:pPr>
        <w:widowControl w:val="0"/>
        <w:numPr>
          <w:ilvl w:val="0"/>
          <w:numId w:val="31"/>
        </w:numPr>
        <w:tabs>
          <w:tab w:val="clear" w:pos="720"/>
          <w:tab w:val="num" w:pos="360"/>
        </w:tabs>
        <w:overflowPunct w:val="0"/>
        <w:autoSpaceDE w:val="0"/>
        <w:autoSpaceDN w:val="0"/>
        <w:adjustRightInd w:val="0"/>
        <w:spacing w:after="0" w:line="228" w:lineRule="auto"/>
        <w:ind w:left="360" w:right="20"/>
        <w:rPr>
          <w:rFonts w:ascii="Arial" w:hAnsi="Arial" w:cs="Arial"/>
          <w:sz w:val="20"/>
          <w:szCs w:val="20"/>
        </w:rPr>
      </w:pPr>
      <w:r w:rsidRPr="00000666">
        <w:rPr>
          <w:rFonts w:ascii="Arial" w:hAnsi="Arial" w:cs="Arial"/>
          <w:sz w:val="20"/>
          <w:szCs w:val="20"/>
        </w:rPr>
        <w:t xml:space="preserve">When any straight or mixed shipment that is subject to LTL rates is tendered to the carrier and occupies the full visible capacity of a vehicle, the minimum charge for that quantity of freight loaded in or on each vehicle shall 36,000 pounds at the Class 50 10M scale rate and such minimum charge will not be subject to discount. </w:t>
      </w:r>
    </w:p>
    <w:p w14:paraId="388269CF" w14:textId="77777777" w:rsidR="00700A78" w:rsidRPr="00000666" w:rsidRDefault="00700A78" w:rsidP="00700A78">
      <w:pPr>
        <w:widowControl w:val="0"/>
        <w:autoSpaceDE w:val="0"/>
        <w:autoSpaceDN w:val="0"/>
        <w:adjustRightInd w:val="0"/>
        <w:spacing w:after="0" w:line="140" w:lineRule="exact"/>
        <w:rPr>
          <w:rFonts w:ascii="Arial" w:hAnsi="Arial" w:cs="Arial"/>
          <w:sz w:val="20"/>
          <w:szCs w:val="20"/>
        </w:rPr>
      </w:pPr>
    </w:p>
    <w:p w14:paraId="7E21EDEE" w14:textId="77777777" w:rsidR="00700A78" w:rsidRPr="00000666" w:rsidRDefault="00700A78" w:rsidP="00700A78">
      <w:pPr>
        <w:widowControl w:val="0"/>
        <w:numPr>
          <w:ilvl w:val="0"/>
          <w:numId w:val="31"/>
        </w:numPr>
        <w:tabs>
          <w:tab w:val="clear" w:pos="720"/>
          <w:tab w:val="num" w:pos="360"/>
        </w:tabs>
        <w:overflowPunct w:val="0"/>
        <w:autoSpaceDE w:val="0"/>
        <w:autoSpaceDN w:val="0"/>
        <w:adjustRightInd w:val="0"/>
        <w:spacing w:after="0" w:line="239" w:lineRule="auto"/>
        <w:ind w:left="360"/>
        <w:jc w:val="both"/>
        <w:rPr>
          <w:rFonts w:ascii="Arial" w:hAnsi="Arial" w:cs="Arial"/>
          <w:sz w:val="20"/>
          <w:szCs w:val="20"/>
        </w:rPr>
      </w:pPr>
      <w:r w:rsidRPr="00000666">
        <w:rPr>
          <w:rFonts w:ascii="Arial" w:hAnsi="Arial" w:cs="Arial"/>
          <w:sz w:val="20"/>
          <w:szCs w:val="20"/>
        </w:rPr>
        <w:t xml:space="preserve">When a shipment is tendered which cannot be loaded in one vehicle the following will </w:t>
      </w:r>
      <w:proofErr w:type="gramStart"/>
      <w:r w:rsidRPr="00000666">
        <w:rPr>
          <w:rFonts w:ascii="Arial" w:hAnsi="Arial" w:cs="Arial"/>
          <w:sz w:val="20"/>
          <w:szCs w:val="20"/>
        </w:rPr>
        <w:t>apply;</w:t>
      </w:r>
      <w:proofErr w:type="gramEnd"/>
      <w:r w:rsidRPr="00000666">
        <w:rPr>
          <w:rFonts w:ascii="Arial" w:hAnsi="Arial" w:cs="Arial"/>
          <w:sz w:val="20"/>
          <w:szCs w:val="20"/>
        </w:rPr>
        <w:t xml:space="preserve"> </w:t>
      </w:r>
    </w:p>
    <w:p w14:paraId="76B1CB74" w14:textId="77777777" w:rsidR="00700A78" w:rsidRPr="00000666" w:rsidRDefault="00700A78" w:rsidP="00700A78">
      <w:pPr>
        <w:widowControl w:val="0"/>
        <w:autoSpaceDE w:val="0"/>
        <w:autoSpaceDN w:val="0"/>
        <w:adjustRightInd w:val="0"/>
        <w:spacing w:after="0" w:line="182" w:lineRule="exact"/>
        <w:rPr>
          <w:rFonts w:ascii="Arial" w:hAnsi="Arial" w:cs="Arial"/>
          <w:sz w:val="20"/>
          <w:szCs w:val="20"/>
        </w:rPr>
      </w:pPr>
    </w:p>
    <w:p w14:paraId="1DD7150F" w14:textId="77777777" w:rsidR="00700A78" w:rsidRDefault="00700A78" w:rsidP="00700A78">
      <w:pPr>
        <w:widowControl w:val="0"/>
        <w:numPr>
          <w:ilvl w:val="1"/>
          <w:numId w:val="31"/>
        </w:numPr>
        <w:tabs>
          <w:tab w:val="clear" w:pos="1440"/>
          <w:tab w:val="num" w:pos="1080"/>
        </w:tabs>
        <w:overflowPunct w:val="0"/>
        <w:autoSpaceDE w:val="0"/>
        <w:autoSpaceDN w:val="0"/>
        <w:adjustRightInd w:val="0"/>
        <w:spacing w:after="0" w:line="217" w:lineRule="auto"/>
        <w:ind w:left="1080" w:right="280"/>
        <w:jc w:val="both"/>
        <w:rPr>
          <w:rFonts w:ascii="Arial" w:hAnsi="Arial" w:cs="Arial"/>
          <w:sz w:val="20"/>
          <w:szCs w:val="20"/>
        </w:rPr>
      </w:pPr>
      <w:r>
        <w:rPr>
          <w:rFonts w:ascii="Arial" w:hAnsi="Arial" w:cs="Arial"/>
          <w:sz w:val="20"/>
          <w:szCs w:val="20"/>
        </w:rPr>
        <w:t xml:space="preserve">Each vehicle loaded to capacity will be rated as a separate shipment and will be subject to the minimum charge provided in Paragraph (1) above. </w:t>
      </w:r>
    </w:p>
    <w:p w14:paraId="5F4F93EC" w14:textId="77777777" w:rsidR="00700A78" w:rsidRDefault="00700A78" w:rsidP="00700A78">
      <w:pPr>
        <w:widowControl w:val="0"/>
        <w:autoSpaceDE w:val="0"/>
        <w:autoSpaceDN w:val="0"/>
        <w:adjustRightInd w:val="0"/>
        <w:spacing w:after="0" w:line="181" w:lineRule="exact"/>
        <w:rPr>
          <w:rFonts w:ascii="Arial" w:hAnsi="Arial" w:cs="Arial"/>
          <w:sz w:val="20"/>
          <w:szCs w:val="20"/>
        </w:rPr>
      </w:pPr>
    </w:p>
    <w:p w14:paraId="0AEABCC6" w14:textId="77777777" w:rsidR="00700A78" w:rsidRDefault="00700A78" w:rsidP="00700A78">
      <w:pPr>
        <w:widowControl w:val="0"/>
        <w:numPr>
          <w:ilvl w:val="1"/>
          <w:numId w:val="31"/>
        </w:numPr>
        <w:tabs>
          <w:tab w:val="clear" w:pos="1440"/>
          <w:tab w:val="num" w:pos="1080"/>
        </w:tabs>
        <w:overflowPunct w:val="0"/>
        <w:autoSpaceDE w:val="0"/>
        <w:autoSpaceDN w:val="0"/>
        <w:adjustRightInd w:val="0"/>
        <w:spacing w:after="0" w:line="225" w:lineRule="auto"/>
        <w:ind w:left="1080" w:right="120"/>
        <w:rPr>
          <w:rFonts w:ascii="Arial" w:hAnsi="Arial" w:cs="Arial"/>
          <w:sz w:val="20"/>
          <w:szCs w:val="20"/>
        </w:rPr>
      </w:pPr>
      <w:r>
        <w:rPr>
          <w:rFonts w:ascii="Arial" w:hAnsi="Arial" w:cs="Arial"/>
          <w:sz w:val="20"/>
          <w:szCs w:val="20"/>
        </w:rPr>
        <w:t xml:space="preserve">When the minimum charge in Paragraph (1) above is applicable to any vehicle in the tender, the charge for that portion of the shipment loaded into or on the last vehicle (not loaded to capacity) will be as a separate shipment. </w:t>
      </w:r>
    </w:p>
    <w:p w14:paraId="6A58AAF4" w14:textId="77777777" w:rsidR="00700A78" w:rsidRDefault="00700A78" w:rsidP="00700A78">
      <w:pPr>
        <w:widowControl w:val="0"/>
        <w:autoSpaceDE w:val="0"/>
        <w:autoSpaceDN w:val="0"/>
        <w:adjustRightInd w:val="0"/>
        <w:spacing w:after="0" w:line="181" w:lineRule="exact"/>
        <w:rPr>
          <w:rFonts w:ascii="Arial" w:hAnsi="Arial" w:cs="Arial"/>
          <w:sz w:val="20"/>
          <w:szCs w:val="20"/>
        </w:rPr>
      </w:pPr>
    </w:p>
    <w:p w14:paraId="66A3473A" w14:textId="77777777" w:rsidR="00700A78" w:rsidRDefault="00700A78" w:rsidP="00700A78">
      <w:pPr>
        <w:widowControl w:val="0"/>
        <w:numPr>
          <w:ilvl w:val="0"/>
          <w:numId w:val="31"/>
        </w:numPr>
        <w:tabs>
          <w:tab w:val="clear" w:pos="720"/>
          <w:tab w:val="num" w:pos="360"/>
        </w:tabs>
        <w:overflowPunct w:val="0"/>
        <w:autoSpaceDE w:val="0"/>
        <w:autoSpaceDN w:val="0"/>
        <w:adjustRightInd w:val="0"/>
        <w:spacing w:after="0" w:line="217" w:lineRule="auto"/>
        <w:ind w:left="360" w:right="60"/>
        <w:jc w:val="both"/>
        <w:rPr>
          <w:rFonts w:ascii="Arial" w:hAnsi="Arial" w:cs="Arial"/>
          <w:sz w:val="20"/>
          <w:szCs w:val="20"/>
        </w:rPr>
      </w:pPr>
      <w:r>
        <w:rPr>
          <w:rFonts w:ascii="Arial" w:hAnsi="Arial" w:cs="Arial"/>
          <w:sz w:val="20"/>
          <w:szCs w:val="20"/>
        </w:rPr>
        <w:t xml:space="preserve">The terms 'occupies the full visible capacity', 'loaded to capacity' or 'capacity load' refers to the extent each vehicle is loaded and means: </w:t>
      </w:r>
    </w:p>
    <w:p w14:paraId="20F06E30" w14:textId="77777777" w:rsidR="00700A78" w:rsidRDefault="00700A78" w:rsidP="00700A78">
      <w:pPr>
        <w:widowControl w:val="0"/>
        <w:autoSpaceDE w:val="0"/>
        <w:autoSpaceDN w:val="0"/>
        <w:adjustRightInd w:val="0"/>
        <w:spacing w:after="0" w:line="181" w:lineRule="exact"/>
        <w:rPr>
          <w:rFonts w:ascii="Arial" w:hAnsi="Arial" w:cs="Arial"/>
          <w:sz w:val="20"/>
          <w:szCs w:val="20"/>
        </w:rPr>
      </w:pPr>
    </w:p>
    <w:p w14:paraId="42BFF36A" w14:textId="77777777" w:rsidR="00700A78" w:rsidRDefault="00700A78" w:rsidP="00700A78">
      <w:pPr>
        <w:widowControl w:val="0"/>
        <w:numPr>
          <w:ilvl w:val="1"/>
          <w:numId w:val="31"/>
        </w:numPr>
        <w:tabs>
          <w:tab w:val="clear" w:pos="1440"/>
          <w:tab w:val="num" w:pos="1080"/>
        </w:tabs>
        <w:overflowPunct w:val="0"/>
        <w:autoSpaceDE w:val="0"/>
        <w:autoSpaceDN w:val="0"/>
        <w:adjustRightInd w:val="0"/>
        <w:spacing w:after="0" w:line="224" w:lineRule="auto"/>
        <w:ind w:left="1080" w:right="80"/>
        <w:rPr>
          <w:rFonts w:ascii="Arial" w:hAnsi="Arial" w:cs="Arial"/>
          <w:sz w:val="20"/>
          <w:szCs w:val="20"/>
        </w:rPr>
      </w:pPr>
      <w:r>
        <w:rPr>
          <w:rFonts w:ascii="Arial" w:hAnsi="Arial" w:cs="Arial"/>
          <w:sz w:val="20"/>
          <w:szCs w:val="20"/>
        </w:rPr>
        <w:t xml:space="preserve">That quantity of freight which, in the manner loaded so fills a vehicle that no additional article in the shipping form tendered identical in size to the largest article in the shipment can be loaded in or on the vehicle; or </w:t>
      </w:r>
    </w:p>
    <w:p w14:paraId="58EA0A64" w14:textId="77777777" w:rsidR="00700A78" w:rsidRDefault="00700A78" w:rsidP="00700A78">
      <w:pPr>
        <w:widowControl w:val="0"/>
        <w:autoSpaceDE w:val="0"/>
        <w:autoSpaceDN w:val="0"/>
        <w:adjustRightInd w:val="0"/>
        <w:spacing w:after="0" w:line="184" w:lineRule="exact"/>
        <w:rPr>
          <w:rFonts w:ascii="Arial" w:hAnsi="Arial" w:cs="Arial"/>
          <w:sz w:val="20"/>
          <w:szCs w:val="20"/>
        </w:rPr>
      </w:pPr>
    </w:p>
    <w:p w14:paraId="259D72D9" w14:textId="77777777" w:rsidR="00700A78" w:rsidRDefault="00700A78" w:rsidP="00700A78">
      <w:pPr>
        <w:widowControl w:val="0"/>
        <w:numPr>
          <w:ilvl w:val="1"/>
          <w:numId w:val="31"/>
        </w:numPr>
        <w:tabs>
          <w:tab w:val="clear" w:pos="1440"/>
          <w:tab w:val="num" w:pos="1080"/>
        </w:tabs>
        <w:overflowPunct w:val="0"/>
        <w:autoSpaceDE w:val="0"/>
        <w:autoSpaceDN w:val="0"/>
        <w:adjustRightInd w:val="0"/>
        <w:spacing w:after="0" w:line="217" w:lineRule="auto"/>
        <w:ind w:left="1080" w:right="160"/>
        <w:jc w:val="both"/>
        <w:rPr>
          <w:rFonts w:ascii="Arial" w:hAnsi="Arial" w:cs="Arial"/>
          <w:sz w:val="20"/>
          <w:szCs w:val="20"/>
        </w:rPr>
      </w:pPr>
      <w:r>
        <w:rPr>
          <w:rFonts w:ascii="Arial" w:hAnsi="Arial" w:cs="Arial"/>
          <w:sz w:val="20"/>
          <w:szCs w:val="20"/>
        </w:rPr>
        <w:t xml:space="preserve">The maximum quantity of freight that can be legally loaded in or on a vehicle because of the weight or size limitations of State or regulatory bodies. </w:t>
      </w:r>
    </w:p>
    <w:p w14:paraId="244BC47A" w14:textId="77777777" w:rsidR="00700A78" w:rsidRDefault="00700A78" w:rsidP="00700A78">
      <w:pPr>
        <w:widowControl w:val="0"/>
        <w:autoSpaceDE w:val="0"/>
        <w:autoSpaceDN w:val="0"/>
        <w:adjustRightInd w:val="0"/>
        <w:spacing w:after="0" w:line="181" w:lineRule="exact"/>
        <w:rPr>
          <w:rFonts w:ascii="Arial" w:hAnsi="Arial" w:cs="Arial"/>
          <w:sz w:val="20"/>
          <w:szCs w:val="20"/>
        </w:rPr>
      </w:pPr>
    </w:p>
    <w:p w14:paraId="09BD4767" w14:textId="77777777" w:rsidR="00700A78" w:rsidRDefault="00700A78" w:rsidP="00700A78">
      <w:pPr>
        <w:widowControl w:val="0"/>
        <w:numPr>
          <w:ilvl w:val="0"/>
          <w:numId w:val="31"/>
        </w:numPr>
        <w:tabs>
          <w:tab w:val="clear" w:pos="720"/>
          <w:tab w:val="num" w:pos="360"/>
        </w:tabs>
        <w:overflowPunct w:val="0"/>
        <w:autoSpaceDE w:val="0"/>
        <w:autoSpaceDN w:val="0"/>
        <w:adjustRightInd w:val="0"/>
        <w:spacing w:after="0" w:line="233" w:lineRule="auto"/>
        <w:ind w:left="360" w:right="120"/>
        <w:rPr>
          <w:rFonts w:ascii="Arial" w:hAnsi="Arial" w:cs="Arial"/>
          <w:sz w:val="20"/>
          <w:szCs w:val="20"/>
        </w:rPr>
      </w:pPr>
      <w:r>
        <w:rPr>
          <w:rFonts w:ascii="Arial" w:hAnsi="Arial" w:cs="Arial"/>
          <w:sz w:val="20"/>
          <w:szCs w:val="20"/>
        </w:rPr>
        <w:t xml:space="preserve">The term 'vehicle' as used in this item means any vehicle or combination of vehicles handled as one unit of not less than 28 feet in length, propelled or drawn by a single power unit and used on the highways in the transportation of property. When the vehicle consists of a power unit and two or more trailers, the combined length of the trailers must not exceed 56 feet measured along the center longitudinal line of each trailer floor. On the request of the shipper, the carrier shall endeavor to furnish the largest vehicle available. The shipper will have the right to refuse the vehicle offered, but once loading has begun, provisions of this item will apply. </w:t>
      </w:r>
    </w:p>
    <w:p w14:paraId="3D68EE0B" w14:textId="77777777" w:rsidR="00700A78" w:rsidRDefault="00700A78" w:rsidP="00700A78">
      <w:pPr>
        <w:widowControl w:val="0"/>
        <w:autoSpaceDE w:val="0"/>
        <w:autoSpaceDN w:val="0"/>
        <w:adjustRightInd w:val="0"/>
        <w:spacing w:after="0" w:line="275" w:lineRule="exact"/>
        <w:rPr>
          <w:rFonts w:ascii="Arial" w:hAnsi="Arial" w:cs="Arial"/>
          <w:sz w:val="20"/>
          <w:szCs w:val="20"/>
        </w:rPr>
      </w:pPr>
      <w:bookmarkStart w:id="26" w:name="page19"/>
      <w:bookmarkEnd w:id="26"/>
    </w:p>
    <w:p w14:paraId="58413A74" w14:textId="77777777" w:rsidR="00CC2F1B" w:rsidRDefault="00CC2F1B" w:rsidP="00700A78">
      <w:pPr>
        <w:widowControl w:val="0"/>
        <w:overflowPunct w:val="0"/>
        <w:autoSpaceDE w:val="0"/>
        <w:autoSpaceDN w:val="0"/>
        <w:adjustRightInd w:val="0"/>
        <w:spacing w:after="0" w:line="225" w:lineRule="auto"/>
        <w:ind w:left="720" w:right="120"/>
        <w:jc w:val="both"/>
        <w:rPr>
          <w:rFonts w:ascii="Arial" w:hAnsi="Arial" w:cs="Arial"/>
          <w:b/>
          <w:bCs/>
          <w:sz w:val="20"/>
          <w:szCs w:val="20"/>
        </w:rPr>
      </w:pPr>
    </w:p>
    <w:p w14:paraId="596C698D" w14:textId="77777777" w:rsidR="00700A78" w:rsidRDefault="00700A78" w:rsidP="00700A78">
      <w:pPr>
        <w:widowControl w:val="0"/>
        <w:overflowPunct w:val="0"/>
        <w:autoSpaceDE w:val="0"/>
        <w:autoSpaceDN w:val="0"/>
        <w:adjustRightInd w:val="0"/>
        <w:spacing w:after="0" w:line="225" w:lineRule="auto"/>
        <w:ind w:left="720" w:right="120"/>
        <w:jc w:val="both"/>
        <w:rPr>
          <w:rFonts w:ascii="Arial" w:hAnsi="Arial" w:cs="Arial"/>
          <w:sz w:val="20"/>
          <w:szCs w:val="20"/>
        </w:rPr>
      </w:pPr>
      <w:r>
        <w:rPr>
          <w:rFonts w:ascii="Arial" w:hAnsi="Arial" w:cs="Arial"/>
          <w:b/>
          <w:bCs/>
          <w:sz w:val="20"/>
          <w:szCs w:val="20"/>
        </w:rPr>
        <w:t xml:space="preserve">Note 1: </w:t>
      </w:r>
      <w:r>
        <w:rPr>
          <w:rFonts w:ascii="Arial" w:hAnsi="Arial" w:cs="Arial"/>
          <w:sz w:val="20"/>
          <w:szCs w:val="20"/>
        </w:rPr>
        <w:t>Two or more shipments tendered on the same day from the same shipper, consigned to the</w:t>
      </w:r>
      <w:r>
        <w:rPr>
          <w:rFonts w:ascii="Arial" w:hAnsi="Arial" w:cs="Arial"/>
          <w:b/>
          <w:bCs/>
          <w:sz w:val="20"/>
          <w:szCs w:val="20"/>
        </w:rPr>
        <w:t xml:space="preserve"> </w:t>
      </w:r>
      <w:r>
        <w:rPr>
          <w:rFonts w:ascii="Arial" w:hAnsi="Arial" w:cs="Arial"/>
          <w:sz w:val="20"/>
          <w:szCs w:val="20"/>
        </w:rPr>
        <w:t xml:space="preserve">same consignee at the same address, will be considered a single shipment for the application </w:t>
      </w:r>
      <w:r w:rsidR="00CC2F1B">
        <w:rPr>
          <w:rFonts w:ascii="Arial" w:hAnsi="Arial" w:cs="Arial"/>
          <w:sz w:val="20"/>
          <w:szCs w:val="20"/>
        </w:rPr>
        <w:t>of</w:t>
      </w:r>
      <w:r>
        <w:rPr>
          <w:rFonts w:ascii="Arial" w:hAnsi="Arial" w:cs="Arial"/>
          <w:sz w:val="20"/>
          <w:szCs w:val="20"/>
        </w:rPr>
        <w:t xml:space="preserve"> this rule. </w:t>
      </w:r>
    </w:p>
    <w:p w14:paraId="2F1A3844" w14:textId="77777777" w:rsidR="00CC2F1B" w:rsidRDefault="00CC2F1B" w:rsidP="00700A78">
      <w:pPr>
        <w:widowControl w:val="0"/>
        <w:overflowPunct w:val="0"/>
        <w:autoSpaceDE w:val="0"/>
        <w:autoSpaceDN w:val="0"/>
        <w:adjustRightInd w:val="0"/>
        <w:spacing w:after="0" w:line="225" w:lineRule="auto"/>
        <w:ind w:left="720" w:right="120"/>
        <w:jc w:val="both"/>
        <w:rPr>
          <w:rFonts w:ascii="Arial" w:hAnsi="Arial" w:cs="Arial"/>
          <w:sz w:val="20"/>
          <w:szCs w:val="20"/>
        </w:rPr>
      </w:pPr>
    </w:p>
    <w:p w14:paraId="1BED4DB7" w14:textId="77777777" w:rsidR="006B3076" w:rsidRDefault="00F52FA1" w:rsidP="004F1F8B">
      <w:pPr>
        <w:widowControl w:val="0"/>
        <w:pBdr>
          <w:top w:val="single" w:sz="4" w:space="0" w:color="auto"/>
          <w:left w:val="single" w:sz="4" w:space="4" w:color="auto"/>
          <w:bottom w:val="single" w:sz="4" w:space="1" w:color="auto"/>
          <w:right w:val="single" w:sz="4" w:space="4" w:color="auto"/>
        </w:pBdr>
        <w:tabs>
          <w:tab w:val="num" w:pos="8460"/>
        </w:tabs>
        <w:autoSpaceDE w:val="0"/>
        <w:autoSpaceDN w:val="0"/>
        <w:adjustRightInd w:val="0"/>
        <w:spacing w:after="0" w:line="240" w:lineRule="auto"/>
        <w:rPr>
          <w:rFonts w:ascii="Arial" w:hAnsi="Arial" w:cs="Arial"/>
          <w:b/>
          <w:bCs/>
          <w:sz w:val="20"/>
          <w:szCs w:val="20"/>
        </w:rPr>
      </w:pPr>
      <w:bookmarkStart w:id="27" w:name="_Hlk512521867"/>
      <w:proofErr w:type="gramStart"/>
      <w:r>
        <w:rPr>
          <w:rFonts w:ascii="Arial" w:hAnsi="Arial" w:cs="Arial"/>
          <w:b/>
          <w:bCs/>
          <w:sz w:val="20"/>
          <w:szCs w:val="20"/>
        </w:rPr>
        <w:t>NON STACKABLE</w:t>
      </w:r>
      <w:proofErr w:type="gramEnd"/>
      <w:r>
        <w:rPr>
          <w:rFonts w:ascii="Arial" w:hAnsi="Arial" w:cs="Arial"/>
          <w:b/>
          <w:bCs/>
          <w:sz w:val="20"/>
          <w:szCs w:val="20"/>
        </w:rPr>
        <w:t xml:space="preserve"> / NON STOWABLE ARTICLES</w:t>
      </w:r>
      <w:r w:rsidR="004B5474">
        <w:rPr>
          <w:rFonts w:ascii="Arial" w:hAnsi="Arial" w:cs="Arial"/>
          <w:b/>
          <w:bCs/>
          <w:sz w:val="20"/>
          <w:szCs w:val="20"/>
        </w:rPr>
        <w:t xml:space="preserve">                                                                 </w:t>
      </w:r>
      <w:r>
        <w:rPr>
          <w:rFonts w:ascii="Arial" w:hAnsi="Arial" w:cs="Arial"/>
          <w:b/>
          <w:bCs/>
          <w:sz w:val="19"/>
          <w:szCs w:val="19"/>
        </w:rPr>
        <w:t>ITEM 620</w:t>
      </w:r>
    </w:p>
    <w:p w14:paraId="79CB241E" w14:textId="77777777" w:rsidR="00637398" w:rsidRDefault="00637398" w:rsidP="006B3076">
      <w:pPr>
        <w:widowControl w:val="0"/>
        <w:overflowPunct w:val="0"/>
        <w:autoSpaceDE w:val="0"/>
        <w:autoSpaceDN w:val="0"/>
        <w:adjustRightInd w:val="0"/>
        <w:spacing w:after="0" w:line="223" w:lineRule="auto"/>
        <w:ind w:right="540"/>
        <w:jc w:val="both"/>
        <w:rPr>
          <w:rFonts w:ascii="Arial" w:hAnsi="Arial" w:cs="Arial"/>
          <w:b/>
          <w:bCs/>
          <w:sz w:val="20"/>
          <w:szCs w:val="20"/>
        </w:rPr>
      </w:pPr>
    </w:p>
    <w:p w14:paraId="01358D69" w14:textId="77777777" w:rsidR="00DE5C72" w:rsidRDefault="006B3076" w:rsidP="004B5474">
      <w:pPr>
        <w:widowControl w:val="0"/>
        <w:overflowPunct w:val="0"/>
        <w:autoSpaceDE w:val="0"/>
        <w:autoSpaceDN w:val="0"/>
        <w:adjustRightInd w:val="0"/>
        <w:spacing w:after="0" w:line="233" w:lineRule="auto"/>
        <w:ind w:right="20"/>
        <w:rPr>
          <w:rFonts w:ascii="Arial" w:hAnsi="Arial" w:cs="Arial"/>
          <w:sz w:val="20"/>
          <w:szCs w:val="20"/>
        </w:rPr>
      </w:pPr>
      <w:r>
        <w:rPr>
          <w:rFonts w:ascii="Arial" w:hAnsi="Arial" w:cs="Arial"/>
          <w:sz w:val="20"/>
          <w:szCs w:val="20"/>
        </w:rPr>
        <w:t>Any unit which is packaged in such a way that other freight can</w:t>
      </w:r>
      <w:r w:rsidR="00637398">
        <w:rPr>
          <w:rFonts w:ascii="Arial" w:hAnsi="Arial" w:cs="Arial"/>
          <w:sz w:val="20"/>
          <w:szCs w:val="20"/>
        </w:rPr>
        <w:t>not</w:t>
      </w:r>
      <w:r>
        <w:rPr>
          <w:rFonts w:ascii="Arial" w:hAnsi="Arial" w:cs="Arial"/>
          <w:sz w:val="20"/>
          <w:szCs w:val="20"/>
        </w:rPr>
        <w:t xml:space="preserve"> be stowed on top of it, or if the unit itself is </w:t>
      </w:r>
      <w:r w:rsidR="00DE5C72">
        <w:rPr>
          <w:rFonts w:ascii="Arial" w:hAnsi="Arial" w:cs="Arial"/>
          <w:sz w:val="20"/>
          <w:szCs w:val="20"/>
        </w:rPr>
        <w:t>un</w:t>
      </w:r>
      <w:r>
        <w:rPr>
          <w:rFonts w:ascii="Arial" w:hAnsi="Arial" w:cs="Arial"/>
          <w:sz w:val="20"/>
          <w:szCs w:val="20"/>
        </w:rPr>
        <w:t xml:space="preserve">suitable to be stacked on </w:t>
      </w:r>
      <w:r w:rsidR="00637398">
        <w:rPr>
          <w:rFonts w:ascii="Arial" w:hAnsi="Arial" w:cs="Arial"/>
          <w:sz w:val="20"/>
          <w:szCs w:val="20"/>
        </w:rPr>
        <w:t xml:space="preserve">top of </w:t>
      </w:r>
      <w:r>
        <w:rPr>
          <w:rFonts w:ascii="Arial" w:hAnsi="Arial" w:cs="Arial"/>
          <w:sz w:val="20"/>
          <w:szCs w:val="20"/>
        </w:rPr>
        <w:t xml:space="preserve">other freight in the carrier’s vehicle, </w:t>
      </w:r>
      <w:r w:rsidR="00255BAB">
        <w:rPr>
          <w:rFonts w:ascii="Arial" w:hAnsi="Arial" w:cs="Arial"/>
          <w:sz w:val="20"/>
          <w:szCs w:val="20"/>
        </w:rPr>
        <w:t xml:space="preserve">the height of 96 inches will be used to calculate density </w:t>
      </w:r>
      <w:r>
        <w:rPr>
          <w:rFonts w:ascii="Arial" w:hAnsi="Arial" w:cs="Arial"/>
          <w:sz w:val="20"/>
          <w:szCs w:val="20"/>
        </w:rPr>
        <w:t xml:space="preserve">if the actual height </w:t>
      </w:r>
      <w:r w:rsidR="00637398">
        <w:rPr>
          <w:rFonts w:ascii="Arial" w:hAnsi="Arial" w:cs="Arial"/>
          <w:sz w:val="20"/>
          <w:szCs w:val="20"/>
        </w:rPr>
        <w:t xml:space="preserve">of the article </w:t>
      </w:r>
      <w:r>
        <w:rPr>
          <w:rFonts w:ascii="Arial" w:hAnsi="Arial" w:cs="Arial"/>
          <w:sz w:val="20"/>
          <w:szCs w:val="20"/>
        </w:rPr>
        <w:t xml:space="preserve">is less. </w:t>
      </w:r>
    </w:p>
    <w:p w14:paraId="7E7EA804" w14:textId="77777777" w:rsidR="00DE5C72" w:rsidRDefault="00DE5C72" w:rsidP="004B5474">
      <w:pPr>
        <w:widowControl w:val="0"/>
        <w:overflowPunct w:val="0"/>
        <w:autoSpaceDE w:val="0"/>
        <w:autoSpaceDN w:val="0"/>
        <w:adjustRightInd w:val="0"/>
        <w:spacing w:after="0" w:line="233" w:lineRule="auto"/>
        <w:ind w:right="20"/>
        <w:rPr>
          <w:rFonts w:ascii="Arial" w:hAnsi="Arial" w:cs="Arial"/>
          <w:sz w:val="20"/>
          <w:szCs w:val="20"/>
        </w:rPr>
      </w:pPr>
    </w:p>
    <w:p w14:paraId="5C00AE78" w14:textId="77777777" w:rsidR="00F52FA1" w:rsidRDefault="006B3076" w:rsidP="004B5474">
      <w:pPr>
        <w:widowControl w:val="0"/>
        <w:overflowPunct w:val="0"/>
        <w:autoSpaceDE w:val="0"/>
        <w:autoSpaceDN w:val="0"/>
        <w:adjustRightInd w:val="0"/>
        <w:spacing w:after="0" w:line="233" w:lineRule="auto"/>
        <w:ind w:right="20"/>
        <w:rPr>
          <w:rFonts w:ascii="Arial" w:hAnsi="Arial" w:cs="Arial"/>
          <w:sz w:val="20"/>
          <w:szCs w:val="20"/>
        </w:rPr>
      </w:pPr>
      <w:r>
        <w:rPr>
          <w:rFonts w:ascii="Arial" w:hAnsi="Arial" w:cs="Arial"/>
          <w:sz w:val="20"/>
          <w:szCs w:val="20"/>
        </w:rPr>
        <w:t>This includes units which due to their irregular shape on top (i.e., machines, etc.); packaged units such as pallets, skids or cartons banded or shrink- wrapped into a single unit which are 'pyramided' or 'rounded' on top; and packaged units which are marked with instructions that no freight is to be loaded on top; or any other circumstances, all of which prohibit the stowing of additional freight on top of the considered unit.</w:t>
      </w:r>
    </w:p>
    <w:p w14:paraId="21321121" w14:textId="77777777" w:rsidR="004B5474" w:rsidRDefault="004B5474" w:rsidP="004B5474">
      <w:pPr>
        <w:widowControl w:val="0"/>
        <w:overflowPunct w:val="0"/>
        <w:autoSpaceDE w:val="0"/>
        <w:autoSpaceDN w:val="0"/>
        <w:adjustRightInd w:val="0"/>
        <w:spacing w:after="0" w:line="233" w:lineRule="auto"/>
        <w:ind w:right="20"/>
        <w:rPr>
          <w:rFonts w:ascii="Arial" w:hAnsi="Arial" w:cs="Arial"/>
          <w:sz w:val="20"/>
          <w:szCs w:val="20"/>
        </w:rPr>
      </w:pPr>
    </w:p>
    <w:p w14:paraId="18C7E92C" w14:textId="77777777" w:rsidR="004B5474" w:rsidRDefault="004B5474" w:rsidP="004B5474">
      <w:pPr>
        <w:widowControl w:val="0"/>
        <w:overflowPunct w:val="0"/>
        <w:autoSpaceDE w:val="0"/>
        <w:autoSpaceDN w:val="0"/>
        <w:adjustRightInd w:val="0"/>
        <w:spacing w:after="0" w:line="233" w:lineRule="auto"/>
        <w:ind w:right="20"/>
        <w:rPr>
          <w:rFonts w:ascii="Arial" w:hAnsi="Arial" w:cs="Arial"/>
          <w:sz w:val="20"/>
          <w:szCs w:val="20"/>
        </w:rPr>
      </w:pPr>
      <w:r>
        <w:rPr>
          <w:rFonts w:ascii="Arial" w:hAnsi="Arial" w:cs="Arial"/>
          <w:sz w:val="20"/>
          <w:szCs w:val="20"/>
        </w:rPr>
        <w:t>When one or more articles in a shipment are under 6 PCF, based on guidelines above, the class will be adjusted per the Commodity Classification Standards Board Density Guidelines Chart.</w:t>
      </w:r>
    </w:p>
    <w:bookmarkEnd w:id="27"/>
    <w:p w14:paraId="303AFC2E" w14:textId="77777777" w:rsidR="008963FE" w:rsidRDefault="008963FE" w:rsidP="00700A78">
      <w:pPr>
        <w:widowControl w:val="0"/>
        <w:autoSpaceDE w:val="0"/>
        <w:autoSpaceDN w:val="0"/>
        <w:adjustRightInd w:val="0"/>
        <w:spacing w:after="0" w:line="259" w:lineRule="exact"/>
        <w:rPr>
          <w:rFonts w:ascii="Times New Roman" w:hAnsi="Times New Roman"/>
          <w:sz w:val="24"/>
          <w:szCs w:val="24"/>
        </w:rPr>
      </w:pPr>
    </w:p>
    <w:p w14:paraId="61E93D5C" w14:textId="77777777" w:rsidR="00700A78" w:rsidRDefault="00846C0E" w:rsidP="00700A78">
      <w:pPr>
        <w:widowControl w:val="0"/>
        <w:autoSpaceDE w:val="0"/>
        <w:autoSpaceDN w:val="0"/>
        <w:adjustRightInd w:val="0"/>
        <w:spacing w:after="0" w:line="259" w:lineRule="exact"/>
        <w:rPr>
          <w:rFonts w:ascii="Times New Roman" w:hAnsi="Times New Roman"/>
          <w:sz w:val="24"/>
          <w:szCs w:val="24"/>
        </w:rPr>
      </w:pPr>
      <w:r>
        <w:rPr>
          <w:noProof/>
        </w:rPr>
        <mc:AlternateContent>
          <mc:Choice Requires="wps">
            <w:drawing>
              <wp:anchor distT="0" distB="0" distL="114300" distR="114300" simplePos="0" relativeHeight="251965440" behindDoc="1" locked="0" layoutInCell="0" allowOverlap="1" wp14:anchorId="73A8A284" wp14:editId="276F8A1B">
                <wp:simplePos x="0" y="0"/>
                <wp:positionH relativeFrom="column">
                  <wp:posOffset>-74295</wp:posOffset>
                </wp:positionH>
                <wp:positionV relativeFrom="paragraph">
                  <wp:posOffset>152400</wp:posOffset>
                </wp:positionV>
                <wp:extent cx="6093460" cy="0"/>
                <wp:effectExtent l="0" t="0" r="0" b="0"/>
                <wp:wrapNone/>
                <wp:docPr id="223"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871C6" id="Line 118" o:spid="_x0000_s1026" style="position:absolute;z-index:-25135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2pt" to="473.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" o:allowincell="f" strokeweight=".48pt"/>
            </w:pict>
          </mc:Fallback>
        </mc:AlternateContent>
      </w:r>
      <w:r>
        <w:rPr>
          <w:noProof/>
        </w:rPr>
        <mc:AlternateContent>
          <mc:Choice Requires="wps">
            <w:drawing>
              <wp:anchor distT="0" distB="0" distL="114300" distR="114300" simplePos="0" relativeHeight="251966464" behindDoc="1" locked="0" layoutInCell="0" allowOverlap="1" wp14:anchorId="7D11F3DD" wp14:editId="34C55F1F">
                <wp:simplePos x="0" y="0"/>
                <wp:positionH relativeFrom="column">
                  <wp:posOffset>-74295</wp:posOffset>
                </wp:positionH>
                <wp:positionV relativeFrom="paragraph">
                  <wp:posOffset>330835</wp:posOffset>
                </wp:positionV>
                <wp:extent cx="6093460" cy="0"/>
                <wp:effectExtent l="0" t="0" r="0" b="0"/>
                <wp:wrapNone/>
                <wp:docPr id="222"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AFA10" id="Line 119" o:spid="_x0000_s1026" style="position:absolute;z-index:-2513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6.05pt" to="473.9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" o:allowincell="f" strokeweight=".48pt"/>
            </w:pict>
          </mc:Fallback>
        </mc:AlternateContent>
      </w:r>
      <w:r>
        <w:rPr>
          <w:noProof/>
        </w:rPr>
        <mc:AlternateContent>
          <mc:Choice Requires="wps">
            <w:drawing>
              <wp:anchor distT="0" distB="0" distL="114300" distR="114300" simplePos="0" relativeHeight="251967488" behindDoc="1" locked="0" layoutInCell="0" allowOverlap="1" wp14:anchorId="12DEE93A" wp14:editId="0CA61C0F">
                <wp:simplePos x="0" y="0"/>
                <wp:positionH relativeFrom="column">
                  <wp:posOffset>-71120</wp:posOffset>
                </wp:positionH>
                <wp:positionV relativeFrom="paragraph">
                  <wp:posOffset>149225</wp:posOffset>
                </wp:positionV>
                <wp:extent cx="0" cy="184785"/>
                <wp:effectExtent l="0" t="0" r="0" b="0"/>
                <wp:wrapNone/>
                <wp:docPr id="22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B7E94" id="Line 120" o:spid="_x0000_s1026" style="position:absolute;z-index:-2513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1.75pt" to="-5.6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" o:allowincell="f" strokeweight=".48pt"/>
            </w:pict>
          </mc:Fallback>
        </mc:AlternateContent>
      </w:r>
      <w:r>
        <w:rPr>
          <w:noProof/>
        </w:rPr>
        <mc:AlternateContent>
          <mc:Choice Requires="wps">
            <w:drawing>
              <wp:anchor distT="0" distB="0" distL="114300" distR="114300" simplePos="0" relativeHeight="251968512" behindDoc="1" locked="0" layoutInCell="0" allowOverlap="1" wp14:anchorId="5B8F1196" wp14:editId="1AA292CB">
                <wp:simplePos x="0" y="0"/>
                <wp:positionH relativeFrom="column">
                  <wp:posOffset>6015990</wp:posOffset>
                </wp:positionH>
                <wp:positionV relativeFrom="paragraph">
                  <wp:posOffset>149225</wp:posOffset>
                </wp:positionV>
                <wp:extent cx="0" cy="184785"/>
                <wp:effectExtent l="0" t="0" r="0" b="0"/>
                <wp:wrapNone/>
                <wp:docPr id="220"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37A0C" id="Line 121" o:spid="_x0000_s1026" style="position:absolute;z-index:-25134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11.75pt" to="473.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" o:allowincell="f" strokeweight=".16931mm"/>
            </w:pict>
          </mc:Fallback>
        </mc:AlternateContent>
      </w:r>
    </w:p>
    <w:p w14:paraId="4BE3EBA8" w14:textId="2A03DCAC" w:rsidR="00700A78" w:rsidRDefault="00700A78" w:rsidP="00700A78">
      <w:pPr>
        <w:widowControl w:val="0"/>
        <w:tabs>
          <w:tab w:val="num" w:pos="8460"/>
        </w:tabs>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NO</w:t>
      </w:r>
      <w:r w:rsidR="00C531E9">
        <w:rPr>
          <w:rFonts w:ascii="Arial" w:hAnsi="Arial" w:cs="Arial"/>
          <w:b/>
          <w:bCs/>
          <w:sz w:val="20"/>
          <w:szCs w:val="20"/>
        </w:rPr>
        <w:t xml:space="preserve">RTH </w:t>
      </w:r>
      <w:r w:rsidR="00615312">
        <w:rPr>
          <w:rFonts w:ascii="Arial" w:hAnsi="Arial" w:cs="Arial"/>
          <w:b/>
          <w:bCs/>
          <w:sz w:val="20"/>
          <w:szCs w:val="20"/>
        </w:rPr>
        <w:t xml:space="preserve">and SOUTH </w:t>
      </w:r>
      <w:r w:rsidR="00C531E9">
        <w:rPr>
          <w:rFonts w:ascii="Arial" w:hAnsi="Arial" w:cs="Arial"/>
          <w:b/>
          <w:bCs/>
          <w:sz w:val="20"/>
          <w:szCs w:val="20"/>
        </w:rPr>
        <w:t>DAKOTA ARBITRARY CHARGE</w:t>
      </w:r>
      <w:r w:rsidR="003633A3">
        <w:rPr>
          <w:rFonts w:ascii="Arial" w:hAnsi="Arial" w:cs="Arial"/>
          <w:b/>
          <w:bCs/>
          <w:sz w:val="20"/>
          <w:szCs w:val="20"/>
        </w:rPr>
        <w:t xml:space="preserve">                            </w:t>
      </w:r>
      <w:r w:rsidR="00615312">
        <w:rPr>
          <w:rFonts w:ascii="Arial" w:hAnsi="Arial" w:cs="Arial"/>
          <w:b/>
          <w:bCs/>
          <w:sz w:val="20"/>
          <w:szCs w:val="20"/>
        </w:rPr>
        <w:t xml:space="preserve"> </w:t>
      </w:r>
      <w:r w:rsidR="003633A3">
        <w:rPr>
          <w:rFonts w:ascii="Arial" w:hAnsi="Arial" w:cs="Arial"/>
          <w:b/>
          <w:bCs/>
          <w:sz w:val="20"/>
          <w:szCs w:val="20"/>
        </w:rPr>
        <w:t xml:space="preserve">                                </w:t>
      </w:r>
      <w:r>
        <w:rPr>
          <w:rFonts w:ascii="Arial" w:hAnsi="Arial" w:cs="Arial"/>
          <w:b/>
          <w:bCs/>
          <w:sz w:val="19"/>
          <w:szCs w:val="19"/>
        </w:rPr>
        <w:t>ITEM 64</w:t>
      </w:r>
      <w:r w:rsidR="00C531E9">
        <w:rPr>
          <w:rFonts w:ascii="Arial" w:hAnsi="Arial" w:cs="Arial"/>
          <w:b/>
          <w:bCs/>
          <w:sz w:val="19"/>
          <w:szCs w:val="19"/>
        </w:rPr>
        <w:t>5</w:t>
      </w:r>
      <w:r w:rsidR="003633A3">
        <w:rPr>
          <w:rFonts w:ascii="Arial" w:hAnsi="Arial" w:cs="Arial"/>
          <w:b/>
          <w:bCs/>
          <w:sz w:val="19"/>
          <w:szCs w:val="19"/>
        </w:rPr>
        <w:t xml:space="preserve"> </w:t>
      </w:r>
    </w:p>
    <w:p w14:paraId="01D461D4" w14:textId="77777777" w:rsidR="00700A78" w:rsidRDefault="00700A78" w:rsidP="00700A78">
      <w:pPr>
        <w:widowControl w:val="0"/>
        <w:autoSpaceDE w:val="0"/>
        <w:autoSpaceDN w:val="0"/>
        <w:adjustRightInd w:val="0"/>
        <w:spacing w:after="0" w:line="307" w:lineRule="exact"/>
        <w:rPr>
          <w:rFonts w:ascii="Times New Roman" w:hAnsi="Times New Roman"/>
          <w:sz w:val="24"/>
          <w:szCs w:val="24"/>
        </w:rPr>
      </w:pPr>
    </w:p>
    <w:p w14:paraId="4BB9B4AB" w14:textId="23B35870" w:rsidR="00C531E9" w:rsidRDefault="00C531E9" w:rsidP="00C531E9">
      <w:pPr>
        <w:widowControl w:val="0"/>
        <w:overflowPunct w:val="0"/>
        <w:autoSpaceDE w:val="0"/>
        <w:autoSpaceDN w:val="0"/>
        <w:adjustRightInd w:val="0"/>
        <w:spacing w:after="0" w:line="223" w:lineRule="auto"/>
        <w:ind w:right="540"/>
        <w:jc w:val="both"/>
        <w:rPr>
          <w:rFonts w:ascii="Arial" w:hAnsi="Arial" w:cs="Arial"/>
          <w:sz w:val="20"/>
          <w:szCs w:val="20"/>
        </w:rPr>
      </w:pPr>
      <w:r>
        <w:rPr>
          <w:rFonts w:ascii="Arial" w:hAnsi="Arial" w:cs="Arial"/>
          <w:sz w:val="20"/>
          <w:szCs w:val="20"/>
        </w:rPr>
        <w:t xml:space="preserve">Shipments picked up or delivered to </w:t>
      </w:r>
      <w:r w:rsidR="00615312">
        <w:rPr>
          <w:rFonts w:ascii="Arial" w:hAnsi="Arial" w:cs="Arial"/>
          <w:sz w:val="20"/>
          <w:szCs w:val="20"/>
        </w:rPr>
        <w:t xml:space="preserve">the states of </w:t>
      </w:r>
      <w:r>
        <w:rPr>
          <w:rFonts w:ascii="Arial" w:hAnsi="Arial" w:cs="Arial"/>
          <w:sz w:val="20"/>
          <w:szCs w:val="20"/>
        </w:rPr>
        <w:t xml:space="preserve">North Dakota </w:t>
      </w:r>
      <w:r w:rsidR="00615312">
        <w:rPr>
          <w:rFonts w:ascii="Arial" w:hAnsi="Arial" w:cs="Arial"/>
          <w:sz w:val="20"/>
          <w:szCs w:val="20"/>
        </w:rPr>
        <w:t>and South Dakota wi</w:t>
      </w:r>
      <w:r>
        <w:rPr>
          <w:rFonts w:ascii="Arial" w:hAnsi="Arial" w:cs="Arial"/>
          <w:sz w:val="20"/>
          <w:szCs w:val="20"/>
        </w:rPr>
        <w:t xml:space="preserve">ll be assessed an additional charge of </w:t>
      </w:r>
      <w:r>
        <w:rPr>
          <w:rFonts w:ascii="Arial" w:hAnsi="Arial" w:cs="Arial"/>
          <w:b/>
          <w:bCs/>
          <w:sz w:val="20"/>
          <w:szCs w:val="20"/>
        </w:rPr>
        <w:t>$</w:t>
      </w:r>
      <w:r w:rsidR="003633A3">
        <w:rPr>
          <w:rFonts w:ascii="Arial" w:hAnsi="Arial" w:cs="Arial"/>
          <w:b/>
          <w:bCs/>
          <w:sz w:val="20"/>
          <w:szCs w:val="20"/>
        </w:rPr>
        <w:t>45</w:t>
      </w:r>
      <w:r>
        <w:rPr>
          <w:rFonts w:ascii="Arial" w:hAnsi="Arial" w:cs="Arial"/>
          <w:b/>
          <w:bCs/>
          <w:sz w:val="20"/>
          <w:szCs w:val="20"/>
        </w:rPr>
        <w:t>.00</w:t>
      </w:r>
      <w:r>
        <w:rPr>
          <w:rFonts w:ascii="Arial" w:hAnsi="Arial" w:cs="Arial"/>
          <w:sz w:val="20"/>
          <w:szCs w:val="20"/>
        </w:rPr>
        <w:t xml:space="preserve"> per shipment.  This is in addition to all other freight charges.</w:t>
      </w:r>
      <w:r w:rsidR="00114157">
        <w:rPr>
          <w:rFonts w:ascii="Arial" w:hAnsi="Arial" w:cs="Arial"/>
          <w:sz w:val="20"/>
          <w:szCs w:val="20"/>
        </w:rPr>
        <w:t xml:space="preserve">  In the event this item conflicts with Item 835 “Remote Access Areas Pickup or Delivery Service” the rule that produces the highest rate will prevail. </w:t>
      </w:r>
    </w:p>
    <w:p w14:paraId="079D9D03" w14:textId="77777777" w:rsidR="00CA114A" w:rsidRDefault="00CA114A" w:rsidP="00C531E9">
      <w:pPr>
        <w:widowControl w:val="0"/>
        <w:overflowPunct w:val="0"/>
        <w:autoSpaceDE w:val="0"/>
        <w:autoSpaceDN w:val="0"/>
        <w:adjustRightInd w:val="0"/>
        <w:spacing w:after="0" w:line="223" w:lineRule="auto"/>
        <w:ind w:right="540"/>
        <w:jc w:val="both"/>
        <w:rPr>
          <w:rFonts w:ascii="Arial" w:hAnsi="Arial" w:cs="Arial"/>
          <w:sz w:val="20"/>
          <w:szCs w:val="20"/>
        </w:rPr>
      </w:pPr>
    </w:p>
    <w:p w14:paraId="449D3D21" w14:textId="77777777" w:rsidR="00CA114A" w:rsidRDefault="00CA114A" w:rsidP="00C531E9">
      <w:pPr>
        <w:widowControl w:val="0"/>
        <w:overflowPunct w:val="0"/>
        <w:autoSpaceDE w:val="0"/>
        <w:autoSpaceDN w:val="0"/>
        <w:adjustRightInd w:val="0"/>
        <w:spacing w:after="0" w:line="223" w:lineRule="auto"/>
        <w:ind w:right="540"/>
        <w:jc w:val="both"/>
        <w:rPr>
          <w:rFonts w:ascii="Arial" w:hAnsi="Arial" w:cs="Arial"/>
          <w:sz w:val="20"/>
          <w:szCs w:val="20"/>
        </w:rPr>
      </w:pPr>
    </w:p>
    <w:p w14:paraId="5F3EE7F0" w14:textId="1D4BB6EC" w:rsidR="00CA114A" w:rsidRDefault="00CA114A" w:rsidP="00CA114A">
      <w:pPr>
        <w:widowControl w:val="0"/>
        <w:pBdr>
          <w:top w:val="single" w:sz="4" w:space="1" w:color="auto"/>
          <w:left w:val="single" w:sz="4" w:space="4" w:color="auto"/>
          <w:bottom w:val="single" w:sz="4" w:space="1" w:color="auto"/>
          <w:right w:val="single" w:sz="4" w:space="4" w:color="auto"/>
        </w:pBdr>
        <w:tabs>
          <w:tab w:val="num" w:pos="8460"/>
        </w:tabs>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NEVADA ARBITRARY CHARGE</w:t>
      </w:r>
      <w:r w:rsidR="00DA3313">
        <w:rPr>
          <w:rFonts w:ascii="Arial" w:hAnsi="Arial" w:cs="Arial"/>
          <w:b/>
          <w:bCs/>
          <w:sz w:val="20"/>
          <w:szCs w:val="20"/>
        </w:rPr>
        <w:t xml:space="preserve">                                                                                             ITEM 647 ©                                                                                                 </w:t>
      </w:r>
    </w:p>
    <w:p w14:paraId="0B54D0EF" w14:textId="77777777" w:rsidR="00CA114A" w:rsidRDefault="00CA114A" w:rsidP="00CA114A">
      <w:pPr>
        <w:widowControl w:val="0"/>
        <w:autoSpaceDE w:val="0"/>
        <w:autoSpaceDN w:val="0"/>
        <w:adjustRightInd w:val="0"/>
        <w:spacing w:after="0" w:line="307" w:lineRule="exact"/>
        <w:rPr>
          <w:rFonts w:ascii="Times New Roman" w:hAnsi="Times New Roman"/>
          <w:sz w:val="24"/>
          <w:szCs w:val="24"/>
        </w:rPr>
      </w:pPr>
    </w:p>
    <w:p w14:paraId="4FE02622" w14:textId="77777777" w:rsidR="00CA114A" w:rsidRDefault="00CA114A" w:rsidP="00CA114A">
      <w:pPr>
        <w:widowControl w:val="0"/>
        <w:overflowPunct w:val="0"/>
        <w:autoSpaceDE w:val="0"/>
        <w:autoSpaceDN w:val="0"/>
        <w:adjustRightInd w:val="0"/>
        <w:spacing w:after="0" w:line="223" w:lineRule="auto"/>
        <w:ind w:right="540"/>
        <w:jc w:val="both"/>
        <w:rPr>
          <w:rFonts w:ascii="Arial" w:hAnsi="Arial" w:cs="Arial"/>
          <w:sz w:val="20"/>
          <w:szCs w:val="20"/>
        </w:rPr>
      </w:pPr>
      <w:r>
        <w:rPr>
          <w:rFonts w:ascii="Arial" w:hAnsi="Arial" w:cs="Arial"/>
          <w:sz w:val="20"/>
          <w:szCs w:val="20"/>
        </w:rPr>
        <w:t xml:space="preserve">Shipments picked up or delivered to Mesquite, Nevada zip codes 89024, 89027, 89034 will be assessed an additional charge of </w:t>
      </w:r>
      <w:r>
        <w:rPr>
          <w:rFonts w:ascii="Arial" w:hAnsi="Arial" w:cs="Arial"/>
          <w:b/>
          <w:bCs/>
          <w:sz w:val="20"/>
          <w:szCs w:val="20"/>
        </w:rPr>
        <w:t>$100.00</w:t>
      </w:r>
      <w:r>
        <w:rPr>
          <w:rFonts w:ascii="Arial" w:hAnsi="Arial" w:cs="Arial"/>
          <w:sz w:val="20"/>
          <w:szCs w:val="20"/>
        </w:rPr>
        <w:t xml:space="preserve"> per shipment.  This is in addition to all other freight charges.  In the event this item conflicts with Item 835 “Remote Access Areas Pickup or Delivery Service” the rule that produces the highest rate will prevail. </w:t>
      </w:r>
    </w:p>
    <w:p w14:paraId="27AAC84F" w14:textId="77777777" w:rsidR="007A326B" w:rsidRDefault="007A326B" w:rsidP="007A326B">
      <w:pPr>
        <w:widowControl w:val="0"/>
        <w:autoSpaceDE w:val="0"/>
        <w:autoSpaceDN w:val="0"/>
        <w:adjustRightInd w:val="0"/>
        <w:spacing w:after="0" w:line="260" w:lineRule="exact"/>
        <w:rPr>
          <w:rFonts w:ascii="Times New Roman" w:hAnsi="Times New Roman"/>
          <w:sz w:val="24"/>
          <w:szCs w:val="24"/>
        </w:rPr>
      </w:pPr>
      <w:r>
        <w:rPr>
          <w:noProof/>
        </w:rPr>
        <mc:AlternateContent>
          <mc:Choice Requires="wps">
            <w:drawing>
              <wp:anchor distT="0" distB="0" distL="114300" distR="114300" simplePos="0" relativeHeight="252011520" behindDoc="1" locked="0" layoutInCell="0" allowOverlap="1" wp14:anchorId="69E62D6A" wp14:editId="3E693A23">
                <wp:simplePos x="0" y="0"/>
                <wp:positionH relativeFrom="column">
                  <wp:posOffset>-74295</wp:posOffset>
                </wp:positionH>
                <wp:positionV relativeFrom="paragraph">
                  <wp:posOffset>152400</wp:posOffset>
                </wp:positionV>
                <wp:extent cx="6093460" cy="0"/>
                <wp:effectExtent l="0" t="0" r="0" b="0"/>
                <wp:wrapNone/>
                <wp:docPr id="6"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456B1" id="Line 126" o:spid="_x0000_s1026" style="position:absolute;z-index:-25130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2pt" to="473.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" o:allowincell="f" strokeweight=".48pt"/>
            </w:pict>
          </mc:Fallback>
        </mc:AlternateContent>
      </w:r>
      <w:r>
        <w:rPr>
          <w:noProof/>
        </w:rPr>
        <mc:AlternateContent>
          <mc:Choice Requires="wps">
            <w:drawing>
              <wp:anchor distT="0" distB="0" distL="114300" distR="114300" simplePos="0" relativeHeight="252012544" behindDoc="1" locked="0" layoutInCell="0" allowOverlap="1" wp14:anchorId="65E82981" wp14:editId="168D1D12">
                <wp:simplePos x="0" y="0"/>
                <wp:positionH relativeFrom="column">
                  <wp:posOffset>-74295</wp:posOffset>
                </wp:positionH>
                <wp:positionV relativeFrom="paragraph">
                  <wp:posOffset>330835</wp:posOffset>
                </wp:positionV>
                <wp:extent cx="6093460" cy="0"/>
                <wp:effectExtent l="0" t="0" r="0" b="0"/>
                <wp:wrapNone/>
                <wp:docPr id="7"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86723" id="Line 127" o:spid="_x0000_s1026" style="position:absolute;z-index:-25130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6.05pt" to="473.9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0HrQEAAEgDAAAOAAAAZHJzL2Uyb0RvYy54bWysU8GO0zAQvSPxD5bvNOkCFU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" o:allowincell="f" strokeweight=".16931mm"/>
            </w:pict>
          </mc:Fallback>
        </mc:AlternateContent>
      </w:r>
      <w:r>
        <w:rPr>
          <w:noProof/>
        </w:rPr>
        <mc:AlternateContent>
          <mc:Choice Requires="wps">
            <w:drawing>
              <wp:anchor distT="0" distB="0" distL="114300" distR="114300" simplePos="0" relativeHeight="252013568" behindDoc="1" locked="0" layoutInCell="0" allowOverlap="1" wp14:anchorId="3EA101E6" wp14:editId="41D29D89">
                <wp:simplePos x="0" y="0"/>
                <wp:positionH relativeFrom="column">
                  <wp:posOffset>-71120</wp:posOffset>
                </wp:positionH>
                <wp:positionV relativeFrom="paragraph">
                  <wp:posOffset>149860</wp:posOffset>
                </wp:positionV>
                <wp:extent cx="0" cy="184150"/>
                <wp:effectExtent l="0" t="0" r="0" b="0"/>
                <wp:wrapNone/>
                <wp:docPr id="8"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8442C" id="Line 128" o:spid="_x0000_s1026" style="position:absolute;z-index:-25130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1.8pt" to="-5.6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" o:allowincell="f" strokeweight=".48pt"/>
            </w:pict>
          </mc:Fallback>
        </mc:AlternateContent>
      </w:r>
      <w:r>
        <w:rPr>
          <w:noProof/>
        </w:rPr>
        <mc:AlternateContent>
          <mc:Choice Requires="wps">
            <w:drawing>
              <wp:anchor distT="0" distB="0" distL="114300" distR="114300" simplePos="0" relativeHeight="252014592" behindDoc="1" locked="0" layoutInCell="0" allowOverlap="1" wp14:anchorId="47F26776" wp14:editId="3977F9C7">
                <wp:simplePos x="0" y="0"/>
                <wp:positionH relativeFrom="column">
                  <wp:posOffset>6015990</wp:posOffset>
                </wp:positionH>
                <wp:positionV relativeFrom="paragraph">
                  <wp:posOffset>149860</wp:posOffset>
                </wp:positionV>
                <wp:extent cx="0" cy="184150"/>
                <wp:effectExtent l="0" t="0" r="0" b="0"/>
                <wp:wrapNone/>
                <wp:docPr id="9"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E9E98" id="Line 129" o:spid="_x0000_s1026" style="position:absolute;z-index:-25130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11.8pt" to="473.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" o:allowincell="f" strokeweight=".16931mm"/>
            </w:pict>
          </mc:Fallback>
        </mc:AlternateContent>
      </w:r>
    </w:p>
    <w:p w14:paraId="5DD3595C" w14:textId="71357205" w:rsidR="007A326B" w:rsidRDefault="007A326B" w:rsidP="007A326B">
      <w:pPr>
        <w:widowControl w:val="0"/>
        <w:tabs>
          <w:tab w:val="left" w:pos="8460"/>
        </w:tabs>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NOTIFICATION PRIOR TO DELIVERY</w:t>
      </w:r>
      <w:r w:rsidR="00B45443">
        <w:rPr>
          <w:rFonts w:ascii="Arial" w:hAnsi="Arial" w:cs="Arial"/>
          <w:b/>
          <w:bCs/>
          <w:sz w:val="20"/>
          <w:szCs w:val="20"/>
        </w:rPr>
        <w:t xml:space="preserve">                                                                                      IT</w:t>
      </w:r>
      <w:r>
        <w:rPr>
          <w:rFonts w:ascii="Times New Roman" w:hAnsi="Times New Roman"/>
          <w:sz w:val="24"/>
          <w:szCs w:val="24"/>
        </w:rPr>
        <w:tab/>
      </w:r>
      <w:r>
        <w:rPr>
          <w:rFonts w:ascii="Arial" w:hAnsi="Arial" w:cs="Arial"/>
          <w:b/>
          <w:bCs/>
          <w:sz w:val="19"/>
          <w:szCs w:val="19"/>
        </w:rPr>
        <w:t>EM 646</w:t>
      </w:r>
    </w:p>
    <w:p w14:paraId="10181663" w14:textId="77777777" w:rsidR="007A326B" w:rsidRDefault="007A326B" w:rsidP="00C531E9">
      <w:pPr>
        <w:widowControl w:val="0"/>
        <w:overflowPunct w:val="0"/>
        <w:autoSpaceDE w:val="0"/>
        <w:autoSpaceDN w:val="0"/>
        <w:adjustRightInd w:val="0"/>
        <w:spacing w:after="0" w:line="228" w:lineRule="auto"/>
        <w:ind w:right="180"/>
        <w:rPr>
          <w:rFonts w:ascii="Arial" w:hAnsi="Arial" w:cs="Arial"/>
          <w:sz w:val="20"/>
          <w:szCs w:val="20"/>
        </w:rPr>
      </w:pPr>
    </w:p>
    <w:p w14:paraId="071F8007" w14:textId="2A18F46A" w:rsidR="00C531E9" w:rsidRDefault="00C531E9" w:rsidP="00C531E9">
      <w:pPr>
        <w:widowControl w:val="0"/>
        <w:overflowPunct w:val="0"/>
        <w:autoSpaceDE w:val="0"/>
        <w:autoSpaceDN w:val="0"/>
        <w:adjustRightInd w:val="0"/>
        <w:spacing w:after="0" w:line="228" w:lineRule="auto"/>
        <w:ind w:right="180"/>
        <w:rPr>
          <w:rFonts w:ascii="Arial" w:hAnsi="Arial" w:cs="Arial"/>
          <w:sz w:val="20"/>
          <w:szCs w:val="20"/>
        </w:rPr>
      </w:pPr>
      <w:r>
        <w:rPr>
          <w:rFonts w:ascii="Arial" w:hAnsi="Arial" w:cs="Arial"/>
          <w:sz w:val="20"/>
          <w:szCs w:val="20"/>
        </w:rPr>
        <w:t xml:space="preserve">When it is necessary to make an appointment prior to delivery of a shipment, including private </w:t>
      </w:r>
      <w:r w:rsidR="006F7575">
        <w:rPr>
          <w:rFonts w:ascii="Arial" w:hAnsi="Arial" w:cs="Arial"/>
          <w:sz w:val="20"/>
          <w:szCs w:val="20"/>
        </w:rPr>
        <w:t>residences, a $15 charge will be a</w:t>
      </w:r>
      <w:r w:rsidR="00A43D44">
        <w:rPr>
          <w:rFonts w:ascii="Arial" w:hAnsi="Arial" w:cs="Arial"/>
          <w:sz w:val="20"/>
          <w:szCs w:val="20"/>
        </w:rPr>
        <w:t>ss</w:t>
      </w:r>
      <w:r w:rsidR="006F7575">
        <w:rPr>
          <w:rFonts w:ascii="Arial" w:hAnsi="Arial" w:cs="Arial"/>
          <w:sz w:val="20"/>
          <w:szCs w:val="20"/>
        </w:rPr>
        <w:t xml:space="preserve">essed. </w:t>
      </w:r>
      <w:r w:rsidR="00DB3FD0">
        <w:rPr>
          <w:rFonts w:ascii="Arial" w:hAnsi="Arial" w:cs="Arial"/>
          <w:sz w:val="20"/>
          <w:szCs w:val="20"/>
        </w:rPr>
        <w:t xml:space="preserve">  Time specific appointments requiring less than a </w:t>
      </w:r>
      <w:proofErr w:type="gramStart"/>
      <w:r w:rsidR="00DB3FD0">
        <w:rPr>
          <w:rFonts w:ascii="Arial" w:hAnsi="Arial" w:cs="Arial"/>
          <w:sz w:val="20"/>
          <w:szCs w:val="20"/>
        </w:rPr>
        <w:t>4 hour</w:t>
      </w:r>
      <w:proofErr w:type="gramEnd"/>
      <w:r w:rsidR="00DB3FD0">
        <w:rPr>
          <w:rFonts w:ascii="Arial" w:hAnsi="Arial" w:cs="Arial"/>
          <w:sz w:val="20"/>
          <w:szCs w:val="20"/>
        </w:rPr>
        <w:t xml:space="preserve"> time frame will be charged $50.00. </w:t>
      </w:r>
      <w:r w:rsidR="006F7575">
        <w:rPr>
          <w:rFonts w:ascii="Arial" w:hAnsi="Arial" w:cs="Arial"/>
          <w:sz w:val="20"/>
          <w:szCs w:val="20"/>
        </w:rPr>
        <w:t xml:space="preserve"> If after second attempt is made and no one acknowledges the call, then the </w:t>
      </w:r>
      <w:r>
        <w:rPr>
          <w:rFonts w:ascii="Arial" w:hAnsi="Arial" w:cs="Arial"/>
          <w:sz w:val="20"/>
          <w:szCs w:val="20"/>
        </w:rPr>
        <w:t xml:space="preserve">shipment will be placed on hand and legal notice will be sent. Once placed on hand, the freight will become subject to storage fees in accordance </w:t>
      </w:r>
      <w:proofErr w:type="gramStart"/>
      <w:r>
        <w:rPr>
          <w:rFonts w:ascii="Arial" w:hAnsi="Arial" w:cs="Arial"/>
          <w:sz w:val="20"/>
          <w:szCs w:val="20"/>
        </w:rPr>
        <w:t>to</w:t>
      </w:r>
      <w:proofErr w:type="gramEnd"/>
      <w:r>
        <w:rPr>
          <w:rFonts w:ascii="Arial" w:hAnsi="Arial" w:cs="Arial"/>
          <w:sz w:val="20"/>
          <w:szCs w:val="20"/>
        </w:rPr>
        <w:t xml:space="preserve"> item 900.</w:t>
      </w:r>
    </w:p>
    <w:p w14:paraId="1A654F31" w14:textId="3B9BC59F" w:rsidR="0005620F" w:rsidRDefault="0005620F" w:rsidP="00C531E9">
      <w:pPr>
        <w:widowControl w:val="0"/>
        <w:overflowPunct w:val="0"/>
        <w:autoSpaceDE w:val="0"/>
        <w:autoSpaceDN w:val="0"/>
        <w:adjustRightInd w:val="0"/>
        <w:spacing w:after="0" w:line="228" w:lineRule="auto"/>
        <w:ind w:right="180"/>
        <w:rPr>
          <w:rFonts w:ascii="Arial" w:hAnsi="Arial" w:cs="Arial"/>
          <w:sz w:val="20"/>
          <w:szCs w:val="20"/>
        </w:rPr>
      </w:pPr>
    </w:p>
    <w:p w14:paraId="5E7F3886" w14:textId="77777777" w:rsidR="007A326B" w:rsidRDefault="007A326B" w:rsidP="007A326B">
      <w:pPr>
        <w:widowControl w:val="0"/>
        <w:autoSpaceDE w:val="0"/>
        <w:autoSpaceDN w:val="0"/>
        <w:adjustRightInd w:val="0"/>
        <w:spacing w:after="0" w:line="260" w:lineRule="exact"/>
        <w:rPr>
          <w:rFonts w:ascii="Times New Roman" w:hAnsi="Times New Roman"/>
          <w:sz w:val="24"/>
          <w:szCs w:val="24"/>
        </w:rPr>
      </w:pPr>
      <w:r>
        <w:rPr>
          <w:noProof/>
        </w:rPr>
        <mc:AlternateContent>
          <mc:Choice Requires="wps">
            <w:drawing>
              <wp:anchor distT="0" distB="0" distL="114300" distR="114300" simplePos="0" relativeHeight="252016640" behindDoc="1" locked="0" layoutInCell="0" allowOverlap="1" wp14:anchorId="4AB60DF3" wp14:editId="45420821">
                <wp:simplePos x="0" y="0"/>
                <wp:positionH relativeFrom="column">
                  <wp:posOffset>-74295</wp:posOffset>
                </wp:positionH>
                <wp:positionV relativeFrom="paragraph">
                  <wp:posOffset>152400</wp:posOffset>
                </wp:positionV>
                <wp:extent cx="6093460" cy="0"/>
                <wp:effectExtent l="0" t="0" r="0" b="0"/>
                <wp:wrapNone/>
                <wp:docPr id="224"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901FE" id="Line 126" o:spid="_x0000_s1026" style="position:absolute;z-index:-25129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2pt" to="473.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" o:allowincell="f" strokeweight=".48pt"/>
            </w:pict>
          </mc:Fallback>
        </mc:AlternateContent>
      </w:r>
      <w:r>
        <w:rPr>
          <w:noProof/>
        </w:rPr>
        <mc:AlternateContent>
          <mc:Choice Requires="wps">
            <w:drawing>
              <wp:anchor distT="0" distB="0" distL="114300" distR="114300" simplePos="0" relativeHeight="252017664" behindDoc="1" locked="0" layoutInCell="0" allowOverlap="1" wp14:anchorId="113EC690" wp14:editId="30543D5B">
                <wp:simplePos x="0" y="0"/>
                <wp:positionH relativeFrom="column">
                  <wp:posOffset>-74295</wp:posOffset>
                </wp:positionH>
                <wp:positionV relativeFrom="paragraph">
                  <wp:posOffset>330835</wp:posOffset>
                </wp:positionV>
                <wp:extent cx="6093460" cy="0"/>
                <wp:effectExtent l="0" t="0" r="0" b="0"/>
                <wp:wrapNone/>
                <wp:docPr id="225"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6387A" id="Line 127" o:spid="_x0000_s1026" style="position:absolute;z-index:-25129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6.05pt" to="473.9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0HrQEAAEgDAAAOAAAAZHJzL2Uyb0RvYy54bWysU8GO0zAQvSPxD5bvNOkCFU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" o:allowincell="f" strokeweight=".16931mm"/>
            </w:pict>
          </mc:Fallback>
        </mc:AlternateContent>
      </w:r>
      <w:r>
        <w:rPr>
          <w:noProof/>
        </w:rPr>
        <mc:AlternateContent>
          <mc:Choice Requires="wps">
            <w:drawing>
              <wp:anchor distT="0" distB="0" distL="114300" distR="114300" simplePos="0" relativeHeight="252018688" behindDoc="1" locked="0" layoutInCell="0" allowOverlap="1" wp14:anchorId="2AC2AAFF" wp14:editId="0926B170">
                <wp:simplePos x="0" y="0"/>
                <wp:positionH relativeFrom="column">
                  <wp:posOffset>-71120</wp:posOffset>
                </wp:positionH>
                <wp:positionV relativeFrom="paragraph">
                  <wp:posOffset>149860</wp:posOffset>
                </wp:positionV>
                <wp:extent cx="0" cy="184150"/>
                <wp:effectExtent l="0" t="0" r="0" b="0"/>
                <wp:wrapNone/>
                <wp:docPr id="238"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59667" id="Line 128" o:spid="_x0000_s1026" style="position:absolute;z-index:-25129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1.8pt" to="-5.6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" o:allowincell="f" strokeweight=".48pt"/>
            </w:pict>
          </mc:Fallback>
        </mc:AlternateContent>
      </w:r>
      <w:r>
        <w:rPr>
          <w:noProof/>
        </w:rPr>
        <mc:AlternateContent>
          <mc:Choice Requires="wps">
            <w:drawing>
              <wp:anchor distT="0" distB="0" distL="114300" distR="114300" simplePos="0" relativeHeight="252019712" behindDoc="1" locked="0" layoutInCell="0" allowOverlap="1" wp14:anchorId="2C71BD07" wp14:editId="226D76E2">
                <wp:simplePos x="0" y="0"/>
                <wp:positionH relativeFrom="column">
                  <wp:posOffset>6015990</wp:posOffset>
                </wp:positionH>
                <wp:positionV relativeFrom="paragraph">
                  <wp:posOffset>149860</wp:posOffset>
                </wp:positionV>
                <wp:extent cx="0" cy="184150"/>
                <wp:effectExtent l="0" t="0" r="0" b="0"/>
                <wp:wrapNone/>
                <wp:docPr id="239"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6CF82" id="Line 129" o:spid="_x0000_s1026" style="position:absolute;z-index:-25129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11.8pt" to="473.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" o:allowincell="f" strokeweight=".16931mm"/>
            </w:pict>
          </mc:Fallback>
        </mc:AlternateContent>
      </w:r>
    </w:p>
    <w:p w14:paraId="51A85E6C" w14:textId="77777777" w:rsidR="007A326B" w:rsidRDefault="007A326B" w:rsidP="007A326B">
      <w:pPr>
        <w:widowControl w:val="0"/>
        <w:tabs>
          <w:tab w:val="left" w:pos="8460"/>
        </w:tabs>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OVER DIMENSION FREIGHT</w:t>
      </w:r>
      <w:r>
        <w:rPr>
          <w:rFonts w:ascii="Times New Roman" w:hAnsi="Times New Roman"/>
          <w:sz w:val="24"/>
          <w:szCs w:val="24"/>
        </w:rPr>
        <w:tab/>
      </w:r>
      <w:r>
        <w:rPr>
          <w:rFonts w:ascii="Arial" w:hAnsi="Arial" w:cs="Arial"/>
          <w:b/>
          <w:bCs/>
          <w:sz w:val="19"/>
          <w:szCs w:val="19"/>
        </w:rPr>
        <w:t>ITEM 670</w:t>
      </w:r>
    </w:p>
    <w:p w14:paraId="433B24BC" w14:textId="77777777" w:rsidR="00AB527F" w:rsidRPr="007A326B" w:rsidRDefault="00AB527F" w:rsidP="00AB527F">
      <w:pPr>
        <w:widowControl w:val="0"/>
        <w:overflowPunct w:val="0"/>
        <w:autoSpaceDE w:val="0"/>
        <w:autoSpaceDN w:val="0"/>
        <w:adjustRightInd w:val="0"/>
        <w:spacing w:after="0" w:line="231" w:lineRule="auto"/>
        <w:ind w:right="80"/>
        <w:rPr>
          <w:rFonts w:ascii="Arial" w:hAnsi="Arial" w:cs="Arial"/>
          <w:sz w:val="20"/>
          <w:szCs w:val="20"/>
        </w:rPr>
      </w:pPr>
    </w:p>
    <w:p w14:paraId="4EFD0F6C" w14:textId="77777777" w:rsidR="007A326B" w:rsidRPr="007A326B" w:rsidRDefault="007A326B" w:rsidP="007A326B">
      <w:pPr>
        <w:widowControl w:val="0"/>
        <w:numPr>
          <w:ilvl w:val="0"/>
          <w:numId w:val="32"/>
        </w:numPr>
        <w:tabs>
          <w:tab w:val="clear" w:pos="720"/>
          <w:tab w:val="num" w:pos="360"/>
        </w:tabs>
        <w:overflowPunct w:val="0"/>
        <w:autoSpaceDE w:val="0"/>
        <w:autoSpaceDN w:val="0"/>
        <w:adjustRightInd w:val="0"/>
        <w:spacing w:after="0" w:line="231" w:lineRule="auto"/>
        <w:ind w:left="360" w:right="80"/>
        <w:rPr>
          <w:rFonts w:ascii="Arial" w:hAnsi="Arial" w:cs="Arial"/>
          <w:sz w:val="20"/>
          <w:szCs w:val="20"/>
        </w:rPr>
      </w:pPr>
      <w:r w:rsidRPr="007A326B">
        <w:rPr>
          <w:rFonts w:ascii="Arial" w:hAnsi="Arial" w:cs="Arial"/>
          <w:sz w:val="20"/>
          <w:szCs w:val="20"/>
        </w:rPr>
        <w:t xml:space="preserve">In assessing freight charges on shipments containing one or more articles which measures in excess of 40 feet in length, 8 feet in width, or 10 feet in height from the bed of the trailer, or 13 feet, 6 inches in height from the ground to the top of the article, after loaded, the shipment shall be subject to a minimum weight of 30,000 pounds per truck used times the lowest applicable class rating of the articles in the shipment. </w:t>
      </w:r>
    </w:p>
    <w:p w14:paraId="5D4574E1" w14:textId="77777777" w:rsidR="00700A78" w:rsidRDefault="00700A78" w:rsidP="00700A78">
      <w:pPr>
        <w:widowControl w:val="0"/>
        <w:autoSpaceDE w:val="0"/>
        <w:autoSpaceDN w:val="0"/>
        <w:adjustRightInd w:val="0"/>
        <w:spacing w:after="0" w:line="182" w:lineRule="exact"/>
        <w:rPr>
          <w:rFonts w:ascii="Arial" w:hAnsi="Arial" w:cs="Arial"/>
          <w:sz w:val="20"/>
          <w:szCs w:val="20"/>
        </w:rPr>
      </w:pPr>
    </w:p>
    <w:p w14:paraId="4CA1C2FD" w14:textId="77777777" w:rsidR="00700A78" w:rsidRDefault="00700A78" w:rsidP="00700A78">
      <w:pPr>
        <w:widowControl w:val="0"/>
        <w:numPr>
          <w:ilvl w:val="0"/>
          <w:numId w:val="32"/>
        </w:numPr>
        <w:tabs>
          <w:tab w:val="clear" w:pos="720"/>
          <w:tab w:val="num" w:pos="360"/>
        </w:tabs>
        <w:overflowPunct w:val="0"/>
        <w:autoSpaceDE w:val="0"/>
        <w:autoSpaceDN w:val="0"/>
        <w:adjustRightInd w:val="0"/>
        <w:spacing w:after="0" w:line="217" w:lineRule="auto"/>
        <w:ind w:left="360" w:right="240"/>
        <w:jc w:val="both"/>
        <w:rPr>
          <w:rFonts w:ascii="Arial" w:hAnsi="Arial" w:cs="Arial"/>
          <w:sz w:val="20"/>
          <w:szCs w:val="20"/>
        </w:rPr>
      </w:pPr>
      <w:r>
        <w:rPr>
          <w:rFonts w:ascii="Arial" w:hAnsi="Arial" w:cs="Arial"/>
          <w:sz w:val="20"/>
          <w:szCs w:val="20"/>
        </w:rPr>
        <w:t xml:space="preserve">The entire lading of each shipment on each vehicle shall be used in computing the weight on which freight charges are to be assessed. </w:t>
      </w:r>
    </w:p>
    <w:p w14:paraId="74C24949" w14:textId="77777777" w:rsidR="00700A78" w:rsidRDefault="00700A78" w:rsidP="00700A78">
      <w:pPr>
        <w:widowControl w:val="0"/>
        <w:autoSpaceDE w:val="0"/>
        <w:autoSpaceDN w:val="0"/>
        <w:adjustRightInd w:val="0"/>
        <w:spacing w:after="0" w:line="218" w:lineRule="exact"/>
        <w:rPr>
          <w:rFonts w:ascii="Times New Roman" w:hAnsi="Times New Roman"/>
          <w:sz w:val="24"/>
          <w:szCs w:val="24"/>
        </w:rPr>
      </w:pPr>
      <w:bookmarkStart w:id="28" w:name="page20"/>
      <w:bookmarkEnd w:id="28"/>
    </w:p>
    <w:p w14:paraId="5C826C81" w14:textId="77777777" w:rsidR="00700A78" w:rsidRDefault="00700A78" w:rsidP="00700A78">
      <w:pPr>
        <w:widowControl w:val="0"/>
        <w:numPr>
          <w:ilvl w:val="0"/>
          <w:numId w:val="33"/>
        </w:numPr>
        <w:tabs>
          <w:tab w:val="clear" w:pos="720"/>
          <w:tab w:val="num" w:pos="360"/>
        </w:tabs>
        <w:overflowPunct w:val="0"/>
        <w:autoSpaceDE w:val="0"/>
        <w:autoSpaceDN w:val="0"/>
        <w:adjustRightInd w:val="0"/>
        <w:spacing w:after="0" w:line="224" w:lineRule="auto"/>
        <w:ind w:left="360" w:right="300"/>
        <w:rPr>
          <w:rFonts w:ascii="Arial" w:hAnsi="Arial" w:cs="Arial"/>
          <w:sz w:val="20"/>
          <w:szCs w:val="20"/>
        </w:rPr>
      </w:pPr>
      <w:r>
        <w:rPr>
          <w:rFonts w:ascii="Arial" w:hAnsi="Arial" w:cs="Arial"/>
          <w:sz w:val="20"/>
          <w:szCs w:val="20"/>
        </w:rPr>
        <w:t xml:space="preserve">When a shipment is tendered which exceeds the legal limits of height, width, or length, the shipper will be responsible for any extra charges, tolls, special permits or telephone calls in connection therewith. </w:t>
      </w:r>
    </w:p>
    <w:p w14:paraId="12897BCA" w14:textId="77777777" w:rsidR="00700A78" w:rsidRDefault="00700A78" w:rsidP="00700A78">
      <w:pPr>
        <w:widowControl w:val="0"/>
        <w:tabs>
          <w:tab w:val="left" w:pos="8460"/>
        </w:tabs>
        <w:autoSpaceDE w:val="0"/>
        <w:autoSpaceDN w:val="0"/>
        <w:adjustRightInd w:val="0"/>
        <w:spacing w:after="0" w:line="240" w:lineRule="auto"/>
        <w:rPr>
          <w:rFonts w:ascii="Times New Roman" w:hAnsi="Times New Roman"/>
          <w:sz w:val="24"/>
          <w:szCs w:val="24"/>
        </w:rPr>
      </w:pPr>
    </w:p>
    <w:p w14:paraId="3F5EAF94" w14:textId="77777777" w:rsidR="00700A78" w:rsidRDefault="00846C0E" w:rsidP="00700A78">
      <w:pPr>
        <w:widowControl w:val="0"/>
        <w:autoSpaceDE w:val="0"/>
        <w:autoSpaceDN w:val="0"/>
        <w:adjustRightInd w:val="0"/>
        <w:spacing w:after="0" w:line="260" w:lineRule="exact"/>
        <w:rPr>
          <w:rFonts w:ascii="Times New Roman" w:hAnsi="Times New Roman"/>
          <w:sz w:val="24"/>
          <w:szCs w:val="24"/>
        </w:rPr>
      </w:pPr>
      <w:r>
        <w:rPr>
          <w:noProof/>
        </w:rPr>
        <mc:AlternateContent>
          <mc:Choice Requires="wps">
            <w:drawing>
              <wp:anchor distT="0" distB="0" distL="114300" distR="114300" simplePos="0" relativeHeight="251974656" behindDoc="1" locked="0" layoutInCell="0" allowOverlap="1" wp14:anchorId="5C767E90" wp14:editId="48E23892">
                <wp:simplePos x="0" y="0"/>
                <wp:positionH relativeFrom="column">
                  <wp:posOffset>-74295</wp:posOffset>
                </wp:positionH>
                <wp:positionV relativeFrom="paragraph">
                  <wp:posOffset>152400</wp:posOffset>
                </wp:positionV>
                <wp:extent cx="6093460" cy="0"/>
                <wp:effectExtent l="0" t="0" r="0" b="0"/>
                <wp:wrapNone/>
                <wp:docPr id="21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47DE0" id="Line 126" o:spid="_x0000_s1026" style="position:absolute;z-index:-25134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2pt" to="473.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" o:allowincell="f" strokeweight=".48pt"/>
            </w:pict>
          </mc:Fallback>
        </mc:AlternateContent>
      </w:r>
      <w:r>
        <w:rPr>
          <w:noProof/>
        </w:rPr>
        <mc:AlternateContent>
          <mc:Choice Requires="wps">
            <w:drawing>
              <wp:anchor distT="0" distB="0" distL="114300" distR="114300" simplePos="0" relativeHeight="251975680" behindDoc="1" locked="0" layoutInCell="0" allowOverlap="1" wp14:anchorId="29A12636" wp14:editId="2643B20C">
                <wp:simplePos x="0" y="0"/>
                <wp:positionH relativeFrom="column">
                  <wp:posOffset>-74295</wp:posOffset>
                </wp:positionH>
                <wp:positionV relativeFrom="paragraph">
                  <wp:posOffset>330835</wp:posOffset>
                </wp:positionV>
                <wp:extent cx="6093460" cy="0"/>
                <wp:effectExtent l="0" t="0" r="0" b="0"/>
                <wp:wrapNone/>
                <wp:docPr id="214"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9BB30" id="Line 127" o:spid="_x0000_s1026" style="position:absolute;z-index:-25134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6.05pt" to="473.9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0HrQEAAEgDAAAOAAAAZHJzL2Uyb0RvYy54bWysU8GO0zAQvSPxD5bvNOkCFU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" o:allowincell="f" strokeweight=".16931mm"/>
            </w:pict>
          </mc:Fallback>
        </mc:AlternateContent>
      </w:r>
      <w:r>
        <w:rPr>
          <w:noProof/>
        </w:rPr>
        <mc:AlternateContent>
          <mc:Choice Requires="wps">
            <w:drawing>
              <wp:anchor distT="0" distB="0" distL="114300" distR="114300" simplePos="0" relativeHeight="251976704" behindDoc="1" locked="0" layoutInCell="0" allowOverlap="1" wp14:anchorId="0E123454" wp14:editId="6B6E364E">
                <wp:simplePos x="0" y="0"/>
                <wp:positionH relativeFrom="column">
                  <wp:posOffset>-71120</wp:posOffset>
                </wp:positionH>
                <wp:positionV relativeFrom="paragraph">
                  <wp:posOffset>149860</wp:posOffset>
                </wp:positionV>
                <wp:extent cx="0" cy="184150"/>
                <wp:effectExtent l="0" t="0" r="0" b="0"/>
                <wp:wrapNone/>
                <wp:docPr id="213"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76D45" id="Line 128" o:spid="_x0000_s1026" style="position:absolute;z-index:-25133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1.8pt" to="-5.6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" o:allowincell="f" strokeweight=".48pt"/>
            </w:pict>
          </mc:Fallback>
        </mc:AlternateContent>
      </w:r>
      <w:r>
        <w:rPr>
          <w:noProof/>
        </w:rPr>
        <mc:AlternateContent>
          <mc:Choice Requires="wps">
            <w:drawing>
              <wp:anchor distT="0" distB="0" distL="114300" distR="114300" simplePos="0" relativeHeight="251977728" behindDoc="1" locked="0" layoutInCell="0" allowOverlap="1" wp14:anchorId="7E264C96" wp14:editId="1E55193F">
                <wp:simplePos x="0" y="0"/>
                <wp:positionH relativeFrom="column">
                  <wp:posOffset>6015990</wp:posOffset>
                </wp:positionH>
                <wp:positionV relativeFrom="paragraph">
                  <wp:posOffset>149860</wp:posOffset>
                </wp:positionV>
                <wp:extent cx="0" cy="184150"/>
                <wp:effectExtent l="0" t="0" r="0" b="0"/>
                <wp:wrapNone/>
                <wp:docPr id="212"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22219" id="Line 129" o:spid="_x0000_s1026" style="position:absolute;z-index:-25133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11.8pt" to="473.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" o:allowincell="f" strokeweight=".16931mm"/>
            </w:pict>
          </mc:Fallback>
        </mc:AlternateContent>
      </w:r>
    </w:p>
    <w:p w14:paraId="2E828746" w14:textId="22187356" w:rsidR="00700A78" w:rsidRDefault="00700A78" w:rsidP="00700A78">
      <w:pPr>
        <w:widowControl w:val="0"/>
        <w:tabs>
          <w:tab w:val="left" w:pos="8460"/>
        </w:tabs>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OVER LENGTH LTL FREIGHT</w:t>
      </w:r>
      <w:r w:rsidR="00365A82">
        <w:rPr>
          <w:rFonts w:ascii="Arial" w:hAnsi="Arial" w:cs="Arial"/>
          <w:b/>
          <w:bCs/>
          <w:sz w:val="20"/>
          <w:szCs w:val="20"/>
        </w:rPr>
        <w:t xml:space="preserve">                                                                                                  I</w:t>
      </w:r>
      <w:r>
        <w:rPr>
          <w:rFonts w:ascii="Arial" w:hAnsi="Arial" w:cs="Arial"/>
          <w:b/>
          <w:bCs/>
          <w:sz w:val="19"/>
          <w:szCs w:val="19"/>
        </w:rPr>
        <w:t>TEM 674</w:t>
      </w:r>
      <w:r w:rsidR="00365A82">
        <w:rPr>
          <w:rFonts w:ascii="Arial" w:hAnsi="Arial" w:cs="Arial"/>
          <w:b/>
          <w:bCs/>
          <w:sz w:val="19"/>
          <w:szCs w:val="19"/>
        </w:rPr>
        <w:t xml:space="preserve"> </w:t>
      </w:r>
      <w:r w:rsidR="006E7CD5">
        <w:rPr>
          <w:rFonts w:ascii="Arial" w:hAnsi="Arial" w:cs="Arial"/>
          <w:b/>
          <w:bCs/>
          <w:sz w:val="19"/>
          <w:szCs w:val="19"/>
        </w:rPr>
        <w:t xml:space="preserve"> </w:t>
      </w:r>
    </w:p>
    <w:p w14:paraId="608C5F58" w14:textId="77777777" w:rsidR="00700A78" w:rsidRDefault="00700A78" w:rsidP="00700A78">
      <w:pPr>
        <w:widowControl w:val="0"/>
        <w:autoSpaceDE w:val="0"/>
        <w:autoSpaceDN w:val="0"/>
        <w:adjustRightInd w:val="0"/>
        <w:spacing w:after="0" w:line="262" w:lineRule="exact"/>
        <w:rPr>
          <w:rFonts w:ascii="Times New Roman" w:hAnsi="Times New Roman"/>
          <w:sz w:val="24"/>
          <w:szCs w:val="24"/>
        </w:rPr>
      </w:pPr>
    </w:p>
    <w:p w14:paraId="0432A7C9" w14:textId="77777777" w:rsidR="0032448D" w:rsidRDefault="00430733" w:rsidP="00700A78">
      <w:pPr>
        <w:widowControl w:val="0"/>
        <w:overflowPunct w:val="0"/>
        <w:autoSpaceDE w:val="0"/>
        <w:autoSpaceDN w:val="0"/>
        <w:adjustRightInd w:val="0"/>
        <w:spacing w:after="0" w:line="227" w:lineRule="auto"/>
        <w:ind w:right="40"/>
        <w:rPr>
          <w:rFonts w:ascii="Times New Roman" w:hAnsi="Times New Roman"/>
          <w:sz w:val="24"/>
          <w:szCs w:val="24"/>
        </w:rPr>
      </w:pPr>
      <w:r>
        <w:rPr>
          <w:rFonts w:ascii="Arial" w:hAnsi="Arial" w:cs="Arial"/>
          <w:sz w:val="20"/>
          <w:szCs w:val="20"/>
        </w:rPr>
        <w:t xml:space="preserve">Shipments consisting of article(s) with a length of </w:t>
      </w:r>
      <w:r w:rsidR="00A06BB3">
        <w:rPr>
          <w:rFonts w:ascii="Arial" w:hAnsi="Arial" w:cs="Arial"/>
          <w:sz w:val="20"/>
          <w:szCs w:val="20"/>
        </w:rPr>
        <w:t xml:space="preserve">at least 8 </w:t>
      </w:r>
      <w:proofErr w:type="gramStart"/>
      <w:r w:rsidR="00A06BB3">
        <w:rPr>
          <w:rFonts w:ascii="Arial" w:hAnsi="Arial" w:cs="Arial"/>
          <w:sz w:val="20"/>
          <w:szCs w:val="20"/>
        </w:rPr>
        <w:t>feet</w:t>
      </w:r>
      <w:proofErr w:type="gramEnd"/>
      <w:r w:rsidR="00A06BB3">
        <w:rPr>
          <w:rFonts w:ascii="Arial" w:hAnsi="Arial" w:cs="Arial"/>
          <w:sz w:val="20"/>
          <w:szCs w:val="20"/>
        </w:rPr>
        <w:t xml:space="preserve"> but less than 11 feet will be subject to a charge of $90.00 per shipment.  Shipments consisting of article(s) with a length</w:t>
      </w:r>
      <w:r>
        <w:rPr>
          <w:rFonts w:ascii="Arial" w:hAnsi="Arial" w:cs="Arial"/>
          <w:sz w:val="20"/>
          <w:szCs w:val="20"/>
        </w:rPr>
        <w:t xml:space="preserve"> </w:t>
      </w:r>
      <w:r w:rsidR="00A06BB3">
        <w:rPr>
          <w:rFonts w:ascii="Arial" w:hAnsi="Arial" w:cs="Arial"/>
          <w:sz w:val="20"/>
          <w:szCs w:val="20"/>
        </w:rPr>
        <w:t xml:space="preserve">of at least 11 </w:t>
      </w:r>
      <w:proofErr w:type="gramStart"/>
      <w:r w:rsidR="00A06BB3">
        <w:rPr>
          <w:rFonts w:ascii="Arial" w:hAnsi="Arial" w:cs="Arial"/>
          <w:sz w:val="20"/>
          <w:szCs w:val="20"/>
        </w:rPr>
        <w:t>feet</w:t>
      </w:r>
      <w:proofErr w:type="gramEnd"/>
      <w:r w:rsidR="00A06BB3">
        <w:rPr>
          <w:rFonts w:ascii="Arial" w:hAnsi="Arial" w:cs="Arial"/>
          <w:sz w:val="20"/>
          <w:szCs w:val="20"/>
        </w:rPr>
        <w:t xml:space="preserve"> but less than 16 feet will be subject to a charge of $100.00 per shipment.  Shipments consisting of article(s) with a length of at least 16 </w:t>
      </w:r>
      <w:proofErr w:type="gramStart"/>
      <w:r w:rsidR="00A06BB3">
        <w:rPr>
          <w:rFonts w:ascii="Arial" w:hAnsi="Arial" w:cs="Arial"/>
          <w:sz w:val="20"/>
          <w:szCs w:val="20"/>
        </w:rPr>
        <w:t>feet</w:t>
      </w:r>
      <w:proofErr w:type="gramEnd"/>
      <w:r w:rsidR="00A06BB3">
        <w:rPr>
          <w:rFonts w:ascii="Arial" w:hAnsi="Arial" w:cs="Arial"/>
          <w:sz w:val="20"/>
          <w:szCs w:val="20"/>
        </w:rPr>
        <w:t xml:space="preserve"> but less than 20 feet will be subject to a charge of $185.00 per shipment.  Shipments consisting of article(s) with a length of 20 feet and greater will be subject to a charge of $400.00 per shipment.  </w:t>
      </w:r>
      <w:r w:rsidR="00700A78" w:rsidRPr="00424A58">
        <w:rPr>
          <w:rFonts w:ascii="Arial" w:hAnsi="Arial" w:cs="Arial"/>
          <w:sz w:val="20"/>
          <w:szCs w:val="20"/>
        </w:rPr>
        <w:t xml:space="preserve">This </w:t>
      </w:r>
      <w:r w:rsidR="00A06BB3">
        <w:rPr>
          <w:rFonts w:ascii="Arial" w:hAnsi="Arial" w:cs="Arial"/>
          <w:sz w:val="20"/>
          <w:szCs w:val="20"/>
        </w:rPr>
        <w:t xml:space="preserve">is in addition to all other applicable charges.  This item will not apply on shipments subject to Exclusive use, </w:t>
      </w:r>
      <w:r>
        <w:rPr>
          <w:rFonts w:ascii="Arial" w:hAnsi="Arial" w:cs="Arial"/>
          <w:sz w:val="20"/>
          <w:szCs w:val="20"/>
        </w:rPr>
        <w:t>Linear Foot</w:t>
      </w:r>
      <w:r w:rsidR="005A2AD0">
        <w:rPr>
          <w:rFonts w:ascii="Arial" w:hAnsi="Arial" w:cs="Arial"/>
          <w:sz w:val="20"/>
          <w:szCs w:val="20"/>
        </w:rPr>
        <w:t xml:space="preserve">, </w:t>
      </w:r>
      <w:proofErr w:type="gramStart"/>
      <w:r w:rsidR="005A2AD0">
        <w:rPr>
          <w:rFonts w:ascii="Arial" w:hAnsi="Arial" w:cs="Arial"/>
          <w:sz w:val="20"/>
          <w:szCs w:val="20"/>
        </w:rPr>
        <w:t>Non Stack</w:t>
      </w:r>
      <w:proofErr w:type="gramEnd"/>
      <w:r w:rsidR="005A2AD0">
        <w:rPr>
          <w:rFonts w:ascii="Arial" w:hAnsi="Arial" w:cs="Arial"/>
          <w:sz w:val="20"/>
          <w:szCs w:val="20"/>
        </w:rPr>
        <w:t xml:space="preserve">/Non Stowable </w:t>
      </w:r>
      <w:r>
        <w:rPr>
          <w:rFonts w:ascii="Arial" w:hAnsi="Arial" w:cs="Arial"/>
          <w:sz w:val="20"/>
          <w:szCs w:val="20"/>
        </w:rPr>
        <w:t xml:space="preserve">or </w:t>
      </w:r>
      <w:r w:rsidR="00A06BB3">
        <w:rPr>
          <w:rFonts w:ascii="Arial" w:hAnsi="Arial" w:cs="Arial"/>
          <w:sz w:val="20"/>
          <w:szCs w:val="20"/>
        </w:rPr>
        <w:t>Oversize Rule</w:t>
      </w:r>
      <w:r w:rsidR="009C5952">
        <w:rPr>
          <w:rFonts w:ascii="Arial" w:hAnsi="Arial" w:cs="Arial"/>
          <w:sz w:val="20"/>
          <w:szCs w:val="20"/>
        </w:rPr>
        <w:t>.</w:t>
      </w:r>
    </w:p>
    <w:p w14:paraId="265B8451" w14:textId="77777777" w:rsidR="0032448D" w:rsidRDefault="0032448D" w:rsidP="00700A78">
      <w:pPr>
        <w:widowControl w:val="0"/>
        <w:overflowPunct w:val="0"/>
        <w:autoSpaceDE w:val="0"/>
        <w:autoSpaceDN w:val="0"/>
        <w:adjustRightInd w:val="0"/>
        <w:spacing w:after="0" w:line="227" w:lineRule="auto"/>
        <w:ind w:right="40"/>
        <w:rPr>
          <w:rFonts w:ascii="Times New Roman" w:hAnsi="Times New Roman"/>
          <w:sz w:val="24"/>
          <w:szCs w:val="24"/>
        </w:rPr>
      </w:pPr>
    </w:p>
    <w:p w14:paraId="1FEFD70B" w14:textId="77777777" w:rsidR="00700A78" w:rsidRDefault="00846C0E" w:rsidP="00700A78">
      <w:pPr>
        <w:widowControl w:val="0"/>
        <w:autoSpaceDE w:val="0"/>
        <w:autoSpaceDN w:val="0"/>
        <w:adjustRightInd w:val="0"/>
        <w:spacing w:after="0" w:line="264" w:lineRule="exact"/>
        <w:rPr>
          <w:rFonts w:ascii="Times New Roman" w:hAnsi="Times New Roman"/>
          <w:sz w:val="24"/>
          <w:szCs w:val="24"/>
        </w:rPr>
      </w:pPr>
      <w:bookmarkStart w:id="29" w:name="_Hlk512521964"/>
      <w:r>
        <w:rPr>
          <w:noProof/>
        </w:rPr>
        <mc:AlternateContent>
          <mc:Choice Requires="wps">
            <w:drawing>
              <wp:anchor distT="0" distB="0" distL="114300" distR="114300" simplePos="0" relativeHeight="251978752" behindDoc="1" locked="0" layoutInCell="0" allowOverlap="1" wp14:anchorId="41B63804" wp14:editId="068FB8CA">
                <wp:simplePos x="0" y="0"/>
                <wp:positionH relativeFrom="column">
                  <wp:posOffset>-74295</wp:posOffset>
                </wp:positionH>
                <wp:positionV relativeFrom="paragraph">
                  <wp:posOffset>155575</wp:posOffset>
                </wp:positionV>
                <wp:extent cx="6093460" cy="0"/>
                <wp:effectExtent l="0" t="0" r="0" b="0"/>
                <wp:wrapNone/>
                <wp:docPr id="211"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38E70" id="Line 130" o:spid="_x0000_s1026" style="position:absolute;z-index:-25133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2.25pt" to="473.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" o:allowincell="f" strokeweight=".48pt"/>
            </w:pict>
          </mc:Fallback>
        </mc:AlternateContent>
      </w:r>
      <w:r>
        <w:rPr>
          <w:noProof/>
        </w:rPr>
        <mc:AlternateContent>
          <mc:Choice Requires="wps">
            <w:drawing>
              <wp:anchor distT="0" distB="0" distL="114300" distR="114300" simplePos="0" relativeHeight="251979776" behindDoc="1" locked="0" layoutInCell="0" allowOverlap="1" wp14:anchorId="52B0CDDC" wp14:editId="63D65EC4">
                <wp:simplePos x="0" y="0"/>
                <wp:positionH relativeFrom="column">
                  <wp:posOffset>-74295</wp:posOffset>
                </wp:positionH>
                <wp:positionV relativeFrom="paragraph">
                  <wp:posOffset>334010</wp:posOffset>
                </wp:positionV>
                <wp:extent cx="6093460" cy="0"/>
                <wp:effectExtent l="0" t="0" r="0" b="0"/>
                <wp:wrapNone/>
                <wp:docPr id="210"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482C9" id="Line 131" o:spid="_x0000_s1026" style="position:absolute;z-index:-25133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6.3pt" to="473.9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0HrQEAAEgDAAAOAAAAZHJzL2Uyb0RvYy54bWysU8GO0zAQvSPxD5bvNOkCFU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" o:allowincell="f" strokeweight=".16931mm"/>
            </w:pict>
          </mc:Fallback>
        </mc:AlternateContent>
      </w:r>
      <w:r>
        <w:rPr>
          <w:noProof/>
        </w:rPr>
        <mc:AlternateContent>
          <mc:Choice Requires="wps">
            <w:drawing>
              <wp:anchor distT="0" distB="0" distL="114300" distR="114300" simplePos="0" relativeHeight="251980800" behindDoc="1" locked="0" layoutInCell="0" allowOverlap="1" wp14:anchorId="31FE69FC" wp14:editId="0834A7CA">
                <wp:simplePos x="0" y="0"/>
                <wp:positionH relativeFrom="column">
                  <wp:posOffset>-71120</wp:posOffset>
                </wp:positionH>
                <wp:positionV relativeFrom="paragraph">
                  <wp:posOffset>152400</wp:posOffset>
                </wp:positionV>
                <wp:extent cx="0" cy="184150"/>
                <wp:effectExtent l="0" t="0" r="0" b="0"/>
                <wp:wrapNone/>
                <wp:docPr id="209"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C4387" id="Line 132" o:spid="_x0000_s1026" style="position:absolute;z-index:-25133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2pt" to="-5.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" o:allowincell="f" strokeweight=".48pt"/>
            </w:pict>
          </mc:Fallback>
        </mc:AlternateContent>
      </w:r>
      <w:r>
        <w:rPr>
          <w:noProof/>
        </w:rPr>
        <mc:AlternateContent>
          <mc:Choice Requires="wps">
            <w:drawing>
              <wp:anchor distT="0" distB="0" distL="114300" distR="114300" simplePos="0" relativeHeight="251981824" behindDoc="1" locked="0" layoutInCell="0" allowOverlap="1" wp14:anchorId="6715AF8C" wp14:editId="45FC6C6B">
                <wp:simplePos x="0" y="0"/>
                <wp:positionH relativeFrom="column">
                  <wp:posOffset>6015990</wp:posOffset>
                </wp:positionH>
                <wp:positionV relativeFrom="paragraph">
                  <wp:posOffset>152400</wp:posOffset>
                </wp:positionV>
                <wp:extent cx="0" cy="184150"/>
                <wp:effectExtent l="0" t="0" r="0" b="0"/>
                <wp:wrapNone/>
                <wp:docPr id="208"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BDAC2" id="Line 133" o:spid="_x0000_s1026" style="position:absolute;z-index:-25133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12pt" to="473.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" o:allowincell="f" strokeweight=".16931mm"/>
            </w:pict>
          </mc:Fallback>
        </mc:AlternateContent>
      </w:r>
    </w:p>
    <w:p w14:paraId="4F197CA3" w14:textId="77777777" w:rsidR="00700A78" w:rsidRDefault="00700A78" w:rsidP="00700A78">
      <w:pPr>
        <w:widowControl w:val="0"/>
        <w:tabs>
          <w:tab w:val="left" w:pos="8400"/>
        </w:tabs>
        <w:autoSpaceDE w:val="0"/>
        <w:autoSpaceDN w:val="0"/>
        <w:adjustRightInd w:val="0"/>
        <w:spacing w:after="0" w:line="239" w:lineRule="auto"/>
        <w:rPr>
          <w:rFonts w:ascii="Arial" w:hAnsi="Arial" w:cs="Arial"/>
          <w:b/>
          <w:bCs/>
          <w:sz w:val="20"/>
          <w:szCs w:val="20"/>
        </w:rPr>
      </w:pPr>
      <w:bookmarkStart w:id="30" w:name="_Hlk512433220"/>
      <w:r>
        <w:rPr>
          <w:rFonts w:ascii="Arial" w:hAnsi="Arial" w:cs="Arial"/>
          <w:b/>
          <w:bCs/>
          <w:sz w:val="20"/>
          <w:szCs w:val="20"/>
        </w:rPr>
        <w:t>LINEAR FOOT RULE</w:t>
      </w:r>
      <w:r w:rsidR="002C141D">
        <w:rPr>
          <w:rFonts w:ascii="Arial" w:hAnsi="Arial" w:cs="Arial"/>
          <w:b/>
          <w:bCs/>
          <w:sz w:val="20"/>
          <w:szCs w:val="20"/>
        </w:rPr>
        <w:t xml:space="preserve">                                                                                                             I</w:t>
      </w:r>
      <w:r>
        <w:rPr>
          <w:rFonts w:ascii="Arial" w:hAnsi="Arial" w:cs="Arial"/>
          <w:b/>
          <w:bCs/>
          <w:sz w:val="20"/>
          <w:szCs w:val="20"/>
        </w:rPr>
        <w:t>TEM 6</w:t>
      </w:r>
      <w:r w:rsidR="002C141D">
        <w:rPr>
          <w:rFonts w:ascii="Arial" w:hAnsi="Arial" w:cs="Arial"/>
          <w:b/>
          <w:bCs/>
          <w:sz w:val="20"/>
          <w:szCs w:val="20"/>
        </w:rPr>
        <w:t>75</w:t>
      </w:r>
    </w:p>
    <w:p w14:paraId="1FCF6989" w14:textId="77777777" w:rsidR="008E7B31" w:rsidRDefault="008E7B31" w:rsidP="00700A78">
      <w:pPr>
        <w:widowControl w:val="0"/>
        <w:tabs>
          <w:tab w:val="left" w:pos="8400"/>
        </w:tabs>
        <w:autoSpaceDE w:val="0"/>
        <w:autoSpaceDN w:val="0"/>
        <w:adjustRightInd w:val="0"/>
        <w:spacing w:after="0" w:line="239" w:lineRule="auto"/>
        <w:rPr>
          <w:rFonts w:ascii="Times New Roman" w:hAnsi="Times New Roman"/>
          <w:sz w:val="24"/>
          <w:szCs w:val="24"/>
        </w:rPr>
      </w:pPr>
    </w:p>
    <w:p w14:paraId="57E43010" w14:textId="77777777" w:rsidR="00700A78" w:rsidRDefault="00700A78" w:rsidP="00700A78">
      <w:pPr>
        <w:widowControl w:val="0"/>
        <w:overflowPunct w:val="0"/>
        <w:autoSpaceDE w:val="0"/>
        <w:autoSpaceDN w:val="0"/>
        <w:adjustRightInd w:val="0"/>
        <w:spacing w:after="0" w:line="224" w:lineRule="auto"/>
        <w:ind w:right="220"/>
        <w:jc w:val="both"/>
        <w:rPr>
          <w:rFonts w:ascii="Times New Roman" w:hAnsi="Times New Roman"/>
          <w:sz w:val="24"/>
          <w:szCs w:val="24"/>
        </w:rPr>
      </w:pPr>
      <w:r>
        <w:rPr>
          <w:rFonts w:ascii="Arial" w:hAnsi="Arial" w:cs="Arial"/>
          <w:sz w:val="20"/>
          <w:szCs w:val="20"/>
        </w:rPr>
        <w:t>Shipments that consume more space than 10 linear feet of a trailer</w:t>
      </w:r>
      <w:r w:rsidR="002C141D">
        <w:rPr>
          <w:rFonts w:ascii="Arial" w:hAnsi="Arial" w:cs="Arial"/>
          <w:sz w:val="20"/>
          <w:szCs w:val="20"/>
        </w:rPr>
        <w:t xml:space="preserve"> </w:t>
      </w:r>
      <w:r>
        <w:rPr>
          <w:rFonts w:ascii="Arial" w:hAnsi="Arial" w:cs="Arial"/>
          <w:sz w:val="20"/>
          <w:szCs w:val="20"/>
        </w:rPr>
        <w:t>or 1</w:t>
      </w:r>
      <w:r w:rsidR="002C141D">
        <w:rPr>
          <w:rFonts w:ascii="Arial" w:hAnsi="Arial" w:cs="Arial"/>
          <w:sz w:val="20"/>
          <w:szCs w:val="20"/>
        </w:rPr>
        <w:t>0</w:t>
      </w:r>
      <w:r>
        <w:rPr>
          <w:rFonts w:ascii="Arial" w:hAnsi="Arial" w:cs="Arial"/>
          <w:sz w:val="20"/>
          <w:szCs w:val="20"/>
        </w:rPr>
        <w:t xml:space="preserve">,000 </w:t>
      </w:r>
      <w:proofErr w:type="spellStart"/>
      <w:r>
        <w:rPr>
          <w:rFonts w:ascii="Arial" w:hAnsi="Arial" w:cs="Arial"/>
          <w:sz w:val="20"/>
          <w:szCs w:val="20"/>
        </w:rPr>
        <w:t>lbs</w:t>
      </w:r>
      <w:proofErr w:type="spellEnd"/>
      <w:r>
        <w:rPr>
          <w:rFonts w:ascii="Arial" w:hAnsi="Arial" w:cs="Arial"/>
          <w:sz w:val="20"/>
          <w:szCs w:val="20"/>
        </w:rPr>
        <w:t xml:space="preserve"> will be assessed a rate based on the following: $.10 per lineal foot multiplied by the </w:t>
      </w:r>
      <w:proofErr w:type="gramStart"/>
      <w:r>
        <w:rPr>
          <w:rFonts w:ascii="Arial" w:hAnsi="Arial" w:cs="Arial"/>
          <w:sz w:val="20"/>
          <w:szCs w:val="20"/>
        </w:rPr>
        <w:t>point to point</w:t>
      </w:r>
      <w:proofErr w:type="gramEnd"/>
      <w:r>
        <w:rPr>
          <w:rFonts w:ascii="Arial" w:hAnsi="Arial" w:cs="Arial"/>
          <w:sz w:val="20"/>
          <w:szCs w:val="20"/>
        </w:rPr>
        <w:t xml:space="preserve"> mileage. The minimum charge is $350</w:t>
      </w:r>
    </w:p>
    <w:p w14:paraId="6814C7C7" w14:textId="77777777" w:rsidR="00700A78" w:rsidRDefault="00700A78" w:rsidP="00700A78">
      <w:pPr>
        <w:widowControl w:val="0"/>
        <w:autoSpaceDE w:val="0"/>
        <w:autoSpaceDN w:val="0"/>
        <w:adjustRightInd w:val="0"/>
        <w:spacing w:after="0" w:line="231" w:lineRule="exact"/>
        <w:rPr>
          <w:rFonts w:ascii="Times New Roman" w:hAnsi="Times New Roman"/>
          <w:sz w:val="24"/>
          <w:szCs w:val="24"/>
        </w:rPr>
      </w:pPr>
    </w:p>
    <w:p w14:paraId="004101B3" w14:textId="77777777" w:rsidR="00700A78" w:rsidRDefault="00700A78" w:rsidP="00700A78">
      <w:pPr>
        <w:widowControl w:val="0"/>
        <w:autoSpaceDE w:val="0"/>
        <w:autoSpaceDN w:val="0"/>
        <w:adjustRightInd w:val="0"/>
        <w:spacing w:after="0" w:line="239" w:lineRule="auto"/>
        <w:rPr>
          <w:rFonts w:ascii="Times New Roman" w:hAnsi="Times New Roman"/>
          <w:sz w:val="24"/>
          <w:szCs w:val="24"/>
        </w:rPr>
      </w:pPr>
      <w:r>
        <w:rPr>
          <w:rFonts w:ascii="Arial" w:hAnsi="Arial" w:cs="Arial"/>
          <w:sz w:val="20"/>
          <w:szCs w:val="20"/>
        </w:rPr>
        <w:t>Mileage to be determined by the most current version of the PC Miler using practical routes miles.</w:t>
      </w:r>
    </w:p>
    <w:p w14:paraId="58EAF2CA" w14:textId="77777777" w:rsidR="00700A78" w:rsidRDefault="00700A78" w:rsidP="00700A78">
      <w:pPr>
        <w:widowControl w:val="0"/>
        <w:autoSpaceDE w:val="0"/>
        <w:autoSpaceDN w:val="0"/>
        <w:adjustRightInd w:val="0"/>
        <w:spacing w:after="0" w:line="232" w:lineRule="exact"/>
        <w:rPr>
          <w:rFonts w:ascii="Times New Roman" w:hAnsi="Times New Roman"/>
          <w:sz w:val="24"/>
          <w:szCs w:val="24"/>
        </w:rPr>
      </w:pPr>
    </w:p>
    <w:p w14:paraId="48710327" w14:textId="77777777" w:rsidR="00700A78" w:rsidRDefault="00700A78" w:rsidP="00700A78">
      <w:pPr>
        <w:widowControl w:val="0"/>
        <w:autoSpaceDE w:val="0"/>
        <w:autoSpaceDN w:val="0"/>
        <w:adjustRightInd w:val="0"/>
        <w:spacing w:after="0" w:line="239" w:lineRule="auto"/>
        <w:rPr>
          <w:rFonts w:ascii="Times New Roman" w:hAnsi="Times New Roman"/>
          <w:sz w:val="24"/>
          <w:szCs w:val="24"/>
        </w:rPr>
      </w:pPr>
      <w:r>
        <w:rPr>
          <w:rFonts w:ascii="Arial" w:hAnsi="Arial" w:cs="Arial"/>
          <w:sz w:val="20"/>
          <w:szCs w:val="20"/>
        </w:rPr>
        <w:t xml:space="preserve">If any article(s) or unit(s) is </w:t>
      </w:r>
      <w:r w:rsidR="008E7B31">
        <w:rPr>
          <w:rFonts w:ascii="Arial" w:hAnsi="Arial" w:cs="Arial"/>
          <w:sz w:val="20"/>
          <w:szCs w:val="20"/>
        </w:rPr>
        <w:t>72</w:t>
      </w:r>
      <w:r>
        <w:rPr>
          <w:rFonts w:ascii="Arial" w:hAnsi="Arial" w:cs="Arial"/>
          <w:sz w:val="20"/>
          <w:szCs w:val="20"/>
        </w:rPr>
        <w:t>” or wider it is considered to consume the full width of the trailer.</w:t>
      </w:r>
    </w:p>
    <w:p w14:paraId="3292DA3E" w14:textId="77777777" w:rsidR="00700A78" w:rsidRDefault="00700A78" w:rsidP="00700A78">
      <w:pPr>
        <w:widowControl w:val="0"/>
        <w:autoSpaceDE w:val="0"/>
        <w:autoSpaceDN w:val="0"/>
        <w:adjustRightInd w:val="0"/>
        <w:spacing w:after="0" w:line="274" w:lineRule="exact"/>
        <w:rPr>
          <w:rFonts w:ascii="Times New Roman" w:hAnsi="Times New Roman"/>
          <w:sz w:val="24"/>
          <w:szCs w:val="24"/>
        </w:rPr>
      </w:pPr>
    </w:p>
    <w:p w14:paraId="46CB45A7" w14:textId="77777777" w:rsidR="00700A78" w:rsidRDefault="00700A78" w:rsidP="00700A78">
      <w:pPr>
        <w:widowControl w:val="0"/>
        <w:overflowPunct w:val="0"/>
        <w:autoSpaceDE w:val="0"/>
        <w:autoSpaceDN w:val="0"/>
        <w:adjustRightInd w:val="0"/>
        <w:spacing w:after="0" w:line="224" w:lineRule="auto"/>
        <w:ind w:right="40"/>
        <w:rPr>
          <w:rFonts w:ascii="Times New Roman" w:hAnsi="Times New Roman"/>
          <w:sz w:val="24"/>
          <w:szCs w:val="24"/>
        </w:rPr>
      </w:pPr>
      <w:r>
        <w:rPr>
          <w:rFonts w:ascii="Arial" w:hAnsi="Arial" w:cs="Arial"/>
          <w:sz w:val="20"/>
          <w:szCs w:val="20"/>
        </w:rPr>
        <w:t xml:space="preserve">If a shipment exceeds </w:t>
      </w:r>
      <w:r w:rsidR="008E7B31">
        <w:rPr>
          <w:rFonts w:ascii="Arial" w:hAnsi="Arial" w:cs="Arial"/>
          <w:sz w:val="20"/>
          <w:szCs w:val="20"/>
        </w:rPr>
        <w:t>800</w:t>
      </w:r>
      <w:r w:rsidR="006C30D8">
        <w:rPr>
          <w:rFonts w:ascii="Arial" w:hAnsi="Arial" w:cs="Arial"/>
          <w:sz w:val="20"/>
          <w:szCs w:val="20"/>
        </w:rPr>
        <w:t>/</w:t>
      </w:r>
      <w:proofErr w:type="spellStart"/>
      <w:r>
        <w:rPr>
          <w:rFonts w:ascii="Arial" w:hAnsi="Arial" w:cs="Arial"/>
          <w:sz w:val="20"/>
          <w:szCs w:val="20"/>
        </w:rPr>
        <w:t>lbs</w:t>
      </w:r>
      <w:proofErr w:type="spellEnd"/>
      <w:r>
        <w:rPr>
          <w:rFonts w:ascii="Arial" w:hAnsi="Arial" w:cs="Arial"/>
          <w:sz w:val="20"/>
          <w:szCs w:val="20"/>
        </w:rPr>
        <w:t xml:space="preserve"> per lineal foot, the resultant lineal footage will be determined by taking the weight of the shipment divided by </w:t>
      </w:r>
      <w:r w:rsidR="008E7B31">
        <w:rPr>
          <w:rFonts w:ascii="Arial" w:hAnsi="Arial" w:cs="Arial"/>
          <w:sz w:val="20"/>
          <w:szCs w:val="20"/>
        </w:rPr>
        <w:t>800</w:t>
      </w:r>
      <w:r>
        <w:rPr>
          <w:rFonts w:ascii="Arial" w:hAnsi="Arial" w:cs="Arial"/>
          <w:sz w:val="20"/>
          <w:szCs w:val="20"/>
        </w:rPr>
        <w:t xml:space="preserve">. Example: A shipment weights 15,000 </w:t>
      </w:r>
      <w:proofErr w:type="spellStart"/>
      <w:r>
        <w:rPr>
          <w:rFonts w:ascii="Arial" w:hAnsi="Arial" w:cs="Arial"/>
          <w:sz w:val="20"/>
          <w:szCs w:val="20"/>
        </w:rPr>
        <w:t>lbs</w:t>
      </w:r>
      <w:proofErr w:type="spellEnd"/>
      <w:r>
        <w:rPr>
          <w:rFonts w:ascii="Arial" w:hAnsi="Arial" w:cs="Arial"/>
          <w:sz w:val="20"/>
          <w:szCs w:val="20"/>
        </w:rPr>
        <w:t xml:space="preserve"> but takes up only 8 lineal feet of the trailer. The resultant lineal footage is 15. (15,000 /</w:t>
      </w:r>
      <w:r w:rsidR="008E7B31">
        <w:rPr>
          <w:rFonts w:ascii="Arial" w:hAnsi="Arial" w:cs="Arial"/>
          <w:sz w:val="20"/>
          <w:szCs w:val="20"/>
        </w:rPr>
        <w:t>8</w:t>
      </w:r>
      <w:r>
        <w:rPr>
          <w:rFonts w:ascii="Arial" w:hAnsi="Arial" w:cs="Arial"/>
          <w:sz w:val="20"/>
          <w:szCs w:val="20"/>
        </w:rPr>
        <w:t xml:space="preserve">00 = </w:t>
      </w:r>
      <w:r w:rsidR="008E7B31">
        <w:rPr>
          <w:rFonts w:ascii="Arial" w:hAnsi="Arial" w:cs="Arial"/>
          <w:sz w:val="20"/>
          <w:szCs w:val="20"/>
        </w:rPr>
        <w:t>18.75 feet)</w:t>
      </w:r>
    </w:p>
    <w:bookmarkEnd w:id="29"/>
    <w:bookmarkEnd w:id="30"/>
    <w:p w14:paraId="7F3BFC4B" w14:textId="77777777" w:rsidR="00A44AC6" w:rsidRDefault="00A44AC6" w:rsidP="00A44AC6">
      <w:pPr>
        <w:widowControl w:val="0"/>
        <w:tabs>
          <w:tab w:val="left" w:pos="8460"/>
        </w:tabs>
        <w:autoSpaceDE w:val="0"/>
        <w:autoSpaceDN w:val="0"/>
        <w:adjustRightInd w:val="0"/>
        <w:spacing w:after="0" w:line="240" w:lineRule="auto"/>
        <w:rPr>
          <w:rFonts w:ascii="Arial" w:hAnsi="Arial" w:cs="Arial"/>
          <w:b/>
          <w:bCs/>
          <w:sz w:val="20"/>
          <w:szCs w:val="20"/>
        </w:rPr>
      </w:pPr>
    </w:p>
    <w:p w14:paraId="3B4AC747" w14:textId="77777777" w:rsidR="00BF1A0C" w:rsidRDefault="00A44AC6" w:rsidP="00A44AC6">
      <w:pPr>
        <w:widowControl w:val="0"/>
        <w:pBdr>
          <w:top w:val="single" w:sz="4" w:space="1" w:color="auto"/>
          <w:left w:val="single" w:sz="4" w:space="4" w:color="auto"/>
          <w:bottom w:val="single" w:sz="4" w:space="1" w:color="auto"/>
          <w:right w:val="single" w:sz="4" w:space="4" w:color="auto"/>
        </w:pBdr>
        <w:tabs>
          <w:tab w:val="left" w:pos="8460"/>
        </w:tabs>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LINE HAUL SURCHARGE</w:t>
      </w:r>
      <w:r w:rsidR="00BF1A0C">
        <w:rPr>
          <w:rFonts w:ascii="Times New Roman" w:hAnsi="Times New Roman"/>
          <w:sz w:val="24"/>
          <w:szCs w:val="24"/>
        </w:rPr>
        <w:tab/>
      </w:r>
      <w:r w:rsidR="00BF1A0C">
        <w:rPr>
          <w:rFonts w:ascii="Arial" w:hAnsi="Arial" w:cs="Arial"/>
          <w:b/>
          <w:bCs/>
          <w:sz w:val="19"/>
          <w:szCs w:val="19"/>
        </w:rPr>
        <w:t>ITEM 676</w:t>
      </w:r>
    </w:p>
    <w:p w14:paraId="3ECBB65A" w14:textId="77777777" w:rsidR="00BF1A0C" w:rsidRDefault="00BF1A0C" w:rsidP="00BF1A0C">
      <w:pPr>
        <w:widowControl w:val="0"/>
        <w:autoSpaceDE w:val="0"/>
        <w:autoSpaceDN w:val="0"/>
        <w:adjustRightInd w:val="0"/>
        <w:spacing w:after="0" w:line="306" w:lineRule="exact"/>
        <w:rPr>
          <w:rFonts w:ascii="Times New Roman" w:hAnsi="Times New Roman"/>
          <w:sz w:val="24"/>
          <w:szCs w:val="24"/>
        </w:rPr>
      </w:pPr>
    </w:p>
    <w:p w14:paraId="281F6015" w14:textId="77777777" w:rsidR="00686830" w:rsidRDefault="00BF1A0C" w:rsidP="00A44AC6">
      <w:pPr>
        <w:widowControl w:val="0"/>
        <w:overflowPunct w:val="0"/>
        <w:autoSpaceDE w:val="0"/>
        <w:autoSpaceDN w:val="0"/>
        <w:adjustRightInd w:val="0"/>
        <w:spacing w:after="0" w:line="215" w:lineRule="auto"/>
        <w:ind w:right="60"/>
        <w:rPr>
          <w:rFonts w:ascii="Times New Roman" w:hAnsi="Times New Roman"/>
          <w:sz w:val="24"/>
          <w:szCs w:val="24"/>
        </w:rPr>
      </w:pPr>
      <w:r>
        <w:rPr>
          <w:rFonts w:ascii="Arial" w:hAnsi="Arial" w:cs="Arial"/>
          <w:sz w:val="20"/>
          <w:szCs w:val="20"/>
        </w:rPr>
        <w:t xml:space="preserve">Clear Lane Freight Systems will assess a line haul surcharge on every shipment.  </w:t>
      </w:r>
      <w:r w:rsidR="00A44AC6">
        <w:rPr>
          <w:rFonts w:ascii="Arial" w:hAnsi="Arial" w:cs="Arial"/>
          <w:sz w:val="20"/>
          <w:szCs w:val="20"/>
        </w:rPr>
        <w:t>The r</w:t>
      </w:r>
      <w:r>
        <w:rPr>
          <w:rFonts w:ascii="Arial" w:hAnsi="Arial" w:cs="Arial"/>
          <w:sz w:val="20"/>
          <w:szCs w:val="20"/>
        </w:rPr>
        <w:t>ate will be determined from the customer</w:t>
      </w:r>
      <w:r w:rsidR="00E24B5E">
        <w:rPr>
          <w:rFonts w:ascii="Arial" w:hAnsi="Arial" w:cs="Arial"/>
          <w:sz w:val="20"/>
          <w:szCs w:val="20"/>
        </w:rPr>
        <w:t>’</w:t>
      </w:r>
      <w:r>
        <w:rPr>
          <w:rFonts w:ascii="Arial" w:hAnsi="Arial" w:cs="Arial"/>
          <w:sz w:val="20"/>
          <w:szCs w:val="20"/>
        </w:rPr>
        <w:t>s published</w:t>
      </w:r>
      <w:r w:rsidR="00A44AC6">
        <w:rPr>
          <w:rFonts w:ascii="Arial" w:hAnsi="Arial" w:cs="Arial"/>
          <w:sz w:val="20"/>
          <w:szCs w:val="20"/>
        </w:rPr>
        <w:t xml:space="preserve"> pricing page</w:t>
      </w:r>
      <w:r>
        <w:rPr>
          <w:rFonts w:ascii="Arial" w:hAnsi="Arial" w:cs="Arial"/>
          <w:sz w:val="20"/>
          <w:szCs w:val="20"/>
        </w:rPr>
        <w:t xml:space="preserve">.  </w:t>
      </w:r>
      <w:r w:rsidR="00A44AC6">
        <w:rPr>
          <w:rFonts w:ascii="Arial" w:hAnsi="Arial" w:cs="Arial"/>
          <w:sz w:val="20"/>
          <w:szCs w:val="20"/>
        </w:rPr>
        <w:t>This charge will apply in addition to all other applicable charges.</w:t>
      </w:r>
    </w:p>
    <w:p w14:paraId="56B5C0BF" w14:textId="77777777" w:rsidR="00C31296" w:rsidRDefault="00846C0E">
      <w:pPr>
        <w:widowControl w:val="0"/>
        <w:autoSpaceDE w:val="0"/>
        <w:autoSpaceDN w:val="0"/>
        <w:adjustRightInd w:val="0"/>
        <w:spacing w:after="0" w:line="399" w:lineRule="exact"/>
        <w:rPr>
          <w:rFonts w:ascii="Times New Roman" w:hAnsi="Times New Roman"/>
          <w:sz w:val="24"/>
          <w:szCs w:val="24"/>
        </w:rPr>
      </w:pPr>
      <w:r>
        <w:rPr>
          <w:noProof/>
        </w:rPr>
        <mc:AlternateContent>
          <mc:Choice Requires="wps">
            <w:drawing>
              <wp:anchor distT="0" distB="0" distL="114300" distR="114300" simplePos="0" relativeHeight="251830272" behindDoc="1" locked="0" layoutInCell="0" allowOverlap="1" wp14:anchorId="7FD8278C" wp14:editId="22722E88">
                <wp:simplePos x="0" y="0"/>
                <wp:positionH relativeFrom="column">
                  <wp:posOffset>-74295</wp:posOffset>
                </wp:positionH>
                <wp:positionV relativeFrom="paragraph">
                  <wp:posOffset>241300</wp:posOffset>
                </wp:positionV>
                <wp:extent cx="6093460" cy="0"/>
                <wp:effectExtent l="0" t="0" r="0" b="0"/>
                <wp:wrapNone/>
                <wp:docPr id="207"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8F8DC" id="Line 134" o:spid="_x0000_s1026" style="position:absolute;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9pt" to="473.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0HrQEAAEgDAAAOAAAAZHJzL2Uyb0RvYy54bWysU8GO0zAQvSPxD5bvNOkCFU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" o:allowincell="f" strokeweight=".16931mm"/>
            </w:pict>
          </mc:Fallback>
        </mc:AlternateContent>
      </w:r>
      <w:r>
        <w:rPr>
          <w:noProof/>
        </w:rPr>
        <mc:AlternateContent>
          <mc:Choice Requires="wps">
            <w:drawing>
              <wp:anchor distT="0" distB="0" distL="114300" distR="114300" simplePos="0" relativeHeight="251831296" behindDoc="1" locked="0" layoutInCell="0" allowOverlap="1" wp14:anchorId="116FD6E0" wp14:editId="0A92FD16">
                <wp:simplePos x="0" y="0"/>
                <wp:positionH relativeFrom="column">
                  <wp:posOffset>-74295</wp:posOffset>
                </wp:positionH>
                <wp:positionV relativeFrom="paragraph">
                  <wp:posOffset>419735</wp:posOffset>
                </wp:positionV>
                <wp:extent cx="6093460" cy="0"/>
                <wp:effectExtent l="0" t="0" r="0" b="0"/>
                <wp:wrapNone/>
                <wp:docPr id="20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C9754" id="Line 135" o:spid="_x0000_s1026" style="position:absolute;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3.05pt" to="473.9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0HrQEAAEgDAAAOAAAAZHJzL2Uyb0RvYy54bWysU8GO0zAQvSPxD5bvNOkCFU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" o:allowincell="f" strokeweight=".16931mm"/>
            </w:pict>
          </mc:Fallback>
        </mc:AlternateContent>
      </w:r>
      <w:r>
        <w:rPr>
          <w:noProof/>
        </w:rPr>
        <mc:AlternateContent>
          <mc:Choice Requires="wps">
            <w:drawing>
              <wp:anchor distT="0" distB="0" distL="114300" distR="114300" simplePos="0" relativeHeight="251832320" behindDoc="1" locked="0" layoutInCell="0" allowOverlap="1" wp14:anchorId="4403E0D3" wp14:editId="63D4E274">
                <wp:simplePos x="0" y="0"/>
                <wp:positionH relativeFrom="column">
                  <wp:posOffset>-71120</wp:posOffset>
                </wp:positionH>
                <wp:positionV relativeFrom="paragraph">
                  <wp:posOffset>238125</wp:posOffset>
                </wp:positionV>
                <wp:extent cx="0" cy="184785"/>
                <wp:effectExtent l="0" t="0" r="0" b="0"/>
                <wp:wrapNone/>
                <wp:docPr id="205"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9D94F" id="Line 136" o:spid="_x0000_s1026" style="position:absolute;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8.75pt" to="-5.6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" o:allowincell="f" strokeweight=".48pt"/>
            </w:pict>
          </mc:Fallback>
        </mc:AlternateContent>
      </w:r>
      <w:r>
        <w:rPr>
          <w:noProof/>
        </w:rPr>
        <mc:AlternateContent>
          <mc:Choice Requires="wps">
            <w:drawing>
              <wp:anchor distT="0" distB="0" distL="114300" distR="114300" simplePos="0" relativeHeight="251833344" behindDoc="1" locked="0" layoutInCell="0" allowOverlap="1" wp14:anchorId="79007A3E" wp14:editId="225E9144">
                <wp:simplePos x="0" y="0"/>
                <wp:positionH relativeFrom="column">
                  <wp:posOffset>6015990</wp:posOffset>
                </wp:positionH>
                <wp:positionV relativeFrom="paragraph">
                  <wp:posOffset>238125</wp:posOffset>
                </wp:positionV>
                <wp:extent cx="0" cy="184785"/>
                <wp:effectExtent l="0" t="0" r="0" b="0"/>
                <wp:wrapNone/>
                <wp:docPr id="204"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16B91" id="Line 137" o:spid="_x0000_s1026" style="position:absolute;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18.75pt" to="473.7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" o:allowincell="f" strokeweight=".16931mm"/>
            </w:pict>
          </mc:Fallback>
        </mc:AlternateContent>
      </w:r>
    </w:p>
    <w:p w14:paraId="15B0454B" w14:textId="77777777" w:rsidR="00C31296" w:rsidRDefault="00C31296">
      <w:pPr>
        <w:widowControl w:val="0"/>
        <w:tabs>
          <w:tab w:val="left" w:pos="8460"/>
        </w:tabs>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PAYMENT OF CHARGES</w:t>
      </w:r>
      <w:r>
        <w:rPr>
          <w:rFonts w:ascii="Times New Roman" w:hAnsi="Times New Roman"/>
          <w:sz w:val="24"/>
          <w:szCs w:val="24"/>
        </w:rPr>
        <w:tab/>
      </w:r>
      <w:r>
        <w:rPr>
          <w:rFonts w:ascii="Arial" w:hAnsi="Arial" w:cs="Arial"/>
          <w:b/>
          <w:bCs/>
          <w:sz w:val="19"/>
          <w:szCs w:val="19"/>
        </w:rPr>
        <w:t>ITEM 720</w:t>
      </w:r>
    </w:p>
    <w:p w14:paraId="265F02EC" w14:textId="77777777" w:rsidR="00A44AC6" w:rsidRDefault="00A44AC6">
      <w:pPr>
        <w:widowControl w:val="0"/>
        <w:overflowPunct w:val="0"/>
        <w:autoSpaceDE w:val="0"/>
        <w:autoSpaceDN w:val="0"/>
        <w:adjustRightInd w:val="0"/>
        <w:spacing w:after="0" w:line="215" w:lineRule="auto"/>
        <w:ind w:right="60"/>
        <w:rPr>
          <w:rFonts w:ascii="Arial" w:hAnsi="Arial" w:cs="Arial"/>
          <w:sz w:val="20"/>
          <w:szCs w:val="20"/>
        </w:rPr>
      </w:pPr>
    </w:p>
    <w:p w14:paraId="25FFE5D0" w14:textId="77777777" w:rsidR="00C31296" w:rsidRDefault="00C31296">
      <w:pPr>
        <w:widowControl w:val="0"/>
        <w:overflowPunct w:val="0"/>
        <w:autoSpaceDE w:val="0"/>
        <w:autoSpaceDN w:val="0"/>
        <w:adjustRightInd w:val="0"/>
        <w:spacing w:after="0" w:line="215" w:lineRule="auto"/>
        <w:ind w:right="60"/>
        <w:rPr>
          <w:rFonts w:ascii="Times New Roman" w:hAnsi="Times New Roman"/>
          <w:sz w:val="24"/>
          <w:szCs w:val="24"/>
        </w:rPr>
      </w:pPr>
      <w:r>
        <w:rPr>
          <w:rFonts w:ascii="Arial" w:hAnsi="Arial" w:cs="Arial"/>
          <w:sz w:val="20"/>
          <w:szCs w:val="20"/>
        </w:rPr>
        <w:t xml:space="preserve">All rates, charges and other amounts named in this tariff, or in tariffs made subject to this tariff, are stated </w:t>
      </w:r>
      <w:r w:rsidR="00A44AC6">
        <w:rPr>
          <w:rFonts w:ascii="Arial" w:hAnsi="Arial" w:cs="Arial"/>
          <w:sz w:val="20"/>
          <w:szCs w:val="20"/>
        </w:rPr>
        <w:t>i</w:t>
      </w:r>
      <w:r>
        <w:rPr>
          <w:rFonts w:ascii="Arial" w:hAnsi="Arial" w:cs="Arial"/>
          <w:sz w:val="20"/>
          <w:szCs w:val="20"/>
        </w:rPr>
        <w:t>n the United States currency and are to be paid in lawful money of the United States.</w:t>
      </w:r>
    </w:p>
    <w:p w14:paraId="65201A60" w14:textId="77777777" w:rsidR="00C31296" w:rsidRDefault="00C31296">
      <w:pPr>
        <w:widowControl w:val="0"/>
        <w:autoSpaceDE w:val="0"/>
        <w:autoSpaceDN w:val="0"/>
        <w:adjustRightInd w:val="0"/>
        <w:spacing w:after="0" w:line="44" w:lineRule="exact"/>
        <w:rPr>
          <w:rFonts w:ascii="Times New Roman" w:hAnsi="Times New Roman"/>
          <w:sz w:val="24"/>
          <w:szCs w:val="24"/>
        </w:rPr>
      </w:pPr>
    </w:p>
    <w:p w14:paraId="1BA0CF76" w14:textId="77777777" w:rsidR="00C31296" w:rsidRDefault="00C31296">
      <w:pPr>
        <w:widowControl w:val="0"/>
        <w:numPr>
          <w:ilvl w:val="0"/>
          <w:numId w:val="34"/>
        </w:numPr>
        <w:tabs>
          <w:tab w:val="clear" w:pos="720"/>
          <w:tab w:val="num" w:pos="300"/>
        </w:tabs>
        <w:overflowPunct w:val="0"/>
        <w:autoSpaceDE w:val="0"/>
        <w:autoSpaceDN w:val="0"/>
        <w:adjustRightInd w:val="0"/>
        <w:spacing w:after="0" w:line="229" w:lineRule="auto"/>
        <w:ind w:left="0" w:right="140" w:firstLine="0"/>
        <w:rPr>
          <w:rFonts w:ascii="Arial" w:hAnsi="Arial" w:cs="Arial"/>
          <w:b/>
          <w:bCs/>
          <w:sz w:val="20"/>
          <w:szCs w:val="20"/>
        </w:rPr>
      </w:pPr>
      <w:r>
        <w:rPr>
          <w:rFonts w:ascii="Arial" w:hAnsi="Arial" w:cs="Arial"/>
          <w:b/>
          <w:bCs/>
          <w:sz w:val="20"/>
          <w:szCs w:val="20"/>
        </w:rPr>
        <w:t xml:space="preserve">Credit Period: </w:t>
      </w:r>
      <w:r>
        <w:rPr>
          <w:rFonts w:ascii="Arial" w:hAnsi="Arial" w:cs="Arial"/>
          <w:sz w:val="20"/>
          <w:szCs w:val="20"/>
        </w:rPr>
        <w:t>Unless otherwise provided, Clear Lane Freight Systems credit period is</w:t>
      </w:r>
      <w:r>
        <w:rPr>
          <w:rFonts w:ascii="Arial" w:hAnsi="Arial" w:cs="Arial"/>
          <w:b/>
          <w:bCs/>
          <w:sz w:val="20"/>
          <w:szCs w:val="20"/>
        </w:rPr>
        <w:t xml:space="preserve"> 15 days </w:t>
      </w:r>
      <w:r>
        <w:rPr>
          <w:rFonts w:ascii="Arial" w:hAnsi="Arial" w:cs="Arial"/>
          <w:sz w:val="20"/>
          <w:szCs w:val="20"/>
        </w:rPr>
        <w:t>and</w:t>
      </w:r>
      <w:r>
        <w:rPr>
          <w:rFonts w:ascii="Arial" w:hAnsi="Arial" w:cs="Arial"/>
          <w:b/>
          <w:bCs/>
          <w:sz w:val="20"/>
          <w:szCs w:val="20"/>
        </w:rPr>
        <w:t xml:space="preserve"> </w:t>
      </w:r>
      <w:r>
        <w:rPr>
          <w:rFonts w:ascii="Arial" w:hAnsi="Arial" w:cs="Arial"/>
          <w:sz w:val="20"/>
          <w:szCs w:val="20"/>
        </w:rPr>
        <w:t xml:space="preserve">begins on the day following presentation of the freight bill. It includes Saturdays, Sundays and legal holidays. Freight charges must be paid within the 15-day credit period. If payment is not made within the 15-day credit period, service charges will be applied. </w:t>
      </w:r>
    </w:p>
    <w:p w14:paraId="03439BA4" w14:textId="77777777" w:rsidR="00C31296" w:rsidRDefault="00C31296">
      <w:pPr>
        <w:widowControl w:val="0"/>
        <w:autoSpaceDE w:val="0"/>
        <w:autoSpaceDN w:val="0"/>
        <w:adjustRightInd w:val="0"/>
        <w:spacing w:after="0" w:line="271" w:lineRule="exact"/>
        <w:rPr>
          <w:rFonts w:ascii="Arial" w:hAnsi="Arial" w:cs="Arial"/>
          <w:b/>
          <w:bCs/>
          <w:sz w:val="20"/>
          <w:szCs w:val="20"/>
        </w:rPr>
      </w:pPr>
    </w:p>
    <w:p w14:paraId="53B697C7" w14:textId="77777777" w:rsidR="00C31296" w:rsidRDefault="00C31296" w:rsidP="0026755C">
      <w:pPr>
        <w:pStyle w:val="Heading4"/>
        <w:rPr>
          <w:b/>
          <w:bCs/>
        </w:rPr>
      </w:pPr>
      <w:r>
        <w:rPr>
          <w:b/>
          <w:bCs/>
        </w:rPr>
        <w:t xml:space="preserve">Extended Credit Periods (Beyond 15 days): </w:t>
      </w:r>
      <w:r>
        <w:t>When the credit periods for specific customers are</w:t>
      </w:r>
      <w:r>
        <w:rPr>
          <w:b/>
          <w:bCs/>
        </w:rPr>
        <w:t xml:space="preserve"> </w:t>
      </w:r>
      <w:r>
        <w:t xml:space="preserve">extended for more than 15 days (up to a maximum of 30 days) by published tariff rules as authorized by the Code of Federal Regulations (49 CFR § 377.203) and the payer of the freight charges fails to make payment within the authorized credit period, service charges will be applied. </w:t>
      </w:r>
    </w:p>
    <w:p w14:paraId="1EE985CA" w14:textId="77777777" w:rsidR="00C31296" w:rsidRDefault="00C31296">
      <w:pPr>
        <w:widowControl w:val="0"/>
        <w:autoSpaceDE w:val="0"/>
        <w:autoSpaceDN w:val="0"/>
        <w:adjustRightInd w:val="0"/>
        <w:spacing w:after="0" w:line="274" w:lineRule="exact"/>
        <w:rPr>
          <w:rFonts w:ascii="Arial" w:hAnsi="Arial" w:cs="Arial"/>
          <w:b/>
          <w:bCs/>
          <w:sz w:val="20"/>
          <w:szCs w:val="20"/>
        </w:rPr>
      </w:pPr>
    </w:p>
    <w:p w14:paraId="7FBE4E5A" w14:textId="77777777" w:rsidR="00C31296" w:rsidRDefault="00C31296">
      <w:pPr>
        <w:widowControl w:val="0"/>
        <w:numPr>
          <w:ilvl w:val="0"/>
          <w:numId w:val="34"/>
        </w:numPr>
        <w:tabs>
          <w:tab w:val="clear" w:pos="720"/>
          <w:tab w:val="num" w:pos="299"/>
        </w:tabs>
        <w:overflowPunct w:val="0"/>
        <w:autoSpaceDE w:val="0"/>
        <w:autoSpaceDN w:val="0"/>
        <w:adjustRightInd w:val="0"/>
        <w:spacing w:after="0" w:line="224" w:lineRule="auto"/>
        <w:ind w:left="0" w:right="220" w:firstLine="0"/>
        <w:rPr>
          <w:rFonts w:ascii="Arial" w:hAnsi="Arial" w:cs="Arial"/>
          <w:b/>
          <w:bCs/>
          <w:sz w:val="20"/>
          <w:szCs w:val="20"/>
        </w:rPr>
      </w:pPr>
      <w:r>
        <w:rPr>
          <w:rFonts w:ascii="Arial" w:hAnsi="Arial" w:cs="Arial"/>
          <w:b/>
          <w:bCs/>
          <w:sz w:val="20"/>
          <w:szCs w:val="20"/>
        </w:rPr>
        <w:t xml:space="preserve">Remitting Payments: </w:t>
      </w:r>
      <w:r>
        <w:rPr>
          <w:rFonts w:ascii="Arial" w:hAnsi="Arial" w:cs="Arial"/>
          <w:sz w:val="20"/>
          <w:szCs w:val="20"/>
        </w:rPr>
        <w:t>When remitting freight charges, payer must enclose with remittance, a</w:t>
      </w:r>
      <w:r>
        <w:rPr>
          <w:rFonts w:ascii="Arial" w:hAnsi="Arial" w:cs="Arial"/>
          <w:b/>
          <w:bCs/>
          <w:sz w:val="20"/>
          <w:szCs w:val="20"/>
        </w:rPr>
        <w:t xml:space="preserve"> </w:t>
      </w:r>
      <w:r>
        <w:rPr>
          <w:rFonts w:ascii="Arial" w:hAnsi="Arial" w:cs="Arial"/>
          <w:sz w:val="20"/>
          <w:szCs w:val="20"/>
        </w:rPr>
        <w:t xml:space="preserve">statement advising which pro(s) payment pertains. Notwithstanding this requirement, payments may be allocated pursuant to provisions of paragraph (4) of this Item (directly below). </w:t>
      </w:r>
    </w:p>
    <w:p w14:paraId="42D0C6D6" w14:textId="77777777" w:rsidR="00C31296" w:rsidRDefault="00C31296">
      <w:pPr>
        <w:widowControl w:val="0"/>
        <w:autoSpaceDE w:val="0"/>
        <w:autoSpaceDN w:val="0"/>
        <w:adjustRightInd w:val="0"/>
        <w:spacing w:after="0" w:line="275" w:lineRule="exact"/>
        <w:rPr>
          <w:rFonts w:ascii="Arial" w:hAnsi="Arial" w:cs="Arial"/>
          <w:b/>
          <w:bCs/>
          <w:sz w:val="20"/>
          <w:szCs w:val="20"/>
        </w:rPr>
      </w:pPr>
    </w:p>
    <w:p w14:paraId="5E68C832" w14:textId="77777777" w:rsidR="00C31296" w:rsidRDefault="00C31296">
      <w:pPr>
        <w:widowControl w:val="0"/>
        <w:numPr>
          <w:ilvl w:val="0"/>
          <w:numId w:val="34"/>
        </w:numPr>
        <w:tabs>
          <w:tab w:val="clear" w:pos="720"/>
          <w:tab w:val="num" w:pos="302"/>
        </w:tabs>
        <w:overflowPunct w:val="0"/>
        <w:autoSpaceDE w:val="0"/>
        <w:autoSpaceDN w:val="0"/>
        <w:adjustRightInd w:val="0"/>
        <w:spacing w:after="0" w:line="232" w:lineRule="auto"/>
        <w:ind w:left="0" w:firstLine="0"/>
        <w:rPr>
          <w:rFonts w:ascii="Arial" w:hAnsi="Arial" w:cs="Arial"/>
          <w:b/>
          <w:bCs/>
          <w:sz w:val="20"/>
          <w:szCs w:val="20"/>
        </w:rPr>
      </w:pPr>
      <w:r>
        <w:rPr>
          <w:rFonts w:ascii="Arial" w:hAnsi="Arial" w:cs="Arial"/>
          <w:b/>
          <w:bCs/>
          <w:sz w:val="20"/>
          <w:szCs w:val="20"/>
        </w:rPr>
        <w:t xml:space="preserve">Allocation of Payments: </w:t>
      </w:r>
      <w:r>
        <w:rPr>
          <w:rFonts w:ascii="Arial" w:hAnsi="Arial" w:cs="Arial"/>
          <w:sz w:val="20"/>
          <w:szCs w:val="20"/>
        </w:rPr>
        <w:t xml:space="preserve">When you (hereinafter Shipper/Payer) tender freight to us (hereinafter </w:t>
      </w:r>
      <w:r w:rsidR="002C1241">
        <w:rPr>
          <w:rFonts w:ascii="Arial" w:hAnsi="Arial" w:cs="Arial"/>
          <w:sz w:val="20"/>
          <w:szCs w:val="20"/>
        </w:rPr>
        <w:t>Clear Lane Freight Systems</w:t>
      </w:r>
      <w:r>
        <w:rPr>
          <w:rFonts w:ascii="Arial" w:hAnsi="Arial" w:cs="Arial"/>
          <w:sz w:val="20"/>
          <w:szCs w:val="20"/>
        </w:rPr>
        <w:t xml:space="preserve">) subject to provisions of this rules tariff, you authorize us to allocate your payments and credits in a way that is most favorable to or convenient for us. Your authorization is granted in consideration of credit terms extended by us and grants us full discretion as to how payments are applied. For example, you authorize us to apply your payments and credits to your oldest balances before we apply them to your more current balances. </w:t>
      </w:r>
    </w:p>
    <w:p w14:paraId="74D518CD" w14:textId="77777777" w:rsidR="00A31AB2" w:rsidRDefault="00A31AB2" w:rsidP="00A31AB2">
      <w:pPr>
        <w:widowControl w:val="0"/>
        <w:numPr>
          <w:ilvl w:val="0"/>
          <w:numId w:val="34"/>
        </w:numPr>
        <w:tabs>
          <w:tab w:val="clear" w:pos="720"/>
          <w:tab w:val="num" w:pos="299"/>
        </w:tabs>
        <w:overflowPunct w:val="0"/>
        <w:autoSpaceDE w:val="0"/>
        <w:autoSpaceDN w:val="0"/>
        <w:adjustRightInd w:val="0"/>
        <w:spacing w:after="0" w:line="224" w:lineRule="auto"/>
        <w:ind w:left="0" w:right="180" w:firstLine="0"/>
        <w:rPr>
          <w:rFonts w:ascii="Arial" w:hAnsi="Arial" w:cs="Arial"/>
          <w:b/>
          <w:bCs/>
          <w:sz w:val="20"/>
          <w:szCs w:val="20"/>
        </w:rPr>
      </w:pPr>
      <w:bookmarkStart w:id="31" w:name="page21"/>
      <w:bookmarkEnd w:id="31"/>
      <w:r>
        <w:rPr>
          <w:rFonts w:ascii="Arial" w:hAnsi="Arial" w:cs="Arial"/>
          <w:b/>
          <w:bCs/>
          <w:sz w:val="20"/>
          <w:szCs w:val="20"/>
        </w:rPr>
        <w:t xml:space="preserve">Notification to Customers Regarding Service Charges: </w:t>
      </w:r>
      <w:r>
        <w:rPr>
          <w:rFonts w:ascii="Arial" w:hAnsi="Arial" w:cs="Arial"/>
          <w:sz w:val="20"/>
          <w:szCs w:val="20"/>
        </w:rPr>
        <w:t>Pursuant to requirements in 49 CFR §</w:t>
      </w:r>
      <w:r>
        <w:rPr>
          <w:rFonts w:ascii="Arial" w:hAnsi="Arial" w:cs="Arial"/>
          <w:b/>
          <w:bCs/>
          <w:sz w:val="20"/>
          <w:szCs w:val="20"/>
        </w:rPr>
        <w:t xml:space="preserve"> </w:t>
      </w:r>
      <w:r>
        <w:rPr>
          <w:rFonts w:ascii="Arial" w:hAnsi="Arial" w:cs="Arial"/>
          <w:sz w:val="20"/>
          <w:szCs w:val="20"/>
        </w:rPr>
        <w:t xml:space="preserve">377.203 associated with the establishment of service charges, Clear Lane Freight Systems does by this item establish service charges as described below and does hereby notify shippers of the following: </w:t>
      </w:r>
    </w:p>
    <w:p w14:paraId="6CDC348A" w14:textId="77777777" w:rsidR="00C31296" w:rsidRDefault="00C31296">
      <w:pPr>
        <w:widowControl w:val="0"/>
        <w:numPr>
          <w:ilvl w:val="1"/>
          <w:numId w:val="35"/>
        </w:numPr>
        <w:tabs>
          <w:tab w:val="clear" w:pos="1440"/>
          <w:tab w:val="num" w:pos="1020"/>
        </w:tabs>
        <w:overflowPunct w:val="0"/>
        <w:autoSpaceDE w:val="0"/>
        <w:autoSpaceDN w:val="0"/>
        <w:adjustRightInd w:val="0"/>
        <w:spacing w:after="0" w:line="218" w:lineRule="auto"/>
        <w:ind w:left="720" w:right="400" w:firstLine="0"/>
        <w:jc w:val="both"/>
        <w:rPr>
          <w:rFonts w:ascii="Arial" w:hAnsi="Arial" w:cs="Arial"/>
          <w:b/>
          <w:bCs/>
          <w:sz w:val="20"/>
          <w:szCs w:val="20"/>
        </w:rPr>
      </w:pPr>
      <w:r>
        <w:rPr>
          <w:rFonts w:ascii="Arial" w:hAnsi="Arial" w:cs="Arial"/>
          <w:sz w:val="20"/>
          <w:szCs w:val="20"/>
        </w:rPr>
        <w:t xml:space="preserve">The only purpose of the service charges is to prevent a shipper who does not pay on time from having free use of funds due to the carrier. </w:t>
      </w:r>
    </w:p>
    <w:p w14:paraId="56D8969B" w14:textId="77777777" w:rsidR="00C31296" w:rsidRDefault="00C31296">
      <w:pPr>
        <w:widowControl w:val="0"/>
        <w:numPr>
          <w:ilvl w:val="1"/>
          <w:numId w:val="35"/>
        </w:numPr>
        <w:tabs>
          <w:tab w:val="clear" w:pos="1440"/>
          <w:tab w:val="num" w:pos="1020"/>
        </w:tabs>
        <w:overflowPunct w:val="0"/>
        <w:autoSpaceDE w:val="0"/>
        <w:autoSpaceDN w:val="0"/>
        <w:adjustRightInd w:val="0"/>
        <w:spacing w:after="0" w:line="237" w:lineRule="auto"/>
        <w:ind w:left="1020" w:hanging="300"/>
        <w:jc w:val="both"/>
        <w:rPr>
          <w:rFonts w:ascii="Arial" w:hAnsi="Arial" w:cs="Arial"/>
          <w:b/>
          <w:bCs/>
          <w:sz w:val="20"/>
          <w:szCs w:val="20"/>
        </w:rPr>
      </w:pPr>
      <w:r>
        <w:rPr>
          <w:rFonts w:ascii="Arial" w:hAnsi="Arial" w:cs="Arial"/>
          <w:sz w:val="20"/>
          <w:szCs w:val="20"/>
        </w:rPr>
        <w:t xml:space="preserve">Clear Lane Freight Systems does not sanction payment delays; and, </w:t>
      </w:r>
    </w:p>
    <w:p w14:paraId="4E16978B" w14:textId="77777777" w:rsidR="00C31296" w:rsidRDefault="00C31296">
      <w:pPr>
        <w:widowControl w:val="0"/>
        <w:autoSpaceDE w:val="0"/>
        <w:autoSpaceDN w:val="0"/>
        <w:adjustRightInd w:val="0"/>
        <w:spacing w:after="0" w:line="43" w:lineRule="exact"/>
        <w:rPr>
          <w:rFonts w:ascii="Arial" w:hAnsi="Arial" w:cs="Arial"/>
          <w:b/>
          <w:bCs/>
          <w:sz w:val="20"/>
          <w:szCs w:val="20"/>
        </w:rPr>
      </w:pPr>
    </w:p>
    <w:p w14:paraId="53C0842A" w14:textId="77777777" w:rsidR="00C31296" w:rsidRDefault="00C31296">
      <w:pPr>
        <w:widowControl w:val="0"/>
        <w:numPr>
          <w:ilvl w:val="1"/>
          <w:numId w:val="35"/>
        </w:numPr>
        <w:tabs>
          <w:tab w:val="clear" w:pos="1440"/>
          <w:tab w:val="num" w:pos="1020"/>
        </w:tabs>
        <w:overflowPunct w:val="0"/>
        <w:autoSpaceDE w:val="0"/>
        <w:autoSpaceDN w:val="0"/>
        <w:adjustRightInd w:val="0"/>
        <w:spacing w:after="0" w:line="225" w:lineRule="auto"/>
        <w:ind w:left="720" w:right="420" w:firstLine="0"/>
        <w:rPr>
          <w:rFonts w:ascii="Arial" w:hAnsi="Arial" w:cs="Arial"/>
          <w:b/>
          <w:bCs/>
          <w:sz w:val="20"/>
          <w:szCs w:val="20"/>
        </w:rPr>
      </w:pPr>
      <w:r>
        <w:rPr>
          <w:rFonts w:ascii="Arial" w:hAnsi="Arial" w:cs="Arial"/>
          <w:sz w:val="20"/>
          <w:szCs w:val="20"/>
        </w:rPr>
        <w:t xml:space="preserve">Failure to pay within the authorized credit period will, despite this provision for service charges, continue to require Clear Lane Freight Systems, before again extending credit, to determine in good faith whether customer will comply with the credit regulations in the future. </w:t>
      </w:r>
    </w:p>
    <w:p w14:paraId="1B9B22D7" w14:textId="77777777" w:rsidR="00C31296" w:rsidRDefault="00C31296">
      <w:pPr>
        <w:widowControl w:val="0"/>
        <w:autoSpaceDE w:val="0"/>
        <w:autoSpaceDN w:val="0"/>
        <w:adjustRightInd w:val="0"/>
        <w:spacing w:after="0" w:line="274" w:lineRule="exact"/>
        <w:rPr>
          <w:rFonts w:ascii="Arial" w:hAnsi="Arial" w:cs="Arial"/>
          <w:b/>
          <w:bCs/>
          <w:sz w:val="20"/>
          <w:szCs w:val="20"/>
        </w:rPr>
      </w:pPr>
    </w:p>
    <w:p w14:paraId="299454F1" w14:textId="77777777" w:rsidR="00C31296" w:rsidRDefault="00C31296">
      <w:pPr>
        <w:widowControl w:val="0"/>
        <w:numPr>
          <w:ilvl w:val="0"/>
          <w:numId w:val="36"/>
        </w:numPr>
        <w:tabs>
          <w:tab w:val="clear" w:pos="720"/>
          <w:tab w:val="num" w:pos="299"/>
        </w:tabs>
        <w:overflowPunct w:val="0"/>
        <w:autoSpaceDE w:val="0"/>
        <w:autoSpaceDN w:val="0"/>
        <w:adjustRightInd w:val="0"/>
        <w:spacing w:after="0" w:line="228" w:lineRule="auto"/>
        <w:ind w:left="0" w:right="160" w:firstLine="0"/>
        <w:rPr>
          <w:rFonts w:ascii="Arial" w:hAnsi="Arial" w:cs="Arial"/>
          <w:b/>
          <w:bCs/>
          <w:sz w:val="20"/>
          <w:szCs w:val="20"/>
        </w:rPr>
      </w:pPr>
      <w:r>
        <w:rPr>
          <w:rFonts w:ascii="Arial" w:hAnsi="Arial" w:cs="Arial"/>
          <w:b/>
          <w:bCs/>
          <w:sz w:val="20"/>
          <w:szCs w:val="20"/>
        </w:rPr>
        <w:t xml:space="preserve">Service Charges: </w:t>
      </w:r>
      <w:r>
        <w:rPr>
          <w:rFonts w:ascii="Arial" w:hAnsi="Arial" w:cs="Arial"/>
          <w:sz w:val="20"/>
          <w:szCs w:val="20"/>
        </w:rPr>
        <w:t>When the payor of the freight charges fails to make payment within the applicable</w:t>
      </w:r>
      <w:r>
        <w:rPr>
          <w:rFonts w:ascii="Arial" w:hAnsi="Arial" w:cs="Arial"/>
          <w:b/>
          <w:bCs/>
          <w:sz w:val="20"/>
          <w:szCs w:val="20"/>
        </w:rPr>
        <w:t xml:space="preserve"> </w:t>
      </w:r>
      <w:r>
        <w:rPr>
          <w:rFonts w:ascii="Arial" w:hAnsi="Arial" w:cs="Arial"/>
          <w:sz w:val="20"/>
          <w:szCs w:val="20"/>
        </w:rPr>
        <w:t xml:space="preserve">credit period, the following will be assessed on the day following the last day of the authorized credit period, on each unpaid freight bill, in addition to all other lawful, freight and accessorial charges as provided in applicable tariffs. </w:t>
      </w:r>
    </w:p>
    <w:p w14:paraId="3A8B7C4A" w14:textId="77777777" w:rsidR="00C31296" w:rsidRDefault="00C31296">
      <w:pPr>
        <w:widowControl w:val="0"/>
        <w:autoSpaceDE w:val="0"/>
        <w:autoSpaceDN w:val="0"/>
        <w:adjustRightInd w:val="0"/>
        <w:spacing w:after="0" w:line="276" w:lineRule="exact"/>
        <w:rPr>
          <w:rFonts w:ascii="Times New Roman" w:hAnsi="Times New Roman"/>
          <w:sz w:val="24"/>
          <w:szCs w:val="24"/>
        </w:rPr>
      </w:pPr>
    </w:p>
    <w:p w14:paraId="4A809247" w14:textId="77777777" w:rsidR="00DA3A3C" w:rsidRDefault="00C31296" w:rsidP="00DA3A3C">
      <w:pPr>
        <w:widowControl w:val="0"/>
        <w:overflowPunct w:val="0"/>
        <w:autoSpaceDE w:val="0"/>
        <w:autoSpaceDN w:val="0"/>
        <w:adjustRightInd w:val="0"/>
        <w:spacing w:after="0" w:line="217" w:lineRule="auto"/>
        <w:ind w:left="3200" w:right="60" w:hanging="2405"/>
        <w:rPr>
          <w:rFonts w:ascii="Arial" w:hAnsi="Arial" w:cs="Arial"/>
          <w:b/>
          <w:bCs/>
          <w:sz w:val="20"/>
          <w:szCs w:val="20"/>
        </w:rPr>
      </w:pPr>
      <w:r>
        <w:rPr>
          <w:rFonts w:ascii="Arial" w:hAnsi="Arial" w:cs="Arial"/>
          <w:b/>
          <w:bCs/>
          <w:sz w:val="20"/>
          <w:szCs w:val="20"/>
        </w:rPr>
        <w:t>The greater of a charge of 50% of the unpaid balance or removal of the discount provided and subject to a minimum charge $123</w:t>
      </w:r>
    </w:p>
    <w:p w14:paraId="7E4C86FC" w14:textId="3754C7C5" w:rsidR="00C31296" w:rsidRDefault="00C31296" w:rsidP="00DA3A3C">
      <w:pPr>
        <w:widowControl w:val="0"/>
        <w:overflowPunct w:val="0"/>
        <w:autoSpaceDE w:val="0"/>
        <w:autoSpaceDN w:val="0"/>
        <w:adjustRightInd w:val="0"/>
        <w:spacing w:after="0" w:line="217" w:lineRule="auto"/>
        <w:ind w:left="3200" w:right="60" w:hanging="2405"/>
        <w:rPr>
          <w:rFonts w:ascii="Times New Roman" w:hAnsi="Times New Roman"/>
          <w:sz w:val="24"/>
          <w:szCs w:val="24"/>
        </w:rPr>
      </w:pPr>
      <w:r>
        <w:rPr>
          <w:rFonts w:ascii="Arial" w:hAnsi="Arial" w:cs="Arial"/>
          <w:b/>
          <w:bCs/>
          <w:sz w:val="20"/>
          <w:szCs w:val="20"/>
        </w:rPr>
        <w:t xml:space="preserve">NOTE 1: </w:t>
      </w:r>
      <w:r>
        <w:rPr>
          <w:rFonts w:ascii="Arial" w:hAnsi="Arial" w:cs="Arial"/>
          <w:sz w:val="20"/>
          <w:szCs w:val="20"/>
        </w:rPr>
        <w:t>This paragraph is only applicable to the nonpayment of original, separate and</w:t>
      </w:r>
      <w:r>
        <w:rPr>
          <w:rFonts w:ascii="Arial" w:hAnsi="Arial" w:cs="Arial"/>
          <w:b/>
          <w:bCs/>
          <w:sz w:val="20"/>
          <w:szCs w:val="20"/>
        </w:rPr>
        <w:t xml:space="preserve"> </w:t>
      </w:r>
      <w:r>
        <w:rPr>
          <w:rFonts w:ascii="Arial" w:hAnsi="Arial" w:cs="Arial"/>
          <w:sz w:val="20"/>
          <w:szCs w:val="20"/>
        </w:rPr>
        <w:t>independent freight bills and does not apply to the aggregate balance due claims sought for a collection on any past shipments by a bankruptcy trustee, or any other person or agent.</w:t>
      </w:r>
    </w:p>
    <w:p w14:paraId="58E35FC4" w14:textId="77777777" w:rsidR="00C31296" w:rsidRDefault="00C31296">
      <w:pPr>
        <w:widowControl w:val="0"/>
        <w:autoSpaceDE w:val="0"/>
        <w:autoSpaceDN w:val="0"/>
        <w:adjustRightInd w:val="0"/>
        <w:spacing w:after="0" w:line="44" w:lineRule="exact"/>
        <w:rPr>
          <w:rFonts w:ascii="Times New Roman" w:hAnsi="Times New Roman"/>
          <w:sz w:val="24"/>
          <w:szCs w:val="24"/>
        </w:rPr>
      </w:pPr>
    </w:p>
    <w:p w14:paraId="25DDC389" w14:textId="77777777" w:rsidR="00C31296" w:rsidRDefault="00C31296">
      <w:pPr>
        <w:widowControl w:val="0"/>
        <w:overflowPunct w:val="0"/>
        <w:autoSpaceDE w:val="0"/>
        <w:autoSpaceDN w:val="0"/>
        <w:adjustRightInd w:val="0"/>
        <w:spacing w:after="0" w:line="225" w:lineRule="auto"/>
        <w:ind w:left="720"/>
        <w:rPr>
          <w:rFonts w:ascii="Times New Roman" w:hAnsi="Times New Roman"/>
          <w:sz w:val="24"/>
          <w:szCs w:val="24"/>
        </w:rPr>
      </w:pPr>
      <w:r>
        <w:rPr>
          <w:rFonts w:ascii="Arial" w:hAnsi="Arial" w:cs="Arial"/>
          <w:b/>
          <w:bCs/>
          <w:sz w:val="20"/>
          <w:szCs w:val="20"/>
        </w:rPr>
        <w:t xml:space="preserve">NOTE 2: </w:t>
      </w:r>
      <w:r>
        <w:rPr>
          <w:rFonts w:ascii="Arial" w:hAnsi="Arial" w:cs="Arial"/>
          <w:sz w:val="20"/>
          <w:szCs w:val="20"/>
        </w:rPr>
        <w:t>This paragraph shall not apply to instances of clerical or ministerial error such as non-receipt of carrier's freight bill, or a shipper's payment check lost in the mail, or a carrier mailing the freight bill to the wrong address.</w:t>
      </w:r>
    </w:p>
    <w:p w14:paraId="47A336BC" w14:textId="77777777" w:rsidR="00C31296" w:rsidRDefault="00C31296">
      <w:pPr>
        <w:widowControl w:val="0"/>
        <w:autoSpaceDE w:val="0"/>
        <w:autoSpaceDN w:val="0"/>
        <w:adjustRightInd w:val="0"/>
        <w:spacing w:after="0" w:line="42" w:lineRule="exact"/>
        <w:rPr>
          <w:rFonts w:ascii="Times New Roman" w:hAnsi="Times New Roman"/>
          <w:sz w:val="24"/>
          <w:szCs w:val="24"/>
        </w:rPr>
      </w:pPr>
    </w:p>
    <w:p w14:paraId="5B77AD93" w14:textId="77777777" w:rsidR="00C31296" w:rsidRDefault="00C31296">
      <w:pPr>
        <w:widowControl w:val="0"/>
        <w:overflowPunct w:val="0"/>
        <w:autoSpaceDE w:val="0"/>
        <w:autoSpaceDN w:val="0"/>
        <w:adjustRightInd w:val="0"/>
        <w:spacing w:after="0" w:line="225" w:lineRule="auto"/>
        <w:ind w:left="720" w:right="300"/>
        <w:rPr>
          <w:rFonts w:ascii="Times New Roman" w:hAnsi="Times New Roman"/>
          <w:sz w:val="24"/>
          <w:szCs w:val="24"/>
        </w:rPr>
      </w:pPr>
      <w:r>
        <w:rPr>
          <w:rFonts w:ascii="Arial" w:hAnsi="Arial" w:cs="Arial"/>
          <w:b/>
          <w:bCs/>
          <w:sz w:val="20"/>
          <w:szCs w:val="20"/>
        </w:rPr>
        <w:t xml:space="preserve">NOTE 3: </w:t>
      </w:r>
      <w:r>
        <w:rPr>
          <w:rFonts w:ascii="Arial" w:hAnsi="Arial" w:cs="Arial"/>
          <w:sz w:val="20"/>
          <w:szCs w:val="20"/>
        </w:rPr>
        <w:t>This paragraph shall not apply in any way to a charge for transportation service if the</w:t>
      </w:r>
      <w:r>
        <w:rPr>
          <w:rFonts w:ascii="Arial" w:hAnsi="Arial" w:cs="Arial"/>
          <w:b/>
          <w:bCs/>
          <w:sz w:val="20"/>
          <w:szCs w:val="20"/>
        </w:rPr>
        <w:t xml:space="preserve"> </w:t>
      </w:r>
      <w:r>
        <w:rPr>
          <w:rFonts w:ascii="Arial" w:hAnsi="Arial" w:cs="Arial"/>
          <w:sz w:val="20"/>
          <w:szCs w:val="20"/>
        </w:rPr>
        <w:t>carrier's bill-of-lading independently provides that the shipper is liable for fees incurred by the carrier in collection of freight charges on that transportation service.</w:t>
      </w:r>
    </w:p>
    <w:p w14:paraId="194AD418" w14:textId="77777777" w:rsidR="00C31296" w:rsidRDefault="00C31296">
      <w:pPr>
        <w:widowControl w:val="0"/>
        <w:autoSpaceDE w:val="0"/>
        <w:autoSpaceDN w:val="0"/>
        <w:adjustRightInd w:val="0"/>
        <w:spacing w:after="0" w:line="275" w:lineRule="exact"/>
        <w:rPr>
          <w:rFonts w:ascii="Times New Roman" w:hAnsi="Times New Roman"/>
          <w:sz w:val="24"/>
          <w:szCs w:val="24"/>
        </w:rPr>
      </w:pPr>
    </w:p>
    <w:p w14:paraId="66B76193" w14:textId="77777777" w:rsidR="00C31296" w:rsidRDefault="00C31296">
      <w:pPr>
        <w:widowControl w:val="0"/>
        <w:numPr>
          <w:ilvl w:val="0"/>
          <w:numId w:val="37"/>
        </w:numPr>
        <w:tabs>
          <w:tab w:val="clear" w:pos="720"/>
          <w:tab w:val="num" w:pos="299"/>
        </w:tabs>
        <w:overflowPunct w:val="0"/>
        <w:autoSpaceDE w:val="0"/>
        <w:autoSpaceDN w:val="0"/>
        <w:adjustRightInd w:val="0"/>
        <w:spacing w:after="0" w:line="231" w:lineRule="auto"/>
        <w:ind w:left="0" w:firstLine="0"/>
        <w:rPr>
          <w:rFonts w:ascii="Arial" w:hAnsi="Arial" w:cs="Arial"/>
          <w:b/>
          <w:bCs/>
          <w:sz w:val="20"/>
          <w:szCs w:val="20"/>
        </w:rPr>
      </w:pPr>
      <w:r>
        <w:rPr>
          <w:rFonts w:ascii="Arial" w:hAnsi="Arial" w:cs="Arial"/>
          <w:b/>
          <w:bCs/>
          <w:sz w:val="20"/>
          <w:szCs w:val="20"/>
        </w:rPr>
        <w:t xml:space="preserve">Responsible Parties: </w:t>
      </w:r>
      <w:r>
        <w:rPr>
          <w:rFonts w:ascii="Arial" w:hAnsi="Arial" w:cs="Arial"/>
          <w:sz w:val="20"/>
          <w:szCs w:val="20"/>
        </w:rPr>
        <w:t xml:space="preserve">Shippers, Consignees, </w:t>
      </w:r>
      <w:proofErr w:type="gramStart"/>
      <w:r>
        <w:rPr>
          <w:rFonts w:ascii="Arial" w:hAnsi="Arial" w:cs="Arial"/>
          <w:sz w:val="20"/>
          <w:szCs w:val="20"/>
        </w:rPr>
        <w:t>Third-parties</w:t>
      </w:r>
      <w:proofErr w:type="gramEnd"/>
      <w:r>
        <w:rPr>
          <w:rFonts w:ascii="Arial" w:hAnsi="Arial" w:cs="Arial"/>
          <w:sz w:val="20"/>
          <w:szCs w:val="20"/>
        </w:rPr>
        <w:t xml:space="preserve"> and Agents for Shippers or Consignees,</w:t>
      </w:r>
      <w:r>
        <w:rPr>
          <w:rFonts w:ascii="Arial" w:hAnsi="Arial" w:cs="Arial"/>
          <w:b/>
          <w:bCs/>
          <w:sz w:val="20"/>
          <w:szCs w:val="20"/>
        </w:rPr>
        <w:t xml:space="preserve"> </w:t>
      </w:r>
      <w:r>
        <w:rPr>
          <w:rFonts w:ascii="Arial" w:hAnsi="Arial" w:cs="Arial"/>
          <w:sz w:val="20"/>
          <w:szCs w:val="20"/>
        </w:rPr>
        <w:t xml:space="preserve">Holders of Bills-of-Lading and Owners of property moved by carrier are jointly and severally liable for freight charges and collection charges in accordance with the Rates, Classifications and Rules Tariffs that have been established by the carrier, each of which is available from the Carrier upon request. Such parties are responsible: </w:t>
      </w:r>
    </w:p>
    <w:p w14:paraId="242741D6" w14:textId="77777777" w:rsidR="00C31296" w:rsidRDefault="00C31296">
      <w:pPr>
        <w:widowControl w:val="0"/>
        <w:autoSpaceDE w:val="0"/>
        <w:autoSpaceDN w:val="0"/>
        <w:adjustRightInd w:val="0"/>
        <w:spacing w:after="0" w:line="273" w:lineRule="exact"/>
        <w:rPr>
          <w:rFonts w:ascii="Arial" w:hAnsi="Arial" w:cs="Arial"/>
          <w:b/>
          <w:bCs/>
          <w:sz w:val="20"/>
          <w:szCs w:val="20"/>
        </w:rPr>
      </w:pPr>
    </w:p>
    <w:p w14:paraId="111564C5" w14:textId="77777777" w:rsidR="00C31296" w:rsidRDefault="00C31296">
      <w:pPr>
        <w:widowControl w:val="0"/>
        <w:numPr>
          <w:ilvl w:val="1"/>
          <w:numId w:val="37"/>
        </w:numPr>
        <w:tabs>
          <w:tab w:val="clear" w:pos="1440"/>
          <w:tab w:val="num" w:pos="1020"/>
        </w:tabs>
        <w:overflowPunct w:val="0"/>
        <w:autoSpaceDE w:val="0"/>
        <w:autoSpaceDN w:val="0"/>
        <w:adjustRightInd w:val="0"/>
        <w:spacing w:after="0" w:line="224" w:lineRule="auto"/>
        <w:ind w:left="720" w:right="20" w:firstLine="0"/>
        <w:rPr>
          <w:rFonts w:ascii="Arial" w:hAnsi="Arial" w:cs="Arial"/>
          <w:b/>
          <w:bCs/>
          <w:sz w:val="20"/>
          <w:szCs w:val="20"/>
        </w:rPr>
      </w:pPr>
      <w:r>
        <w:rPr>
          <w:rFonts w:ascii="Arial" w:hAnsi="Arial" w:cs="Arial"/>
          <w:sz w:val="20"/>
          <w:szCs w:val="20"/>
        </w:rPr>
        <w:t xml:space="preserve">For all unpaid charges on account of a shipment pursuant to the Bill-of-Lading Contract, tariff or other contract covering the shipment regardless of whether all parties are listed or “in privity” of the contract under which the shipment moved; and, </w:t>
      </w:r>
    </w:p>
    <w:p w14:paraId="7CC78B9D" w14:textId="77777777" w:rsidR="00C31296" w:rsidRDefault="00C31296">
      <w:pPr>
        <w:widowControl w:val="0"/>
        <w:autoSpaceDE w:val="0"/>
        <w:autoSpaceDN w:val="0"/>
        <w:adjustRightInd w:val="0"/>
        <w:spacing w:after="0" w:line="44" w:lineRule="exact"/>
        <w:rPr>
          <w:rFonts w:ascii="Arial" w:hAnsi="Arial" w:cs="Arial"/>
          <w:b/>
          <w:bCs/>
          <w:sz w:val="20"/>
          <w:szCs w:val="20"/>
        </w:rPr>
      </w:pPr>
    </w:p>
    <w:p w14:paraId="0E441321" w14:textId="77777777" w:rsidR="00C31296" w:rsidRDefault="00C31296">
      <w:pPr>
        <w:widowControl w:val="0"/>
        <w:numPr>
          <w:ilvl w:val="1"/>
          <w:numId w:val="37"/>
        </w:numPr>
        <w:tabs>
          <w:tab w:val="clear" w:pos="1440"/>
          <w:tab w:val="num" w:pos="1030"/>
        </w:tabs>
        <w:overflowPunct w:val="0"/>
        <w:autoSpaceDE w:val="0"/>
        <w:autoSpaceDN w:val="0"/>
        <w:adjustRightInd w:val="0"/>
        <w:spacing w:after="0" w:line="225" w:lineRule="auto"/>
        <w:ind w:left="720" w:right="20" w:firstLine="0"/>
        <w:rPr>
          <w:rFonts w:ascii="Arial" w:hAnsi="Arial" w:cs="Arial"/>
          <w:b/>
          <w:bCs/>
          <w:sz w:val="20"/>
          <w:szCs w:val="20"/>
        </w:rPr>
      </w:pPr>
      <w:r>
        <w:rPr>
          <w:rFonts w:ascii="Arial" w:hAnsi="Arial" w:cs="Arial"/>
          <w:sz w:val="20"/>
          <w:szCs w:val="20"/>
        </w:rPr>
        <w:t xml:space="preserve">To pay and/or indemnify </w:t>
      </w:r>
      <w:proofErr w:type="gramStart"/>
      <w:r>
        <w:rPr>
          <w:rFonts w:ascii="Arial" w:hAnsi="Arial" w:cs="Arial"/>
          <w:sz w:val="20"/>
          <w:szCs w:val="20"/>
        </w:rPr>
        <w:t>carrier</w:t>
      </w:r>
      <w:proofErr w:type="gramEnd"/>
      <w:r>
        <w:rPr>
          <w:rFonts w:ascii="Arial" w:hAnsi="Arial" w:cs="Arial"/>
          <w:sz w:val="20"/>
          <w:szCs w:val="20"/>
        </w:rPr>
        <w:t xml:space="preserve"> for all claims, fines, penalties, damages, costs and other sums, including attorneys' fees, which may be incurred by carrier by reason of any violation of the shipment contract/tariff or any other default of the shipper, consignee or their agents. </w:t>
      </w:r>
    </w:p>
    <w:p w14:paraId="649E8DA9" w14:textId="77777777" w:rsidR="00C31296" w:rsidRDefault="00C31296">
      <w:pPr>
        <w:widowControl w:val="0"/>
        <w:autoSpaceDE w:val="0"/>
        <w:autoSpaceDN w:val="0"/>
        <w:adjustRightInd w:val="0"/>
        <w:spacing w:after="0" w:line="44" w:lineRule="exact"/>
        <w:rPr>
          <w:rFonts w:ascii="Arial" w:hAnsi="Arial" w:cs="Arial"/>
          <w:b/>
          <w:bCs/>
          <w:sz w:val="20"/>
          <w:szCs w:val="20"/>
        </w:rPr>
      </w:pPr>
    </w:p>
    <w:p w14:paraId="31AD80D6" w14:textId="77777777" w:rsidR="00C31296" w:rsidRDefault="00C31296">
      <w:pPr>
        <w:widowControl w:val="0"/>
        <w:overflowPunct w:val="0"/>
        <w:autoSpaceDE w:val="0"/>
        <w:autoSpaceDN w:val="0"/>
        <w:adjustRightInd w:val="0"/>
        <w:spacing w:after="0" w:line="225" w:lineRule="auto"/>
        <w:ind w:left="720" w:right="140"/>
        <w:jc w:val="both"/>
        <w:rPr>
          <w:rFonts w:ascii="Arial" w:hAnsi="Arial" w:cs="Arial"/>
          <w:b/>
          <w:bCs/>
          <w:sz w:val="20"/>
          <w:szCs w:val="20"/>
        </w:rPr>
      </w:pPr>
      <w:r>
        <w:rPr>
          <w:rFonts w:ascii="Arial" w:hAnsi="Arial" w:cs="Arial"/>
          <w:b/>
          <w:bCs/>
          <w:sz w:val="20"/>
          <w:szCs w:val="20"/>
        </w:rPr>
        <w:t xml:space="preserve">Example: </w:t>
      </w:r>
      <w:r>
        <w:rPr>
          <w:rFonts w:ascii="Arial" w:hAnsi="Arial" w:cs="Arial"/>
          <w:sz w:val="20"/>
          <w:szCs w:val="20"/>
        </w:rPr>
        <w:t xml:space="preserve">Under this paragraph, carrier is entitled to recover </w:t>
      </w:r>
      <w:proofErr w:type="gramStart"/>
      <w:r>
        <w:rPr>
          <w:rFonts w:ascii="Arial" w:hAnsi="Arial" w:cs="Arial"/>
          <w:sz w:val="20"/>
          <w:szCs w:val="20"/>
        </w:rPr>
        <w:t>all of</w:t>
      </w:r>
      <w:proofErr w:type="gramEnd"/>
      <w:r>
        <w:rPr>
          <w:rFonts w:ascii="Arial" w:hAnsi="Arial" w:cs="Arial"/>
          <w:sz w:val="20"/>
          <w:szCs w:val="20"/>
        </w:rPr>
        <w:t xml:space="preserve"> his costs, including attorneys'</w:t>
      </w:r>
      <w:r>
        <w:rPr>
          <w:rFonts w:ascii="Arial" w:hAnsi="Arial" w:cs="Arial"/>
          <w:b/>
          <w:bCs/>
          <w:sz w:val="20"/>
          <w:szCs w:val="20"/>
        </w:rPr>
        <w:t xml:space="preserve"> </w:t>
      </w:r>
      <w:r>
        <w:rPr>
          <w:rFonts w:ascii="Arial" w:hAnsi="Arial" w:cs="Arial"/>
          <w:sz w:val="20"/>
          <w:szCs w:val="20"/>
        </w:rPr>
        <w:t xml:space="preserve">fees, of collecting delinquent freight bills. Carrier is also entitled to seek payment from any of the parties listed above when the party initially responsible for payment fails to pay. </w:t>
      </w:r>
    </w:p>
    <w:p w14:paraId="68344F8E" w14:textId="77777777" w:rsidR="00C31296" w:rsidRDefault="00C31296">
      <w:pPr>
        <w:widowControl w:val="0"/>
        <w:autoSpaceDE w:val="0"/>
        <w:autoSpaceDN w:val="0"/>
        <w:adjustRightInd w:val="0"/>
        <w:spacing w:after="0" w:line="272" w:lineRule="exact"/>
        <w:rPr>
          <w:rFonts w:ascii="Arial" w:hAnsi="Arial" w:cs="Arial"/>
          <w:b/>
          <w:bCs/>
          <w:sz w:val="20"/>
          <w:szCs w:val="20"/>
        </w:rPr>
      </w:pPr>
    </w:p>
    <w:p w14:paraId="39DCF52B" w14:textId="77777777" w:rsidR="00C31296" w:rsidRDefault="00C31296">
      <w:pPr>
        <w:widowControl w:val="0"/>
        <w:numPr>
          <w:ilvl w:val="0"/>
          <w:numId w:val="37"/>
        </w:numPr>
        <w:tabs>
          <w:tab w:val="clear" w:pos="720"/>
          <w:tab w:val="num" w:pos="299"/>
        </w:tabs>
        <w:overflowPunct w:val="0"/>
        <w:autoSpaceDE w:val="0"/>
        <w:autoSpaceDN w:val="0"/>
        <w:adjustRightInd w:val="0"/>
        <w:spacing w:after="0" w:line="228" w:lineRule="auto"/>
        <w:ind w:left="0" w:right="140" w:firstLine="0"/>
        <w:rPr>
          <w:rFonts w:ascii="Arial" w:hAnsi="Arial" w:cs="Arial"/>
          <w:b/>
          <w:bCs/>
          <w:sz w:val="20"/>
          <w:szCs w:val="20"/>
        </w:rPr>
      </w:pPr>
      <w:r>
        <w:rPr>
          <w:rFonts w:ascii="Arial" w:hAnsi="Arial" w:cs="Arial"/>
          <w:b/>
          <w:bCs/>
          <w:sz w:val="20"/>
          <w:szCs w:val="20"/>
        </w:rPr>
        <w:t xml:space="preserve">Offsetting Charges Not Allowed: </w:t>
      </w:r>
      <w:r>
        <w:rPr>
          <w:rFonts w:ascii="Arial" w:hAnsi="Arial" w:cs="Arial"/>
          <w:sz w:val="20"/>
          <w:szCs w:val="20"/>
        </w:rPr>
        <w:t>Customer shall not offset from or delay the payment of lawfully</w:t>
      </w:r>
      <w:r>
        <w:rPr>
          <w:rFonts w:ascii="Arial" w:hAnsi="Arial" w:cs="Arial"/>
          <w:b/>
          <w:bCs/>
          <w:sz w:val="20"/>
          <w:szCs w:val="20"/>
        </w:rPr>
        <w:t xml:space="preserve"> </w:t>
      </w:r>
      <w:r>
        <w:rPr>
          <w:rFonts w:ascii="Arial" w:hAnsi="Arial" w:cs="Arial"/>
          <w:sz w:val="20"/>
          <w:szCs w:val="20"/>
        </w:rPr>
        <w:t xml:space="preserve">established transportation charges due Clear Lane Freight Systems as a result of any overcharge claim, charge-back, duplicate payment or loss and/or damage cargo claim. A formal claim shall be filed and processed separately. </w:t>
      </w:r>
    </w:p>
    <w:p w14:paraId="6CB652C0" w14:textId="77777777" w:rsidR="00686830" w:rsidRDefault="00686830">
      <w:pPr>
        <w:widowControl w:val="0"/>
        <w:tabs>
          <w:tab w:val="left" w:pos="8460"/>
        </w:tabs>
        <w:autoSpaceDE w:val="0"/>
        <w:autoSpaceDN w:val="0"/>
        <w:adjustRightInd w:val="0"/>
        <w:spacing w:after="0" w:line="240" w:lineRule="auto"/>
        <w:rPr>
          <w:rFonts w:ascii="Arial" w:hAnsi="Arial" w:cs="Arial"/>
          <w:b/>
          <w:bCs/>
          <w:sz w:val="20"/>
          <w:szCs w:val="20"/>
        </w:rPr>
      </w:pPr>
    </w:p>
    <w:p w14:paraId="299191AD" w14:textId="1F0D5E65" w:rsidR="00C31296" w:rsidRDefault="00C31296" w:rsidP="00B67EDE">
      <w:pPr>
        <w:widowControl w:val="0"/>
        <w:pBdr>
          <w:top w:val="single" w:sz="4" w:space="1" w:color="auto"/>
          <w:left w:val="single" w:sz="4" w:space="0" w:color="auto"/>
          <w:bottom w:val="single" w:sz="4" w:space="1" w:color="auto"/>
          <w:right w:val="single" w:sz="4" w:space="4" w:color="auto"/>
        </w:pBdr>
        <w:tabs>
          <w:tab w:val="left" w:pos="8460"/>
        </w:tabs>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PICKUP OR DELIVERY SERVICE – GENERAL</w:t>
      </w:r>
      <w:r w:rsidR="00B67EDE">
        <w:rPr>
          <w:rFonts w:ascii="Arial" w:hAnsi="Arial" w:cs="Arial"/>
          <w:b/>
          <w:bCs/>
          <w:sz w:val="20"/>
          <w:szCs w:val="20"/>
        </w:rPr>
        <w:t xml:space="preserve">                                                                         </w:t>
      </w:r>
      <w:r>
        <w:rPr>
          <w:rFonts w:ascii="Arial" w:hAnsi="Arial" w:cs="Arial"/>
          <w:b/>
          <w:bCs/>
          <w:sz w:val="19"/>
          <w:szCs w:val="19"/>
        </w:rPr>
        <w:t>ITEM 750</w:t>
      </w:r>
    </w:p>
    <w:p w14:paraId="508E727D" w14:textId="77777777" w:rsidR="00C31296" w:rsidRDefault="00C31296">
      <w:pPr>
        <w:widowControl w:val="0"/>
        <w:autoSpaceDE w:val="0"/>
        <w:autoSpaceDN w:val="0"/>
        <w:adjustRightInd w:val="0"/>
        <w:spacing w:after="0" w:line="213" w:lineRule="exact"/>
        <w:rPr>
          <w:rFonts w:ascii="Times New Roman" w:hAnsi="Times New Roman"/>
          <w:sz w:val="24"/>
          <w:szCs w:val="24"/>
        </w:rPr>
      </w:pPr>
    </w:p>
    <w:p w14:paraId="03CAFAAF" w14:textId="77777777" w:rsidR="00686830" w:rsidRDefault="00686830">
      <w:pPr>
        <w:widowControl w:val="0"/>
        <w:autoSpaceDE w:val="0"/>
        <w:autoSpaceDN w:val="0"/>
        <w:adjustRightInd w:val="0"/>
        <w:spacing w:after="0" w:line="213" w:lineRule="exact"/>
        <w:rPr>
          <w:rFonts w:ascii="Times New Roman" w:hAnsi="Times New Roman"/>
          <w:sz w:val="24"/>
          <w:szCs w:val="24"/>
        </w:rPr>
      </w:pPr>
    </w:p>
    <w:p w14:paraId="61FFBB73" w14:textId="3467A0EF" w:rsidR="00B67EDE" w:rsidRDefault="00C31296" w:rsidP="00B67EDE">
      <w:pPr>
        <w:widowControl w:val="0"/>
        <w:overflowPunct w:val="0"/>
        <w:autoSpaceDE w:val="0"/>
        <w:autoSpaceDN w:val="0"/>
        <w:adjustRightInd w:val="0"/>
        <w:spacing w:after="0" w:line="228" w:lineRule="auto"/>
        <w:ind w:right="260"/>
        <w:rPr>
          <w:rFonts w:ascii="Arial" w:hAnsi="Arial" w:cs="Arial"/>
          <w:sz w:val="20"/>
          <w:szCs w:val="20"/>
        </w:rPr>
      </w:pPr>
      <w:r>
        <w:rPr>
          <w:rFonts w:ascii="Arial" w:hAnsi="Arial" w:cs="Arial"/>
          <w:sz w:val="20"/>
          <w:szCs w:val="20"/>
        </w:rPr>
        <w:t xml:space="preserve">Except as otherwise provided, rates in this tariff include one pickup and loading, and one tender for delivery and unloading of a shipment by the carrier during normal operating hours of </w:t>
      </w:r>
      <w:r w:rsidR="00B67EDE">
        <w:rPr>
          <w:rFonts w:ascii="Arial" w:hAnsi="Arial" w:cs="Arial"/>
          <w:sz w:val="20"/>
          <w:szCs w:val="20"/>
        </w:rPr>
        <w:t>8</w:t>
      </w:r>
      <w:r>
        <w:rPr>
          <w:rFonts w:ascii="Arial" w:hAnsi="Arial" w:cs="Arial"/>
          <w:sz w:val="20"/>
          <w:szCs w:val="20"/>
        </w:rPr>
        <w:t xml:space="preserve"> a.m. to </w:t>
      </w:r>
      <w:r w:rsidR="00F54319">
        <w:rPr>
          <w:rFonts w:ascii="Arial" w:hAnsi="Arial" w:cs="Arial"/>
          <w:sz w:val="20"/>
          <w:szCs w:val="20"/>
        </w:rPr>
        <w:t>5</w:t>
      </w:r>
      <w:r>
        <w:rPr>
          <w:rFonts w:ascii="Arial" w:hAnsi="Arial" w:cs="Arial"/>
          <w:sz w:val="20"/>
          <w:szCs w:val="20"/>
        </w:rPr>
        <w:t xml:space="preserve"> p</w:t>
      </w:r>
      <w:r w:rsidR="00B67EDE">
        <w:rPr>
          <w:rFonts w:ascii="Arial" w:hAnsi="Arial" w:cs="Arial"/>
          <w:sz w:val="20"/>
          <w:szCs w:val="20"/>
        </w:rPr>
        <w:t>.m. Eastern Standard Time</w:t>
      </w:r>
      <w:r>
        <w:rPr>
          <w:rFonts w:ascii="Arial" w:hAnsi="Arial" w:cs="Arial"/>
          <w:sz w:val="20"/>
          <w:szCs w:val="20"/>
        </w:rPr>
        <w:t xml:space="preserve">. If </w:t>
      </w:r>
      <w:r w:rsidR="00BB272B">
        <w:rPr>
          <w:rFonts w:ascii="Arial" w:hAnsi="Arial" w:cs="Arial"/>
          <w:sz w:val="20"/>
          <w:szCs w:val="20"/>
        </w:rPr>
        <w:t>other than</w:t>
      </w:r>
      <w:r>
        <w:rPr>
          <w:rFonts w:ascii="Arial" w:hAnsi="Arial" w:cs="Arial"/>
          <w:sz w:val="20"/>
          <w:szCs w:val="20"/>
        </w:rPr>
        <w:t xml:space="preserve"> these hours the charges will be </w:t>
      </w:r>
      <w:r>
        <w:rPr>
          <w:rFonts w:ascii="Arial" w:hAnsi="Arial" w:cs="Arial"/>
          <w:b/>
          <w:bCs/>
          <w:sz w:val="20"/>
          <w:szCs w:val="20"/>
        </w:rPr>
        <w:t>$75</w:t>
      </w:r>
      <w:r>
        <w:rPr>
          <w:rFonts w:ascii="Arial" w:hAnsi="Arial" w:cs="Arial"/>
          <w:sz w:val="20"/>
          <w:szCs w:val="20"/>
        </w:rPr>
        <w:t xml:space="preserve"> per hour with 1 hour minimum. This will be for time to get to delivery or pickup and return to terminal.</w:t>
      </w:r>
      <w:bookmarkStart w:id="32" w:name="page22"/>
      <w:bookmarkEnd w:id="32"/>
    </w:p>
    <w:p w14:paraId="18A1FACC" w14:textId="0A7267AB" w:rsidR="00C31296" w:rsidRDefault="00A31AB2" w:rsidP="00B67EDE">
      <w:pPr>
        <w:widowControl w:val="0"/>
        <w:overflowPunct w:val="0"/>
        <w:autoSpaceDE w:val="0"/>
        <w:autoSpaceDN w:val="0"/>
        <w:adjustRightInd w:val="0"/>
        <w:spacing w:after="0" w:line="228" w:lineRule="auto"/>
        <w:ind w:right="260"/>
        <w:rPr>
          <w:rFonts w:ascii="Times New Roman" w:hAnsi="Times New Roman"/>
          <w:sz w:val="24"/>
          <w:szCs w:val="24"/>
        </w:rPr>
      </w:pPr>
      <w:r>
        <w:rPr>
          <w:rFonts w:ascii="Arial" w:hAnsi="Arial" w:cs="Arial"/>
          <w:sz w:val="20"/>
          <w:szCs w:val="20"/>
        </w:rPr>
        <w:t xml:space="preserve"> (1)  Placement of vehicle for loading or unloading:</w:t>
      </w:r>
    </w:p>
    <w:p w14:paraId="191F1B7C" w14:textId="77777777" w:rsidR="00C31296" w:rsidRDefault="00C31296">
      <w:pPr>
        <w:widowControl w:val="0"/>
        <w:autoSpaceDE w:val="0"/>
        <w:autoSpaceDN w:val="0"/>
        <w:adjustRightInd w:val="0"/>
        <w:spacing w:after="0" w:line="218" w:lineRule="exact"/>
        <w:rPr>
          <w:rFonts w:ascii="Times New Roman" w:hAnsi="Times New Roman"/>
          <w:sz w:val="24"/>
          <w:szCs w:val="24"/>
        </w:rPr>
      </w:pPr>
    </w:p>
    <w:p w14:paraId="596E2070" w14:textId="77777777" w:rsidR="00C31296" w:rsidRDefault="00C31296">
      <w:pPr>
        <w:widowControl w:val="0"/>
        <w:overflowPunct w:val="0"/>
        <w:autoSpaceDE w:val="0"/>
        <w:autoSpaceDN w:val="0"/>
        <w:adjustRightInd w:val="0"/>
        <w:spacing w:after="0" w:line="224" w:lineRule="auto"/>
        <w:ind w:left="720" w:right="400"/>
        <w:rPr>
          <w:rFonts w:ascii="Times New Roman" w:hAnsi="Times New Roman"/>
          <w:sz w:val="24"/>
          <w:szCs w:val="24"/>
        </w:rPr>
      </w:pPr>
      <w:r>
        <w:rPr>
          <w:rFonts w:ascii="Arial" w:hAnsi="Arial" w:cs="Arial"/>
          <w:sz w:val="20"/>
          <w:szCs w:val="20"/>
        </w:rPr>
        <w:t>At the request of the consignor or consignee, the carrier will furnish and place a vehicle at the loading site designated by the consignor for pickup of a shipment and at the destination site designated by the consignee for unloading of that shipment.</w:t>
      </w:r>
    </w:p>
    <w:p w14:paraId="70DF51F6" w14:textId="77777777" w:rsidR="00C31296" w:rsidRDefault="00C31296">
      <w:pPr>
        <w:widowControl w:val="0"/>
        <w:autoSpaceDE w:val="0"/>
        <w:autoSpaceDN w:val="0"/>
        <w:adjustRightInd w:val="0"/>
        <w:spacing w:after="0" w:line="140" w:lineRule="exact"/>
        <w:rPr>
          <w:rFonts w:ascii="Times New Roman" w:hAnsi="Times New Roman"/>
          <w:sz w:val="24"/>
          <w:szCs w:val="24"/>
        </w:rPr>
      </w:pPr>
    </w:p>
    <w:p w14:paraId="42582C13" w14:textId="77777777" w:rsidR="00C31296" w:rsidRDefault="00C31296">
      <w:pPr>
        <w:widowControl w:val="0"/>
        <w:autoSpaceDE w:val="0"/>
        <w:autoSpaceDN w:val="0"/>
        <w:adjustRightInd w:val="0"/>
        <w:spacing w:after="0" w:line="239" w:lineRule="auto"/>
        <w:ind w:left="720"/>
        <w:rPr>
          <w:rFonts w:ascii="Times New Roman" w:hAnsi="Times New Roman"/>
          <w:sz w:val="24"/>
          <w:szCs w:val="24"/>
        </w:rPr>
      </w:pPr>
      <w:r>
        <w:rPr>
          <w:rFonts w:ascii="Arial" w:hAnsi="Arial" w:cs="Arial"/>
          <w:sz w:val="20"/>
          <w:szCs w:val="20"/>
        </w:rPr>
        <w:t>(2)  Loading by carrier:</w:t>
      </w:r>
    </w:p>
    <w:p w14:paraId="4B9FA959" w14:textId="77777777" w:rsidR="00C31296" w:rsidRDefault="00C31296">
      <w:pPr>
        <w:widowControl w:val="0"/>
        <w:autoSpaceDE w:val="0"/>
        <w:autoSpaceDN w:val="0"/>
        <w:adjustRightInd w:val="0"/>
        <w:spacing w:after="0" w:line="46" w:lineRule="exact"/>
        <w:rPr>
          <w:rFonts w:ascii="Times New Roman" w:hAnsi="Times New Roman"/>
          <w:sz w:val="24"/>
          <w:szCs w:val="24"/>
        </w:rPr>
      </w:pPr>
    </w:p>
    <w:p w14:paraId="47308A02" w14:textId="77777777" w:rsidR="00C31296" w:rsidRDefault="00C31296">
      <w:pPr>
        <w:widowControl w:val="0"/>
        <w:overflowPunct w:val="0"/>
        <w:autoSpaceDE w:val="0"/>
        <w:autoSpaceDN w:val="0"/>
        <w:adjustRightInd w:val="0"/>
        <w:spacing w:after="0" w:line="232" w:lineRule="auto"/>
        <w:ind w:left="720" w:right="220"/>
        <w:rPr>
          <w:rFonts w:ascii="Times New Roman" w:hAnsi="Times New Roman"/>
          <w:sz w:val="24"/>
          <w:szCs w:val="24"/>
        </w:rPr>
      </w:pPr>
      <w:r>
        <w:rPr>
          <w:rFonts w:ascii="Arial" w:hAnsi="Arial" w:cs="Arial"/>
          <w:sz w:val="20"/>
          <w:szCs w:val="20"/>
        </w:rPr>
        <w:t xml:space="preserve">Freight tendered for loading shall be so situated by the consignor as to be directly accessible to the vehicle, or it shall be immediately adjacent to the vehicle. Loading includes stowing and counting of the freight in or on the </w:t>
      </w:r>
      <w:proofErr w:type="gramStart"/>
      <w:r>
        <w:rPr>
          <w:rFonts w:ascii="Arial" w:hAnsi="Arial" w:cs="Arial"/>
          <w:sz w:val="20"/>
          <w:szCs w:val="20"/>
        </w:rPr>
        <w:t>carriers</w:t>
      </w:r>
      <w:proofErr w:type="gramEnd"/>
      <w:r>
        <w:rPr>
          <w:rFonts w:ascii="Arial" w:hAnsi="Arial" w:cs="Arial"/>
          <w:sz w:val="20"/>
          <w:szCs w:val="20"/>
        </w:rPr>
        <w:t xml:space="preserve"> vehicle except where, by previous arrangement with the shipper, the freight is to be loaded and counted by the shipper and the bill of lading notated 'shipper's load and count'. (See Item 566 for handling freight at positions not immediately adjacent to vehicle).</w:t>
      </w:r>
    </w:p>
    <w:p w14:paraId="11F386B7" w14:textId="77777777" w:rsidR="00C31296" w:rsidRDefault="00C31296">
      <w:pPr>
        <w:widowControl w:val="0"/>
        <w:autoSpaceDE w:val="0"/>
        <w:autoSpaceDN w:val="0"/>
        <w:adjustRightInd w:val="0"/>
        <w:spacing w:after="0" w:line="239" w:lineRule="auto"/>
        <w:ind w:left="720"/>
        <w:rPr>
          <w:rFonts w:ascii="Times New Roman" w:hAnsi="Times New Roman"/>
          <w:sz w:val="24"/>
          <w:szCs w:val="24"/>
        </w:rPr>
      </w:pPr>
      <w:r>
        <w:rPr>
          <w:rFonts w:ascii="Arial" w:hAnsi="Arial" w:cs="Arial"/>
          <w:sz w:val="20"/>
          <w:szCs w:val="20"/>
        </w:rPr>
        <w:t>(3)  Unloading by carrier:</w:t>
      </w:r>
    </w:p>
    <w:p w14:paraId="4683D73F" w14:textId="77777777" w:rsidR="00C31296" w:rsidRDefault="00C31296">
      <w:pPr>
        <w:widowControl w:val="0"/>
        <w:autoSpaceDE w:val="0"/>
        <w:autoSpaceDN w:val="0"/>
        <w:adjustRightInd w:val="0"/>
        <w:spacing w:after="0" w:line="46" w:lineRule="exact"/>
        <w:rPr>
          <w:rFonts w:ascii="Times New Roman" w:hAnsi="Times New Roman"/>
          <w:sz w:val="24"/>
          <w:szCs w:val="24"/>
        </w:rPr>
      </w:pPr>
    </w:p>
    <w:p w14:paraId="4AE571A4" w14:textId="77777777" w:rsidR="00C31296" w:rsidRDefault="00C31296">
      <w:pPr>
        <w:widowControl w:val="0"/>
        <w:overflowPunct w:val="0"/>
        <w:autoSpaceDE w:val="0"/>
        <w:autoSpaceDN w:val="0"/>
        <w:adjustRightInd w:val="0"/>
        <w:spacing w:after="0" w:line="228" w:lineRule="auto"/>
        <w:ind w:left="720" w:right="80"/>
        <w:rPr>
          <w:rFonts w:ascii="Times New Roman" w:hAnsi="Times New Roman"/>
          <w:sz w:val="24"/>
          <w:szCs w:val="24"/>
        </w:rPr>
      </w:pPr>
      <w:r>
        <w:rPr>
          <w:rFonts w:ascii="Arial" w:hAnsi="Arial" w:cs="Arial"/>
          <w:sz w:val="20"/>
          <w:szCs w:val="20"/>
        </w:rPr>
        <w:t>Freight will be unloaded at the delivery site immediately adjacent to the delivery vehicle. Unloading includes counting and removal of the freight from the position in which it is transported in or on the carrier's vehicle. (See Item 566 for handling freight at positions not immediately adjacent to vehicle).</w:t>
      </w:r>
    </w:p>
    <w:p w14:paraId="5F456DAE" w14:textId="77777777" w:rsidR="00C31296" w:rsidRDefault="00C31296">
      <w:pPr>
        <w:widowControl w:val="0"/>
        <w:autoSpaceDE w:val="0"/>
        <w:autoSpaceDN w:val="0"/>
        <w:adjustRightInd w:val="0"/>
        <w:spacing w:after="0" w:line="231" w:lineRule="exact"/>
        <w:rPr>
          <w:rFonts w:ascii="Times New Roman" w:hAnsi="Times New Roman"/>
          <w:sz w:val="24"/>
          <w:szCs w:val="24"/>
        </w:rPr>
      </w:pPr>
    </w:p>
    <w:p w14:paraId="058D8288" w14:textId="77777777" w:rsidR="00C31296" w:rsidRDefault="00C31296">
      <w:pPr>
        <w:widowControl w:val="0"/>
        <w:autoSpaceDE w:val="0"/>
        <w:autoSpaceDN w:val="0"/>
        <w:adjustRightInd w:val="0"/>
        <w:spacing w:after="0" w:line="239" w:lineRule="auto"/>
        <w:ind w:left="720"/>
        <w:rPr>
          <w:rFonts w:ascii="Times New Roman" w:hAnsi="Times New Roman"/>
          <w:sz w:val="24"/>
          <w:szCs w:val="24"/>
        </w:rPr>
      </w:pPr>
      <w:r>
        <w:rPr>
          <w:rFonts w:ascii="Arial" w:hAnsi="Arial" w:cs="Arial"/>
          <w:sz w:val="20"/>
          <w:szCs w:val="20"/>
        </w:rPr>
        <w:t>(4)  Restriction on loading or unloading by carrier:</w:t>
      </w:r>
    </w:p>
    <w:p w14:paraId="20D5587A" w14:textId="77777777" w:rsidR="00C31296" w:rsidRDefault="00C31296">
      <w:pPr>
        <w:widowControl w:val="0"/>
        <w:autoSpaceDE w:val="0"/>
        <w:autoSpaceDN w:val="0"/>
        <w:adjustRightInd w:val="0"/>
        <w:spacing w:after="0" w:line="46" w:lineRule="exact"/>
        <w:rPr>
          <w:rFonts w:ascii="Times New Roman" w:hAnsi="Times New Roman"/>
          <w:sz w:val="24"/>
          <w:szCs w:val="24"/>
        </w:rPr>
      </w:pPr>
    </w:p>
    <w:p w14:paraId="33AFF539" w14:textId="77777777" w:rsidR="00C31296" w:rsidRDefault="00C31296">
      <w:pPr>
        <w:widowControl w:val="0"/>
        <w:overflowPunct w:val="0"/>
        <w:autoSpaceDE w:val="0"/>
        <w:autoSpaceDN w:val="0"/>
        <w:adjustRightInd w:val="0"/>
        <w:spacing w:after="0" w:line="224" w:lineRule="auto"/>
        <w:ind w:left="720" w:right="500"/>
        <w:rPr>
          <w:rFonts w:ascii="Times New Roman" w:hAnsi="Times New Roman"/>
          <w:sz w:val="24"/>
          <w:szCs w:val="24"/>
        </w:rPr>
      </w:pPr>
      <w:r>
        <w:rPr>
          <w:rFonts w:ascii="Arial" w:hAnsi="Arial" w:cs="Arial"/>
          <w:sz w:val="20"/>
          <w:szCs w:val="20"/>
        </w:rPr>
        <w:t>Loading or unloading service does not include assembling, packing, unpacking, dismantling, inspecting, sorting or segregating of freight or furnishing by the carrier of rigging or special loading or unloading equipment.</w:t>
      </w:r>
    </w:p>
    <w:p w14:paraId="005F4854" w14:textId="77777777" w:rsidR="00C31296" w:rsidRDefault="00C31296">
      <w:pPr>
        <w:widowControl w:val="0"/>
        <w:autoSpaceDE w:val="0"/>
        <w:autoSpaceDN w:val="0"/>
        <w:adjustRightInd w:val="0"/>
        <w:spacing w:after="0" w:line="231" w:lineRule="exact"/>
        <w:rPr>
          <w:rFonts w:ascii="Times New Roman" w:hAnsi="Times New Roman"/>
          <w:sz w:val="24"/>
          <w:szCs w:val="24"/>
        </w:rPr>
      </w:pPr>
    </w:p>
    <w:p w14:paraId="62666FF7" w14:textId="77777777" w:rsidR="00C31296" w:rsidRDefault="00C31296">
      <w:pPr>
        <w:widowControl w:val="0"/>
        <w:autoSpaceDE w:val="0"/>
        <w:autoSpaceDN w:val="0"/>
        <w:adjustRightInd w:val="0"/>
        <w:spacing w:after="0" w:line="239" w:lineRule="auto"/>
        <w:ind w:left="720"/>
        <w:rPr>
          <w:rFonts w:ascii="Times New Roman" w:hAnsi="Times New Roman"/>
          <w:sz w:val="24"/>
          <w:szCs w:val="24"/>
        </w:rPr>
      </w:pPr>
      <w:r>
        <w:rPr>
          <w:rFonts w:ascii="Arial" w:hAnsi="Arial" w:cs="Arial"/>
          <w:sz w:val="20"/>
          <w:szCs w:val="20"/>
        </w:rPr>
        <w:t>(5)  Loading by consignor or unloading by the consignee:</w:t>
      </w:r>
    </w:p>
    <w:p w14:paraId="0EE25271" w14:textId="77777777" w:rsidR="00C31296" w:rsidRDefault="00C31296">
      <w:pPr>
        <w:widowControl w:val="0"/>
        <w:autoSpaceDE w:val="0"/>
        <w:autoSpaceDN w:val="0"/>
        <w:adjustRightInd w:val="0"/>
        <w:spacing w:after="0" w:line="46" w:lineRule="exact"/>
        <w:rPr>
          <w:rFonts w:ascii="Times New Roman" w:hAnsi="Times New Roman"/>
          <w:sz w:val="24"/>
          <w:szCs w:val="24"/>
        </w:rPr>
      </w:pPr>
    </w:p>
    <w:p w14:paraId="1B8176A5" w14:textId="77777777" w:rsidR="00C31296" w:rsidRDefault="00C31296">
      <w:pPr>
        <w:widowControl w:val="0"/>
        <w:overflowPunct w:val="0"/>
        <w:autoSpaceDE w:val="0"/>
        <w:autoSpaceDN w:val="0"/>
        <w:adjustRightInd w:val="0"/>
        <w:spacing w:after="0" w:line="225" w:lineRule="auto"/>
        <w:ind w:left="720" w:right="240"/>
        <w:rPr>
          <w:rFonts w:ascii="Times New Roman" w:hAnsi="Times New Roman"/>
          <w:sz w:val="24"/>
          <w:szCs w:val="24"/>
        </w:rPr>
      </w:pPr>
      <w:r>
        <w:rPr>
          <w:rFonts w:ascii="Arial" w:hAnsi="Arial" w:cs="Arial"/>
          <w:sz w:val="20"/>
          <w:szCs w:val="20"/>
        </w:rPr>
        <w:t>The consignor or consignee may elect to waive the loading or unloading of freight by the carrier as provided in this item by performing at its own expense the loading or unloading of the shipment on or from the carrier's equipment.</w:t>
      </w:r>
    </w:p>
    <w:p w14:paraId="50B15741" w14:textId="77777777" w:rsidR="00C31296" w:rsidRDefault="00C31296">
      <w:pPr>
        <w:widowControl w:val="0"/>
        <w:autoSpaceDE w:val="0"/>
        <w:autoSpaceDN w:val="0"/>
        <w:adjustRightInd w:val="0"/>
        <w:spacing w:after="0" w:line="137" w:lineRule="exact"/>
        <w:rPr>
          <w:rFonts w:ascii="Times New Roman" w:hAnsi="Times New Roman"/>
          <w:sz w:val="24"/>
          <w:szCs w:val="24"/>
        </w:rPr>
      </w:pPr>
    </w:p>
    <w:p w14:paraId="3E6D451C" w14:textId="77777777" w:rsidR="00C31296" w:rsidRDefault="00C31296">
      <w:pPr>
        <w:widowControl w:val="0"/>
        <w:autoSpaceDE w:val="0"/>
        <w:autoSpaceDN w:val="0"/>
        <w:adjustRightInd w:val="0"/>
        <w:spacing w:after="0" w:line="239" w:lineRule="auto"/>
        <w:ind w:left="720"/>
        <w:rPr>
          <w:rFonts w:ascii="Times New Roman" w:hAnsi="Times New Roman"/>
          <w:sz w:val="24"/>
          <w:szCs w:val="24"/>
        </w:rPr>
      </w:pPr>
      <w:r>
        <w:rPr>
          <w:rFonts w:ascii="Arial" w:hAnsi="Arial" w:cs="Arial"/>
          <w:sz w:val="20"/>
          <w:szCs w:val="20"/>
        </w:rPr>
        <w:t>(6) Waiver of delivery receipt:</w:t>
      </w:r>
    </w:p>
    <w:p w14:paraId="01011D9D" w14:textId="77777777" w:rsidR="00C31296" w:rsidRDefault="00C31296">
      <w:pPr>
        <w:widowControl w:val="0"/>
        <w:autoSpaceDE w:val="0"/>
        <w:autoSpaceDN w:val="0"/>
        <w:adjustRightInd w:val="0"/>
        <w:spacing w:after="0" w:line="46" w:lineRule="exact"/>
        <w:rPr>
          <w:rFonts w:ascii="Times New Roman" w:hAnsi="Times New Roman"/>
          <w:sz w:val="24"/>
          <w:szCs w:val="24"/>
        </w:rPr>
      </w:pPr>
    </w:p>
    <w:p w14:paraId="22D9CCBB" w14:textId="77777777" w:rsidR="00C31296" w:rsidRDefault="00C31296">
      <w:pPr>
        <w:widowControl w:val="0"/>
        <w:overflowPunct w:val="0"/>
        <w:autoSpaceDE w:val="0"/>
        <w:autoSpaceDN w:val="0"/>
        <w:adjustRightInd w:val="0"/>
        <w:spacing w:after="0" w:line="228" w:lineRule="auto"/>
        <w:ind w:left="720" w:right="220"/>
        <w:rPr>
          <w:rFonts w:ascii="Times New Roman" w:hAnsi="Times New Roman"/>
          <w:sz w:val="24"/>
          <w:szCs w:val="24"/>
        </w:rPr>
      </w:pPr>
      <w:r>
        <w:rPr>
          <w:rFonts w:ascii="Arial" w:hAnsi="Arial" w:cs="Arial"/>
          <w:sz w:val="20"/>
          <w:szCs w:val="20"/>
        </w:rPr>
        <w:t>When consignor or owner of a shipment has made written arrangements with the carrier, freight consigned to construction sites (or other places when no representatives of the consignee are present or available to acknowledge receipt of the shipment) will be delivered and unloaded by the carrier and left unattended at the place designated.</w:t>
      </w:r>
    </w:p>
    <w:p w14:paraId="188FDA5C"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61B8B1C8" w14:textId="77777777" w:rsidR="00C31296" w:rsidRDefault="00C31296">
      <w:pPr>
        <w:widowControl w:val="0"/>
        <w:autoSpaceDE w:val="0"/>
        <w:autoSpaceDN w:val="0"/>
        <w:adjustRightInd w:val="0"/>
        <w:spacing w:after="0" w:line="291" w:lineRule="exact"/>
        <w:rPr>
          <w:rFonts w:ascii="Times New Roman" w:hAnsi="Times New Roman"/>
          <w:sz w:val="24"/>
          <w:szCs w:val="24"/>
        </w:rPr>
      </w:pPr>
    </w:p>
    <w:p w14:paraId="05892A40" w14:textId="77777777" w:rsidR="00C31296" w:rsidRDefault="00C31296" w:rsidP="007D599C">
      <w:pPr>
        <w:widowControl w:val="0"/>
        <w:pBdr>
          <w:top w:val="single" w:sz="4" w:space="1" w:color="auto"/>
          <w:left w:val="single" w:sz="4" w:space="4" w:color="auto"/>
          <w:bottom w:val="single" w:sz="4" w:space="1" w:color="auto"/>
          <w:right w:val="single" w:sz="4" w:space="4" w:color="auto"/>
        </w:pBdr>
        <w:tabs>
          <w:tab w:val="left" w:pos="8460"/>
        </w:tabs>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PICKUP OR DELIVERY AT CONVENTIONS, EXHIBITIONS, FAIRS OR SHOWS</w:t>
      </w:r>
      <w:r>
        <w:rPr>
          <w:rFonts w:ascii="Times New Roman" w:hAnsi="Times New Roman"/>
          <w:sz w:val="24"/>
          <w:szCs w:val="24"/>
        </w:rPr>
        <w:tab/>
      </w:r>
      <w:r>
        <w:rPr>
          <w:rFonts w:ascii="Arial" w:hAnsi="Arial" w:cs="Arial"/>
          <w:b/>
          <w:bCs/>
          <w:sz w:val="19"/>
          <w:szCs w:val="19"/>
        </w:rPr>
        <w:t>ITEM 752</w:t>
      </w:r>
    </w:p>
    <w:p w14:paraId="7A269A49" w14:textId="77777777" w:rsidR="00C31296" w:rsidRDefault="00C31296" w:rsidP="007D59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13" w:lineRule="exact"/>
        <w:rPr>
          <w:rFonts w:ascii="Times New Roman" w:hAnsi="Times New Roman"/>
          <w:sz w:val="24"/>
          <w:szCs w:val="24"/>
        </w:rPr>
      </w:pPr>
    </w:p>
    <w:p w14:paraId="35F9D5D6" w14:textId="77777777" w:rsidR="007D599C" w:rsidRDefault="007D599C">
      <w:pPr>
        <w:widowControl w:val="0"/>
        <w:tabs>
          <w:tab w:val="left" w:pos="8460"/>
        </w:tabs>
        <w:autoSpaceDE w:val="0"/>
        <w:autoSpaceDN w:val="0"/>
        <w:adjustRightInd w:val="0"/>
        <w:spacing w:after="0" w:line="240" w:lineRule="auto"/>
        <w:rPr>
          <w:rFonts w:ascii="Arial" w:hAnsi="Arial" w:cs="Arial"/>
          <w:sz w:val="20"/>
          <w:szCs w:val="20"/>
        </w:rPr>
      </w:pPr>
    </w:p>
    <w:p w14:paraId="4C8D3B33" w14:textId="77777777" w:rsidR="00000666" w:rsidRDefault="00000666">
      <w:pPr>
        <w:widowControl w:val="0"/>
        <w:tabs>
          <w:tab w:val="left" w:pos="8460"/>
        </w:tabs>
        <w:autoSpaceDE w:val="0"/>
        <w:autoSpaceDN w:val="0"/>
        <w:adjustRightInd w:val="0"/>
        <w:spacing w:after="0" w:line="240" w:lineRule="auto"/>
        <w:rPr>
          <w:rFonts w:ascii="Arial" w:hAnsi="Arial" w:cs="Arial"/>
          <w:b/>
          <w:bCs/>
          <w:sz w:val="20"/>
          <w:szCs w:val="20"/>
        </w:rPr>
      </w:pPr>
      <w:r w:rsidRPr="00F176FF">
        <w:rPr>
          <w:rFonts w:ascii="Arial" w:hAnsi="Arial" w:cs="Arial"/>
          <w:sz w:val="20"/>
          <w:szCs w:val="20"/>
        </w:rPr>
        <w:t>Pickup or delivery service at conventions, exhibitions, fairs or shows is not provided.  If shipment is inadvertently accepted Clear Lane is not liable for damages caused by delay in</w:t>
      </w:r>
      <w:r>
        <w:rPr>
          <w:rFonts w:ascii="Times New Roman" w:hAnsi="Times New Roman"/>
          <w:sz w:val="24"/>
          <w:szCs w:val="24"/>
        </w:rPr>
        <w:t xml:space="preserve"> </w:t>
      </w:r>
      <w:r w:rsidRPr="00F176FF">
        <w:rPr>
          <w:rFonts w:ascii="Arial" w:hAnsi="Arial" w:cs="Arial"/>
          <w:sz w:val="20"/>
          <w:szCs w:val="20"/>
        </w:rPr>
        <w:t>transit</w:t>
      </w:r>
    </w:p>
    <w:p w14:paraId="6124DFCD" w14:textId="77777777" w:rsidR="00000666" w:rsidRDefault="00000666">
      <w:pPr>
        <w:widowControl w:val="0"/>
        <w:tabs>
          <w:tab w:val="left" w:pos="8460"/>
        </w:tabs>
        <w:autoSpaceDE w:val="0"/>
        <w:autoSpaceDN w:val="0"/>
        <w:adjustRightInd w:val="0"/>
        <w:spacing w:after="0" w:line="240" w:lineRule="auto"/>
        <w:rPr>
          <w:rFonts w:ascii="Arial" w:hAnsi="Arial" w:cs="Arial"/>
          <w:b/>
          <w:bCs/>
          <w:sz w:val="20"/>
          <w:szCs w:val="20"/>
        </w:rPr>
      </w:pPr>
    </w:p>
    <w:p w14:paraId="5EAAB83A" w14:textId="7A1E52EA" w:rsidR="00C31296" w:rsidRPr="00E61C39" w:rsidRDefault="00C31296" w:rsidP="00686830">
      <w:pPr>
        <w:widowControl w:val="0"/>
        <w:pBdr>
          <w:top w:val="single" w:sz="4" w:space="1" w:color="auto"/>
          <w:left w:val="single" w:sz="4" w:space="4" w:color="auto"/>
          <w:bottom w:val="single" w:sz="4" w:space="1" w:color="auto"/>
          <w:right w:val="single" w:sz="4" w:space="4" w:color="auto"/>
        </w:pBdr>
        <w:tabs>
          <w:tab w:val="left" w:pos="8460"/>
        </w:tabs>
        <w:autoSpaceDE w:val="0"/>
        <w:autoSpaceDN w:val="0"/>
        <w:adjustRightInd w:val="0"/>
        <w:spacing w:after="0" w:line="240" w:lineRule="auto"/>
        <w:rPr>
          <w:rFonts w:ascii="Times New Roman" w:hAnsi="Times New Roman"/>
          <w:sz w:val="20"/>
          <w:szCs w:val="20"/>
        </w:rPr>
      </w:pPr>
      <w:r w:rsidRPr="00E61C39">
        <w:rPr>
          <w:rFonts w:ascii="Arial" w:hAnsi="Arial" w:cs="Arial"/>
          <w:b/>
          <w:bCs/>
          <w:sz w:val="20"/>
          <w:szCs w:val="20"/>
        </w:rPr>
        <w:t>RESIDENTIAL PICKUP OR DELIVERY</w:t>
      </w:r>
      <w:r w:rsidR="009511AB">
        <w:rPr>
          <w:rFonts w:ascii="Arial" w:hAnsi="Arial" w:cs="Arial"/>
          <w:b/>
          <w:bCs/>
          <w:sz w:val="20"/>
          <w:szCs w:val="20"/>
        </w:rPr>
        <w:t xml:space="preserve">                                                                                     </w:t>
      </w:r>
      <w:r w:rsidRPr="00E61C39">
        <w:rPr>
          <w:rFonts w:ascii="Arial" w:hAnsi="Arial" w:cs="Arial"/>
          <w:b/>
          <w:bCs/>
          <w:sz w:val="20"/>
          <w:szCs w:val="20"/>
        </w:rPr>
        <w:t>ITEM 753</w:t>
      </w:r>
      <w:r w:rsidR="009511AB">
        <w:rPr>
          <w:rFonts w:ascii="Arial" w:hAnsi="Arial" w:cs="Arial"/>
          <w:b/>
          <w:bCs/>
          <w:sz w:val="20"/>
          <w:szCs w:val="20"/>
        </w:rPr>
        <w:t xml:space="preserve"> ®</w:t>
      </w:r>
    </w:p>
    <w:p w14:paraId="566A7378" w14:textId="77777777" w:rsidR="00C31296" w:rsidRDefault="00C31296">
      <w:pPr>
        <w:widowControl w:val="0"/>
        <w:autoSpaceDE w:val="0"/>
        <w:autoSpaceDN w:val="0"/>
        <w:adjustRightInd w:val="0"/>
        <w:spacing w:after="0" w:line="333" w:lineRule="exact"/>
        <w:rPr>
          <w:rFonts w:ascii="Times New Roman" w:hAnsi="Times New Roman"/>
          <w:sz w:val="24"/>
          <w:szCs w:val="24"/>
        </w:rPr>
      </w:pPr>
    </w:p>
    <w:p w14:paraId="4CDC99BC" w14:textId="7ABD8F62" w:rsidR="00C31296" w:rsidRDefault="00C31296">
      <w:pPr>
        <w:widowControl w:val="0"/>
        <w:overflowPunct w:val="0"/>
        <w:autoSpaceDE w:val="0"/>
        <w:autoSpaceDN w:val="0"/>
        <w:adjustRightInd w:val="0"/>
        <w:spacing w:after="0" w:line="228" w:lineRule="auto"/>
        <w:ind w:right="440"/>
        <w:rPr>
          <w:rFonts w:ascii="Times New Roman" w:hAnsi="Times New Roman"/>
          <w:sz w:val="24"/>
          <w:szCs w:val="24"/>
        </w:rPr>
      </w:pPr>
      <w:r>
        <w:rPr>
          <w:rFonts w:ascii="Arial" w:hAnsi="Arial" w:cs="Arial"/>
          <w:sz w:val="20"/>
          <w:szCs w:val="20"/>
        </w:rPr>
        <w:t xml:space="preserve">The provisions of this item apply only </w:t>
      </w:r>
      <w:proofErr w:type="spellStart"/>
      <w:r>
        <w:rPr>
          <w:rFonts w:ascii="Arial" w:hAnsi="Arial" w:cs="Arial"/>
          <w:sz w:val="20"/>
          <w:szCs w:val="20"/>
        </w:rPr>
        <w:t>n</w:t>
      </w:r>
      <w:proofErr w:type="spellEnd"/>
      <w:r>
        <w:rPr>
          <w:rFonts w:ascii="Arial" w:hAnsi="Arial" w:cs="Arial"/>
          <w:sz w:val="20"/>
          <w:szCs w:val="20"/>
        </w:rPr>
        <w:t xml:space="preserve"> the shipper or the consignee of a shipment is located at a private residence, apartment, camp (other than military</w:t>
      </w:r>
      <w:r w:rsidR="007D51A0">
        <w:rPr>
          <w:rFonts w:ascii="Arial" w:hAnsi="Arial" w:cs="Arial"/>
          <w:sz w:val="20"/>
          <w:szCs w:val="20"/>
        </w:rPr>
        <w:t>)</w:t>
      </w:r>
      <w:r>
        <w:rPr>
          <w:rFonts w:ascii="Arial" w:hAnsi="Arial" w:cs="Arial"/>
          <w:sz w:val="20"/>
          <w:szCs w:val="20"/>
        </w:rPr>
        <w:t xml:space="preserve">, church, country club, estate, farm, hotel, inn, motel, ranch, fairs or carnivals, prisons, </w:t>
      </w:r>
      <w:r w:rsidR="002C0712">
        <w:rPr>
          <w:rFonts w:ascii="Arial" w:hAnsi="Arial" w:cs="Arial"/>
          <w:sz w:val="20"/>
          <w:szCs w:val="20"/>
        </w:rPr>
        <w:t xml:space="preserve">reservations, </w:t>
      </w:r>
      <w:r>
        <w:rPr>
          <w:rFonts w:ascii="Arial" w:hAnsi="Arial" w:cs="Arial"/>
          <w:sz w:val="20"/>
          <w:szCs w:val="20"/>
        </w:rPr>
        <w:t xml:space="preserve">rectory or school, </w:t>
      </w:r>
      <w:r w:rsidR="006A68B6">
        <w:rPr>
          <w:rFonts w:ascii="Arial" w:hAnsi="Arial" w:cs="Arial"/>
          <w:sz w:val="20"/>
          <w:szCs w:val="20"/>
        </w:rPr>
        <w:t>storage facilities</w:t>
      </w:r>
      <w:r w:rsidR="00B460C4">
        <w:rPr>
          <w:rFonts w:ascii="Arial" w:hAnsi="Arial" w:cs="Arial"/>
          <w:sz w:val="20"/>
          <w:szCs w:val="20"/>
        </w:rPr>
        <w:t>, CFS Stations (Container Freight Station)</w:t>
      </w:r>
      <w:r w:rsidR="006A68B6">
        <w:rPr>
          <w:rFonts w:ascii="Arial" w:hAnsi="Arial" w:cs="Arial"/>
          <w:sz w:val="20"/>
          <w:szCs w:val="20"/>
        </w:rPr>
        <w:t xml:space="preserve"> and other non</w:t>
      </w:r>
      <w:r w:rsidR="00B460C4">
        <w:rPr>
          <w:rFonts w:ascii="Arial" w:hAnsi="Arial" w:cs="Arial"/>
          <w:sz w:val="20"/>
          <w:szCs w:val="20"/>
        </w:rPr>
        <w:t>-</w:t>
      </w:r>
      <w:r w:rsidR="006A68B6">
        <w:rPr>
          <w:rFonts w:ascii="Arial" w:hAnsi="Arial" w:cs="Arial"/>
          <w:sz w:val="20"/>
          <w:szCs w:val="20"/>
        </w:rPr>
        <w:t xml:space="preserve">commercial </w:t>
      </w:r>
      <w:r w:rsidR="008A7C0B">
        <w:rPr>
          <w:rFonts w:ascii="Arial" w:hAnsi="Arial" w:cs="Arial"/>
          <w:sz w:val="20"/>
          <w:szCs w:val="20"/>
        </w:rPr>
        <w:t xml:space="preserve">or limited access </w:t>
      </w:r>
      <w:r w:rsidR="006A68B6">
        <w:rPr>
          <w:rFonts w:ascii="Arial" w:hAnsi="Arial" w:cs="Arial"/>
          <w:sz w:val="20"/>
          <w:szCs w:val="20"/>
        </w:rPr>
        <w:t>sites</w:t>
      </w:r>
      <w:r w:rsidR="008A7C0B">
        <w:rPr>
          <w:rFonts w:ascii="Arial" w:hAnsi="Arial" w:cs="Arial"/>
          <w:sz w:val="20"/>
          <w:szCs w:val="20"/>
        </w:rPr>
        <w:t xml:space="preserve"> (requiring small truck)</w:t>
      </w:r>
      <w:r w:rsidR="006C21D0">
        <w:rPr>
          <w:rFonts w:ascii="Arial" w:hAnsi="Arial" w:cs="Arial"/>
          <w:sz w:val="20"/>
          <w:szCs w:val="20"/>
        </w:rPr>
        <w:t xml:space="preserve"> </w:t>
      </w:r>
      <w:r>
        <w:rPr>
          <w:rFonts w:ascii="Arial" w:hAnsi="Arial" w:cs="Arial"/>
          <w:sz w:val="20"/>
          <w:szCs w:val="20"/>
        </w:rPr>
        <w:t>hereafter referred to collectively as 'residential'.</w:t>
      </w:r>
    </w:p>
    <w:p w14:paraId="4602A4A7" w14:textId="77777777" w:rsidR="00C31296" w:rsidRDefault="00C31296">
      <w:pPr>
        <w:widowControl w:val="0"/>
        <w:autoSpaceDE w:val="0"/>
        <w:autoSpaceDN w:val="0"/>
        <w:adjustRightInd w:val="0"/>
        <w:spacing w:after="0" w:line="319" w:lineRule="exact"/>
        <w:rPr>
          <w:rFonts w:ascii="Times New Roman" w:hAnsi="Times New Roman"/>
          <w:sz w:val="24"/>
          <w:szCs w:val="24"/>
        </w:rPr>
      </w:pPr>
    </w:p>
    <w:p w14:paraId="1C7BDE24" w14:textId="77777777" w:rsidR="00044A29" w:rsidRDefault="00C31296">
      <w:pPr>
        <w:widowControl w:val="0"/>
        <w:numPr>
          <w:ilvl w:val="0"/>
          <w:numId w:val="38"/>
        </w:numPr>
        <w:tabs>
          <w:tab w:val="clear" w:pos="720"/>
          <w:tab w:val="num" w:pos="1080"/>
        </w:tabs>
        <w:overflowPunct w:val="0"/>
        <w:autoSpaceDE w:val="0"/>
        <w:autoSpaceDN w:val="0"/>
        <w:adjustRightInd w:val="0"/>
        <w:spacing w:after="0" w:line="217" w:lineRule="auto"/>
        <w:ind w:left="1080"/>
        <w:jc w:val="both"/>
        <w:rPr>
          <w:rFonts w:ascii="Arial" w:hAnsi="Arial" w:cs="Arial"/>
          <w:sz w:val="20"/>
          <w:szCs w:val="20"/>
        </w:rPr>
      </w:pPr>
      <w:r>
        <w:rPr>
          <w:rFonts w:ascii="Arial" w:hAnsi="Arial" w:cs="Arial"/>
          <w:sz w:val="20"/>
          <w:szCs w:val="20"/>
        </w:rPr>
        <w:t xml:space="preserve">Shipments requiring residential pick up or delivery will be assessed a charge of </w:t>
      </w:r>
      <w:r>
        <w:rPr>
          <w:rFonts w:ascii="Arial" w:hAnsi="Arial" w:cs="Arial"/>
          <w:b/>
          <w:bCs/>
          <w:sz w:val="20"/>
          <w:szCs w:val="20"/>
        </w:rPr>
        <w:t>$5</w:t>
      </w:r>
      <w:r w:rsidR="00E8352B">
        <w:rPr>
          <w:rFonts w:ascii="Arial" w:hAnsi="Arial" w:cs="Arial"/>
          <w:b/>
          <w:bCs/>
          <w:sz w:val="20"/>
          <w:szCs w:val="20"/>
        </w:rPr>
        <w:t>0</w:t>
      </w:r>
      <w:r>
        <w:rPr>
          <w:rFonts w:ascii="Arial" w:hAnsi="Arial" w:cs="Arial"/>
          <w:b/>
          <w:bCs/>
          <w:sz w:val="20"/>
          <w:szCs w:val="20"/>
        </w:rPr>
        <w:t>.00</w:t>
      </w:r>
      <w:r>
        <w:rPr>
          <w:rFonts w:ascii="Arial" w:hAnsi="Arial" w:cs="Arial"/>
          <w:sz w:val="20"/>
          <w:szCs w:val="20"/>
        </w:rPr>
        <w:t xml:space="preserve"> per shipment. </w:t>
      </w:r>
      <w:r w:rsidR="005813EC">
        <w:rPr>
          <w:rFonts w:ascii="Arial" w:hAnsi="Arial" w:cs="Arial"/>
          <w:sz w:val="20"/>
          <w:szCs w:val="20"/>
        </w:rPr>
        <w:t xml:space="preserve"> </w:t>
      </w:r>
      <w:r w:rsidR="005813EC" w:rsidRPr="009107D8">
        <w:rPr>
          <w:rFonts w:ascii="Arial" w:hAnsi="Arial" w:cs="Arial"/>
          <w:b/>
          <w:sz w:val="20"/>
          <w:szCs w:val="20"/>
        </w:rPr>
        <w:t>CFS Stations (Container Freight Station</w:t>
      </w:r>
      <w:r w:rsidR="005813EC">
        <w:rPr>
          <w:rFonts w:ascii="Arial" w:hAnsi="Arial" w:cs="Arial"/>
          <w:sz w:val="20"/>
          <w:szCs w:val="20"/>
        </w:rPr>
        <w:t xml:space="preserve">) will be assessed a charge </w:t>
      </w:r>
      <w:r w:rsidR="005813EC" w:rsidRPr="005813EC">
        <w:rPr>
          <w:rFonts w:ascii="Arial" w:hAnsi="Arial" w:cs="Arial"/>
          <w:b/>
          <w:sz w:val="20"/>
          <w:szCs w:val="20"/>
        </w:rPr>
        <w:t>of $</w:t>
      </w:r>
      <w:r w:rsidR="009511AB">
        <w:rPr>
          <w:rFonts w:ascii="Arial" w:hAnsi="Arial" w:cs="Arial"/>
          <w:b/>
          <w:sz w:val="20"/>
          <w:szCs w:val="20"/>
        </w:rPr>
        <w:t>129</w:t>
      </w:r>
      <w:r w:rsidR="005813EC" w:rsidRPr="005813EC">
        <w:rPr>
          <w:rFonts w:ascii="Arial" w:hAnsi="Arial" w:cs="Arial"/>
          <w:b/>
          <w:sz w:val="20"/>
          <w:szCs w:val="20"/>
        </w:rPr>
        <w:t>.00</w:t>
      </w:r>
      <w:r w:rsidR="005813EC">
        <w:rPr>
          <w:rFonts w:ascii="Arial" w:hAnsi="Arial" w:cs="Arial"/>
          <w:sz w:val="20"/>
          <w:szCs w:val="20"/>
        </w:rPr>
        <w:t xml:space="preserve"> and an additional $15.00 per pallet if pallet exchange is</w:t>
      </w:r>
      <w:r w:rsidR="00B67EDE">
        <w:rPr>
          <w:rFonts w:ascii="Arial" w:hAnsi="Arial" w:cs="Arial"/>
          <w:sz w:val="20"/>
          <w:szCs w:val="20"/>
        </w:rPr>
        <w:t xml:space="preserve"> </w:t>
      </w:r>
      <w:r w:rsidR="005813EC">
        <w:rPr>
          <w:rFonts w:ascii="Arial" w:hAnsi="Arial" w:cs="Arial"/>
          <w:sz w:val="20"/>
          <w:szCs w:val="20"/>
        </w:rPr>
        <w:t>required.</w:t>
      </w:r>
      <w:r w:rsidR="008A7C0B">
        <w:rPr>
          <w:rFonts w:ascii="Arial" w:hAnsi="Arial" w:cs="Arial"/>
          <w:sz w:val="20"/>
          <w:szCs w:val="20"/>
        </w:rPr>
        <w:t xml:space="preserve"> </w:t>
      </w:r>
    </w:p>
    <w:p w14:paraId="03A96586" w14:textId="77777777" w:rsidR="00044A29" w:rsidRDefault="00044A29" w:rsidP="00044A29">
      <w:pPr>
        <w:widowControl w:val="0"/>
        <w:overflowPunct w:val="0"/>
        <w:autoSpaceDE w:val="0"/>
        <w:autoSpaceDN w:val="0"/>
        <w:adjustRightInd w:val="0"/>
        <w:spacing w:after="0" w:line="217" w:lineRule="auto"/>
        <w:ind w:left="360"/>
        <w:jc w:val="both"/>
        <w:rPr>
          <w:rFonts w:ascii="Arial" w:hAnsi="Arial" w:cs="Arial"/>
          <w:sz w:val="20"/>
          <w:szCs w:val="20"/>
        </w:rPr>
      </w:pPr>
    </w:p>
    <w:p w14:paraId="6E736EF6" w14:textId="1634D3AE" w:rsidR="00C31296" w:rsidRDefault="00044A29">
      <w:pPr>
        <w:widowControl w:val="0"/>
        <w:numPr>
          <w:ilvl w:val="0"/>
          <w:numId w:val="38"/>
        </w:numPr>
        <w:tabs>
          <w:tab w:val="clear" w:pos="720"/>
          <w:tab w:val="num" w:pos="1080"/>
        </w:tabs>
        <w:overflowPunct w:val="0"/>
        <w:autoSpaceDE w:val="0"/>
        <w:autoSpaceDN w:val="0"/>
        <w:adjustRightInd w:val="0"/>
        <w:spacing w:after="0" w:line="217" w:lineRule="auto"/>
        <w:ind w:left="1080"/>
        <w:jc w:val="both"/>
        <w:rPr>
          <w:rFonts w:ascii="Arial" w:hAnsi="Arial" w:cs="Arial"/>
          <w:sz w:val="20"/>
          <w:szCs w:val="20"/>
        </w:rPr>
      </w:pPr>
      <w:r>
        <w:rPr>
          <w:rFonts w:ascii="Arial" w:hAnsi="Arial" w:cs="Arial"/>
          <w:sz w:val="20"/>
          <w:szCs w:val="20"/>
        </w:rPr>
        <w:t>Inside Delivery Service for non-commercial / residential pickups or deliveries is not provided.  If shipment is inadvertently accepted Clear Lane is not liable for damages caused by delay in transit.</w:t>
      </w:r>
    </w:p>
    <w:p w14:paraId="5D74BA78" w14:textId="77777777" w:rsidR="00C31296" w:rsidRDefault="00C31296">
      <w:pPr>
        <w:widowControl w:val="0"/>
        <w:autoSpaceDE w:val="0"/>
        <w:autoSpaceDN w:val="0"/>
        <w:adjustRightInd w:val="0"/>
        <w:spacing w:after="0" w:line="142" w:lineRule="exact"/>
        <w:rPr>
          <w:rFonts w:ascii="Arial" w:hAnsi="Arial" w:cs="Arial"/>
          <w:sz w:val="20"/>
          <w:szCs w:val="20"/>
        </w:rPr>
      </w:pPr>
    </w:p>
    <w:p w14:paraId="62226509" w14:textId="77777777" w:rsidR="00C31296" w:rsidRDefault="00C31296" w:rsidP="0038789E">
      <w:pPr>
        <w:widowControl w:val="0"/>
        <w:numPr>
          <w:ilvl w:val="0"/>
          <w:numId w:val="38"/>
        </w:numPr>
        <w:tabs>
          <w:tab w:val="clear" w:pos="720"/>
          <w:tab w:val="num" w:pos="1080"/>
        </w:tabs>
        <w:overflowPunct w:val="0"/>
        <w:autoSpaceDE w:val="0"/>
        <w:autoSpaceDN w:val="0"/>
        <w:adjustRightInd w:val="0"/>
        <w:spacing w:after="0" w:line="239" w:lineRule="auto"/>
        <w:ind w:left="1080"/>
        <w:jc w:val="both"/>
        <w:rPr>
          <w:rFonts w:ascii="Arial" w:hAnsi="Arial" w:cs="Arial"/>
          <w:sz w:val="20"/>
          <w:szCs w:val="20"/>
        </w:rPr>
      </w:pPr>
      <w:r>
        <w:rPr>
          <w:rFonts w:ascii="Arial" w:hAnsi="Arial" w:cs="Arial"/>
          <w:sz w:val="20"/>
          <w:szCs w:val="20"/>
        </w:rPr>
        <w:t xml:space="preserve">The charges in this item will </w:t>
      </w:r>
      <w:r w:rsidR="00022DB5">
        <w:rPr>
          <w:rFonts w:ascii="Arial" w:hAnsi="Arial" w:cs="Arial"/>
          <w:sz w:val="20"/>
          <w:szCs w:val="20"/>
        </w:rPr>
        <w:t xml:space="preserve">not </w:t>
      </w:r>
      <w:r>
        <w:rPr>
          <w:rFonts w:ascii="Arial" w:hAnsi="Arial" w:cs="Arial"/>
          <w:sz w:val="20"/>
          <w:szCs w:val="20"/>
        </w:rPr>
        <w:t xml:space="preserve">include the service of </w:t>
      </w:r>
      <w:r w:rsidR="0038789E">
        <w:rPr>
          <w:rFonts w:ascii="Arial" w:hAnsi="Arial" w:cs="Arial"/>
          <w:sz w:val="20"/>
          <w:szCs w:val="20"/>
        </w:rPr>
        <w:t>Notification Prior to Delivery.</w:t>
      </w:r>
    </w:p>
    <w:p w14:paraId="5C8AE322" w14:textId="77777777" w:rsidR="0038789E" w:rsidRDefault="0038789E" w:rsidP="0038789E">
      <w:pPr>
        <w:widowControl w:val="0"/>
        <w:autoSpaceDE w:val="0"/>
        <w:autoSpaceDN w:val="0"/>
        <w:adjustRightInd w:val="0"/>
        <w:spacing w:after="0" w:line="218" w:lineRule="exact"/>
        <w:rPr>
          <w:rFonts w:ascii="Times New Roman" w:hAnsi="Times New Roman"/>
          <w:sz w:val="24"/>
          <w:szCs w:val="24"/>
        </w:rPr>
      </w:pPr>
    </w:p>
    <w:p w14:paraId="5C7332E9" w14:textId="4AFD153C" w:rsidR="00060EA0" w:rsidRDefault="0038789E" w:rsidP="0038789E">
      <w:pPr>
        <w:widowControl w:val="0"/>
        <w:numPr>
          <w:ilvl w:val="0"/>
          <w:numId w:val="39"/>
        </w:numPr>
        <w:tabs>
          <w:tab w:val="clear" w:pos="720"/>
          <w:tab w:val="num" w:pos="1080"/>
        </w:tabs>
        <w:overflowPunct w:val="0"/>
        <w:autoSpaceDE w:val="0"/>
        <w:autoSpaceDN w:val="0"/>
        <w:adjustRightInd w:val="0"/>
        <w:spacing w:after="0" w:line="224" w:lineRule="auto"/>
        <w:ind w:left="1080" w:right="160"/>
        <w:jc w:val="both"/>
        <w:rPr>
          <w:rFonts w:ascii="Arial" w:hAnsi="Arial" w:cs="Arial"/>
          <w:sz w:val="20"/>
          <w:szCs w:val="20"/>
        </w:rPr>
      </w:pPr>
      <w:r w:rsidRPr="005219E7">
        <w:rPr>
          <w:rFonts w:ascii="Arial" w:hAnsi="Arial" w:cs="Arial"/>
          <w:sz w:val="20"/>
          <w:szCs w:val="20"/>
        </w:rPr>
        <w:t>The charges in this item will be prepaid or guaranteed by the consignor to the satisfaction of the carrier and will be in addition to all other legal and lawful charges EXCEPT will not apply when charges in Item 752 ar</w:t>
      </w:r>
      <w:r w:rsidR="00FD06DB">
        <w:rPr>
          <w:rFonts w:ascii="Arial" w:hAnsi="Arial" w:cs="Arial"/>
          <w:sz w:val="20"/>
          <w:szCs w:val="20"/>
        </w:rPr>
        <w:t>e assessed.</w:t>
      </w:r>
    </w:p>
    <w:p w14:paraId="6A247377" w14:textId="77777777" w:rsidR="00FD06DB" w:rsidRDefault="00FD06DB" w:rsidP="00FD06DB">
      <w:pPr>
        <w:widowControl w:val="0"/>
        <w:overflowPunct w:val="0"/>
        <w:autoSpaceDE w:val="0"/>
        <w:autoSpaceDN w:val="0"/>
        <w:adjustRightInd w:val="0"/>
        <w:spacing w:after="0" w:line="224" w:lineRule="auto"/>
        <w:ind w:right="160"/>
        <w:jc w:val="both"/>
        <w:rPr>
          <w:rFonts w:ascii="Arial" w:hAnsi="Arial" w:cs="Arial"/>
          <w:sz w:val="20"/>
          <w:szCs w:val="20"/>
        </w:rPr>
      </w:pPr>
    </w:p>
    <w:p w14:paraId="4F4D7D83" w14:textId="63C75FD4" w:rsidR="009346AE" w:rsidRDefault="009346AE" w:rsidP="0038789E">
      <w:pPr>
        <w:widowControl w:val="0"/>
        <w:numPr>
          <w:ilvl w:val="0"/>
          <w:numId w:val="39"/>
        </w:numPr>
        <w:tabs>
          <w:tab w:val="clear" w:pos="720"/>
          <w:tab w:val="num" w:pos="1080"/>
        </w:tabs>
        <w:overflowPunct w:val="0"/>
        <w:autoSpaceDE w:val="0"/>
        <w:autoSpaceDN w:val="0"/>
        <w:adjustRightInd w:val="0"/>
        <w:spacing w:after="0" w:line="224" w:lineRule="auto"/>
        <w:ind w:left="1080" w:right="160"/>
        <w:jc w:val="both"/>
        <w:rPr>
          <w:rFonts w:ascii="Arial" w:hAnsi="Arial" w:cs="Arial"/>
          <w:sz w:val="20"/>
          <w:szCs w:val="20"/>
        </w:rPr>
      </w:pPr>
      <w:r>
        <w:rPr>
          <w:rFonts w:ascii="Arial" w:hAnsi="Arial" w:cs="Arial"/>
          <w:sz w:val="20"/>
          <w:szCs w:val="20"/>
        </w:rPr>
        <w:t xml:space="preserve">When delivery or pickup requires </w:t>
      </w:r>
      <w:r w:rsidR="005219E7">
        <w:rPr>
          <w:rFonts w:ascii="Arial" w:hAnsi="Arial" w:cs="Arial"/>
          <w:sz w:val="20"/>
          <w:szCs w:val="20"/>
        </w:rPr>
        <w:t>the use</w:t>
      </w:r>
      <w:r>
        <w:rPr>
          <w:rFonts w:ascii="Arial" w:hAnsi="Arial" w:cs="Arial"/>
          <w:sz w:val="20"/>
          <w:szCs w:val="20"/>
        </w:rPr>
        <w:t xml:space="preserve"> of a step van</w:t>
      </w:r>
      <w:r w:rsidR="005219E7">
        <w:rPr>
          <w:rFonts w:ascii="Arial" w:hAnsi="Arial" w:cs="Arial"/>
          <w:sz w:val="20"/>
          <w:szCs w:val="20"/>
        </w:rPr>
        <w:t xml:space="preserve"> there will be an additional fee of </w:t>
      </w:r>
      <w:r w:rsidR="005219E7" w:rsidRPr="005219E7">
        <w:rPr>
          <w:rFonts w:ascii="Arial" w:hAnsi="Arial" w:cs="Arial"/>
          <w:b/>
          <w:sz w:val="20"/>
          <w:szCs w:val="20"/>
        </w:rPr>
        <w:t>$50.00</w:t>
      </w:r>
      <w:r w:rsidR="005219E7">
        <w:rPr>
          <w:rFonts w:ascii="Arial" w:hAnsi="Arial" w:cs="Arial"/>
          <w:sz w:val="20"/>
          <w:szCs w:val="20"/>
        </w:rPr>
        <w:t xml:space="preserve"> per shipment.  This charge is in addition to all other freight charges.  Any shipment over 3 pallets or 2,500 pounds requiring a step van will require a spot quote.  </w:t>
      </w:r>
    </w:p>
    <w:p w14:paraId="72B43B54" w14:textId="6D1A018B" w:rsidR="002173EF" w:rsidRDefault="002173EF" w:rsidP="0038789E">
      <w:pPr>
        <w:widowControl w:val="0"/>
        <w:numPr>
          <w:ilvl w:val="0"/>
          <w:numId w:val="39"/>
        </w:numPr>
        <w:tabs>
          <w:tab w:val="clear" w:pos="720"/>
          <w:tab w:val="num" w:pos="1080"/>
        </w:tabs>
        <w:overflowPunct w:val="0"/>
        <w:autoSpaceDE w:val="0"/>
        <w:autoSpaceDN w:val="0"/>
        <w:adjustRightInd w:val="0"/>
        <w:spacing w:after="0" w:line="224" w:lineRule="auto"/>
        <w:ind w:left="1080" w:right="160"/>
        <w:jc w:val="both"/>
        <w:rPr>
          <w:rFonts w:ascii="Arial" w:hAnsi="Arial" w:cs="Arial"/>
          <w:sz w:val="20"/>
          <w:szCs w:val="20"/>
        </w:rPr>
      </w:pPr>
      <w:r>
        <w:rPr>
          <w:rFonts w:ascii="Arial" w:hAnsi="Arial" w:cs="Arial"/>
          <w:sz w:val="20"/>
          <w:szCs w:val="20"/>
        </w:rPr>
        <w:t>Limited Access is defined as any non-dock or business location that requires a specific type of truck to access.  Limited access sites will be assessed a charge of $60.00 per shipment.</w:t>
      </w:r>
    </w:p>
    <w:p w14:paraId="19BA165A" w14:textId="38310356" w:rsidR="00E2746A" w:rsidRDefault="00E2746A" w:rsidP="0038789E">
      <w:pPr>
        <w:widowControl w:val="0"/>
        <w:numPr>
          <w:ilvl w:val="0"/>
          <w:numId w:val="39"/>
        </w:numPr>
        <w:tabs>
          <w:tab w:val="clear" w:pos="720"/>
          <w:tab w:val="num" w:pos="1080"/>
        </w:tabs>
        <w:overflowPunct w:val="0"/>
        <w:autoSpaceDE w:val="0"/>
        <w:autoSpaceDN w:val="0"/>
        <w:adjustRightInd w:val="0"/>
        <w:spacing w:after="0" w:line="224" w:lineRule="auto"/>
        <w:ind w:left="1080" w:right="160"/>
        <w:jc w:val="both"/>
        <w:rPr>
          <w:rFonts w:ascii="Arial" w:hAnsi="Arial" w:cs="Arial"/>
          <w:sz w:val="20"/>
          <w:szCs w:val="20"/>
        </w:rPr>
      </w:pPr>
      <w:r>
        <w:rPr>
          <w:rFonts w:ascii="Arial" w:hAnsi="Arial" w:cs="Arial"/>
          <w:sz w:val="20"/>
          <w:szCs w:val="20"/>
        </w:rPr>
        <w:t>Clear Lane Freight Systems does not perform Inside Delivery for limited access or residential locations.  If shipment is inadvertently accepted Clear Lane is not liable for damages caused by delay in transit.</w:t>
      </w:r>
    </w:p>
    <w:p w14:paraId="034C4D26" w14:textId="77777777" w:rsidR="00E81E98" w:rsidRDefault="00E81E98" w:rsidP="0038789E">
      <w:pPr>
        <w:widowControl w:val="0"/>
        <w:overflowPunct w:val="0"/>
        <w:autoSpaceDE w:val="0"/>
        <w:autoSpaceDN w:val="0"/>
        <w:adjustRightInd w:val="0"/>
        <w:spacing w:after="0" w:line="239" w:lineRule="auto"/>
        <w:jc w:val="both"/>
        <w:rPr>
          <w:rFonts w:ascii="Arial" w:hAnsi="Arial" w:cs="Arial"/>
          <w:b/>
          <w:sz w:val="20"/>
          <w:szCs w:val="20"/>
        </w:rPr>
      </w:pPr>
    </w:p>
    <w:p w14:paraId="21384D0D" w14:textId="77777777" w:rsidR="00E81E98" w:rsidRDefault="00E81E98" w:rsidP="00E81E98">
      <w:pPr>
        <w:widowControl w:val="0"/>
        <w:pBdr>
          <w:top w:val="single" w:sz="4" w:space="1" w:color="auto"/>
          <w:left w:val="single" w:sz="4" w:space="4" w:color="auto"/>
          <w:bottom w:val="single" w:sz="4" w:space="1" w:color="auto"/>
          <w:right w:val="single" w:sz="4" w:space="4" w:color="auto"/>
        </w:pBdr>
        <w:tabs>
          <w:tab w:val="left" w:pos="8460"/>
        </w:tabs>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PICKUP AND DELIVERY – SUNDAYS AND HOLIDAYS</w:t>
      </w:r>
      <w:r>
        <w:rPr>
          <w:rFonts w:ascii="Times New Roman" w:hAnsi="Times New Roman"/>
          <w:sz w:val="24"/>
          <w:szCs w:val="24"/>
        </w:rPr>
        <w:tab/>
      </w:r>
      <w:r>
        <w:rPr>
          <w:rFonts w:ascii="Arial" w:hAnsi="Arial" w:cs="Arial"/>
          <w:b/>
          <w:bCs/>
          <w:sz w:val="19"/>
          <w:szCs w:val="19"/>
        </w:rPr>
        <w:t>ITEM 754</w:t>
      </w:r>
    </w:p>
    <w:p w14:paraId="3526AF8E" w14:textId="77777777" w:rsidR="00E81E98" w:rsidRDefault="00E81E98" w:rsidP="00E81E98">
      <w:pPr>
        <w:widowControl w:val="0"/>
        <w:numPr>
          <w:ilvl w:val="0"/>
          <w:numId w:val="40"/>
        </w:numPr>
        <w:tabs>
          <w:tab w:val="clear" w:pos="720"/>
          <w:tab w:val="num" w:pos="360"/>
        </w:tabs>
        <w:overflowPunct w:val="0"/>
        <w:autoSpaceDE w:val="0"/>
        <w:autoSpaceDN w:val="0"/>
        <w:adjustRightInd w:val="0"/>
        <w:spacing w:after="0" w:line="239" w:lineRule="auto"/>
        <w:ind w:left="360"/>
        <w:jc w:val="both"/>
        <w:rPr>
          <w:rFonts w:ascii="Arial" w:hAnsi="Arial" w:cs="Arial"/>
          <w:sz w:val="20"/>
          <w:szCs w:val="20"/>
        </w:rPr>
      </w:pPr>
      <w:r>
        <w:rPr>
          <w:rFonts w:ascii="Arial" w:hAnsi="Arial" w:cs="Arial"/>
          <w:sz w:val="20"/>
          <w:szCs w:val="20"/>
        </w:rPr>
        <w:t xml:space="preserve">The carrier is not obligated to furnish pickup or delivery service on Sundays or Holidays. </w:t>
      </w:r>
    </w:p>
    <w:p w14:paraId="2829BCAB" w14:textId="77777777" w:rsidR="00E81E98" w:rsidRDefault="00E81E98" w:rsidP="00E81E98">
      <w:pPr>
        <w:widowControl w:val="0"/>
        <w:autoSpaceDE w:val="0"/>
        <w:autoSpaceDN w:val="0"/>
        <w:adjustRightInd w:val="0"/>
        <w:spacing w:after="0" w:line="182" w:lineRule="exact"/>
        <w:rPr>
          <w:rFonts w:ascii="Arial" w:hAnsi="Arial" w:cs="Arial"/>
          <w:sz w:val="20"/>
          <w:szCs w:val="20"/>
        </w:rPr>
      </w:pPr>
    </w:p>
    <w:p w14:paraId="6437BD0B" w14:textId="77777777" w:rsidR="00E81E98" w:rsidRDefault="00E81E98" w:rsidP="00E81E98">
      <w:pPr>
        <w:widowControl w:val="0"/>
        <w:numPr>
          <w:ilvl w:val="0"/>
          <w:numId w:val="40"/>
        </w:numPr>
        <w:tabs>
          <w:tab w:val="clear" w:pos="720"/>
          <w:tab w:val="num" w:pos="360"/>
        </w:tabs>
        <w:overflowPunct w:val="0"/>
        <w:autoSpaceDE w:val="0"/>
        <w:autoSpaceDN w:val="0"/>
        <w:adjustRightInd w:val="0"/>
        <w:spacing w:after="0" w:line="228" w:lineRule="auto"/>
        <w:ind w:left="360" w:right="60"/>
        <w:rPr>
          <w:rFonts w:ascii="Arial" w:hAnsi="Arial" w:cs="Arial"/>
          <w:sz w:val="20"/>
          <w:szCs w:val="20"/>
        </w:rPr>
      </w:pPr>
      <w:r>
        <w:rPr>
          <w:rFonts w:ascii="Arial" w:hAnsi="Arial" w:cs="Arial"/>
          <w:sz w:val="20"/>
          <w:szCs w:val="20"/>
        </w:rPr>
        <w:t xml:space="preserve">When the consignor or consignee requests carrier to pick up or deliver freight on Sundays or Holidays, and the carrier agrees to perform the requested service, such service will be subject to a charge of </w:t>
      </w:r>
      <w:r>
        <w:rPr>
          <w:rFonts w:ascii="Arial" w:hAnsi="Arial" w:cs="Arial"/>
          <w:b/>
          <w:bCs/>
          <w:sz w:val="20"/>
          <w:szCs w:val="20"/>
        </w:rPr>
        <w:t>$80</w:t>
      </w:r>
      <w:r>
        <w:rPr>
          <w:rFonts w:ascii="Arial" w:hAnsi="Arial" w:cs="Arial"/>
          <w:sz w:val="20"/>
          <w:szCs w:val="20"/>
        </w:rPr>
        <w:t xml:space="preserve"> per man per hour, or fraction thereof, minimum charge of </w:t>
      </w:r>
      <w:r>
        <w:rPr>
          <w:rFonts w:ascii="Arial" w:hAnsi="Arial" w:cs="Arial"/>
          <w:b/>
          <w:bCs/>
          <w:sz w:val="20"/>
          <w:szCs w:val="20"/>
        </w:rPr>
        <w:t>$400</w:t>
      </w:r>
      <w:r>
        <w:rPr>
          <w:rFonts w:ascii="Arial" w:hAnsi="Arial" w:cs="Arial"/>
          <w:sz w:val="20"/>
          <w:szCs w:val="20"/>
        </w:rPr>
        <w:t xml:space="preserve"> per man per day. Such charge shall be in addition to all other applicable charges. </w:t>
      </w:r>
    </w:p>
    <w:p w14:paraId="495C2F6E" w14:textId="77777777" w:rsidR="00E81E98" w:rsidRDefault="00E81E98" w:rsidP="00E81E98">
      <w:pPr>
        <w:widowControl w:val="0"/>
        <w:autoSpaceDE w:val="0"/>
        <w:autoSpaceDN w:val="0"/>
        <w:adjustRightInd w:val="0"/>
        <w:spacing w:after="0" w:line="185" w:lineRule="exact"/>
        <w:rPr>
          <w:rFonts w:ascii="Arial" w:hAnsi="Arial" w:cs="Arial"/>
          <w:sz w:val="20"/>
          <w:szCs w:val="20"/>
        </w:rPr>
      </w:pPr>
    </w:p>
    <w:p w14:paraId="70946008" w14:textId="77777777" w:rsidR="00E81E98" w:rsidRDefault="00E81E98" w:rsidP="00E81E98">
      <w:pPr>
        <w:widowControl w:val="0"/>
        <w:numPr>
          <w:ilvl w:val="0"/>
          <w:numId w:val="40"/>
        </w:numPr>
        <w:tabs>
          <w:tab w:val="clear" w:pos="720"/>
          <w:tab w:val="num" w:pos="360"/>
        </w:tabs>
        <w:overflowPunct w:val="0"/>
        <w:autoSpaceDE w:val="0"/>
        <w:autoSpaceDN w:val="0"/>
        <w:adjustRightInd w:val="0"/>
        <w:spacing w:after="0" w:line="228" w:lineRule="auto"/>
        <w:ind w:left="360" w:right="240"/>
        <w:rPr>
          <w:rFonts w:ascii="Arial" w:hAnsi="Arial" w:cs="Arial"/>
          <w:sz w:val="20"/>
          <w:szCs w:val="20"/>
        </w:rPr>
      </w:pPr>
      <w:r>
        <w:rPr>
          <w:rFonts w:ascii="Arial" w:hAnsi="Arial" w:cs="Arial"/>
          <w:sz w:val="20"/>
          <w:szCs w:val="20"/>
        </w:rPr>
        <w:t xml:space="preserve">Computation of the time shall commence upon notification by the driver to the responsible representative of the consignor or consignee that the vehicle or vehicles are available for loading or unloading at the premises of consignor or consignee and shall end upon completion of loading or unloading and receipt by the driver of a signed bill of lading or delivery receipt. </w:t>
      </w:r>
    </w:p>
    <w:p w14:paraId="07350148" w14:textId="77777777" w:rsidR="00E81E98" w:rsidRDefault="00E81E98" w:rsidP="00E81E98">
      <w:pPr>
        <w:widowControl w:val="0"/>
        <w:autoSpaceDE w:val="0"/>
        <w:autoSpaceDN w:val="0"/>
        <w:adjustRightInd w:val="0"/>
        <w:spacing w:after="0" w:line="184" w:lineRule="exact"/>
        <w:rPr>
          <w:rFonts w:ascii="Arial" w:hAnsi="Arial" w:cs="Arial"/>
          <w:sz w:val="20"/>
          <w:szCs w:val="20"/>
        </w:rPr>
      </w:pPr>
    </w:p>
    <w:p w14:paraId="177EC9B3" w14:textId="77777777" w:rsidR="00E81E98" w:rsidRDefault="00E81E98" w:rsidP="00E81E98">
      <w:pPr>
        <w:widowControl w:val="0"/>
        <w:numPr>
          <w:ilvl w:val="0"/>
          <w:numId w:val="40"/>
        </w:numPr>
        <w:tabs>
          <w:tab w:val="clear" w:pos="720"/>
          <w:tab w:val="num" w:pos="360"/>
        </w:tabs>
        <w:overflowPunct w:val="0"/>
        <w:autoSpaceDE w:val="0"/>
        <w:autoSpaceDN w:val="0"/>
        <w:adjustRightInd w:val="0"/>
        <w:spacing w:after="0" w:line="217" w:lineRule="auto"/>
        <w:ind w:left="360" w:right="240"/>
        <w:jc w:val="both"/>
        <w:rPr>
          <w:rFonts w:ascii="Arial" w:hAnsi="Arial" w:cs="Arial"/>
          <w:sz w:val="20"/>
          <w:szCs w:val="20"/>
        </w:rPr>
      </w:pPr>
      <w:r>
        <w:rPr>
          <w:rFonts w:ascii="Arial" w:hAnsi="Arial" w:cs="Arial"/>
          <w:sz w:val="20"/>
          <w:szCs w:val="20"/>
        </w:rPr>
        <w:t xml:space="preserve">Charges must be either paid by the party requesting the service or guaranteed to the satisfaction of the carrier before pickup or delivery will be made. </w:t>
      </w:r>
    </w:p>
    <w:p w14:paraId="760CA7C0" w14:textId="77777777" w:rsidR="00E81E98" w:rsidRDefault="00E81E98" w:rsidP="0038789E">
      <w:pPr>
        <w:widowControl w:val="0"/>
        <w:overflowPunct w:val="0"/>
        <w:autoSpaceDE w:val="0"/>
        <w:autoSpaceDN w:val="0"/>
        <w:adjustRightInd w:val="0"/>
        <w:spacing w:after="0" w:line="239" w:lineRule="auto"/>
        <w:jc w:val="both"/>
        <w:rPr>
          <w:rFonts w:ascii="Arial" w:hAnsi="Arial" w:cs="Arial"/>
          <w:b/>
          <w:sz w:val="20"/>
          <w:szCs w:val="20"/>
        </w:rPr>
      </w:pPr>
    </w:p>
    <w:p w14:paraId="489D4304" w14:textId="77777777" w:rsidR="005E23C0" w:rsidRDefault="005E23C0" w:rsidP="00000666">
      <w:pPr>
        <w:widowControl w:val="0"/>
        <w:tabs>
          <w:tab w:val="left" w:pos="8460"/>
        </w:tabs>
        <w:autoSpaceDE w:val="0"/>
        <w:autoSpaceDN w:val="0"/>
        <w:adjustRightInd w:val="0"/>
        <w:spacing w:after="0" w:line="240" w:lineRule="auto"/>
        <w:rPr>
          <w:rFonts w:ascii="Arial" w:hAnsi="Arial" w:cs="Arial"/>
          <w:b/>
          <w:bCs/>
          <w:sz w:val="20"/>
          <w:szCs w:val="20"/>
        </w:rPr>
      </w:pPr>
    </w:p>
    <w:p w14:paraId="5420B96F" w14:textId="77777777" w:rsidR="00000666" w:rsidRDefault="00000666" w:rsidP="00000666">
      <w:pPr>
        <w:widowControl w:val="0"/>
        <w:pBdr>
          <w:top w:val="single" w:sz="4" w:space="1" w:color="auto"/>
          <w:left w:val="single" w:sz="4" w:space="4" w:color="auto"/>
          <w:bottom w:val="single" w:sz="4" w:space="1" w:color="auto"/>
          <w:right w:val="single" w:sz="4" w:space="4" w:color="auto"/>
        </w:pBdr>
        <w:tabs>
          <w:tab w:val="left" w:pos="8460"/>
        </w:tabs>
        <w:autoSpaceDE w:val="0"/>
        <w:autoSpaceDN w:val="0"/>
        <w:adjustRightInd w:val="0"/>
        <w:spacing w:line="240" w:lineRule="auto"/>
        <w:rPr>
          <w:rFonts w:ascii="Times New Roman" w:hAnsi="Times New Roman"/>
          <w:sz w:val="24"/>
          <w:szCs w:val="24"/>
        </w:rPr>
      </w:pPr>
      <w:r>
        <w:rPr>
          <w:rFonts w:ascii="Arial" w:hAnsi="Arial" w:cs="Arial"/>
          <w:b/>
          <w:bCs/>
          <w:sz w:val="20"/>
          <w:szCs w:val="20"/>
        </w:rPr>
        <w:t>PICKUP AND DELIVERY – SATURDAYS</w:t>
      </w:r>
      <w:r>
        <w:rPr>
          <w:rFonts w:ascii="Times New Roman" w:hAnsi="Times New Roman"/>
          <w:sz w:val="24"/>
          <w:szCs w:val="24"/>
        </w:rPr>
        <w:tab/>
      </w:r>
      <w:r>
        <w:rPr>
          <w:rFonts w:ascii="Arial" w:hAnsi="Arial" w:cs="Arial"/>
          <w:b/>
          <w:bCs/>
          <w:sz w:val="19"/>
          <w:szCs w:val="19"/>
        </w:rPr>
        <w:t>ITEM 755</w:t>
      </w:r>
    </w:p>
    <w:p w14:paraId="0676AE05" w14:textId="442B90D6" w:rsidR="00C31296" w:rsidRDefault="00C31296">
      <w:pPr>
        <w:widowControl w:val="0"/>
        <w:numPr>
          <w:ilvl w:val="0"/>
          <w:numId w:val="41"/>
        </w:numPr>
        <w:tabs>
          <w:tab w:val="clear" w:pos="720"/>
          <w:tab w:val="num" w:pos="360"/>
        </w:tabs>
        <w:overflowPunct w:val="0"/>
        <w:autoSpaceDE w:val="0"/>
        <w:autoSpaceDN w:val="0"/>
        <w:adjustRightInd w:val="0"/>
        <w:spacing w:after="0" w:line="217" w:lineRule="auto"/>
        <w:ind w:left="360" w:right="40"/>
        <w:jc w:val="both"/>
        <w:rPr>
          <w:rFonts w:ascii="Arial" w:hAnsi="Arial" w:cs="Arial"/>
          <w:sz w:val="20"/>
          <w:szCs w:val="20"/>
        </w:rPr>
      </w:pPr>
      <w:bookmarkStart w:id="33" w:name="page23"/>
      <w:bookmarkEnd w:id="33"/>
      <w:r>
        <w:rPr>
          <w:rFonts w:ascii="Arial" w:hAnsi="Arial" w:cs="Arial"/>
          <w:sz w:val="20"/>
          <w:szCs w:val="20"/>
        </w:rPr>
        <w:t xml:space="preserve">The provisions of this item shall not be construed as oblige carrier to furnish pickup or delivery service on Saturdays. </w:t>
      </w:r>
    </w:p>
    <w:p w14:paraId="11FEAF5D" w14:textId="77777777" w:rsidR="00C31296" w:rsidRDefault="00C31296">
      <w:pPr>
        <w:widowControl w:val="0"/>
        <w:autoSpaceDE w:val="0"/>
        <w:autoSpaceDN w:val="0"/>
        <w:adjustRightInd w:val="0"/>
        <w:spacing w:after="0" w:line="184" w:lineRule="exact"/>
        <w:rPr>
          <w:rFonts w:ascii="Arial" w:hAnsi="Arial" w:cs="Arial"/>
          <w:sz w:val="20"/>
          <w:szCs w:val="20"/>
        </w:rPr>
      </w:pPr>
    </w:p>
    <w:p w14:paraId="729A4971" w14:textId="77777777" w:rsidR="00C31296" w:rsidRDefault="00C31296">
      <w:pPr>
        <w:widowControl w:val="0"/>
        <w:numPr>
          <w:ilvl w:val="0"/>
          <w:numId w:val="41"/>
        </w:numPr>
        <w:tabs>
          <w:tab w:val="clear" w:pos="720"/>
          <w:tab w:val="num" w:pos="360"/>
        </w:tabs>
        <w:overflowPunct w:val="0"/>
        <w:autoSpaceDE w:val="0"/>
        <w:autoSpaceDN w:val="0"/>
        <w:adjustRightInd w:val="0"/>
        <w:spacing w:after="0" w:line="240" w:lineRule="auto"/>
        <w:ind w:left="360" w:right="40"/>
        <w:rPr>
          <w:rFonts w:ascii="Arial" w:hAnsi="Arial" w:cs="Arial"/>
          <w:sz w:val="19"/>
          <w:szCs w:val="19"/>
        </w:rPr>
      </w:pPr>
      <w:r>
        <w:rPr>
          <w:rFonts w:ascii="Arial" w:hAnsi="Arial" w:cs="Arial"/>
          <w:sz w:val="19"/>
          <w:szCs w:val="19"/>
        </w:rPr>
        <w:t xml:space="preserve">When consignor or consignee requests carrier to </w:t>
      </w:r>
      <w:proofErr w:type="spellStart"/>
      <w:r>
        <w:rPr>
          <w:rFonts w:ascii="Arial" w:hAnsi="Arial" w:cs="Arial"/>
          <w:sz w:val="19"/>
          <w:szCs w:val="19"/>
        </w:rPr>
        <w:t>pickup</w:t>
      </w:r>
      <w:proofErr w:type="spellEnd"/>
      <w:r>
        <w:rPr>
          <w:rFonts w:ascii="Arial" w:hAnsi="Arial" w:cs="Arial"/>
          <w:sz w:val="19"/>
          <w:szCs w:val="19"/>
        </w:rPr>
        <w:t xml:space="preserve"> or deliver freight on Saturday, and the carrier agrees to provide the requested service, such service will be subject to an additional charge of </w:t>
      </w:r>
      <w:r>
        <w:rPr>
          <w:rFonts w:ascii="Arial" w:hAnsi="Arial" w:cs="Arial"/>
          <w:b/>
          <w:bCs/>
          <w:sz w:val="19"/>
          <w:szCs w:val="19"/>
        </w:rPr>
        <w:t>$80</w:t>
      </w:r>
      <w:r>
        <w:rPr>
          <w:rFonts w:ascii="Arial" w:hAnsi="Arial" w:cs="Arial"/>
          <w:sz w:val="19"/>
          <w:szCs w:val="19"/>
        </w:rPr>
        <w:t xml:space="preserve"> per hour subject to a minimum charge of </w:t>
      </w:r>
      <w:r>
        <w:rPr>
          <w:rFonts w:ascii="Arial" w:hAnsi="Arial" w:cs="Arial"/>
          <w:b/>
          <w:bCs/>
          <w:sz w:val="19"/>
          <w:szCs w:val="19"/>
        </w:rPr>
        <w:t>$240</w:t>
      </w:r>
      <w:r>
        <w:rPr>
          <w:rFonts w:ascii="Arial" w:hAnsi="Arial" w:cs="Arial"/>
          <w:sz w:val="19"/>
          <w:szCs w:val="19"/>
        </w:rPr>
        <w:t xml:space="preserve">. This will be calculated by time to get to delivery or pickup and return to terminal. Such charge shall be in addition to all other applicable charges. </w:t>
      </w:r>
    </w:p>
    <w:p w14:paraId="240058E8" w14:textId="77777777" w:rsidR="00C31296" w:rsidRDefault="00C31296">
      <w:pPr>
        <w:widowControl w:val="0"/>
        <w:autoSpaceDE w:val="0"/>
        <w:autoSpaceDN w:val="0"/>
        <w:adjustRightInd w:val="0"/>
        <w:spacing w:after="0" w:line="182" w:lineRule="exact"/>
        <w:rPr>
          <w:rFonts w:ascii="Arial" w:hAnsi="Arial" w:cs="Arial"/>
          <w:sz w:val="19"/>
          <w:szCs w:val="19"/>
        </w:rPr>
      </w:pPr>
    </w:p>
    <w:p w14:paraId="3C5F82A4" w14:textId="77777777" w:rsidR="00C31296" w:rsidRDefault="00C31296">
      <w:pPr>
        <w:widowControl w:val="0"/>
        <w:numPr>
          <w:ilvl w:val="0"/>
          <w:numId w:val="41"/>
        </w:numPr>
        <w:tabs>
          <w:tab w:val="clear" w:pos="720"/>
          <w:tab w:val="num" w:pos="360"/>
        </w:tabs>
        <w:overflowPunct w:val="0"/>
        <w:autoSpaceDE w:val="0"/>
        <w:autoSpaceDN w:val="0"/>
        <w:adjustRightInd w:val="0"/>
        <w:spacing w:after="0" w:line="228" w:lineRule="auto"/>
        <w:ind w:left="360" w:right="200"/>
        <w:rPr>
          <w:rFonts w:ascii="Arial" w:hAnsi="Arial" w:cs="Arial"/>
          <w:sz w:val="20"/>
          <w:szCs w:val="20"/>
        </w:rPr>
      </w:pPr>
      <w:r>
        <w:rPr>
          <w:rFonts w:ascii="Arial" w:hAnsi="Arial" w:cs="Arial"/>
          <w:sz w:val="20"/>
          <w:szCs w:val="20"/>
        </w:rPr>
        <w:t xml:space="preserve">Computation of time shall commence upon notification by the driver to responsible representative of the consignor or consignee that the vehicle or vehicles are available for loading or unloading at the premises of consignor or </w:t>
      </w:r>
      <w:proofErr w:type="gramStart"/>
      <w:r>
        <w:rPr>
          <w:rFonts w:ascii="Arial" w:hAnsi="Arial" w:cs="Arial"/>
          <w:sz w:val="20"/>
          <w:szCs w:val="20"/>
        </w:rPr>
        <w:t>consignee, and</w:t>
      </w:r>
      <w:proofErr w:type="gramEnd"/>
      <w:r>
        <w:rPr>
          <w:rFonts w:ascii="Arial" w:hAnsi="Arial" w:cs="Arial"/>
          <w:sz w:val="20"/>
          <w:szCs w:val="20"/>
        </w:rPr>
        <w:t xml:space="preserve"> shall end upon completion of loading and receipt by the driver of a signed bill of lading or delivery receipt. </w:t>
      </w:r>
    </w:p>
    <w:p w14:paraId="3723968F" w14:textId="77777777" w:rsidR="00C31296" w:rsidRDefault="00C31296">
      <w:pPr>
        <w:widowControl w:val="0"/>
        <w:autoSpaceDE w:val="0"/>
        <w:autoSpaceDN w:val="0"/>
        <w:adjustRightInd w:val="0"/>
        <w:spacing w:after="0" w:line="184" w:lineRule="exact"/>
        <w:rPr>
          <w:rFonts w:ascii="Arial" w:hAnsi="Arial" w:cs="Arial"/>
          <w:sz w:val="20"/>
          <w:szCs w:val="20"/>
        </w:rPr>
      </w:pPr>
    </w:p>
    <w:p w14:paraId="6B53C2A4" w14:textId="451CDF09" w:rsidR="00C31296" w:rsidRDefault="00C31296">
      <w:pPr>
        <w:widowControl w:val="0"/>
        <w:numPr>
          <w:ilvl w:val="0"/>
          <w:numId w:val="41"/>
        </w:numPr>
        <w:tabs>
          <w:tab w:val="clear" w:pos="720"/>
          <w:tab w:val="num" w:pos="360"/>
        </w:tabs>
        <w:overflowPunct w:val="0"/>
        <w:autoSpaceDE w:val="0"/>
        <w:autoSpaceDN w:val="0"/>
        <w:adjustRightInd w:val="0"/>
        <w:spacing w:after="0" w:line="217" w:lineRule="auto"/>
        <w:ind w:left="360" w:right="240"/>
        <w:jc w:val="both"/>
        <w:rPr>
          <w:rFonts w:ascii="Arial" w:hAnsi="Arial" w:cs="Arial"/>
          <w:sz w:val="20"/>
          <w:szCs w:val="20"/>
        </w:rPr>
      </w:pPr>
      <w:r>
        <w:rPr>
          <w:rFonts w:ascii="Arial" w:hAnsi="Arial" w:cs="Arial"/>
          <w:sz w:val="20"/>
          <w:szCs w:val="20"/>
        </w:rPr>
        <w:t xml:space="preserve">Charges must either be paid by the party requesting the service or guaranteed to the satisfaction of the carrier before pickup or delivery will be made. </w:t>
      </w:r>
    </w:p>
    <w:p w14:paraId="01195D4C" w14:textId="77777777" w:rsidR="0066425A" w:rsidRDefault="0066425A" w:rsidP="0066425A">
      <w:pPr>
        <w:pStyle w:val="ListParagraph"/>
        <w:rPr>
          <w:rFonts w:ascii="Arial" w:hAnsi="Arial" w:cs="Arial"/>
          <w:sz w:val="20"/>
          <w:szCs w:val="20"/>
        </w:rPr>
      </w:pPr>
    </w:p>
    <w:p w14:paraId="28F95AB3" w14:textId="77777777" w:rsidR="0066425A" w:rsidRDefault="0066425A" w:rsidP="0066425A">
      <w:pPr>
        <w:widowControl w:val="0"/>
        <w:overflowPunct w:val="0"/>
        <w:autoSpaceDE w:val="0"/>
        <w:autoSpaceDN w:val="0"/>
        <w:adjustRightInd w:val="0"/>
        <w:spacing w:after="0" w:line="217" w:lineRule="auto"/>
        <w:ind w:right="240"/>
        <w:jc w:val="both"/>
        <w:rPr>
          <w:rFonts w:ascii="Arial" w:hAnsi="Arial" w:cs="Arial"/>
          <w:sz w:val="20"/>
          <w:szCs w:val="20"/>
        </w:rPr>
      </w:pPr>
    </w:p>
    <w:p w14:paraId="075EED7D"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5FC99B11" w14:textId="77777777" w:rsidR="00C31296" w:rsidRDefault="00C31296">
      <w:pPr>
        <w:widowControl w:val="0"/>
        <w:autoSpaceDE w:val="0"/>
        <w:autoSpaceDN w:val="0"/>
        <w:adjustRightInd w:val="0"/>
        <w:spacing w:after="0" w:line="291" w:lineRule="exact"/>
        <w:rPr>
          <w:rFonts w:ascii="Times New Roman" w:hAnsi="Times New Roman"/>
          <w:sz w:val="24"/>
          <w:szCs w:val="24"/>
        </w:rPr>
      </w:pPr>
    </w:p>
    <w:p w14:paraId="473148DF" w14:textId="4DFA1795" w:rsidR="00C8072E" w:rsidRDefault="00C31296">
      <w:pPr>
        <w:widowControl w:val="0"/>
        <w:tabs>
          <w:tab w:val="left" w:pos="8180"/>
        </w:tabs>
        <w:autoSpaceDE w:val="0"/>
        <w:autoSpaceDN w:val="0"/>
        <w:adjustRightInd w:val="0"/>
        <w:spacing w:after="0" w:line="240" w:lineRule="auto"/>
        <w:rPr>
          <w:rFonts w:ascii="Arial" w:hAnsi="Arial" w:cs="Arial"/>
          <w:b/>
          <w:bCs/>
          <w:sz w:val="19"/>
          <w:szCs w:val="19"/>
          <w:bdr w:val="single" w:sz="4" w:space="0" w:color="auto"/>
        </w:rPr>
      </w:pPr>
      <w:bookmarkStart w:id="34" w:name="_Hlk34989034"/>
      <w:r w:rsidRPr="001268EF">
        <w:rPr>
          <w:rFonts w:ascii="Arial" w:hAnsi="Arial" w:cs="Arial"/>
          <w:b/>
          <w:bCs/>
          <w:sz w:val="20"/>
          <w:szCs w:val="20"/>
          <w:bdr w:val="single" w:sz="4" w:space="0" w:color="auto"/>
        </w:rPr>
        <w:t>PICKUP OR DELY AT CONSTRUCTION, MINE, UTILITY, GOV</w:t>
      </w:r>
      <w:r w:rsidR="00C8072E">
        <w:rPr>
          <w:rFonts w:ascii="Arial" w:hAnsi="Arial" w:cs="Arial"/>
          <w:b/>
          <w:bCs/>
          <w:sz w:val="20"/>
          <w:szCs w:val="20"/>
          <w:bdr w:val="single" w:sz="4" w:space="0" w:color="auto"/>
        </w:rPr>
        <w:t>ERNMEN</w:t>
      </w:r>
      <w:r w:rsidR="001262B8">
        <w:rPr>
          <w:rFonts w:ascii="Arial" w:hAnsi="Arial" w:cs="Arial"/>
          <w:b/>
          <w:bCs/>
          <w:sz w:val="20"/>
          <w:szCs w:val="20"/>
          <w:bdr w:val="single" w:sz="4" w:space="0" w:color="auto"/>
        </w:rPr>
        <w:t xml:space="preserve">T </w:t>
      </w:r>
      <w:r w:rsidRPr="001268EF">
        <w:rPr>
          <w:rFonts w:ascii="Arial" w:hAnsi="Arial" w:cs="Arial"/>
          <w:b/>
          <w:bCs/>
          <w:sz w:val="20"/>
          <w:szCs w:val="20"/>
          <w:bdr w:val="single" w:sz="4" w:space="0" w:color="auto"/>
        </w:rPr>
        <w:t>SITES</w:t>
      </w:r>
      <w:r w:rsidR="00C8072E">
        <w:rPr>
          <w:rFonts w:ascii="Arial" w:hAnsi="Arial" w:cs="Arial"/>
          <w:b/>
          <w:bCs/>
          <w:sz w:val="20"/>
          <w:szCs w:val="20"/>
          <w:bdr w:val="single" w:sz="4" w:space="0" w:color="auto"/>
        </w:rPr>
        <w:t xml:space="preserve">                  </w:t>
      </w:r>
      <w:r w:rsidRPr="001268EF">
        <w:rPr>
          <w:rFonts w:ascii="Arial" w:hAnsi="Arial" w:cs="Arial"/>
          <w:b/>
          <w:bCs/>
          <w:sz w:val="19"/>
          <w:szCs w:val="19"/>
          <w:bdr w:val="single" w:sz="4" w:space="0" w:color="auto"/>
        </w:rPr>
        <w:t>ITEM 756</w:t>
      </w:r>
      <w:r w:rsidR="00C8072E">
        <w:rPr>
          <w:rFonts w:ascii="Arial" w:hAnsi="Arial" w:cs="Arial"/>
          <w:b/>
          <w:bCs/>
          <w:sz w:val="19"/>
          <w:szCs w:val="19"/>
          <w:bdr w:val="single" w:sz="4" w:space="0" w:color="auto"/>
        </w:rPr>
        <w:t xml:space="preserve">                    </w:t>
      </w:r>
    </w:p>
    <w:p w14:paraId="6C29B91D" w14:textId="48C57ADD" w:rsidR="00C31296" w:rsidRDefault="001262B8" w:rsidP="00C8072E">
      <w:pPr>
        <w:widowControl w:val="0"/>
        <w:tabs>
          <w:tab w:val="left" w:pos="8180"/>
        </w:tabs>
        <w:autoSpaceDE w:val="0"/>
        <w:autoSpaceDN w:val="0"/>
        <w:adjustRightInd w:val="0"/>
        <w:spacing w:after="0" w:line="240" w:lineRule="auto"/>
        <w:rPr>
          <w:rFonts w:ascii="Times New Roman" w:hAnsi="Times New Roman"/>
          <w:sz w:val="24"/>
          <w:szCs w:val="24"/>
        </w:rPr>
      </w:pPr>
      <w:r>
        <w:rPr>
          <w:rFonts w:ascii="Arial" w:hAnsi="Arial" w:cs="Arial"/>
          <w:b/>
          <w:bCs/>
          <w:sz w:val="19"/>
          <w:szCs w:val="19"/>
          <w:bdr w:val="single" w:sz="4" w:space="0" w:color="auto"/>
        </w:rPr>
        <w:t xml:space="preserve"> </w:t>
      </w:r>
    </w:p>
    <w:p w14:paraId="17AF6EF2" w14:textId="77777777" w:rsidR="005219E7" w:rsidRDefault="00C31296" w:rsidP="005219E7">
      <w:pPr>
        <w:widowControl w:val="0"/>
        <w:overflowPunct w:val="0"/>
        <w:autoSpaceDE w:val="0"/>
        <w:autoSpaceDN w:val="0"/>
        <w:adjustRightInd w:val="0"/>
        <w:spacing w:after="0" w:line="223" w:lineRule="auto"/>
        <w:ind w:right="540"/>
        <w:jc w:val="both"/>
        <w:rPr>
          <w:rFonts w:ascii="Arial" w:hAnsi="Arial" w:cs="Arial"/>
          <w:sz w:val="20"/>
          <w:szCs w:val="20"/>
        </w:rPr>
      </w:pPr>
      <w:r>
        <w:rPr>
          <w:rFonts w:ascii="Arial" w:hAnsi="Arial" w:cs="Arial"/>
          <w:sz w:val="20"/>
          <w:szCs w:val="20"/>
        </w:rPr>
        <w:t xml:space="preserve">Shipments picked up or delivered to a construction, mine or utility site locations will be assessed an additional charge of </w:t>
      </w:r>
      <w:r>
        <w:rPr>
          <w:rFonts w:ascii="Arial" w:hAnsi="Arial" w:cs="Arial"/>
          <w:b/>
          <w:bCs/>
          <w:sz w:val="20"/>
          <w:szCs w:val="20"/>
        </w:rPr>
        <w:t>$5.00</w:t>
      </w:r>
      <w:r>
        <w:rPr>
          <w:rFonts w:ascii="Arial" w:hAnsi="Arial" w:cs="Arial"/>
          <w:sz w:val="20"/>
          <w:szCs w:val="20"/>
        </w:rPr>
        <w:t xml:space="preserve"> per 100 pounds, subject to a Minimum Charge of </w:t>
      </w:r>
      <w:r>
        <w:rPr>
          <w:rFonts w:ascii="Arial" w:hAnsi="Arial" w:cs="Arial"/>
          <w:b/>
          <w:bCs/>
          <w:sz w:val="20"/>
          <w:szCs w:val="20"/>
        </w:rPr>
        <w:t>$50.00</w:t>
      </w:r>
      <w:r>
        <w:rPr>
          <w:rFonts w:ascii="Arial" w:hAnsi="Arial" w:cs="Arial"/>
          <w:sz w:val="20"/>
          <w:szCs w:val="20"/>
        </w:rPr>
        <w:t xml:space="preserve"> and a Maximum Charge of </w:t>
      </w:r>
      <w:r>
        <w:rPr>
          <w:rFonts w:ascii="Arial" w:hAnsi="Arial" w:cs="Arial"/>
          <w:b/>
          <w:bCs/>
          <w:sz w:val="20"/>
          <w:szCs w:val="20"/>
        </w:rPr>
        <w:t>$350.00</w:t>
      </w:r>
      <w:r w:rsidR="005219E7">
        <w:rPr>
          <w:rFonts w:ascii="Arial" w:hAnsi="Arial" w:cs="Arial"/>
          <w:sz w:val="20"/>
          <w:szCs w:val="20"/>
        </w:rPr>
        <w:t xml:space="preserve"> per shipment.</w:t>
      </w:r>
    </w:p>
    <w:bookmarkEnd w:id="34"/>
    <w:p w14:paraId="403FF27C" w14:textId="77777777" w:rsidR="005219E7" w:rsidRDefault="005219E7" w:rsidP="005219E7">
      <w:pPr>
        <w:widowControl w:val="0"/>
        <w:overflowPunct w:val="0"/>
        <w:autoSpaceDE w:val="0"/>
        <w:autoSpaceDN w:val="0"/>
        <w:adjustRightInd w:val="0"/>
        <w:spacing w:after="0" w:line="223" w:lineRule="auto"/>
        <w:ind w:right="540"/>
        <w:jc w:val="both"/>
        <w:rPr>
          <w:rFonts w:ascii="Arial" w:hAnsi="Arial" w:cs="Arial"/>
          <w:sz w:val="20"/>
          <w:szCs w:val="20"/>
        </w:rPr>
      </w:pPr>
    </w:p>
    <w:p w14:paraId="70465E34" w14:textId="77777777" w:rsidR="005219E7" w:rsidRPr="005219E7" w:rsidRDefault="005219E7" w:rsidP="005219E7">
      <w:pPr>
        <w:widowControl w:val="0"/>
        <w:overflowPunct w:val="0"/>
        <w:autoSpaceDE w:val="0"/>
        <w:autoSpaceDN w:val="0"/>
        <w:adjustRightInd w:val="0"/>
        <w:spacing w:after="0" w:line="223" w:lineRule="auto"/>
        <w:ind w:right="540"/>
        <w:jc w:val="both"/>
        <w:rPr>
          <w:rFonts w:ascii="Times New Roman" w:hAnsi="Times New Roman"/>
          <w:sz w:val="24"/>
          <w:szCs w:val="24"/>
        </w:rPr>
      </w:pPr>
      <w:r>
        <w:rPr>
          <w:rFonts w:ascii="Arial" w:hAnsi="Arial" w:cs="Arial"/>
          <w:sz w:val="20"/>
          <w:szCs w:val="20"/>
        </w:rPr>
        <w:t xml:space="preserve">When delivery or pickup requires the use of a step van there will be an additional fee of </w:t>
      </w:r>
      <w:r w:rsidRPr="005219E7">
        <w:rPr>
          <w:rFonts w:ascii="Arial" w:hAnsi="Arial" w:cs="Arial"/>
          <w:b/>
          <w:sz w:val="20"/>
          <w:szCs w:val="20"/>
        </w:rPr>
        <w:t>$50.00</w:t>
      </w:r>
      <w:r>
        <w:rPr>
          <w:rFonts w:ascii="Arial" w:hAnsi="Arial" w:cs="Arial"/>
          <w:sz w:val="20"/>
          <w:szCs w:val="20"/>
        </w:rPr>
        <w:t xml:space="preserve"> per shipment.  This charge is in addition to all other freight charges.  Any shipment over 3 pallets or 2,500 pounds requiring a step van will require a spot quote.  </w:t>
      </w:r>
    </w:p>
    <w:p w14:paraId="5698E4F4" w14:textId="77777777" w:rsidR="00C31296" w:rsidRDefault="00C31296">
      <w:pPr>
        <w:widowControl w:val="0"/>
        <w:autoSpaceDE w:val="0"/>
        <w:autoSpaceDN w:val="0"/>
        <w:adjustRightInd w:val="0"/>
        <w:spacing w:after="0" w:line="276" w:lineRule="exact"/>
        <w:rPr>
          <w:rFonts w:ascii="Times New Roman" w:hAnsi="Times New Roman"/>
          <w:sz w:val="24"/>
          <w:szCs w:val="24"/>
        </w:rPr>
      </w:pPr>
    </w:p>
    <w:p w14:paraId="42944C6B" w14:textId="77777777" w:rsidR="00C31296" w:rsidRDefault="00C31296">
      <w:pPr>
        <w:widowControl w:val="0"/>
        <w:overflowPunct w:val="0"/>
        <w:autoSpaceDE w:val="0"/>
        <w:autoSpaceDN w:val="0"/>
        <w:adjustRightInd w:val="0"/>
        <w:spacing w:after="0" w:line="229" w:lineRule="auto"/>
        <w:rPr>
          <w:rFonts w:ascii="Times New Roman" w:hAnsi="Times New Roman"/>
          <w:sz w:val="24"/>
          <w:szCs w:val="24"/>
        </w:rPr>
      </w:pPr>
      <w:r>
        <w:rPr>
          <w:rFonts w:ascii="Arial" w:hAnsi="Arial" w:cs="Arial"/>
          <w:sz w:val="20"/>
          <w:szCs w:val="20"/>
        </w:rPr>
        <w:t xml:space="preserve">The term </w:t>
      </w:r>
      <w:r>
        <w:rPr>
          <w:rFonts w:ascii="Arial" w:hAnsi="Arial" w:cs="Arial"/>
          <w:b/>
          <w:bCs/>
          <w:sz w:val="20"/>
          <w:szCs w:val="20"/>
        </w:rPr>
        <w:t>Construction Site</w:t>
      </w:r>
      <w:r>
        <w:rPr>
          <w:rFonts w:ascii="Arial" w:hAnsi="Arial" w:cs="Arial"/>
          <w:sz w:val="20"/>
          <w:szCs w:val="20"/>
        </w:rPr>
        <w:t xml:space="preserve"> shall be defined as the site of any construction of buildings, roads, bridges or other sites of construction including the entire property upon which the construction is taking place, and delivery to any facility (such as warehouses, depots, supply houses or similar facilities) located on such property.</w:t>
      </w:r>
    </w:p>
    <w:p w14:paraId="4E446E4D" w14:textId="77777777" w:rsidR="00C31296" w:rsidRDefault="00C31296">
      <w:pPr>
        <w:widowControl w:val="0"/>
        <w:autoSpaceDE w:val="0"/>
        <w:autoSpaceDN w:val="0"/>
        <w:adjustRightInd w:val="0"/>
        <w:spacing w:after="0" w:line="272" w:lineRule="exact"/>
        <w:rPr>
          <w:rFonts w:ascii="Times New Roman" w:hAnsi="Times New Roman"/>
          <w:sz w:val="24"/>
          <w:szCs w:val="24"/>
        </w:rPr>
      </w:pPr>
    </w:p>
    <w:p w14:paraId="32485A1D" w14:textId="366A59BE" w:rsidR="00C31296" w:rsidRDefault="00C31296">
      <w:pPr>
        <w:widowControl w:val="0"/>
        <w:overflowPunct w:val="0"/>
        <w:autoSpaceDE w:val="0"/>
        <w:autoSpaceDN w:val="0"/>
        <w:adjustRightInd w:val="0"/>
        <w:spacing w:after="0" w:line="225" w:lineRule="auto"/>
        <w:ind w:right="240"/>
        <w:rPr>
          <w:rFonts w:ascii="Arial" w:hAnsi="Arial" w:cs="Arial"/>
          <w:sz w:val="20"/>
          <w:szCs w:val="20"/>
        </w:rPr>
      </w:pPr>
      <w:r>
        <w:rPr>
          <w:rFonts w:ascii="Arial" w:hAnsi="Arial" w:cs="Arial"/>
          <w:sz w:val="20"/>
          <w:szCs w:val="20"/>
        </w:rPr>
        <w:t xml:space="preserve">The term </w:t>
      </w:r>
      <w:r>
        <w:rPr>
          <w:rFonts w:ascii="Arial" w:hAnsi="Arial" w:cs="Arial"/>
          <w:b/>
          <w:bCs/>
          <w:sz w:val="20"/>
          <w:szCs w:val="20"/>
        </w:rPr>
        <w:t>Mine Site</w:t>
      </w:r>
      <w:r>
        <w:rPr>
          <w:rFonts w:ascii="Arial" w:hAnsi="Arial" w:cs="Arial"/>
          <w:sz w:val="20"/>
          <w:szCs w:val="20"/>
        </w:rPr>
        <w:t xml:space="preserve"> shall be defined as the site of any mineral mine location, whether underground or open mining, including the entire property of the mine, when it is located outside the normal commercial pickup and delivery region of the carrier for a town, city or municipality</w:t>
      </w:r>
    </w:p>
    <w:p w14:paraId="1CB5D1B8" w14:textId="77777777" w:rsidR="0038789E" w:rsidRDefault="0038789E">
      <w:pPr>
        <w:widowControl w:val="0"/>
        <w:overflowPunct w:val="0"/>
        <w:autoSpaceDE w:val="0"/>
        <w:autoSpaceDN w:val="0"/>
        <w:adjustRightInd w:val="0"/>
        <w:spacing w:after="0" w:line="225" w:lineRule="auto"/>
        <w:ind w:right="240"/>
        <w:rPr>
          <w:rFonts w:ascii="Times New Roman" w:hAnsi="Times New Roman"/>
          <w:sz w:val="24"/>
          <w:szCs w:val="24"/>
        </w:rPr>
      </w:pPr>
    </w:p>
    <w:p w14:paraId="063B48C1" w14:textId="77777777" w:rsidR="00C31296" w:rsidRDefault="00C31296">
      <w:pPr>
        <w:widowControl w:val="0"/>
        <w:overflowPunct w:val="0"/>
        <w:autoSpaceDE w:val="0"/>
        <w:autoSpaceDN w:val="0"/>
        <w:adjustRightInd w:val="0"/>
        <w:spacing w:after="0" w:line="225" w:lineRule="auto"/>
        <w:ind w:right="40"/>
        <w:rPr>
          <w:rFonts w:ascii="Times New Roman" w:hAnsi="Times New Roman"/>
          <w:sz w:val="24"/>
          <w:szCs w:val="24"/>
        </w:rPr>
      </w:pPr>
      <w:bookmarkStart w:id="35" w:name="page24"/>
      <w:bookmarkEnd w:id="35"/>
      <w:r>
        <w:rPr>
          <w:rFonts w:ascii="Arial" w:hAnsi="Arial" w:cs="Arial"/>
          <w:sz w:val="20"/>
          <w:szCs w:val="20"/>
        </w:rPr>
        <w:t xml:space="preserve">The term </w:t>
      </w:r>
      <w:r>
        <w:rPr>
          <w:rFonts w:ascii="Arial" w:hAnsi="Arial" w:cs="Arial"/>
          <w:b/>
          <w:bCs/>
          <w:sz w:val="20"/>
          <w:szCs w:val="20"/>
        </w:rPr>
        <w:t>Utility Site</w:t>
      </w:r>
      <w:r>
        <w:rPr>
          <w:rFonts w:ascii="Arial" w:hAnsi="Arial" w:cs="Arial"/>
          <w:sz w:val="20"/>
          <w:szCs w:val="20"/>
        </w:rPr>
        <w:t xml:space="preserve"> shall be defined as the site of any power generation station, whether nuclear, thermal, hydro-electric or fossil fuel or pumping station located outside the normal commercial pickup and delivery region of the carrier for a town, city or municipality.</w:t>
      </w:r>
    </w:p>
    <w:p w14:paraId="2B62BD7A" w14:textId="77777777" w:rsidR="00C31296" w:rsidRDefault="00C31296">
      <w:pPr>
        <w:widowControl w:val="0"/>
        <w:autoSpaceDE w:val="0"/>
        <w:autoSpaceDN w:val="0"/>
        <w:adjustRightInd w:val="0"/>
        <w:spacing w:after="0" w:line="272" w:lineRule="exact"/>
        <w:rPr>
          <w:rFonts w:ascii="Times New Roman" w:hAnsi="Times New Roman"/>
          <w:sz w:val="24"/>
          <w:szCs w:val="24"/>
        </w:rPr>
      </w:pPr>
    </w:p>
    <w:p w14:paraId="060BAEFD" w14:textId="77777777" w:rsidR="00C31296" w:rsidRDefault="00C31296">
      <w:pPr>
        <w:widowControl w:val="0"/>
        <w:overflowPunct w:val="0"/>
        <w:autoSpaceDE w:val="0"/>
        <w:autoSpaceDN w:val="0"/>
        <w:adjustRightInd w:val="0"/>
        <w:spacing w:after="0" w:line="218" w:lineRule="auto"/>
        <w:rPr>
          <w:rFonts w:ascii="Times New Roman" w:hAnsi="Times New Roman"/>
          <w:sz w:val="24"/>
          <w:szCs w:val="24"/>
        </w:rPr>
      </w:pPr>
      <w:r>
        <w:rPr>
          <w:rFonts w:ascii="Arial" w:hAnsi="Arial" w:cs="Arial"/>
          <w:sz w:val="20"/>
          <w:szCs w:val="20"/>
        </w:rPr>
        <w:t xml:space="preserve">The term </w:t>
      </w:r>
      <w:r>
        <w:rPr>
          <w:rFonts w:ascii="Arial" w:hAnsi="Arial" w:cs="Arial"/>
          <w:b/>
          <w:bCs/>
          <w:sz w:val="20"/>
          <w:szCs w:val="20"/>
        </w:rPr>
        <w:t>Government Site</w:t>
      </w:r>
      <w:r>
        <w:rPr>
          <w:rFonts w:ascii="Arial" w:hAnsi="Arial" w:cs="Arial"/>
          <w:sz w:val="20"/>
          <w:szCs w:val="20"/>
        </w:rPr>
        <w:t xml:space="preserve"> shall be defined as facilities of federal (including military bases), state, county and municipal governments.</w:t>
      </w:r>
    </w:p>
    <w:p w14:paraId="0944E632" w14:textId="77777777" w:rsidR="00491509" w:rsidRDefault="00491509">
      <w:pPr>
        <w:widowControl w:val="0"/>
        <w:autoSpaceDE w:val="0"/>
        <w:autoSpaceDN w:val="0"/>
        <w:adjustRightInd w:val="0"/>
        <w:spacing w:after="0" w:line="167" w:lineRule="exact"/>
        <w:rPr>
          <w:rFonts w:ascii="Times New Roman" w:hAnsi="Times New Roman"/>
          <w:sz w:val="24"/>
          <w:szCs w:val="24"/>
        </w:rPr>
      </w:pPr>
    </w:p>
    <w:p w14:paraId="333FCE2D" w14:textId="77777777" w:rsidR="00491509" w:rsidRDefault="00491509" w:rsidP="00491509">
      <w:pPr>
        <w:widowControl w:val="0"/>
        <w:pBdr>
          <w:top w:val="single" w:sz="4" w:space="1" w:color="auto"/>
          <w:left w:val="single" w:sz="4" w:space="5" w:color="auto"/>
          <w:bottom w:val="single" w:sz="4" w:space="1" w:color="auto"/>
          <w:right w:val="single" w:sz="4" w:space="4" w:color="auto"/>
        </w:pBdr>
        <w:tabs>
          <w:tab w:val="left" w:pos="8460"/>
        </w:tabs>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PICKUP OR DELIVERY SERVICE AT AIRPORTS, PIERS AND PORTS</w:t>
      </w:r>
      <w:r>
        <w:rPr>
          <w:rFonts w:ascii="Times New Roman" w:hAnsi="Times New Roman"/>
          <w:sz w:val="24"/>
          <w:szCs w:val="24"/>
        </w:rPr>
        <w:tab/>
      </w:r>
      <w:r>
        <w:rPr>
          <w:rFonts w:ascii="Arial" w:hAnsi="Arial" w:cs="Arial"/>
          <w:b/>
          <w:bCs/>
          <w:sz w:val="19"/>
          <w:szCs w:val="19"/>
        </w:rPr>
        <w:t>ITEM 757</w:t>
      </w:r>
    </w:p>
    <w:p w14:paraId="31D56F29" w14:textId="77777777" w:rsidR="00491509" w:rsidRDefault="00491509" w:rsidP="00491509">
      <w:pPr>
        <w:widowControl w:val="0"/>
        <w:autoSpaceDE w:val="0"/>
        <w:autoSpaceDN w:val="0"/>
        <w:adjustRightInd w:val="0"/>
        <w:spacing w:after="0" w:line="216" w:lineRule="exact"/>
        <w:rPr>
          <w:rFonts w:ascii="Times New Roman" w:hAnsi="Times New Roman"/>
          <w:sz w:val="24"/>
          <w:szCs w:val="24"/>
        </w:rPr>
      </w:pPr>
    </w:p>
    <w:p w14:paraId="6416576D" w14:textId="0AACE21F" w:rsidR="005219E7" w:rsidRDefault="00491509" w:rsidP="005219E7">
      <w:pPr>
        <w:widowControl w:val="0"/>
        <w:overflowPunct w:val="0"/>
        <w:autoSpaceDE w:val="0"/>
        <w:autoSpaceDN w:val="0"/>
        <w:adjustRightInd w:val="0"/>
        <w:spacing w:after="0" w:line="224" w:lineRule="auto"/>
        <w:ind w:right="20"/>
        <w:rPr>
          <w:rFonts w:ascii="Arial" w:hAnsi="Arial" w:cs="Arial"/>
          <w:sz w:val="20"/>
          <w:szCs w:val="20"/>
        </w:rPr>
      </w:pPr>
      <w:r>
        <w:rPr>
          <w:rFonts w:ascii="Arial" w:hAnsi="Arial" w:cs="Arial"/>
          <w:sz w:val="20"/>
          <w:szCs w:val="20"/>
        </w:rPr>
        <w:t xml:space="preserve">Except as otherwise specifically provided, shipments delivered to or picked up at airports, piers, and ports are subject to a terminal service charge of </w:t>
      </w:r>
      <w:r>
        <w:rPr>
          <w:rFonts w:ascii="Arial" w:hAnsi="Arial" w:cs="Arial"/>
          <w:b/>
          <w:bCs/>
          <w:sz w:val="20"/>
          <w:szCs w:val="20"/>
        </w:rPr>
        <w:t>$1.50</w:t>
      </w:r>
      <w:r>
        <w:rPr>
          <w:rFonts w:ascii="Arial" w:hAnsi="Arial" w:cs="Arial"/>
          <w:sz w:val="20"/>
          <w:szCs w:val="20"/>
        </w:rPr>
        <w:t xml:space="preserve"> per 100 pounds, minimum charge of </w:t>
      </w:r>
      <w:r>
        <w:rPr>
          <w:rFonts w:ascii="Arial" w:hAnsi="Arial" w:cs="Arial"/>
          <w:b/>
          <w:bCs/>
          <w:sz w:val="20"/>
          <w:szCs w:val="20"/>
        </w:rPr>
        <w:t>$</w:t>
      </w:r>
      <w:r w:rsidR="00E97843">
        <w:rPr>
          <w:rFonts w:ascii="Arial" w:hAnsi="Arial" w:cs="Arial"/>
          <w:b/>
          <w:bCs/>
          <w:sz w:val="20"/>
          <w:szCs w:val="20"/>
        </w:rPr>
        <w:t>100.00</w:t>
      </w:r>
      <w:r>
        <w:rPr>
          <w:rFonts w:ascii="Arial" w:hAnsi="Arial" w:cs="Arial"/>
          <w:sz w:val="20"/>
          <w:szCs w:val="20"/>
        </w:rPr>
        <w:t xml:space="preserve"> per </w:t>
      </w:r>
      <w:r w:rsidR="00641DAC">
        <w:rPr>
          <w:rFonts w:ascii="Arial" w:hAnsi="Arial" w:cs="Arial"/>
          <w:sz w:val="20"/>
          <w:szCs w:val="20"/>
        </w:rPr>
        <w:t>sh</w:t>
      </w:r>
      <w:r>
        <w:rPr>
          <w:rFonts w:ascii="Arial" w:hAnsi="Arial" w:cs="Arial"/>
          <w:sz w:val="20"/>
          <w:szCs w:val="20"/>
        </w:rPr>
        <w:t>ipment, in addition to all other applicable charges.</w:t>
      </w:r>
      <w:r w:rsidR="005219E7">
        <w:rPr>
          <w:rFonts w:ascii="Arial" w:hAnsi="Arial" w:cs="Arial"/>
          <w:sz w:val="20"/>
          <w:szCs w:val="20"/>
        </w:rPr>
        <w:t xml:space="preserve">  </w:t>
      </w:r>
    </w:p>
    <w:p w14:paraId="4824E124" w14:textId="77777777" w:rsidR="005219E7" w:rsidRPr="009346AE" w:rsidRDefault="005219E7" w:rsidP="005219E7">
      <w:pPr>
        <w:widowControl w:val="0"/>
        <w:overflowPunct w:val="0"/>
        <w:autoSpaceDE w:val="0"/>
        <w:autoSpaceDN w:val="0"/>
        <w:adjustRightInd w:val="0"/>
        <w:spacing w:after="0" w:line="224" w:lineRule="auto"/>
        <w:ind w:right="20"/>
        <w:rPr>
          <w:rFonts w:ascii="Arial" w:hAnsi="Arial" w:cs="Arial"/>
          <w:sz w:val="20"/>
          <w:szCs w:val="20"/>
        </w:rPr>
      </w:pPr>
      <w:r>
        <w:rPr>
          <w:rFonts w:ascii="Arial" w:hAnsi="Arial" w:cs="Arial"/>
          <w:sz w:val="20"/>
          <w:szCs w:val="20"/>
        </w:rPr>
        <w:t xml:space="preserve">When delivery or pickup requires the use of a step van there will be an additional fee of </w:t>
      </w:r>
      <w:r w:rsidRPr="005219E7">
        <w:rPr>
          <w:rFonts w:ascii="Arial" w:hAnsi="Arial" w:cs="Arial"/>
          <w:b/>
          <w:sz w:val="20"/>
          <w:szCs w:val="20"/>
        </w:rPr>
        <w:t>$50.00</w:t>
      </w:r>
      <w:r>
        <w:rPr>
          <w:rFonts w:ascii="Arial" w:hAnsi="Arial" w:cs="Arial"/>
          <w:sz w:val="20"/>
          <w:szCs w:val="20"/>
        </w:rPr>
        <w:t xml:space="preserve"> per shipment.  This charge is in addition to all other freight charges.  Any shipment over 3 pallets or 2,500 pounds requiring a step van will require a spot quote.  </w:t>
      </w:r>
    </w:p>
    <w:p w14:paraId="49DDF52C" w14:textId="77777777" w:rsidR="005219E7" w:rsidRDefault="005219E7" w:rsidP="00491509">
      <w:pPr>
        <w:widowControl w:val="0"/>
        <w:overflowPunct w:val="0"/>
        <w:autoSpaceDE w:val="0"/>
        <w:autoSpaceDN w:val="0"/>
        <w:adjustRightInd w:val="0"/>
        <w:spacing w:after="0" w:line="224" w:lineRule="auto"/>
        <w:ind w:right="20"/>
        <w:rPr>
          <w:rFonts w:ascii="Times New Roman" w:hAnsi="Times New Roman"/>
          <w:sz w:val="24"/>
          <w:szCs w:val="24"/>
        </w:rPr>
      </w:pPr>
    </w:p>
    <w:p w14:paraId="631383AE" w14:textId="77777777" w:rsidR="00C31296" w:rsidRDefault="00846C0E">
      <w:pPr>
        <w:widowControl w:val="0"/>
        <w:autoSpaceDE w:val="0"/>
        <w:autoSpaceDN w:val="0"/>
        <w:adjustRightInd w:val="0"/>
        <w:spacing w:after="0" w:line="167" w:lineRule="exact"/>
        <w:rPr>
          <w:rFonts w:ascii="Times New Roman" w:hAnsi="Times New Roman"/>
          <w:sz w:val="24"/>
          <w:szCs w:val="24"/>
        </w:rPr>
      </w:pPr>
      <w:r>
        <w:rPr>
          <w:noProof/>
        </w:rPr>
        <mc:AlternateContent>
          <mc:Choice Requires="wps">
            <w:drawing>
              <wp:anchor distT="0" distB="0" distL="114300" distR="114300" simplePos="0" relativeHeight="251863040" behindDoc="1" locked="0" layoutInCell="0" allowOverlap="1" wp14:anchorId="20F7912E" wp14:editId="54896362">
                <wp:simplePos x="0" y="0"/>
                <wp:positionH relativeFrom="column">
                  <wp:posOffset>-74295</wp:posOffset>
                </wp:positionH>
                <wp:positionV relativeFrom="paragraph">
                  <wp:posOffset>93345</wp:posOffset>
                </wp:positionV>
                <wp:extent cx="6093460" cy="0"/>
                <wp:effectExtent l="0" t="0" r="0" b="0"/>
                <wp:wrapNone/>
                <wp:docPr id="17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4FDEB" id="Line 158" o:spid="_x0000_s1026" style="position:absolute;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7.35pt" to="473.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" o:allowincell="f" strokeweight=".48pt"/>
            </w:pict>
          </mc:Fallback>
        </mc:AlternateContent>
      </w:r>
      <w:r>
        <w:rPr>
          <w:noProof/>
        </w:rPr>
        <mc:AlternateContent>
          <mc:Choice Requires="wps">
            <w:drawing>
              <wp:anchor distT="0" distB="0" distL="114300" distR="114300" simplePos="0" relativeHeight="251864064" behindDoc="1" locked="0" layoutInCell="0" allowOverlap="1" wp14:anchorId="35B67FFE" wp14:editId="35590180">
                <wp:simplePos x="0" y="0"/>
                <wp:positionH relativeFrom="column">
                  <wp:posOffset>-74295</wp:posOffset>
                </wp:positionH>
                <wp:positionV relativeFrom="paragraph">
                  <wp:posOffset>271780</wp:posOffset>
                </wp:positionV>
                <wp:extent cx="6093460" cy="0"/>
                <wp:effectExtent l="0" t="0" r="0" b="0"/>
                <wp:wrapNone/>
                <wp:docPr id="17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DC154" id="Line 159" o:spid="_x0000_s1026" style="position:absolute;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1.4pt" to="473.9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0HrQEAAEgDAAAOAAAAZHJzL2Uyb0RvYy54bWysU8GO0zAQvSPxD5bvNOkCFU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" o:allowincell="f" strokeweight=".16931mm"/>
            </w:pict>
          </mc:Fallback>
        </mc:AlternateContent>
      </w:r>
      <w:r>
        <w:rPr>
          <w:noProof/>
        </w:rPr>
        <mc:AlternateContent>
          <mc:Choice Requires="wps">
            <w:drawing>
              <wp:anchor distT="0" distB="0" distL="114300" distR="114300" simplePos="0" relativeHeight="251865088" behindDoc="1" locked="0" layoutInCell="0" allowOverlap="1" wp14:anchorId="329B5741" wp14:editId="0C6F2498">
                <wp:simplePos x="0" y="0"/>
                <wp:positionH relativeFrom="column">
                  <wp:posOffset>-71120</wp:posOffset>
                </wp:positionH>
                <wp:positionV relativeFrom="paragraph">
                  <wp:posOffset>90805</wp:posOffset>
                </wp:positionV>
                <wp:extent cx="0" cy="184150"/>
                <wp:effectExtent l="0" t="0" r="0" b="0"/>
                <wp:wrapNone/>
                <wp:docPr id="173"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1126C" id="Line 160" o:spid="_x0000_s1026" style="position:absolute;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7.15pt" to="-5.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" o:allowincell="f" strokeweight=".48pt"/>
            </w:pict>
          </mc:Fallback>
        </mc:AlternateContent>
      </w:r>
      <w:r>
        <w:rPr>
          <w:noProof/>
        </w:rPr>
        <mc:AlternateContent>
          <mc:Choice Requires="wps">
            <w:drawing>
              <wp:anchor distT="0" distB="0" distL="114300" distR="114300" simplePos="0" relativeHeight="251866112" behindDoc="1" locked="0" layoutInCell="0" allowOverlap="1" wp14:anchorId="1EDB95BD" wp14:editId="690C482D">
                <wp:simplePos x="0" y="0"/>
                <wp:positionH relativeFrom="column">
                  <wp:posOffset>6015990</wp:posOffset>
                </wp:positionH>
                <wp:positionV relativeFrom="paragraph">
                  <wp:posOffset>90805</wp:posOffset>
                </wp:positionV>
                <wp:extent cx="0" cy="184150"/>
                <wp:effectExtent l="0" t="0" r="0" b="0"/>
                <wp:wrapNone/>
                <wp:docPr id="172"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D937F" id="Line 161" o:spid="_x0000_s1026" style="position:absolute;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7.15pt" to="473.7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" o:allowincell="f" strokeweight=".16931mm"/>
            </w:pict>
          </mc:Fallback>
        </mc:AlternateContent>
      </w:r>
    </w:p>
    <w:p w14:paraId="7EAF9D39" w14:textId="77777777" w:rsidR="00C31296" w:rsidRDefault="00C31296">
      <w:pPr>
        <w:widowControl w:val="0"/>
        <w:tabs>
          <w:tab w:val="left" w:pos="8460"/>
        </w:tabs>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 xml:space="preserve">PICKUP OR DELIVERY SERVICE </w:t>
      </w:r>
      <w:r w:rsidR="00491509">
        <w:rPr>
          <w:rFonts w:ascii="Arial" w:hAnsi="Arial" w:cs="Arial"/>
          <w:b/>
          <w:bCs/>
          <w:sz w:val="20"/>
          <w:szCs w:val="20"/>
        </w:rPr>
        <w:t>- ALCOHOL</w:t>
      </w:r>
      <w:r>
        <w:rPr>
          <w:rFonts w:ascii="Times New Roman" w:hAnsi="Times New Roman"/>
          <w:sz w:val="24"/>
          <w:szCs w:val="24"/>
        </w:rPr>
        <w:tab/>
      </w:r>
      <w:r>
        <w:rPr>
          <w:rFonts w:ascii="Arial" w:hAnsi="Arial" w:cs="Arial"/>
          <w:b/>
          <w:bCs/>
          <w:sz w:val="19"/>
          <w:szCs w:val="19"/>
        </w:rPr>
        <w:t>ITEM 75</w:t>
      </w:r>
      <w:r w:rsidR="00491509">
        <w:rPr>
          <w:rFonts w:ascii="Arial" w:hAnsi="Arial" w:cs="Arial"/>
          <w:b/>
          <w:bCs/>
          <w:sz w:val="19"/>
          <w:szCs w:val="19"/>
        </w:rPr>
        <w:t>8</w:t>
      </w:r>
    </w:p>
    <w:p w14:paraId="322F8CF1" w14:textId="77777777" w:rsidR="00C31296" w:rsidRDefault="00C31296">
      <w:pPr>
        <w:widowControl w:val="0"/>
        <w:autoSpaceDE w:val="0"/>
        <w:autoSpaceDN w:val="0"/>
        <w:adjustRightInd w:val="0"/>
        <w:spacing w:after="0" w:line="216" w:lineRule="exact"/>
        <w:rPr>
          <w:rFonts w:ascii="Times New Roman" w:hAnsi="Times New Roman"/>
          <w:sz w:val="24"/>
          <w:szCs w:val="24"/>
        </w:rPr>
      </w:pPr>
    </w:p>
    <w:p w14:paraId="653ECF7E" w14:textId="3DD56D24" w:rsidR="00C31296" w:rsidRDefault="00C31296">
      <w:pPr>
        <w:widowControl w:val="0"/>
        <w:overflowPunct w:val="0"/>
        <w:autoSpaceDE w:val="0"/>
        <w:autoSpaceDN w:val="0"/>
        <w:adjustRightInd w:val="0"/>
        <w:spacing w:after="0" w:line="224" w:lineRule="auto"/>
        <w:ind w:right="20"/>
        <w:rPr>
          <w:rFonts w:ascii="Arial" w:hAnsi="Arial" w:cs="Arial"/>
          <w:sz w:val="20"/>
          <w:szCs w:val="20"/>
        </w:rPr>
      </w:pPr>
      <w:r>
        <w:rPr>
          <w:rFonts w:ascii="Arial" w:hAnsi="Arial" w:cs="Arial"/>
          <w:sz w:val="20"/>
          <w:szCs w:val="20"/>
        </w:rPr>
        <w:t xml:space="preserve">Except as otherwise specifically provided, shipments delivered to or picked up </w:t>
      </w:r>
      <w:r w:rsidR="00BD279A">
        <w:rPr>
          <w:rFonts w:ascii="Arial" w:hAnsi="Arial" w:cs="Arial"/>
          <w:sz w:val="20"/>
          <w:szCs w:val="20"/>
        </w:rPr>
        <w:t xml:space="preserve">for movement of alcohol </w:t>
      </w:r>
      <w:r w:rsidR="00491509">
        <w:rPr>
          <w:rFonts w:ascii="Arial" w:hAnsi="Arial" w:cs="Arial"/>
          <w:sz w:val="20"/>
          <w:szCs w:val="20"/>
        </w:rPr>
        <w:t xml:space="preserve">in states </w:t>
      </w:r>
      <w:r w:rsidR="00BD279A">
        <w:rPr>
          <w:rFonts w:ascii="Arial" w:hAnsi="Arial" w:cs="Arial"/>
          <w:sz w:val="20"/>
          <w:szCs w:val="20"/>
        </w:rPr>
        <w:t xml:space="preserve">that require a permit will be charged a fee as required by the state.  Clear Lane Freight Systems will pass on this charge to the debtor of the freight.  </w:t>
      </w:r>
      <w:r>
        <w:rPr>
          <w:rFonts w:ascii="Arial" w:hAnsi="Arial" w:cs="Arial"/>
          <w:sz w:val="20"/>
          <w:szCs w:val="20"/>
        </w:rPr>
        <w:t xml:space="preserve"> </w:t>
      </w:r>
      <w:r w:rsidR="00BD279A">
        <w:rPr>
          <w:rFonts w:ascii="Arial" w:hAnsi="Arial" w:cs="Arial"/>
          <w:sz w:val="20"/>
          <w:szCs w:val="20"/>
        </w:rPr>
        <w:t>This permit charge will be in addition</w:t>
      </w:r>
      <w:r>
        <w:rPr>
          <w:rFonts w:ascii="Arial" w:hAnsi="Arial" w:cs="Arial"/>
          <w:sz w:val="20"/>
          <w:szCs w:val="20"/>
        </w:rPr>
        <w:t xml:space="preserve"> to all other applicable charges.</w:t>
      </w:r>
    </w:p>
    <w:p w14:paraId="3FC8D55F" w14:textId="697711E7" w:rsidR="00222498" w:rsidRDefault="00222498">
      <w:pPr>
        <w:widowControl w:val="0"/>
        <w:overflowPunct w:val="0"/>
        <w:autoSpaceDE w:val="0"/>
        <w:autoSpaceDN w:val="0"/>
        <w:adjustRightInd w:val="0"/>
        <w:spacing w:after="0" w:line="224" w:lineRule="auto"/>
        <w:ind w:right="20"/>
        <w:rPr>
          <w:rFonts w:ascii="Arial" w:hAnsi="Arial" w:cs="Arial"/>
          <w:sz w:val="20"/>
          <w:szCs w:val="20"/>
        </w:rPr>
      </w:pPr>
    </w:p>
    <w:p w14:paraId="62443793" w14:textId="6E14E2FC" w:rsidR="00222498" w:rsidRDefault="00222498">
      <w:pPr>
        <w:widowControl w:val="0"/>
        <w:overflowPunct w:val="0"/>
        <w:autoSpaceDE w:val="0"/>
        <w:autoSpaceDN w:val="0"/>
        <w:adjustRightInd w:val="0"/>
        <w:spacing w:after="0" w:line="224" w:lineRule="auto"/>
        <w:ind w:right="20"/>
        <w:rPr>
          <w:rFonts w:ascii="Arial" w:hAnsi="Arial" w:cs="Arial"/>
          <w:sz w:val="20"/>
          <w:szCs w:val="20"/>
        </w:rPr>
      </w:pPr>
    </w:p>
    <w:p w14:paraId="48B8CC0D" w14:textId="7B278E81" w:rsidR="00222498" w:rsidRDefault="00222498" w:rsidP="00222498">
      <w:pPr>
        <w:widowControl w:val="0"/>
        <w:pBdr>
          <w:top w:val="single" w:sz="4" w:space="1" w:color="auto"/>
          <w:left w:val="single" w:sz="4" w:space="4" w:color="auto"/>
          <w:bottom w:val="single" w:sz="4" w:space="1" w:color="auto"/>
          <w:right w:val="single" w:sz="4" w:space="4" w:color="auto"/>
        </w:pBdr>
        <w:tabs>
          <w:tab w:val="left" w:pos="8420"/>
        </w:tabs>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 xml:space="preserve">PICKUP OR DELIVERY </w:t>
      </w:r>
      <w:r w:rsidR="00A3581D">
        <w:rPr>
          <w:rFonts w:ascii="Arial" w:hAnsi="Arial" w:cs="Arial"/>
          <w:b/>
          <w:bCs/>
          <w:sz w:val="20"/>
          <w:szCs w:val="20"/>
        </w:rPr>
        <w:t>AT</w:t>
      </w:r>
      <w:r>
        <w:rPr>
          <w:rFonts w:ascii="Arial" w:hAnsi="Arial" w:cs="Arial"/>
          <w:b/>
          <w:bCs/>
          <w:sz w:val="20"/>
          <w:szCs w:val="20"/>
        </w:rPr>
        <w:t xml:space="preserve"> AMAZON FACILITIES</w:t>
      </w:r>
      <w:r w:rsidR="00B915E3">
        <w:rPr>
          <w:rFonts w:ascii="Arial" w:hAnsi="Arial" w:cs="Arial"/>
          <w:b/>
          <w:bCs/>
          <w:sz w:val="20"/>
          <w:szCs w:val="20"/>
        </w:rPr>
        <w:t xml:space="preserve">                                                                 </w:t>
      </w:r>
      <w:r>
        <w:rPr>
          <w:rFonts w:ascii="Arial" w:hAnsi="Arial" w:cs="Arial"/>
          <w:b/>
          <w:bCs/>
          <w:sz w:val="20"/>
          <w:szCs w:val="20"/>
        </w:rPr>
        <w:t>ITEM 759</w:t>
      </w:r>
    </w:p>
    <w:p w14:paraId="1BAF8803" w14:textId="77777777" w:rsidR="00222498" w:rsidRDefault="00222498" w:rsidP="00222498">
      <w:pPr>
        <w:widowControl w:val="0"/>
        <w:overflowPunct w:val="0"/>
        <w:autoSpaceDE w:val="0"/>
        <w:autoSpaceDN w:val="0"/>
        <w:adjustRightInd w:val="0"/>
        <w:spacing w:after="0" w:line="224" w:lineRule="auto"/>
        <w:ind w:right="20"/>
        <w:rPr>
          <w:rFonts w:ascii="Arial" w:hAnsi="Arial" w:cs="Arial"/>
          <w:sz w:val="20"/>
          <w:szCs w:val="20"/>
        </w:rPr>
      </w:pPr>
    </w:p>
    <w:p w14:paraId="3BE9831B" w14:textId="4638F28D" w:rsidR="00222498" w:rsidRDefault="00222498" w:rsidP="00222498">
      <w:pPr>
        <w:widowControl w:val="0"/>
        <w:overflowPunct w:val="0"/>
        <w:autoSpaceDE w:val="0"/>
        <w:autoSpaceDN w:val="0"/>
        <w:adjustRightInd w:val="0"/>
        <w:spacing w:after="0" w:line="224" w:lineRule="auto"/>
        <w:ind w:right="20"/>
        <w:rPr>
          <w:rFonts w:ascii="Arial" w:hAnsi="Arial" w:cs="Arial"/>
          <w:sz w:val="20"/>
          <w:szCs w:val="20"/>
        </w:rPr>
      </w:pPr>
      <w:r>
        <w:rPr>
          <w:rFonts w:ascii="Arial" w:hAnsi="Arial" w:cs="Arial"/>
          <w:sz w:val="20"/>
          <w:szCs w:val="20"/>
        </w:rPr>
        <w:t>Except as otherwise specifically provided, shipments delivered to or picked up from a</w:t>
      </w:r>
      <w:r w:rsidR="0057594A">
        <w:rPr>
          <w:rFonts w:ascii="Arial" w:hAnsi="Arial" w:cs="Arial"/>
          <w:sz w:val="20"/>
          <w:szCs w:val="20"/>
        </w:rPr>
        <w:t>n</w:t>
      </w:r>
      <w:r>
        <w:rPr>
          <w:rFonts w:ascii="Arial" w:hAnsi="Arial" w:cs="Arial"/>
          <w:sz w:val="20"/>
          <w:szCs w:val="20"/>
        </w:rPr>
        <w:t xml:space="preserve"> Amazon Facility will be charged a flat fee of $85.00.  In addition, a $10.00 notification charge will apply.  Clear Lane Freight Systems will pass on this charge to the debtor of the freight.   This will be in addition to all other applicable charges</w:t>
      </w:r>
      <w:r w:rsidR="00C9457C">
        <w:rPr>
          <w:rFonts w:ascii="Arial" w:hAnsi="Arial" w:cs="Arial"/>
          <w:sz w:val="20"/>
          <w:szCs w:val="20"/>
        </w:rPr>
        <w:t xml:space="preserve"> including detention charges.</w:t>
      </w:r>
    </w:p>
    <w:p w14:paraId="3254BC8F" w14:textId="77D279B6" w:rsidR="00222498" w:rsidRDefault="00222498">
      <w:pPr>
        <w:widowControl w:val="0"/>
        <w:overflowPunct w:val="0"/>
        <w:autoSpaceDE w:val="0"/>
        <w:autoSpaceDN w:val="0"/>
        <w:adjustRightInd w:val="0"/>
        <w:spacing w:after="0" w:line="224" w:lineRule="auto"/>
        <w:ind w:right="20"/>
        <w:rPr>
          <w:rFonts w:ascii="Arial" w:hAnsi="Arial" w:cs="Arial"/>
          <w:sz w:val="20"/>
          <w:szCs w:val="20"/>
        </w:rPr>
      </w:pPr>
    </w:p>
    <w:p w14:paraId="35AAFBBA" w14:textId="77777777" w:rsidR="00C31296" w:rsidRDefault="00846C0E">
      <w:pPr>
        <w:widowControl w:val="0"/>
        <w:autoSpaceDE w:val="0"/>
        <w:autoSpaceDN w:val="0"/>
        <w:adjustRightInd w:val="0"/>
        <w:spacing w:after="0" w:line="306" w:lineRule="exact"/>
        <w:rPr>
          <w:rFonts w:ascii="Times New Roman" w:hAnsi="Times New Roman"/>
          <w:sz w:val="24"/>
          <w:szCs w:val="24"/>
        </w:rPr>
      </w:pPr>
      <w:r>
        <w:rPr>
          <w:noProof/>
        </w:rPr>
        <mc:AlternateContent>
          <mc:Choice Requires="wps">
            <w:drawing>
              <wp:anchor distT="0" distB="0" distL="114300" distR="114300" simplePos="0" relativeHeight="251867136" behindDoc="1" locked="0" layoutInCell="0" allowOverlap="1" wp14:anchorId="1739E25B" wp14:editId="22AD8824">
                <wp:simplePos x="0" y="0"/>
                <wp:positionH relativeFrom="column">
                  <wp:posOffset>-74295</wp:posOffset>
                </wp:positionH>
                <wp:positionV relativeFrom="paragraph">
                  <wp:posOffset>182245</wp:posOffset>
                </wp:positionV>
                <wp:extent cx="6093460" cy="0"/>
                <wp:effectExtent l="0" t="0" r="0" b="0"/>
                <wp:wrapNone/>
                <wp:docPr id="171"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B8014" id="Line 162" o:spid="_x0000_s1026" style="position:absolute;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4.35pt" to="473.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" o:allowincell="f" strokeweight=".48pt"/>
            </w:pict>
          </mc:Fallback>
        </mc:AlternateContent>
      </w:r>
      <w:r>
        <w:rPr>
          <w:noProof/>
        </w:rPr>
        <mc:AlternateContent>
          <mc:Choice Requires="wps">
            <w:drawing>
              <wp:anchor distT="0" distB="0" distL="114300" distR="114300" simplePos="0" relativeHeight="251868160" behindDoc="1" locked="0" layoutInCell="0" allowOverlap="1" wp14:anchorId="764C80B3" wp14:editId="6FF258FF">
                <wp:simplePos x="0" y="0"/>
                <wp:positionH relativeFrom="column">
                  <wp:posOffset>-74295</wp:posOffset>
                </wp:positionH>
                <wp:positionV relativeFrom="paragraph">
                  <wp:posOffset>360045</wp:posOffset>
                </wp:positionV>
                <wp:extent cx="6093460" cy="0"/>
                <wp:effectExtent l="0" t="0" r="0" b="0"/>
                <wp:wrapNone/>
                <wp:docPr id="170"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8EFB0" id="Line 163" o:spid="_x0000_s1026" style="position:absolute;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8.35pt" to="473.9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" o:allowincell="f" strokeweight=".48pt"/>
            </w:pict>
          </mc:Fallback>
        </mc:AlternateContent>
      </w:r>
      <w:r>
        <w:rPr>
          <w:noProof/>
        </w:rPr>
        <mc:AlternateContent>
          <mc:Choice Requires="wps">
            <w:drawing>
              <wp:anchor distT="0" distB="0" distL="114300" distR="114300" simplePos="0" relativeHeight="251869184" behindDoc="1" locked="0" layoutInCell="0" allowOverlap="1" wp14:anchorId="3F4D2626" wp14:editId="0DBD4EDC">
                <wp:simplePos x="0" y="0"/>
                <wp:positionH relativeFrom="column">
                  <wp:posOffset>-71120</wp:posOffset>
                </wp:positionH>
                <wp:positionV relativeFrom="paragraph">
                  <wp:posOffset>179070</wp:posOffset>
                </wp:positionV>
                <wp:extent cx="0" cy="184150"/>
                <wp:effectExtent l="0" t="0" r="0" b="0"/>
                <wp:wrapNone/>
                <wp:docPr id="169"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E455C" id="Line 164" o:spid="_x0000_s1026" style="position:absolute;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1pt" to="-5.6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" o:allowincell="f" strokeweight=".48pt"/>
            </w:pict>
          </mc:Fallback>
        </mc:AlternateContent>
      </w:r>
      <w:r>
        <w:rPr>
          <w:noProof/>
        </w:rPr>
        <mc:AlternateContent>
          <mc:Choice Requires="wps">
            <w:drawing>
              <wp:anchor distT="0" distB="0" distL="114300" distR="114300" simplePos="0" relativeHeight="251870208" behindDoc="1" locked="0" layoutInCell="0" allowOverlap="1" wp14:anchorId="3286F33D" wp14:editId="7E2E302A">
                <wp:simplePos x="0" y="0"/>
                <wp:positionH relativeFrom="column">
                  <wp:posOffset>6015990</wp:posOffset>
                </wp:positionH>
                <wp:positionV relativeFrom="paragraph">
                  <wp:posOffset>179070</wp:posOffset>
                </wp:positionV>
                <wp:extent cx="0" cy="184150"/>
                <wp:effectExtent l="0" t="0" r="0" b="0"/>
                <wp:wrapNone/>
                <wp:docPr id="168"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79432" id="Line 165" o:spid="_x0000_s1026" style="position:absolute;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14.1pt" to="473.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" o:allowincell="f" strokeweight=".16931mm"/>
            </w:pict>
          </mc:Fallback>
        </mc:AlternateContent>
      </w:r>
    </w:p>
    <w:p w14:paraId="7B87D812" w14:textId="77777777" w:rsidR="00C31296" w:rsidRDefault="00C31296">
      <w:pPr>
        <w:widowControl w:val="0"/>
        <w:tabs>
          <w:tab w:val="left" w:pos="8420"/>
        </w:tabs>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PRECEDENCE OF DISCOUNTS, ALLOWANCES AND EXCEPTIONS (FAK RATINGS)</w:t>
      </w:r>
      <w:r>
        <w:rPr>
          <w:rFonts w:ascii="Times New Roman" w:hAnsi="Times New Roman"/>
          <w:sz w:val="24"/>
          <w:szCs w:val="24"/>
        </w:rPr>
        <w:tab/>
      </w:r>
      <w:r w:rsidR="001268EF">
        <w:rPr>
          <w:rFonts w:ascii="Arial" w:hAnsi="Arial" w:cs="Arial"/>
          <w:b/>
          <w:bCs/>
          <w:sz w:val="20"/>
          <w:szCs w:val="20"/>
        </w:rPr>
        <w:t>ITEM 765</w:t>
      </w:r>
    </w:p>
    <w:p w14:paraId="25793203" w14:textId="77777777" w:rsidR="00C31296" w:rsidRDefault="00C31296">
      <w:pPr>
        <w:widowControl w:val="0"/>
        <w:autoSpaceDE w:val="0"/>
        <w:autoSpaceDN w:val="0"/>
        <w:adjustRightInd w:val="0"/>
        <w:spacing w:after="0" w:line="216" w:lineRule="exact"/>
        <w:rPr>
          <w:rFonts w:ascii="Times New Roman" w:hAnsi="Times New Roman"/>
          <w:sz w:val="24"/>
          <w:szCs w:val="24"/>
        </w:rPr>
      </w:pPr>
    </w:p>
    <w:p w14:paraId="35806027" w14:textId="77777777" w:rsidR="00C31296" w:rsidRDefault="00C31296">
      <w:pPr>
        <w:widowControl w:val="0"/>
        <w:numPr>
          <w:ilvl w:val="0"/>
          <w:numId w:val="42"/>
        </w:numPr>
        <w:tabs>
          <w:tab w:val="clear" w:pos="720"/>
          <w:tab w:val="num" w:pos="360"/>
        </w:tabs>
        <w:overflowPunct w:val="0"/>
        <w:autoSpaceDE w:val="0"/>
        <w:autoSpaceDN w:val="0"/>
        <w:adjustRightInd w:val="0"/>
        <w:spacing w:after="0" w:line="215" w:lineRule="auto"/>
        <w:ind w:left="360" w:right="320"/>
        <w:jc w:val="both"/>
        <w:rPr>
          <w:rFonts w:ascii="Arial" w:hAnsi="Arial" w:cs="Arial"/>
          <w:sz w:val="20"/>
          <w:szCs w:val="20"/>
        </w:rPr>
      </w:pPr>
      <w:r>
        <w:rPr>
          <w:rFonts w:ascii="Arial" w:hAnsi="Arial" w:cs="Arial"/>
          <w:sz w:val="20"/>
          <w:szCs w:val="20"/>
        </w:rPr>
        <w:t xml:space="preserve">The provisions of only one discount, allowance and/or exception, or FAK rating, whether named in this tariff, or any other tariff, or contract agreement, will be allowed per shipment. </w:t>
      </w:r>
    </w:p>
    <w:p w14:paraId="1D73E4FB" w14:textId="77777777" w:rsidR="00C31296" w:rsidRDefault="00C31296">
      <w:pPr>
        <w:widowControl w:val="0"/>
        <w:numPr>
          <w:ilvl w:val="0"/>
          <w:numId w:val="42"/>
        </w:numPr>
        <w:tabs>
          <w:tab w:val="clear" w:pos="720"/>
          <w:tab w:val="num" w:pos="360"/>
        </w:tabs>
        <w:overflowPunct w:val="0"/>
        <w:autoSpaceDE w:val="0"/>
        <w:autoSpaceDN w:val="0"/>
        <w:adjustRightInd w:val="0"/>
        <w:spacing w:after="0" w:line="228" w:lineRule="auto"/>
        <w:ind w:left="360"/>
        <w:rPr>
          <w:rFonts w:ascii="Arial" w:hAnsi="Arial" w:cs="Arial"/>
          <w:sz w:val="20"/>
          <w:szCs w:val="20"/>
        </w:rPr>
      </w:pPr>
      <w:r>
        <w:rPr>
          <w:rFonts w:ascii="Arial" w:hAnsi="Arial" w:cs="Arial"/>
          <w:sz w:val="20"/>
          <w:szCs w:val="20"/>
        </w:rPr>
        <w:t xml:space="preserve">If more than one discount, allowance and/or exception, or FAK rating is in effect for a particular shipment, the discount, allowance, exception or FAK rating or provision in effect for the account of the payer of the freight charges shall take precedence, providing the name of such payer is shown on the original bill of lading at the time of shipment. </w:t>
      </w:r>
    </w:p>
    <w:p w14:paraId="0224409D" w14:textId="77777777" w:rsidR="00C31296" w:rsidRDefault="00C31296">
      <w:pPr>
        <w:widowControl w:val="0"/>
        <w:autoSpaceDE w:val="0"/>
        <w:autoSpaceDN w:val="0"/>
        <w:adjustRightInd w:val="0"/>
        <w:spacing w:after="0" w:line="182" w:lineRule="exact"/>
        <w:rPr>
          <w:rFonts w:ascii="Arial" w:hAnsi="Arial" w:cs="Arial"/>
          <w:sz w:val="20"/>
          <w:szCs w:val="20"/>
        </w:rPr>
      </w:pPr>
    </w:p>
    <w:p w14:paraId="43CF68D4" w14:textId="77777777" w:rsidR="00C31296" w:rsidRDefault="00C31296">
      <w:pPr>
        <w:widowControl w:val="0"/>
        <w:numPr>
          <w:ilvl w:val="0"/>
          <w:numId w:val="42"/>
        </w:numPr>
        <w:tabs>
          <w:tab w:val="clear" w:pos="720"/>
          <w:tab w:val="num" w:pos="360"/>
        </w:tabs>
        <w:overflowPunct w:val="0"/>
        <w:autoSpaceDE w:val="0"/>
        <w:autoSpaceDN w:val="0"/>
        <w:adjustRightInd w:val="0"/>
        <w:spacing w:after="0" w:line="217" w:lineRule="auto"/>
        <w:ind w:left="360" w:right="20"/>
        <w:jc w:val="both"/>
        <w:rPr>
          <w:rFonts w:ascii="Arial" w:hAnsi="Arial" w:cs="Arial"/>
          <w:sz w:val="20"/>
          <w:szCs w:val="20"/>
        </w:rPr>
      </w:pPr>
      <w:r>
        <w:rPr>
          <w:rFonts w:ascii="Arial" w:hAnsi="Arial" w:cs="Arial"/>
          <w:sz w:val="20"/>
          <w:szCs w:val="20"/>
        </w:rPr>
        <w:t xml:space="preserve">If more than one discount item has been published for the same consignor, that item having the latest effective date will take precedence. </w:t>
      </w:r>
    </w:p>
    <w:p w14:paraId="06F563CA" w14:textId="77777777" w:rsidR="00686830" w:rsidRDefault="00686830">
      <w:pPr>
        <w:widowControl w:val="0"/>
        <w:tabs>
          <w:tab w:val="left" w:pos="8460"/>
        </w:tabs>
        <w:autoSpaceDE w:val="0"/>
        <w:autoSpaceDN w:val="0"/>
        <w:adjustRightInd w:val="0"/>
        <w:spacing w:after="0" w:line="240" w:lineRule="auto"/>
        <w:rPr>
          <w:rFonts w:ascii="Arial" w:hAnsi="Arial" w:cs="Arial"/>
          <w:b/>
          <w:bCs/>
          <w:sz w:val="20"/>
          <w:szCs w:val="20"/>
        </w:rPr>
      </w:pPr>
    </w:p>
    <w:p w14:paraId="0F01ED8A" w14:textId="77777777" w:rsidR="00686830" w:rsidRDefault="00686830">
      <w:pPr>
        <w:widowControl w:val="0"/>
        <w:tabs>
          <w:tab w:val="left" w:pos="8460"/>
        </w:tabs>
        <w:autoSpaceDE w:val="0"/>
        <w:autoSpaceDN w:val="0"/>
        <w:adjustRightInd w:val="0"/>
        <w:spacing w:after="0" w:line="240" w:lineRule="auto"/>
        <w:rPr>
          <w:rFonts w:ascii="Arial" w:hAnsi="Arial" w:cs="Arial"/>
          <w:b/>
          <w:bCs/>
          <w:sz w:val="20"/>
          <w:szCs w:val="20"/>
        </w:rPr>
      </w:pPr>
    </w:p>
    <w:p w14:paraId="5802809A" w14:textId="77777777" w:rsidR="00C31296" w:rsidRDefault="00C31296" w:rsidP="00686830">
      <w:pPr>
        <w:widowControl w:val="0"/>
        <w:pBdr>
          <w:top w:val="single" w:sz="4" w:space="1" w:color="auto"/>
          <w:left w:val="single" w:sz="4" w:space="4" w:color="auto"/>
          <w:bottom w:val="single" w:sz="4" w:space="1" w:color="auto"/>
          <w:right w:val="single" w:sz="4" w:space="4" w:color="auto"/>
        </w:pBdr>
        <w:tabs>
          <w:tab w:val="left" w:pos="8460"/>
        </w:tabs>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PREPAYMENT OF CHARGES ON EXPORT SHIPMENTS</w:t>
      </w:r>
      <w:r>
        <w:rPr>
          <w:rFonts w:ascii="Times New Roman" w:hAnsi="Times New Roman"/>
          <w:sz w:val="24"/>
          <w:szCs w:val="24"/>
        </w:rPr>
        <w:tab/>
      </w:r>
      <w:r>
        <w:rPr>
          <w:rFonts w:ascii="Arial" w:hAnsi="Arial" w:cs="Arial"/>
          <w:b/>
          <w:bCs/>
          <w:sz w:val="19"/>
          <w:szCs w:val="19"/>
        </w:rPr>
        <w:t>ITEM 770</w:t>
      </w:r>
    </w:p>
    <w:p w14:paraId="40B1149D" w14:textId="77777777" w:rsidR="00C31296" w:rsidRDefault="00C31296">
      <w:pPr>
        <w:widowControl w:val="0"/>
        <w:overflowPunct w:val="0"/>
        <w:autoSpaceDE w:val="0"/>
        <w:autoSpaceDN w:val="0"/>
        <w:adjustRightInd w:val="0"/>
        <w:spacing w:after="0" w:line="232" w:lineRule="auto"/>
        <w:ind w:right="40"/>
        <w:rPr>
          <w:rFonts w:ascii="Times New Roman" w:hAnsi="Times New Roman"/>
          <w:sz w:val="24"/>
          <w:szCs w:val="24"/>
        </w:rPr>
      </w:pPr>
      <w:r>
        <w:rPr>
          <w:rFonts w:ascii="Arial" w:hAnsi="Arial" w:cs="Arial"/>
          <w:sz w:val="20"/>
          <w:szCs w:val="20"/>
        </w:rPr>
        <w:t>All charges on shipments for export transported under rates named subject to this tariff must be prepaid, except where special arrangements have been made by shipper, owner, or consignee with the motor carrier to collect the motor freight charges at port of export. Motor carrier will not advance, collect nor be responsible for ocean charges. On all shipments, the full name and address of the shipper must be clearly shown on the applicable bill of lading and carried forward on the motor carrier freight bill for proper information to the ocean carrier.</w:t>
      </w:r>
    </w:p>
    <w:p w14:paraId="647090F1" w14:textId="77777777" w:rsidR="00C31296" w:rsidRDefault="00C31296">
      <w:pPr>
        <w:widowControl w:val="0"/>
        <w:autoSpaceDE w:val="0"/>
        <w:autoSpaceDN w:val="0"/>
        <w:adjustRightInd w:val="0"/>
        <w:spacing w:after="0" w:line="259" w:lineRule="exact"/>
        <w:rPr>
          <w:rFonts w:ascii="Times New Roman" w:hAnsi="Times New Roman"/>
          <w:sz w:val="24"/>
          <w:szCs w:val="24"/>
        </w:rPr>
      </w:pPr>
    </w:p>
    <w:p w14:paraId="4D755972" w14:textId="3AB1E726" w:rsidR="00C31296" w:rsidRDefault="00C31296" w:rsidP="00010C24">
      <w:pPr>
        <w:widowControl w:val="0"/>
        <w:pBdr>
          <w:top w:val="single" w:sz="4" w:space="1" w:color="auto"/>
          <w:left w:val="single" w:sz="4" w:space="4" w:color="auto"/>
          <w:bottom w:val="single" w:sz="4" w:space="1" w:color="auto"/>
          <w:right w:val="single" w:sz="4" w:space="4" w:color="auto"/>
        </w:pBdr>
        <w:tabs>
          <w:tab w:val="left" w:pos="8460"/>
        </w:tabs>
        <w:autoSpaceDE w:val="0"/>
        <w:autoSpaceDN w:val="0"/>
        <w:adjustRightInd w:val="0"/>
        <w:spacing w:line="240" w:lineRule="auto"/>
        <w:rPr>
          <w:rFonts w:ascii="Times New Roman" w:hAnsi="Times New Roman"/>
          <w:sz w:val="24"/>
          <w:szCs w:val="24"/>
        </w:rPr>
      </w:pPr>
      <w:bookmarkStart w:id="36" w:name="_Hlk51580958"/>
      <w:r>
        <w:rPr>
          <w:rFonts w:ascii="Arial" w:hAnsi="Arial" w:cs="Arial"/>
          <w:b/>
          <w:bCs/>
          <w:sz w:val="20"/>
          <w:szCs w:val="20"/>
        </w:rPr>
        <w:t>PROHIBITED OR RESTRICTED ARTICLES</w:t>
      </w:r>
      <w:r w:rsidR="001650BC">
        <w:rPr>
          <w:rFonts w:ascii="Arial" w:hAnsi="Arial" w:cs="Arial"/>
          <w:b/>
          <w:bCs/>
          <w:sz w:val="20"/>
          <w:szCs w:val="20"/>
        </w:rPr>
        <w:t xml:space="preserve">                                                                               </w:t>
      </w:r>
      <w:r>
        <w:rPr>
          <w:rFonts w:ascii="Arial" w:hAnsi="Arial" w:cs="Arial"/>
          <w:b/>
          <w:bCs/>
          <w:sz w:val="19"/>
          <w:szCs w:val="19"/>
        </w:rPr>
        <w:t>ITEM 780</w:t>
      </w:r>
      <w:r w:rsidR="001650BC">
        <w:rPr>
          <w:rFonts w:ascii="Arial" w:hAnsi="Arial" w:cs="Arial"/>
          <w:b/>
          <w:bCs/>
          <w:sz w:val="19"/>
          <w:szCs w:val="19"/>
        </w:rPr>
        <w:t>®</w:t>
      </w:r>
    </w:p>
    <w:p w14:paraId="29F559D6" w14:textId="77777777" w:rsidR="00C31296" w:rsidRDefault="00C31296">
      <w:pPr>
        <w:widowControl w:val="0"/>
        <w:autoSpaceDE w:val="0"/>
        <w:autoSpaceDN w:val="0"/>
        <w:adjustRightInd w:val="0"/>
        <w:spacing w:after="0" w:line="168" w:lineRule="exact"/>
        <w:rPr>
          <w:rFonts w:ascii="Times New Roman" w:hAnsi="Times New Roman"/>
          <w:sz w:val="24"/>
          <w:szCs w:val="24"/>
        </w:rPr>
      </w:pPr>
    </w:p>
    <w:p w14:paraId="44841E0A" w14:textId="5EEB0C5A" w:rsidR="00C31296" w:rsidRDefault="00C31296" w:rsidP="00491509">
      <w:pPr>
        <w:widowControl w:val="0"/>
        <w:autoSpaceDE w:val="0"/>
        <w:autoSpaceDN w:val="0"/>
        <w:adjustRightInd w:val="0"/>
        <w:spacing w:after="0" w:line="239" w:lineRule="auto"/>
        <w:rPr>
          <w:rFonts w:ascii="Arial" w:hAnsi="Arial" w:cs="Arial"/>
          <w:sz w:val="20"/>
          <w:szCs w:val="20"/>
        </w:rPr>
      </w:pPr>
      <w:r>
        <w:rPr>
          <w:rFonts w:ascii="Arial" w:hAnsi="Arial" w:cs="Arial"/>
          <w:b/>
          <w:bCs/>
          <w:sz w:val="20"/>
          <w:szCs w:val="20"/>
        </w:rPr>
        <w:t>Property of extraordinary value</w:t>
      </w:r>
      <w:r>
        <w:rPr>
          <w:rFonts w:ascii="Arial" w:hAnsi="Arial" w:cs="Arial"/>
          <w:sz w:val="20"/>
          <w:szCs w:val="20"/>
        </w:rPr>
        <w:t>.</w:t>
      </w:r>
    </w:p>
    <w:p w14:paraId="7A45B35B" w14:textId="77777777" w:rsidR="0035753C" w:rsidRDefault="0035753C" w:rsidP="00491509">
      <w:pPr>
        <w:widowControl w:val="0"/>
        <w:autoSpaceDE w:val="0"/>
        <w:autoSpaceDN w:val="0"/>
        <w:adjustRightInd w:val="0"/>
        <w:spacing w:after="0" w:line="239" w:lineRule="auto"/>
        <w:rPr>
          <w:rFonts w:ascii="Times New Roman" w:hAnsi="Times New Roman"/>
          <w:sz w:val="24"/>
          <w:szCs w:val="24"/>
        </w:rPr>
      </w:pPr>
    </w:p>
    <w:p w14:paraId="1B81416C" w14:textId="77777777" w:rsidR="00C31296" w:rsidRDefault="00C31296">
      <w:pPr>
        <w:widowControl w:val="0"/>
        <w:numPr>
          <w:ilvl w:val="0"/>
          <w:numId w:val="43"/>
        </w:numPr>
        <w:tabs>
          <w:tab w:val="clear" w:pos="720"/>
          <w:tab w:val="num" w:pos="1440"/>
        </w:tabs>
        <w:overflowPunct w:val="0"/>
        <w:autoSpaceDE w:val="0"/>
        <w:autoSpaceDN w:val="0"/>
        <w:adjustRightInd w:val="0"/>
        <w:spacing w:after="0" w:line="224" w:lineRule="auto"/>
        <w:ind w:left="1440" w:right="240"/>
        <w:rPr>
          <w:rFonts w:ascii="Arial" w:hAnsi="Arial" w:cs="Arial"/>
          <w:sz w:val="20"/>
          <w:szCs w:val="20"/>
        </w:rPr>
      </w:pPr>
      <w:r>
        <w:rPr>
          <w:rFonts w:ascii="Arial" w:hAnsi="Arial" w:cs="Arial"/>
          <w:sz w:val="20"/>
          <w:szCs w:val="20"/>
        </w:rPr>
        <w:t xml:space="preserve">Unless otherwise provided, the following property will not be accepted for shipment nor as premiums accompanying other articles: If accepted inadvertently, the maximum liability of $1.00 per pound will apply. </w:t>
      </w:r>
    </w:p>
    <w:p w14:paraId="48B79344" w14:textId="77777777" w:rsidR="00C31296" w:rsidRDefault="00C31296">
      <w:pPr>
        <w:widowControl w:val="0"/>
        <w:autoSpaceDE w:val="0"/>
        <w:autoSpaceDN w:val="0"/>
        <w:adjustRightInd w:val="0"/>
        <w:spacing w:after="0" w:line="140" w:lineRule="exact"/>
        <w:rPr>
          <w:rFonts w:ascii="Times New Roman" w:hAnsi="Times New Roman"/>
          <w:sz w:val="24"/>
          <w:szCs w:val="24"/>
        </w:rPr>
      </w:pPr>
    </w:p>
    <w:p w14:paraId="5BBCC188" w14:textId="110BCEDB" w:rsidR="007440FD" w:rsidRDefault="00C31296">
      <w:pPr>
        <w:widowControl w:val="0"/>
        <w:tabs>
          <w:tab w:val="left" w:pos="4300"/>
        </w:tabs>
        <w:autoSpaceDE w:val="0"/>
        <w:autoSpaceDN w:val="0"/>
        <w:adjustRightInd w:val="0"/>
        <w:spacing w:after="0" w:line="240" w:lineRule="auto"/>
        <w:ind w:left="1440"/>
        <w:rPr>
          <w:rFonts w:ascii="Arial" w:hAnsi="Arial" w:cs="Arial"/>
          <w:sz w:val="20"/>
          <w:szCs w:val="20"/>
        </w:rPr>
      </w:pPr>
      <w:r w:rsidRPr="00B8540A">
        <w:rPr>
          <w:rFonts w:ascii="Arial" w:hAnsi="Arial" w:cs="Arial"/>
          <w:sz w:val="20"/>
          <w:szCs w:val="20"/>
        </w:rPr>
        <w:t>Bank bills</w:t>
      </w:r>
      <w:r w:rsidR="002C1E5D">
        <w:rPr>
          <w:rFonts w:ascii="Arial" w:hAnsi="Arial" w:cs="Arial"/>
          <w:sz w:val="20"/>
          <w:szCs w:val="20"/>
        </w:rPr>
        <w:tab/>
        <w:t>Pallets equal to or greater than 96 inches tall</w:t>
      </w:r>
    </w:p>
    <w:p w14:paraId="7A7E907E" w14:textId="03842C6C" w:rsidR="00DC36C9" w:rsidRDefault="007440FD">
      <w:pPr>
        <w:widowControl w:val="0"/>
        <w:tabs>
          <w:tab w:val="left" w:pos="4300"/>
        </w:tabs>
        <w:autoSpaceDE w:val="0"/>
        <w:autoSpaceDN w:val="0"/>
        <w:adjustRightInd w:val="0"/>
        <w:spacing w:after="0" w:line="240" w:lineRule="auto"/>
        <w:ind w:left="1440"/>
        <w:rPr>
          <w:rFonts w:ascii="Arial" w:hAnsi="Arial" w:cs="Arial"/>
          <w:sz w:val="20"/>
          <w:szCs w:val="20"/>
        </w:rPr>
      </w:pPr>
      <w:r>
        <w:rPr>
          <w:rFonts w:ascii="Arial" w:hAnsi="Arial" w:cs="Arial"/>
          <w:sz w:val="20"/>
          <w:szCs w:val="20"/>
        </w:rPr>
        <w:t>Carbon Black</w:t>
      </w:r>
      <w:r w:rsidR="00C31296" w:rsidRPr="00B8540A">
        <w:rPr>
          <w:rFonts w:ascii="Arial" w:hAnsi="Arial" w:cs="Arial"/>
          <w:sz w:val="20"/>
          <w:szCs w:val="20"/>
        </w:rPr>
        <w:tab/>
      </w:r>
      <w:r w:rsidR="00DC36C9">
        <w:rPr>
          <w:rFonts w:ascii="Arial" w:hAnsi="Arial" w:cs="Arial"/>
          <w:sz w:val="20"/>
          <w:szCs w:val="20"/>
        </w:rPr>
        <w:t>Pool Tables</w:t>
      </w:r>
      <w:r w:rsidR="00671893">
        <w:rPr>
          <w:rFonts w:ascii="Arial" w:hAnsi="Arial" w:cs="Arial"/>
          <w:sz w:val="20"/>
          <w:szCs w:val="20"/>
        </w:rPr>
        <w:t xml:space="preserve"> (a)</w:t>
      </w:r>
      <w:r w:rsidR="00671893">
        <w:rPr>
          <w:rFonts w:ascii="Arial" w:hAnsi="Arial" w:cs="Arial"/>
          <w:sz w:val="20"/>
          <w:szCs w:val="20"/>
        </w:rPr>
        <w:tab/>
      </w:r>
    </w:p>
    <w:p w14:paraId="45997909" w14:textId="6FBAC462" w:rsidR="00C31296" w:rsidRPr="00B8540A" w:rsidRDefault="00DC36C9">
      <w:pPr>
        <w:widowControl w:val="0"/>
        <w:tabs>
          <w:tab w:val="left" w:pos="4300"/>
        </w:tabs>
        <w:autoSpaceDE w:val="0"/>
        <w:autoSpaceDN w:val="0"/>
        <w:adjustRightInd w:val="0"/>
        <w:spacing w:after="0" w:line="240" w:lineRule="auto"/>
        <w:ind w:left="1440"/>
        <w:rPr>
          <w:rFonts w:ascii="Arial" w:hAnsi="Arial" w:cs="Arial"/>
          <w:sz w:val="20"/>
          <w:szCs w:val="20"/>
        </w:rPr>
      </w:pPr>
      <w:r>
        <w:rPr>
          <w:rFonts w:ascii="Arial" w:hAnsi="Arial" w:cs="Arial"/>
          <w:sz w:val="20"/>
          <w:szCs w:val="20"/>
        </w:rPr>
        <w:t>Currency</w:t>
      </w:r>
      <w:r>
        <w:rPr>
          <w:rFonts w:ascii="Arial" w:hAnsi="Arial" w:cs="Arial"/>
          <w:sz w:val="20"/>
          <w:szCs w:val="20"/>
        </w:rPr>
        <w:tab/>
        <w:t>Postage stamps</w:t>
      </w:r>
    </w:p>
    <w:p w14:paraId="2BC5263D" w14:textId="0F2B08E4" w:rsidR="00C31296" w:rsidRPr="00B8540A" w:rsidRDefault="00DC36C9">
      <w:pPr>
        <w:widowControl w:val="0"/>
        <w:tabs>
          <w:tab w:val="left" w:pos="4300"/>
        </w:tabs>
        <w:autoSpaceDE w:val="0"/>
        <w:autoSpaceDN w:val="0"/>
        <w:adjustRightInd w:val="0"/>
        <w:spacing w:after="0" w:line="239" w:lineRule="auto"/>
        <w:ind w:left="1440"/>
        <w:rPr>
          <w:rFonts w:ascii="Arial" w:hAnsi="Arial" w:cs="Arial"/>
          <w:sz w:val="20"/>
          <w:szCs w:val="20"/>
        </w:rPr>
      </w:pPr>
      <w:r>
        <w:rPr>
          <w:rFonts w:ascii="Arial" w:hAnsi="Arial" w:cs="Arial"/>
          <w:sz w:val="20"/>
          <w:szCs w:val="20"/>
        </w:rPr>
        <w:t>Deeds</w:t>
      </w:r>
      <w:r w:rsidR="00C31296" w:rsidRPr="00B8540A">
        <w:rPr>
          <w:rFonts w:ascii="Arial" w:hAnsi="Arial" w:cs="Arial"/>
          <w:sz w:val="20"/>
          <w:szCs w:val="20"/>
        </w:rPr>
        <w:tab/>
      </w:r>
      <w:r>
        <w:rPr>
          <w:rFonts w:ascii="Arial" w:hAnsi="Arial" w:cs="Arial"/>
          <w:sz w:val="20"/>
          <w:szCs w:val="20"/>
        </w:rPr>
        <w:t>Precious stones</w:t>
      </w:r>
    </w:p>
    <w:p w14:paraId="4558AF14" w14:textId="77777777" w:rsidR="00C31296" w:rsidRPr="00B8540A" w:rsidRDefault="00C31296">
      <w:pPr>
        <w:widowControl w:val="0"/>
        <w:autoSpaceDE w:val="0"/>
        <w:autoSpaceDN w:val="0"/>
        <w:adjustRightInd w:val="0"/>
        <w:spacing w:after="0" w:line="1" w:lineRule="exact"/>
        <w:rPr>
          <w:rFonts w:ascii="Arial" w:hAnsi="Arial" w:cs="Arial"/>
          <w:sz w:val="20"/>
          <w:szCs w:val="20"/>
        </w:rPr>
      </w:pPr>
    </w:p>
    <w:p w14:paraId="76415F97" w14:textId="22572350" w:rsidR="00C31296" w:rsidRPr="00B8540A" w:rsidRDefault="00C31296">
      <w:pPr>
        <w:widowControl w:val="0"/>
        <w:tabs>
          <w:tab w:val="left" w:pos="4300"/>
        </w:tabs>
        <w:autoSpaceDE w:val="0"/>
        <w:autoSpaceDN w:val="0"/>
        <w:adjustRightInd w:val="0"/>
        <w:spacing w:after="0" w:line="239" w:lineRule="auto"/>
        <w:ind w:left="1440"/>
        <w:rPr>
          <w:rFonts w:ascii="Arial" w:hAnsi="Arial" w:cs="Arial"/>
          <w:sz w:val="20"/>
          <w:szCs w:val="20"/>
        </w:rPr>
      </w:pPr>
      <w:r w:rsidRPr="00B8540A">
        <w:rPr>
          <w:rFonts w:ascii="Arial" w:hAnsi="Arial" w:cs="Arial"/>
          <w:sz w:val="20"/>
          <w:szCs w:val="20"/>
        </w:rPr>
        <w:t>D</w:t>
      </w:r>
      <w:r w:rsidR="00DC36C9">
        <w:rPr>
          <w:rFonts w:ascii="Arial" w:hAnsi="Arial" w:cs="Arial"/>
          <w:sz w:val="20"/>
          <w:szCs w:val="20"/>
        </w:rPr>
        <w:t>rafts</w:t>
      </w:r>
      <w:r w:rsidRPr="00B8540A">
        <w:rPr>
          <w:rFonts w:ascii="Arial" w:hAnsi="Arial" w:cs="Arial"/>
          <w:sz w:val="20"/>
          <w:szCs w:val="20"/>
        </w:rPr>
        <w:tab/>
      </w:r>
      <w:r w:rsidR="00DC36C9">
        <w:rPr>
          <w:rFonts w:ascii="Arial" w:hAnsi="Arial" w:cs="Arial"/>
          <w:sz w:val="20"/>
          <w:szCs w:val="20"/>
        </w:rPr>
        <w:t>Revenue stamps</w:t>
      </w:r>
    </w:p>
    <w:p w14:paraId="44FD0F14" w14:textId="77777777" w:rsidR="00C31296" w:rsidRPr="00B8540A" w:rsidRDefault="00C31296">
      <w:pPr>
        <w:widowControl w:val="0"/>
        <w:autoSpaceDE w:val="0"/>
        <w:autoSpaceDN w:val="0"/>
        <w:adjustRightInd w:val="0"/>
        <w:spacing w:after="0" w:line="1" w:lineRule="exact"/>
        <w:rPr>
          <w:rFonts w:ascii="Arial" w:hAnsi="Arial" w:cs="Arial"/>
          <w:sz w:val="20"/>
          <w:szCs w:val="20"/>
        </w:rPr>
      </w:pPr>
    </w:p>
    <w:p w14:paraId="3B384968" w14:textId="28615DCE" w:rsidR="00C31296" w:rsidRPr="00B8540A" w:rsidRDefault="00DC36C9">
      <w:pPr>
        <w:widowControl w:val="0"/>
        <w:tabs>
          <w:tab w:val="left" w:pos="4300"/>
        </w:tabs>
        <w:autoSpaceDE w:val="0"/>
        <w:autoSpaceDN w:val="0"/>
        <w:adjustRightInd w:val="0"/>
        <w:spacing w:after="0" w:line="239" w:lineRule="auto"/>
        <w:ind w:left="1440"/>
        <w:rPr>
          <w:rFonts w:ascii="Arial" w:hAnsi="Arial" w:cs="Arial"/>
          <w:sz w:val="20"/>
          <w:szCs w:val="20"/>
        </w:rPr>
      </w:pPr>
      <w:proofErr w:type="spellStart"/>
      <w:proofErr w:type="gramStart"/>
      <w:r>
        <w:rPr>
          <w:rFonts w:ascii="Arial" w:hAnsi="Arial" w:cs="Arial"/>
          <w:sz w:val="20"/>
          <w:szCs w:val="20"/>
        </w:rPr>
        <w:t>Jewelry,other</w:t>
      </w:r>
      <w:proofErr w:type="spellEnd"/>
      <w:proofErr w:type="gramEnd"/>
      <w:r>
        <w:rPr>
          <w:rFonts w:ascii="Arial" w:hAnsi="Arial" w:cs="Arial"/>
          <w:sz w:val="20"/>
          <w:szCs w:val="20"/>
        </w:rPr>
        <w:t xml:space="preserve"> than</w:t>
      </w:r>
      <w:r w:rsidR="00C31296" w:rsidRPr="00B8540A">
        <w:rPr>
          <w:rFonts w:ascii="Arial" w:hAnsi="Arial" w:cs="Arial"/>
          <w:sz w:val="20"/>
          <w:szCs w:val="20"/>
        </w:rPr>
        <w:tab/>
      </w:r>
      <w:r>
        <w:rPr>
          <w:rFonts w:ascii="Arial" w:hAnsi="Arial" w:cs="Arial"/>
          <w:sz w:val="20"/>
          <w:szCs w:val="20"/>
        </w:rPr>
        <w:t>Stamps or coupons having</w:t>
      </w:r>
    </w:p>
    <w:p w14:paraId="7964FE22" w14:textId="77777777" w:rsidR="00C31296" w:rsidRPr="00B8540A" w:rsidRDefault="00C31296">
      <w:pPr>
        <w:widowControl w:val="0"/>
        <w:autoSpaceDE w:val="0"/>
        <w:autoSpaceDN w:val="0"/>
        <w:adjustRightInd w:val="0"/>
        <w:spacing w:after="0" w:line="1" w:lineRule="exact"/>
        <w:rPr>
          <w:rFonts w:ascii="Arial" w:hAnsi="Arial" w:cs="Arial"/>
          <w:sz w:val="20"/>
          <w:szCs w:val="20"/>
        </w:rPr>
      </w:pPr>
    </w:p>
    <w:p w14:paraId="32765903" w14:textId="67C19A49" w:rsidR="00C31296" w:rsidRPr="00B8540A" w:rsidRDefault="00DC36C9">
      <w:pPr>
        <w:widowControl w:val="0"/>
        <w:tabs>
          <w:tab w:val="left" w:pos="4300"/>
        </w:tabs>
        <w:autoSpaceDE w:val="0"/>
        <w:autoSpaceDN w:val="0"/>
        <w:adjustRightInd w:val="0"/>
        <w:spacing w:after="0" w:line="240" w:lineRule="auto"/>
        <w:ind w:left="1440"/>
        <w:rPr>
          <w:rFonts w:ascii="Arial" w:hAnsi="Arial" w:cs="Arial"/>
          <w:sz w:val="20"/>
          <w:szCs w:val="20"/>
        </w:rPr>
      </w:pPr>
      <w:r>
        <w:rPr>
          <w:rFonts w:ascii="Arial" w:hAnsi="Arial" w:cs="Arial"/>
          <w:sz w:val="20"/>
          <w:szCs w:val="20"/>
        </w:rPr>
        <w:t>Costume or novelty</w:t>
      </w:r>
      <w:r w:rsidR="00C31296" w:rsidRPr="00B8540A">
        <w:rPr>
          <w:rFonts w:ascii="Arial" w:hAnsi="Arial" w:cs="Arial"/>
          <w:sz w:val="20"/>
          <w:szCs w:val="20"/>
        </w:rPr>
        <w:tab/>
      </w:r>
      <w:r>
        <w:rPr>
          <w:rFonts w:ascii="Arial" w:hAnsi="Arial" w:cs="Arial"/>
          <w:sz w:val="20"/>
          <w:szCs w:val="20"/>
        </w:rPr>
        <w:t>exchange value of any kind</w:t>
      </w:r>
    </w:p>
    <w:p w14:paraId="014188E8" w14:textId="755684E9" w:rsidR="00C31296" w:rsidRPr="00B8540A" w:rsidRDefault="00DC36C9">
      <w:pPr>
        <w:widowControl w:val="0"/>
        <w:tabs>
          <w:tab w:val="left" w:pos="4300"/>
        </w:tabs>
        <w:autoSpaceDE w:val="0"/>
        <w:autoSpaceDN w:val="0"/>
        <w:adjustRightInd w:val="0"/>
        <w:spacing w:after="0" w:line="240" w:lineRule="auto"/>
        <w:ind w:left="1440"/>
        <w:rPr>
          <w:rFonts w:ascii="Arial" w:hAnsi="Arial" w:cs="Arial"/>
          <w:sz w:val="20"/>
          <w:szCs w:val="20"/>
        </w:rPr>
      </w:pPr>
      <w:r>
        <w:rPr>
          <w:rFonts w:ascii="Arial" w:hAnsi="Arial" w:cs="Arial"/>
          <w:sz w:val="20"/>
          <w:szCs w:val="20"/>
        </w:rPr>
        <w:t>Letters, with or without</w:t>
      </w:r>
      <w:r w:rsidR="00C31296" w:rsidRPr="00B8540A">
        <w:rPr>
          <w:rFonts w:ascii="Arial" w:hAnsi="Arial" w:cs="Arial"/>
          <w:sz w:val="20"/>
          <w:szCs w:val="20"/>
        </w:rPr>
        <w:tab/>
      </w:r>
      <w:r>
        <w:rPr>
          <w:rFonts w:ascii="Arial" w:hAnsi="Arial" w:cs="Arial"/>
          <w:sz w:val="20"/>
          <w:szCs w:val="20"/>
        </w:rPr>
        <w:t>TWIC Card Shipments</w:t>
      </w:r>
    </w:p>
    <w:p w14:paraId="5C5BE1E9" w14:textId="621BD119" w:rsidR="002C1E5D" w:rsidRDefault="00DC36C9">
      <w:pPr>
        <w:widowControl w:val="0"/>
        <w:tabs>
          <w:tab w:val="left" w:pos="4300"/>
        </w:tabs>
        <w:autoSpaceDE w:val="0"/>
        <w:autoSpaceDN w:val="0"/>
        <w:adjustRightInd w:val="0"/>
        <w:spacing w:after="0" w:line="240" w:lineRule="auto"/>
        <w:ind w:left="1440"/>
        <w:rPr>
          <w:rFonts w:ascii="Arial" w:hAnsi="Arial" w:cs="Arial"/>
          <w:sz w:val="20"/>
          <w:szCs w:val="20"/>
        </w:rPr>
      </w:pPr>
      <w:r>
        <w:rPr>
          <w:rFonts w:ascii="Arial" w:hAnsi="Arial" w:cs="Arial"/>
          <w:sz w:val="20"/>
          <w:szCs w:val="20"/>
        </w:rPr>
        <w:t>Stamp affixed</w:t>
      </w:r>
      <w:r w:rsidR="002C1E5D">
        <w:rPr>
          <w:rFonts w:ascii="Arial" w:hAnsi="Arial" w:cs="Arial"/>
          <w:sz w:val="20"/>
          <w:szCs w:val="20"/>
        </w:rPr>
        <w:tab/>
      </w:r>
      <w:r>
        <w:rPr>
          <w:rFonts w:ascii="Arial" w:hAnsi="Arial" w:cs="Arial"/>
          <w:sz w:val="20"/>
          <w:szCs w:val="20"/>
        </w:rPr>
        <w:t>Valuable collections or Collector items</w:t>
      </w:r>
    </w:p>
    <w:p w14:paraId="4A2DE454" w14:textId="58C8546D" w:rsidR="00D55675" w:rsidRPr="00B8540A" w:rsidRDefault="00DC36C9">
      <w:pPr>
        <w:widowControl w:val="0"/>
        <w:tabs>
          <w:tab w:val="left" w:pos="4300"/>
        </w:tabs>
        <w:autoSpaceDE w:val="0"/>
        <w:autoSpaceDN w:val="0"/>
        <w:adjustRightInd w:val="0"/>
        <w:spacing w:after="0" w:line="240" w:lineRule="auto"/>
        <w:ind w:left="1440"/>
        <w:rPr>
          <w:rFonts w:ascii="Arial" w:hAnsi="Arial" w:cs="Arial"/>
          <w:sz w:val="20"/>
          <w:szCs w:val="20"/>
        </w:rPr>
      </w:pPr>
      <w:r>
        <w:rPr>
          <w:rFonts w:ascii="Arial" w:hAnsi="Arial" w:cs="Arial"/>
          <w:sz w:val="20"/>
          <w:szCs w:val="20"/>
        </w:rPr>
        <w:t>Loose Tires</w:t>
      </w:r>
      <w:r w:rsidR="002C1E5D">
        <w:rPr>
          <w:rFonts w:ascii="Arial" w:hAnsi="Arial" w:cs="Arial"/>
          <w:sz w:val="20"/>
          <w:szCs w:val="20"/>
        </w:rPr>
        <w:tab/>
      </w:r>
      <w:r w:rsidR="00D55675" w:rsidRPr="00B8540A">
        <w:rPr>
          <w:rFonts w:ascii="Arial" w:hAnsi="Arial" w:cs="Arial"/>
          <w:sz w:val="20"/>
          <w:szCs w:val="20"/>
        </w:rPr>
        <w:t xml:space="preserve">Valuable </w:t>
      </w:r>
      <w:r>
        <w:rPr>
          <w:rFonts w:ascii="Arial" w:hAnsi="Arial" w:cs="Arial"/>
          <w:sz w:val="20"/>
          <w:szCs w:val="20"/>
        </w:rPr>
        <w:t>papers of any kind</w:t>
      </w:r>
      <w:r w:rsidR="00D55675" w:rsidRPr="00B8540A">
        <w:rPr>
          <w:rFonts w:ascii="Arial" w:hAnsi="Arial" w:cs="Arial"/>
          <w:sz w:val="20"/>
          <w:szCs w:val="20"/>
        </w:rPr>
        <w:t xml:space="preserve"> </w:t>
      </w:r>
    </w:p>
    <w:p w14:paraId="5D9D3F42" w14:textId="2F221E44" w:rsidR="00D55675" w:rsidRPr="00B8540A" w:rsidRDefault="00DC36C9">
      <w:pPr>
        <w:widowControl w:val="0"/>
        <w:tabs>
          <w:tab w:val="left" w:pos="4300"/>
        </w:tabs>
        <w:autoSpaceDE w:val="0"/>
        <w:autoSpaceDN w:val="0"/>
        <w:adjustRightInd w:val="0"/>
        <w:spacing w:after="0" w:line="240" w:lineRule="auto"/>
        <w:ind w:left="1440"/>
        <w:rPr>
          <w:rFonts w:ascii="Arial" w:hAnsi="Arial" w:cs="Arial"/>
          <w:sz w:val="20"/>
          <w:szCs w:val="20"/>
        </w:rPr>
      </w:pPr>
      <w:r>
        <w:rPr>
          <w:rFonts w:ascii="Arial" w:hAnsi="Arial" w:cs="Arial"/>
          <w:sz w:val="20"/>
          <w:szCs w:val="20"/>
        </w:rPr>
        <w:t>Museum exhibits or</w:t>
      </w:r>
      <w:r w:rsidR="00C31296" w:rsidRPr="00B8540A">
        <w:rPr>
          <w:rFonts w:ascii="Arial" w:hAnsi="Arial" w:cs="Arial"/>
          <w:sz w:val="20"/>
          <w:szCs w:val="20"/>
        </w:rPr>
        <w:tab/>
      </w:r>
      <w:r>
        <w:rPr>
          <w:rFonts w:ascii="Arial" w:hAnsi="Arial" w:cs="Arial"/>
          <w:sz w:val="20"/>
          <w:szCs w:val="20"/>
        </w:rPr>
        <w:t>Marble or marble products of</w:t>
      </w:r>
    </w:p>
    <w:p w14:paraId="7490BCFC" w14:textId="1C84013D" w:rsidR="00C31296" w:rsidRPr="00B8540A" w:rsidRDefault="00DC36C9">
      <w:pPr>
        <w:widowControl w:val="0"/>
        <w:tabs>
          <w:tab w:val="left" w:pos="4300"/>
        </w:tabs>
        <w:autoSpaceDE w:val="0"/>
        <w:autoSpaceDN w:val="0"/>
        <w:adjustRightInd w:val="0"/>
        <w:spacing w:after="0" w:line="240" w:lineRule="auto"/>
        <w:ind w:left="1440"/>
        <w:rPr>
          <w:rFonts w:ascii="Arial" w:hAnsi="Arial" w:cs="Arial"/>
          <w:sz w:val="20"/>
          <w:szCs w:val="20"/>
        </w:rPr>
      </w:pPr>
      <w:r>
        <w:rPr>
          <w:rFonts w:ascii="Arial" w:hAnsi="Arial" w:cs="Arial"/>
          <w:sz w:val="20"/>
          <w:szCs w:val="20"/>
        </w:rPr>
        <w:t>Articles of antiquity</w:t>
      </w:r>
      <w:r w:rsidR="00C31296" w:rsidRPr="00B8540A">
        <w:rPr>
          <w:rFonts w:ascii="Arial" w:hAnsi="Arial" w:cs="Arial"/>
          <w:sz w:val="20"/>
          <w:szCs w:val="20"/>
        </w:rPr>
        <w:tab/>
      </w:r>
      <w:r>
        <w:rPr>
          <w:rFonts w:ascii="Arial" w:hAnsi="Arial" w:cs="Arial"/>
          <w:sz w:val="20"/>
          <w:szCs w:val="20"/>
        </w:rPr>
        <w:t>granite or slate</w:t>
      </w:r>
    </w:p>
    <w:p w14:paraId="6FAF12F8" w14:textId="77777777" w:rsidR="00C31296" w:rsidRPr="00B8540A" w:rsidRDefault="00C31296">
      <w:pPr>
        <w:widowControl w:val="0"/>
        <w:autoSpaceDE w:val="0"/>
        <w:autoSpaceDN w:val="0"/>
        <w:adjustRightInd w:val="0"/>
        <w:spacing w:after="0" w:line="1" w:lineRule="exact"/>
        <w:rPr>
          <w:rFonts w:ascii="Arial" w:hAnsi="Arial" w:cs="Arial"/>
          <w:sz w:val="20"/>
          <w:szCs w:val="20"/>
        </w:rPr>
      </w:pPr>
    </w:p>
    <w:p w14:paraId="2A77A503" w14:textId="787FE3C5" w:rsidR="00D55675" w:rsidRPr="00B8540A" w:rsidRDefault="00DC36C9">
      <w:pPr>
        <w:widowControl w:val="0"/>
        <w:tabs>
          <w:tab w:val="left" w:pos="4300"/>
        </w:tabs>
        <w:autoSpaceDE w:val="0"/>
        <w:autoSpaceDN w:val="0"/>
        <w:adjustRightInd w:val="0"/>
        <w:spacing w:after="0" w:line="240" w:lineRule="auto"/>
        <w:ind w:left="1440"/>
        <w:rPr>
          <w:rFonts w:ascii="Arial" w:hAnsi="Arial" w:cs="Arial"/>
          <w:sz w:val="20"/>
          <w:szCs w:val="20"/>
        </w:rPr>
      </w:pPr>
      <w:r>
        <w:rPr>
          <w:rFonts w:ascii="Arial" w:hAnsi="Arial" w:cs="Arial"/>
          <w:sz w:val="20"/>
          <w:szCs w:val="20"/>
        </w:rPr>
        <w:t>Notes</w:t>
      </w:r>
      <w:r w:rsidR="00C31296" w:rsidRPr="00B8540A">
        <w:rPr>
          <w:rFonts w:ascii="Arial" w:hAnsi="Arial" w:cs="Arial"/>
          <w:sz w:val="20"/>
          <w:szCs w:val="20"/>
        </w:rPr>
        <w:tab/>
      </w:r>
      <w:r>
        <w:rPr>
          <w:rFonts w:ascii="Arial" w:hAnsi="Arial" w:cs="Arial"/>
          <w:sz w:val="20"/>
          <w:szCs w:val="20"/>
        </w:rPr>
        <w:t>Live Plants</w:t>
      </w:r>
    </w:p>
    <w:p w14:paraId="4B0233BD" w14:textId="1CFCBDE2" w:rsidR="00D55675" w:rsidRDefault="00DC36C9">
      <w:pPr>
        <w:widowControl w:val="0"/>
        <w:tabs>
          <w:tab w:val="left" w:pos="4300"/>
        </w:tabs>
        <w:autoSpaceDE w:val="0"/>
        <w:autoSpaceDN w:val="0"/>
        <w:adjustRightInd w:val="0"/>
        <w:spacing w:after="0" w:line="240" w:lineRule="auto"/>
        <w:ind w:left="1440"/>
        <w:rPr>
          <w:rFonts w:ascii="Arial" w:hAnsi="Arial" w:cs="Arial"/>
          <w:sz w:val="20"/>
          <w:szCs w:val="20"/>
        </w:rPr>
      </w:pPr>
      <w:r>
        <w:rPr>
          <w:rFonts w:ascii="Arial" w:hAnsi="Arial" w:cs="Arial"/>
          <w:sz w:val="20"/>
          <w:szCs w:val="20"/>
        </w:rPr>
        <w:t>Original works of art</w:t>
      </w:r>
      <w:r w:rsidR="00770C4B" w:rsidRPr="00B8540A">
        <w:rPr>
          <w:rFonts w:ascii="Arial" w:hAnsi="Arial" w:cs="Arial"/>
          <w:sz w:val="20"/>
          <w:szCs w:val="20"/>
        </w:rPr>
        <w:tab/>
      </w:r>
      <w:r>
        <w:rPr>
          <w:rFonts w:ascii="Arial" w:hAnsi="Arial" w:cs="Arial"/>
          <w:sz w:val="20"/>
          <w:szCs w:val="20"/>
        </w:rPr>
        <w:t xml:space="preserve">Kayaks </w:t>
      </w:r>
      <w:r w:rsidR="00671893">
        <w:rPr>
          <w:rFonts w:ascii="Arial" w:hAnsi="Arial" w:cs="Arial"/>
          <w:sz w:val="20"/>
          <w:szCs w:val="20"/>
        </w:rPr>
        <w:t>©</w:t>
      </w:r>
    </w:p>
    <w:p w14:paraId="53E96AF5" w14:textId="180B672C" w:rsidR="002C1E5D" w:rsidRDefault="00DC36C9" w:rsidP="002C1E5D">
      <w:pPr>
        <w:widowControl w:val="0"/>
        <w:tabs>
          <w:tab w:val="left" w:pos="4300"/>
        </w:tabs>
        <w:autoSpaceDE w:val="0"/>
        <w:autoSpaceDN w:val="0"/>
        <w:adjustRightInd w:val="0"/>
        <w:spacing w:after="0" w:line="240" w:lineRule="auto"/>
        <w:ind w:left="1440"/>
        <w:rPr>
          <w:rFonts w:ascii="Arial" w:hAnsi="Arial" w:cs="Arial"/>
          <w:sz w:val="20"/>
          <w:szCs w:val="20"/>
        </w:rPr>
      </w:pPr>
      <w:r>
        <w:rPr>
          <w:rFonts w:ascii="Arial" w:hAnsi="Arial" w:cs="Arial"/>
          <w:sz w:val="20"/>
          <w:szCs w:val="20"/>
        </w:rPr>
        <w:t>Pianos</w:t>
      </w:r>
      <w:r w:rsidR="007440FD">
        <w:rPr>
          <w:rFonts w:ascii="Arial" w:hAnsi="Arial" w:cs="Arial"/>
          <w:sz w:val="20"/>
          <w:szCs w:val="20"/>
        </w:rPr>
        <w:tab/>
      </w:r>
      <w:r>
        <w:rPr>
          <w:rFonts w:ascii="Arial" w:hAnsi="Arial" w:cs="Arial"/>
          <w:sz w:val="20"/>
          <w:szCs w:val="20"/>
        </w:rPr>
        <w:t>Rugs or Carpeting greater than 12 feet in length</w:t>
      </w:r>
    </w:p>
    <w:p w14:paraId="0870D148" w14:textId="3A2CC308" w:rsidR="002C1E5D" w:rsidRDefault="00DC36C9" w:rsidP="002C1E5D">
      <w:pPr>
        <w:widowControl w:val="0"/>
        <w:tabs>
          <w:tab w:val="left" w:pos="4300"/>
        </w:tabs>
        <w:autoSpaceDE w:val="0"/>
        <w:autoSpaceDN w:val="0"/>
        <w:adjustRightInd w:val="0"/>
        <w:spacing w:after="0" w:line="240" w:lineRule="auto"/>
        <w:ind w:left="1440"/>
        <w:rPr>
          <w:rFonts w:ascii="Arial" w:hAnsi="Arial" w:cs="Arial"/>
          <w:sz w:val="20"/>
          <w:szCs w:val="20"/>
        </w:rPr>
      </w:pPr>
      <w:r>
        <w:rPr>
          <w:rFonts w:ascii="Arial" w:hAnsi="Arial" w:cs="Arial"/>
          <w:sz w:val="20"/>
          <w:szCs w:val="20"/>
        </w:rPr>
        <w:t>Mattresses</w:t>
      </w:r>
      <w:r w:rsidR="002C1E5D">
        <w:rPr>
          <w:rFonts w:ascii="Arial" w:hAnsi="Arial" w:cs="Arial"/>
          <w:sz w:val="20"/>
          <w:szCs w:val="20"/>
        </w:rPr>
        <w:tab/>
      </w:r>
    </w:p>
    <w:p w14:paraId="2D1811B3" w14:textId="77777777" w:rsidR="002C1E5D" w:rsidRDefault="002C1E5D" w:rsidP="002C1E5D">
      <w:pPr>
        <w:widowControl w:val="0"/>
        <w:tabs>
          <w:tab w:val="left" w:pos="4300"/>
        </w:tabs>
        <w:autoSpaceDE w:val="0"/>
        <w:autoSpaceDN w:val="0"/>
        <w:adjustRightInd w:val="0"/>
        <w:spacing w:after="0" w:line="240" w:lineRule="auto"/>
        <w:ind w:left="1440"/>
        <w:rPr>
          <w:rFonts w:ascii="Arial" w:hAnsi="Arial" w:cs="Arial"/>
          <w:sz w:val="20"/>
          <w:szCs w:val="20"/>
        </w:rPr>
      </w:pPr>
    </w:p>
    <w:p w14:paraId="2E87B6B9" w14:textId="19BBC7B7" w:rsidR="00C31296" w:rsidRPr="00E110F3" w:rsidRDefault="00C31296" w:rsidP="002C1E5D">
      <w:pPr>
        <w:widowControl w:val="0"/>
        <w:tabs>
          <w:tab w:val="left" w:pos="4300"/>
        </w:tabs>
        <w:autoSpaceDE w:val="0"/>
        <w:autoSpaceDN w:val="0"/>
        <w:adjustRightInd w:val="0"/>
        <w:spacing w:after="0" w:line="240" w:lineRule="auto"/>
        <w:ind w:left="1440"/>
        <w:rPr>
          <w:rFonts w:ascii="Times New Roman" w:hAnsi="Times New Roman"/>
          <w:sz w:val="24"/>
          <w:szCs w:val="24"/>
        </w:rPr>
      </w:pPr>
      <w:r w:rsidRPr="00491509">
        <w:rPr>
          <w:rFonts w:ascii="Arial" w:hAnsi="Arial" w:cs="Arial"/>
          <w:sz w:val="20"/>
          <w:szCs w:val="20"/>
        </w:rPr>
        <w:t xml:space="preserve">Articles of extraordinary value will not be accepted for shipment or as premiums accompanying other articles. </w:t>
      </w:r>
      <w:bookmarkStart w:id="37" w:name="page25"/>
      <w:bookmarkEnd w:id="37"/>
    </w:p>
    <w:p w14:paraId="2779A19D" w14:textId="77777777" w:rsidR="00C31296" w:rsidRDefault="00C31296">
      <w:pPr>
        <w:widowControl w:val="0"/>
        <w:autoSpaceDE w:val="0"/>
        <w:autoSpaceDN w:val="0"/>
        <w:adjustRightInd w:val="0"/>
        <w:spacing w:after="0" w:line="218" w:lineRule="exact"/>
        <w:rPr>
          <w:rFonts w:ascii="Times New Roman" w:hAnsi="Times New Roman"/>
          <w:sz w:val="24"/>
          <w:szCs w:val="24"/>
        </w:rPr>
      </w:pPr>
    </w:p>
    <w:p w14:paraId="1810C15C" w14:textId="0D45543C" w:rsidR="007033EC" w:rsidRPr="007033EC" w:rsidRDefault="00325DE9" w:rsidP="007033EC">
      <w:pPr>
        <w:widowControl w:val="0"/>
        <w:numPr>
          <w:ilvl w:val="0"/>
          <w:numId w:val="45"/>
        </w:numPr>
        <w:tabs>
          <w:tab w:val="clear" w:pos="720"/>
          <w:tab w:val="num" w:pos="1440"/>
        </w:tabs>
        <w:overflowPunct w:val="0"/>
        <w:autoSpaceDE w:val="0"/>
        <w:autoSpaceDN w:val="0"/>
        <w:adjustRightInd w:val="0"/>
        <w:spacing w:after="0" w:line="228" w:lineRule="auto"/>
        <w:ind w:left="1440" w:right="1020"/>
        <w:jc w:val="both"/>
        <w:rPr>
          <w:rFonts w:ascii="Arial" w:hAnsi="Arial" w:cs="Arial"/>
          <w:sz w:val="19"/>
          <w:szCs w:val="19"/>
        </w:rPr>
      </w:pPr>
      <w:r>
        <w:rPr>
          <w:rFonts w:ascii="Arial" w:hAnsi="Arial" w:cs="Arial"/>
          <w:sz w:val="19"/>
          <w:szCs w:val="19"/>
        </w:rPr>
        <w:t>C</w:t>
      </w:r>
      <w:r w:rsidR="00F82DC3">
        <w:rPr>
          <w:rFonts w:ascii="Arial" w:hAnsi="Arial" w:cs="Arial"/>
          <w:sz w:val="19"/>
          <w:szCs w:val="19"/>
        </w:rPr>
        <w:t xml:space="preserve">ustom, single, limited manufacture, and one of a kind, including but not limited to electronic, mechanical or engineering apparatus, shall be </w:t>
      </w:r>
      <w:r w:rsidR="00C31296">
        <w:rPr>
          <w:rFonts w:ascii="Arial" w:hAnsi="Arial" w:cs="Arial"/>
          <w:sz w:val="19"/>
          <w:szCs w:val="19"/>
        </w:rPr>
        <w:t>deemed as having extraordinary valu</w:t>
      </w:r>
      <w:r w:rsidR="007033EC">
        <w:rPr>
          <w:rFonts w:ascii="Arial" w:hAnsi="Arial" w:cs="Arial"/>
          <w:sz w:val="19"/>
          <w:szCs w:val="19"/>
        </w:rPr>
        <w:t xml:space="preserve">e.                                                                                                                                                                       </w:t>
      </w:r>
    </w:p>
    <w:p w14:paraId="73A8C382" w14:textId="77777777" w:rsidR="007033EC" w:rsidRDefault="007033EC" w:rsidP="007033EC">
      <w:pPr>
        <w:widowControl w:val="0"/>
        <w:overflowPunct w:val="0"/>
        <w:autoSpaceDE w:val="0"/>
        <w:autoSpaceDN w:val="0"/>
        <w:adjustRightInd w:val="0"/>
        <w:spacing w:after="0" w:line="228" w:lineRule="auto"/>
        <w:ind w:left="360" w:right="1020"/>
        <w:jc w:val="both"/>
        <w:rPr>
          <w:rFonts w:ascii="Arial" w:hAnsi="Arial" w:cs="Arial"/>
          <w:sz w:val="19"/>
          <w:szCs w:val="19"/>
        </w:rPr>
      </w:pPr>
    </w:p>
    <w:p w14:paraId="3252978B" w14:textId="4587BE6B" w:rsidR="007033EC" w:rsidRDefault="007033EC">
      <w:pPr>
        <w:widowControl w:val="0"/>
        <w:numPr>
          <w:ilvl w:val="0"/>
          <w:numId w:val="45"/>
        </w:numPr>
        <w:tabs>
          <w:tab w:val="clear" w:pos="720"/>
          <w:tab w:val="num" w:pos="1440"/>
        </w:tabs>
        <w:overflowPunct w:val="0"/>
        <w:autoSpaceDE w:val="0"/>
        <w:autoSpaceDN w:val="0"/>
        <w:adjustRightInd w:val="0"/>
        <w:spacing w:after="0" w:line="228" w:lineRule="auto"/>
        <w:ind w:left="1440" w:right="1020"/>
        <w:jc w:val="both"/>
        <w:rPr>
          <w:rFonts w:ascii="Arial" w:hAnsi="Arial" w:cs="Arial"/>
          <w:sz w:val="19"/>
          <w:szCs w:val="19"/>
        </w:rPr>
      </w:pPr>
      <w:r>
        <w:rPr>
          <w:rFonts w:ascii="Arial" w:hAnsi="Arial" w:cs="Arial"/>
          <w:sz w:val="19"/>
          <w:szCs w:val="19"/>
        </w:rPr>
        <w:t>Plastic Pellets / Resin maximum liability will be $0.10 cents per pound.</w:t>
      </w:r>
    </w:p>
    <w:p w14:paraId="7E47DA9B" w14:textId="76885FAF" w:rsidR="007033EC" w:rsidRDefault="007033EC" w:rsidP="007033EC">
      <w:pPr>
        <w:widowControl w:val="0"/>
        <w:overflowPunct w:val="0"/>
        <w:autoSpaceDE w:val="0"/>
        <w:autoSpaceDN w:val="0"/>
        <w:adjustRightInd w:val="0"/>
        <w:spacing w:after="0" w:line="228" w:lineRule="auto"/>
        <w:ind w:left="360" w:right="1020"/>
        <w:jc w:val="both"/>
        <w:rPr>
          <w:rFonts w:ascii="Arial" w:hAnsi="Arial" w:cs="Arial"/>
          <w:sz w:val="19"/>
          <w:szCs w:val="19"/>
        </w:rPr>
      </w:pPr>
      <w:r>
        <w:rPr>
          <w:rFonts w:ascii="Arial" w:hAnsi="Arial" w:cs="Arial"/>
          <w:sz w:val="19"/>
          <w:szCs w:val="19"/>
        </w:rPr>
        <w:t xml:space="preserve"> </w:t>
      </w:r>
    </w:p>
    <w:p w14:paraId="436135D2" w14:textId="77777777" w:rsidR="00C31296" w:rsidRDefault="00C31296">
      <w:pPr>
        <w:widowControl w:val="0"/>
        <w:autoSpaceDE w:val="0"/>
        <w:autoSpaceDN w:val="0"/>
        <w:adjustRightInd w:val="0"/>
        <w:spacing w:after="0" w:line="136" w:lineRule="exact"/>
        <w:rPr>
          <w:rFonts w:ascii="Times New Roman" w:hAnsi="Times New Roman"/>
          <w:sz w:val="24"/>
          <w:szCs w:val="24"/>
        </w:rPr>
      </w:pPr>
    </w:p>
    <w:p w14:paraId="035A8712" w14:textId="77777777" w:rsidR="00C31296" w:rsidRDefault="00C31296">
      <w:pPr>
        <w:widowControl w:val="0"/>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Freight liable to damage other freight or equipment</w:t>
      </w:r>
    </w:p>
    <w:p w14:paraId="42FC6DDE" w14:textId="77777777" w:rsidR="00C31296" w:rsidRDefault="00C31296">
      <w:pPr>
        <w:widowControl w:val="0"/>
        <w:autoSpaceDE w:val="0"/>
        <w:autoSpaceDN w:val="0"/>
        <w:adjustRightInd w:val="0"/>
        <w:spacing w:after="0" w:line="185" w:lineRule="exact"/>
        <w:rPr>
          <w:rFonts w:ascii="Times New Roman" w:hAnsi="Times New Roman"/>
          <w:sz w:val="24"/>
          <w:szCs w:val="24"/>
        </w:rPr>
      </w:pPr>
    </w:p>
    <w:p w14:paraId="690FBD8E" w14:textId="77777777" w:rsidR="00C31296" w:rsidRDefault="00C31296">
      <w:pPr>
        <w:widowControl w:val="0"/>
        <w:overflowPunct w:val="0"/>
        <w:autoSpaceDE w:val="0"/>
        <w:autoSpaceDN w:val="0"/>
        <w:adjustRightInd w:val="0"/>
        <w:spacing w:after="0" w:line="224" w:lineRule="auto"/>
        <w:ind w:left="400" w:right="340"/>
        <w:rPr>
          <w:rFonts w:ascii="Times New Roman" w:hAnsi="Times New Roman"/>
          <w:sz w:val="24"/>
          <w:szCs w:val="24"/>
        </w:rPr>
      </w:pPr>
      <w:r>
        <w:rPr>
          <w:rFonts w:ascii="Arial" w:hAnsi="Arial" w:cs="Arial"/>
          <w:sz w:val="20"/>
          <w:szCs w:val="20"/>
        </w:rPr>
        <w:t>Carrier is not obligated to receive freight liable to permeate or otherwise damage other freight or carrier's equipment. Such freight may be accepted and receipted for "subject to delay for suitable equipment</w:t>
      </w:r>
      <w:proofErr w:type="gramStart"/>
      <w:r>
        <w:rPr>
          <w:rFonts w:ascii="Arial" w:hAnsi="Arial" w:cs="Arial"/>
          <w:sz w:val="20"/>
          <w:szCs w:val="20"/>
        </w:rPr>
        <w:t>", or</w:t>
      </w:r>
      <w:proofErr w:type="gramEnd"/>
      <w:r>
        <w:rPr>
          <w:rFonts w:ascii="Arial" w:hAnsi="Arial" w:cs="Arial"/>
          <w:sz w:val="20"/>
          <w:szCs w:val="20"/>
        </w:rPr>
        <w:t xml:space="preserve"> may be refused for lack of suitable equipment.</w:t>
      </w:r>
    </w:p>
    <w:bookmarkEnd w:id="36"/>
    <w:p w14:paraId="1BE7DD9C" w14:textId="77777777" w:rsidR="00C31296" w:rsidRDefault="00846C0E">
      <w:pPr>
        <w:widowControl w:val="0"/>
        <w:autoSpaceDE w:val="0"/>
        <w:autoSpaceDN w:val="0"/>
        <w:adjustRightInd w:val="0"/>
        <w:spacing w:after="0" w:line="399" w:lineRule="exact"/>
        <w:rPr>
          <w:rFonts w:ascii="Times New Roman" w:hAnsi="Times New Roman"/>
          <w:sz w:val="24"/>
          <w:szCs w:val="24"/>
        </w:rPr>
      </w:pPr>
      <w:r>
        <w:rPr>
          <w:noProof/>
        </w:rPr>
        <mc:AlternateContent>
          <mc:Choice Requires="wps">
            <w:drawing>
              <wp:anchor distT="0" distB="0" distL="114300" distR="114300" simplePos="0" relativeHeight="251880448" behindDoc="1" locked="0" layoutInCell="0" allowOverlap="1" wp14:anchorId="4CFAC6A0" wp14:editId="4BA2BC45">
                <wp:simplePos x="0" y="0"/>
                <wp:positionH relativeFrom="column">
                  <wp:posOffset>-74295</wp:posOffset>
                </wp:positionH>
                <wp:positionV relativeFrom="paragraph">
                  <wp:posOffset>241300</wp:posOffset>
                </wp:positionV>
                <wp:extent cx="6093460" cy="0"/>
                <wp:effectExtent l="0" t="0" r="0" b="0"/>
                <wp:wrapNone/>
                <wp:docPr id="161"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C5B7D" id="Line 172" o:spid="_x0000_s1026" style="position:absolute;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9pt" to="473.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0HrQEAAEgDAAAOAAAAZHJzL2Uyb0RvYy54bWysU8GO0zAQvSPxD5bvNOkCFU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" o:allowincell="f" strokeweight=".16931mm"/>
            </w:pict>
          </mc:Fallback>
        </mc:AlternateContent>
      </w:r>
      <w:r>
        <w:rPr>
          <w:noProof/>
        </w:rPr>
        <mc:AlternateContent>
          <mc:Choice Requires="wps">
            <w:drawing>
              <wp:anchor distT="0" distB="0" distL="114300" distR="114300" simplePos="0" relativeHeight="251881472" behindDoc="1" locked="0" layoutInCell="0" allowOverlap="1" wp14:anchorId="3D1D7C3B" wp14:editId="2F33C31E">
                <wp:simplePos x="0" y="0"/>
                <wp:positionH relativeFrom="column">
                  <wp:posOffset>-74295</wp:posOffset>
                </wp:positionH>
                <wp:positionV relativeFrom="paragraph">
                  <wp:posOffset>419100</wp:posOffset>
                </wp:positionV>
                <wp:extent cx="6093460" cy="0"/>
                <wp:effectExtent l="0" t="0" r="0" b="0"/>
                <wp:wrapNone/>
                <wp:docPr id="160"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63B20" id="Line 173" o:spid="_x0000_s1026" style="position:absolute;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3pt" to="473.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" o:allowincell="f" strokeweight=".48pt"/>
            </w:pict>
          </mc:Fallback>
        </mc:AlternateContent>
      </w:r>
      <w:r>
        <w:rPr>
          <w:noProof/>
        </w:rPr>
        <mc:AlternateContent>
          <mc:Choice Requires="wps">
            <w:drawing>
              <wp:anchor distT="0" distB="0" distL="114300" distR="114300" simplePos="0" relativeHeight="251882496" behindDoc="1" locked="0" layoutInCell="0" allowOverlap="1" wp14:anchorId="6FD12E03" wp14:editId="46DF1A4E">
                <wp:simplePos x="0" y="0"/>
                <wp:positionH relativeFrom="column">
                  <wp:posOffset>-71120</wp:posOffset>
                </wp:positionH>
                <wp:positionV relativeFrom="paragraph">
                  <wp:posOffset>238125</wp:posOffset>
                </wp:positionV>
                <wp:extent cx="0" cy="184150"/>
                <wp:effectExtent l="0" t="0" r="0" b="0"/>
                <wp:wrapNone/>
                <wp:docPr id="63"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F7323" id="Line 174" o:spid="_x0000_s1026" style="position:absolute;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8.75pt" to="-5.6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" o:allowincell="f" strokeweight=".48pt"/>
            </w:pict>
          </mc:Fallback>
        </mc:AlternateContent>
      </w:r>
      <w:r>
        <w:rPr>
          <w:noProof/>
        </w:rPr>
        <mc:AlternateContent>
          <mc:Choice Requires="wps">
            <w:drawing>
              <wp:anchor distT="0" distB="0" distL="114300" distR="114300" simplePos="0" relativeHeight="251883520" behindDoc="1" locked="0" layoutInCell="0" allowOverlap="1" wp14:anchorId="78010DDB" wp14:editId="5B7D7D7F">
                <wp:simplePos x="0" y="0"/>
                <wp:positionH relativeFrom="column">
                  <wp:posOffset>6015990</wp:posOffset>
                </wp:positionH>
                <wp:positionV relativeFrom="paragraph">
                  <wp:posOffset>238125</wp:posOffset>
                </wp:positionV>
                <wp:extent cx="0" cy="184150"/>
                <wp:effectExtent l="0" t="0" r="0" b="0"/>
                <wp:wrapNone/>
                <wp:docPr id="62"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4A693" id="Line 175" o:spid="_x0000_s1026" style="position:absolute;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18.75pt" to="473.7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" o:allowincell="f" strokeweight=".16931mm"/>
            </w:pict>
          </mc:Fallback>
        </mc:AlternateContent>
      </w:r>
    </w:p>
    <w:p w14:paraId="292D682A" w14:textId="77777777" w:rsidR="00C31296" w:rsidRDefault="00C31296">
      <w:pPr>
        <w:widowControl w:val="0"/>
        <w:tabs>
          <w:tab w:val="left" w:pos="8460"/>
        </w:tabs>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PROTECTIVE SERVICE</w:t>
      </w:r>
      <w:r>
        <w:rPr>
          <w:rFonts w:ascii="Times New Roman" w:hAnsi="Times New Roman"/>
          <w:sz w:val="24"/>
          <w:szCs w:val="24"/>
        </w:rPr>
        <w:tab/>
      </w:r>
      <w:r>
        <w:rPr>
          <w:rFonts w:ascii="Arial" w:hAnsi="Arial" w:cs="Arial"/>
          <w:b/>
          <w:bCs/>
          <w:sz w:val="19"/>
          <w:szCs w:val="19"/>
        </w:rPr>
        <w:t>ITEM 810</w:t>
      </w:r>
    </w:p>
    <w:p w14:paraId="4E01D977" w14:textId="77777777" w:rsidR="00C31296" w:rsidRDefault="00C31296">
      <w:pPr>
        <w:widowControl w:val="0"/>
        <w:autoSpaceDE w:val="0"/>
        <w:autoSpaceDN w:val="0"/>
        <w:adjustRightInd w:val="0"/>
        <w:spacing w:after="0" w:line="307" w:lineRule="exact"/>
        <w:rPr>
          <w:rFonts w:ascii="Times New Roman" w:hAnsi="Times New Roman"/>
          <w:sz w:val="24"/>
          <w:szCs w:val="24"/>
        </w:rPr>
      </w:pPr>
    </w:p>
    <w:p w14:paraId="38008BA3" w14:textId="77777777" w:rsidR="00C31296" w:rsidRDefault="00C31296">
      <w:pPr>
        <w:widowControl w:val="0"/>
        <w:overflowPunct w:val="0"/>
        <w:autoSpaceDE w:val="0"/>
        <w:autoSpaceDN w:val="0"/>
        <w:adjustRightInd w:val="0"/>
        <w:spacing w:after="0" w:line="217" w:lineRule="auto"/>
        <w:ind w:right="1160"/>
        <w:rPr>
          <w:rFonts w:ascii="Times New Roman" w:hAnsi="Times New Roman"/>
          <w:sz w:val="24"/>
          <w:szCs w:val="24"/>
        </w:rPr>
      </w:pPr>
      <w:r>
        <w:rPr>
          <w:rFonts w:ascii="Arial" w:hAnsi="Arial" w:cs="Arial"/>
          <w:sz w:val="20"/>
          <w:szCs w:val="20"/>
        </w:rPr>
        <w:t>Clear Lane Freight Systems does not provide protection from heat and/or cold. If shipment is inadvertently accepted, the maximum liability of $</w:t>
      </w:r>
      <w:r w:rsidR="00F176FF">
        <w:rPr>
          <w:rFonts w:ascii="Arial" w:hAnsi="Arial" w:cs="Arial"/>
          <w:sz w:val="20"/>
          <w:szCs w:val="20"/>
        </w:rPr>
        <w:t>0.10</w:t>
      </w:r>
      <w:r>
        <w:rPr>
          <w:rFonts w:ascii="Arial" w:hAnsi="Arial" w:cs="Arial"/>
          <w:sz w:val="20"/>
          <w:szCs w:val="20"/>
        </w:rPr>
        <w:t xml:space="preserve"> per pound will apply.</w:t>
      </w:r>
    </w:p>
    <w:p w14:paraId="07F9CB27" w14:textId="77777777" w:rsidR="00C31296" w:rsidRDefault="00846C0E">
      <w:pPr>
        <w:widowControl w:val="0"/>
        <w:autoSpaceDE w:val="0"/>
        <w:autoSpaceDN w:val="0"/>
        <w:adjustRightInd w:val="0"/>
        <w:spacing w:after="0" w:line="258" w:lineRule="exact"/>
        <w:rPr>
          <w:rFonts w:ascii="Times New Roman" w:hAnsi="Times New Roman"/>
          <w:sz w:val="24"/>
          <w:szCs w:val="24"/>
        </w:rPr>
      </w:pPr>
      <w:r>
        <w:rPr>
          <w:noProof/>
        </w:rPr>
        <mc:AlternateContent>
          <mc:Choice Requires="wps">
            <w:drawing>
              <wp:anchor distT="0" distB="0" distL="114300" distR="114300" simplePos="0" relativeHeight="251884544" behindDoc="1" locked="0" layoutInCell="0" allowOverlap="1" wp14:anchorId="7844638D" wp14:editId="72AC0012">
                <wp:simplePos x="0" y="0"/>
                <wp:positionH relativeFrom="column">
                  <wp:posOffset>-74295</wp:posOffset>
                </wp:positionH>
                <wp:positionV relativeFrom="paragraph">
                  <wp:posOffset>151765</wp:posOffset>
                </wp:positionV>
                <wp:extent cx="6093460" cy="0"/>
                <wp:effectExtent l="0" t="0" r="0" b="0"/>
                <wp:wrapNone/>
                <wp:docPr id="61"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8CEB9" id="Line 176" o:spid="_x0000_s1026" style="position:absolute;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1.95pt" to="473.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0HrQEAAEgDAAAOAAAAZHJzL2Uyb0RvYy54bWysU8GO0zAQvSPxD5bvNOkCFU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" o:allowincell="f" strokeweight=".16931mm"/>
            </w:pict>
          </mc:Fallback>
        </mc:AlternateContent>
      </w:r>
      <w:r>
        <w:rPr>
          <w:noProof/>
        </w:rPr>
        <mc:AlternateContent>
          <mc:Choice Requires="wps">
            <w:drawing>
              <wp:anchor distT="0" distB="0" distL="114300" distR="114300" simplePos="0" relativeHeight="251885568" behindDoc="1" locked="0" layoutInCell="0" allowOverlap="1" wp14:anchorId="4B8BA973" wp14:editId="47F084CE">
                <wp:simplePos x="0" y="0"/>
                <wp:positionH relativeFrom="column">
                  <wp:posOffset>-74295</wp:posOffset>
                </wp:positionH>
                <wp:positionV relativeFrom="paragraph">
                  <wp:posOffset>330200</wp:posOffset>
                </wp:positionV>
                <wp:extent cx="6093460" cy="0"/>
                <wp:effectExtent l="0" t="0" r="0" b="0"/>
                <wp:wrapNone/>
                <wp:docPr id="60"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3EDE9" id="Line 177" o:spid="_x0000_s1026" style="position:absolute;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6pt" to="473.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" o:allowincell="f" strokeweight=".48pt"/>
            </w:pict>
          </mc:Fallback>
        </mc:AlternateContent>
      </w:r>
      <w:r>
        <w:rPr>
          <w:noProof/>
        </w:rPr>
        <mc:AlternateContent>
          <mc:Choice Requires="wps">
            <w:drawing>
              <wp:anchor distT="0" distB="0" distL="114300" distR="114300" simplePos="0" relativeHeight="251886592" behindDoc="1" locked="0" layoutInCell="0" allowOverlap="1" wp14:anchorId="7123BF7B" wp14:editId="0375BA10">
                <wp:simplePos x="0" y="0"/>
                <wp:positionH relativeFrom="column">
                  <wp:posOffset>-71120</wp:posOffset>
                </wp:positionH>
                <wp:positionV relativeFrom="paragraph">
                  <wp:posOffset>148590</wp:posOffset>
                </wp:positionV>
                <wp:extent cx="0" cy="184150"/>
                <wp:effectExtent l="0" t="0" r="0" b="0"/>
                <wp:wrapNone/>
                <wp:docPr id="59"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05F15" id="Line 178" o:spid="_x0000_s1026" style="position:absolute;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1.7pt" to="-5.6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" o:allowincell="f" strokeweight=".48pt"/>
            </w:pict>
          </mc:Fallback>
        </mc:AlternateContent>
      </w:r>
      <w:r>
        <w:rPr>
          <w:noProof/>
        </w:rPr>
        <mc:AlternateContent>
          <mc:Choice Requires="wps">
            <w:drawing>
              <wp:anchor distT="0" distB="0" distL="114300" distR="114300" simplePos="0" relativeHeight="251887616" behindDoc="1" locked="0" layoutInCell="0" allowOverlap="1" wp14:anchorId="566FAC56" wp14:editId="153345BF">
                <wp:simplePos x="0" y="0"/>
                <wp:positionH relativeFrom="column">
                  <wp:posOffset>6015990</wp:posOffset>
                </wp:positionH>
                <wp:positionV relativeFrom="paragraph">
                  <wp:posOffset>148590</wp:posOffset>
                </wp:positionV>
                <wp:extent cx="0" cy="184150"/>
                <wp:effectExtent l="0" t="0" r="0" b="0"/>
                <wp:wrapNone/>
                <wp:docPr id="58"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E1FC6" id="Line 179" o:spid="_x0000_s1026" style="position:absolute;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11.7pt" to="473.7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" o:allowincell="f" strokeweight=".16931mm"/>
            </w:pict>
          </mc:Fallback>
        </mc:AlternateContent>
      </w:r>
    </w:p>
    <w:p w14:paraId="14F34FF7" w14:textId="0EB6099C" w:rsidR="00C31296" w:rsidRDefault="00C31296">
      <w:pPr>
        <w:widowControl w:val="0"/>
        <w:tabs>
          <w:tab w:val="left" w:pos="8460"/>
        </w:tabs>
        <w:autoSpaceDE w:val="0"/>
        <w:autoSpaceDN w:val="0"/>
        <w:adjustRightInd w:val="0"/>
        <w:spacing w:after="0" w:line="239" w:lineRule="auto"/>
        <w:ind w:left="60"/>
        <w:rPr>
          <w:rFonts w:ascii="Times New Roman" w:hAnsi="Times New Roman"/>
          <w:sz w:val="24"/>
          <w:szCs w:val="24"/>
        </w:rPr>
      </w:pPr>
      <w:r>
        <w:rPr>
          <w:rFonts w:ascii="Arial" w:hAnsi="Arial" w:cs="Arial"/>
          <w:b/>
          <w:bCs/>
          <w:sz w:val="20"/>
          <w:szCs w:val="20"/>
        </w:rPr>
        <w:t>RECONSIGNMENT OR DIVERSION</w:t>
      </w:r>
      <w:r w:rsidR="00E83F08">
        <w:rPr>
          <w:rFonts w:ascii="Arial" w:hAnsi="Arial" w:cs="Arial"/>
          <w:b/>
          <w:bCs/>
          <w:sz w:val="20"/>
          <w:szCs w:val="20"/>
        </w:rPr>
        <w:t xml:space="preserve">                                                                                     </w:t>
      </w:r>
      <w:r>
        <w:rPr>
          <w:rFonts w:ascii="Arial" w:hAnsi="Arial" w:cs="Arial"/>
          <w:b/>
          <w:bCs/>
          <w:sz w:val="19"/>
          <w:szCs w:val="19"/>
        </w:rPr>
        <w:t>ITEM 820</w:t>
      </w:r>
      <w:r w:rsidR="0092663B">
        <w:rPr>
          <w:rFonts w:ascii="Arial" w:hAnsi="Arial" w:cs="Arial"/>
          <w:b/>
          <w:bCs/>
          <w:sz w:val="19"/>
          <w:szCs w:val="19"/>
        </w:rPr>
        <w:t xml:space="preserve"> </w:t>
      </w:r>
    </w:p>
    <w:p w14:paraId="554F846E" w14:textId="77777777" w:rsidR="00C31296" w:rsidRDefault="00C31296">
      <w:pPr>
        <w:widowControl w:val="0"/>
        <w:autoSpaceDE w:val="0"/>
        <w:autoSpaceDN w:val="0"/>
        <w:adjustRightInd w:val="0"/>
        <w:spacing w:after="0" w:line="216" w:lineRule="exact"/>
        <w:rPr>
          <w:rFonts w:ascii="Times New Roman" w:hAnsi="Times New Roman"/>
          <w:sz w:val="24"/>
          <w:szCs w:val="24"/>
        </w:rPr>
      </w:pPr>
    </w:p>
    <w:p w14:paraId="669857A9" w14:textId="77777777" w:rsidR="00C31296" w:rsidRDefault="00C31296">
      <w:pPr>
        <w:widowControl w:val="0"/>
        <w:overflowPunct w:val="0"/>
        <w:autoSpaceDE w:val="0"/>
        <w:autoSpaceDN w:val="0"/>
        <w:adjustRightInd w:val="0"/>
        <w:spacing w:after="0" w:line="217" w:lineRule="auto"/>
        <w:ind w:right="120"/>
        <w:rPr>
          <w:rFonts w:ascii="Times New Roman" w:hAnsi="Times New Roman"/>
          <w:sz w:val="24"/>
          <w:szCs w:val="24"/>
        </w:rPr>
      </w:pPr>
      <w:r>
        <w:rPr>
          <w:rFonts w:ascii="Arial" w:hAnsi="Arial" w:cs="Arial"/>
          <w:sz w:val="20"/>
          <w:szCs w:val="20"/>
        </w:rPr>
        <w:t>A request for the reconsignment or diversion of a shipment will be subject to the following conditions and charges:</w:t>
      </w:r>
    </w:p>
    <w:p w14:paraId="7D67D737" w14:textId="77777777" w:rsidR="00C31296" w:rsidRDefault="00C31296">
      <w:pPr>
        <w:widowControl w:val="0"/>
        <w:autoSpaceDE w:val="0"/>
        <w:autoSpaceDN w:val="0"/>
        <w:adjustRightInd w:val="0"/>
        <w:spacing w:after="0" w:line="273" w:lineRule="exact"/>
        <w:rPr>
          <w:rFonts w:ascii="Times New Roman" w:hAnsi="Times New Roman"/>
          <w:sz w:val="24"/>
          <w:szCs w:val="24"/>
        </w:rPr>
      </w:pPr>
    </w:p>
    <w:p w14:paraId="13B85D9B" w14:textId="4950F241" w:rsidR="00C31296" w:rsidRDefault="00065330">
      <w:pPr>
        <w:widowControl w:val="0"/>
        <w:overflowPunct w:val="0"/>
        <w:autoSpaceDE w:val="0"/>
        <w:autoSpaceDN w:val="0"/>
        <w:adjustRightInd w:val="0"/>
        <w:spacing w:after="0" w:line="234" w:lineRule="auto"/>
        <w:ind w:right="40"/>
        <w:rPr>
          <w:rFonts w:ascii="Times New Roman" w:hAnsi="Times New Roman"/>
          <w:sz w:val="24"/>
          <w:szCs w:val="24"/>
        </w:rPr>
      </w:pPr>
      <w:r>
        <w:rPr>
          <w:rFonts w:ascii="Arial" w:hAnsi="Arial" w:cs="Arial"/>
          <w:sz w:val="20"/>
          <w:szCs w:val="20"/>
        </w:rPr>
        <w:t>If outsid</w:t>
      </w:r>
      <w:r w:rsidR="00C31296">
        <w:rPr>
          <w:rFonts w:ascii="Arial" w:hAnsi="Arial" w:cs="Arial"/>
          <w:sz w:val="20"/>
          <w:szCs w:val="20"/>
        </w:rPr>
        <w:t>e original delivery terminal service area the tariff or contract rate from origin point to consignment point plus tariff or contract rate from reconsignment point to ultimate destination will apply. If</w:t>
      </w:r>
      <w:r>
        <w:rPr>
          <w:rFonts w:ascii="Arial" w:hAnsi="Arial" w:cs="Arial"/>
          <w:sz w:val="20"/>
          <w:szCs w:val="20"/>
        </w:rPr>
        <w:t xml:space="preserve"> </w:t>
      </w:r>
      <w:r w:rsidR="00C31296">
        <w:rPr>
          <w:rFonts w:ascii="Arial" w:hAnsi="Arial" w:cs="Arial"/>
          <w:sz w:val="20"/>
          <w:szCs w:val="20"/>
        </w:rPr>
        <w:t xml:space="preserve">within original terminal delivery area prior to tender of delivery a fee of </w:t>
      </w:r>
      <w:r w:rsidR="00C31296">
        <w:rPr>
          <w:rFonts w:ascii="Arial" w:hAnsi="Arial" w:cs="Arial"/>
          <w:b/>
          <w:bCs/>
          <w:sz w:val="20"/>
          <w:szCs w:val="20"/>
        </w:rPr>
        <w:t>$28.00</w:t>
      </w:r>
      <w:r w:rsidR="00C31296">
        <w:rPr>
          <w:rFonts w:ascii="Arial" w:hAnsi="Arial" w:cs="Arial"/>
          <w:sz w:val="20"/>
          <w:szCs w:val="20"/>
        </w:rPr>
        <w:t xml:space="preserve"> will be assessed. If within original terminal delivery area after tender of delivery a charge of </w:t>
      </w:r>
      <w:r w:rsidR="00C31296">
        <w:rPr>
          <w:rFonts w:ascii="Arial" w:hAnsi="Arial" w:cs="Arial"/>
          <w:b/>
          <w:bCs/>
          <w:sz w:val="20"/>
          <w:szCs w:val="20"/>
        </w:rPr>
        <w:t>$3.50</w:t>
      </w:r>
      <w:r w:rsidR="00C31296">
        <w:rPr>
          <w:rFonts w:ascii="Arial" w:hAnsi="Arial" w:cs="Arial"/>
          <w:sz w:val="20"/>
          <w:szCs w:val="20"/>
        </w:rPr>
        <w:t xml:space="preserve"> per cwt. subject to a </w:t>
      </w:r>
      <w:r w:rsidR="00C31296">
        <w:rPr>
          <w:rFonts w:ascii="Arial" w:hAnsi="Arial" w:cs="Arial"/>
          <w:b/>
          <w:bCs/>
          <w:sz w:val="20"/>
          <w:szCs w:val="20"/>
        </w:rPr>
        <w:t>$35.00</w:t>
      </w:r>
      <w:r w:rsidR="00C31296">
        <w:rPr>
          <w:rFonts w:ascii="Arial" w:hAnsi="Arial" w:cs="Arial"/>
          <w:sz w:val="20"/>
          <w:szCs w:val="20"/>
        </w:rPr>
        <w:t xml:space="preserve"> minimum will apply. If a change in consignee with no change in place of delivery a </w:t>
      </w:r>
      <w:r w:rsidR="00C31296">
        <w:rPr>
          <w:rFonts w:ascii="Arial" w:hAnsi="Arial" w:cs="Arial"/>
          <w:b/>
          <w:bCs/>
          <w:sz w:val="20"/>
          <w:szCs w:val="20"/>
        </w:rPr>
        <w:t>$</w:t>
      </w:r>
      <w:r w:rsidR="000F0245">
        <w:rPr>
          <w:rFonts w:ascii="Arial" w:hAnsi="Arial" w:cs="Arial"/>
          <w:b/>
          <w:bCs/>
          <w:sz w:val="20"/>
          <w:szCs w:val="20"/>
        </w:rPr>
        <w:t>28</w:t>
      </w:r>
      <w:r w:rsidR="00C31296">
        <w:rPr>
          <w:rFonts w:ascii="Arial" w:hAnsi="Arial" w:cs="Arial"/>
          <w:b/>
          <w:bCs/>
          <w:sz w:val="20"/>
          <w:szCs w:val="20"/>
        </w:rPr>
        <w:t>.00</w:t>
      </w:r>
      <w:r w:rsidR="00C31296">
        <w:rPr>
          <w:rFonts w:ascii="Arial" w:hAnsi="Arial" w:cs="Arial"/>
          <w:sz w:val="20"/>
          <w:szCs w:val="20"/>
        </w:rPr>
        <w:t xml:space="preserve"> fee will be assessed </w:t>
      </w:r>
      <w:proofErr w:type="gramStart"/>
      <w:r w:rsidR="00C31296">
        <w:rPr>
          <w:rFonts w:ascii="Arial" w:hAnsi="Arial" w:cs="Arial"/>
          <w:sz w:val="20"/>
          <w:szCs w:val="20"/>
        </w:rPr>
        <w:t>as long as</w:t>
      </w:r>
      <w:proofErr w:type="gramEnd"/>
      <w:r w:rsidR="00C31296">
        <w:rPr>
          <w:rFonts w:ascii="Arial" w:hAnsi="Arial" w:cs="Arial"/>
          <w:sz w:val="20"/>
          <w:szCs w:val="20"/>
        </w:rPr>
        <w:t xml:space="preserve"> delivery was not attempted. In lieu of reconsignment the payor elects to have the shipment picked up </w:t>
      </w:r>
      <w:r w:rsidR="00E83F08">
        <w:rPr>
          <w:rFonts w:ascii="Arial" w:hAnsi="Arial" w:cs="Arial"/>
          <w:sz w:val="20"/>
          <w:szCs w:val="20"/>
        </w:rPr>
        <w:t xml:space="preserve">or dropped off </w:t>
      </w:r>
      <w:r w:rsidR="00C31296">
        <w:rPr>
          <w:rFonts w:ascii="Arial" w:hAnsi="Arial" w:cs="Arial"/>
          <w:sz w:val="20"/>
          <w:szCs w:val="20"/>
        </w:rPr>
        <w:t xml:space="preserve">at a terminal, a </w:t>
      </w:r>
      <w:r w:rsidR="00C31296" w:rsidRPr="000F0245">
        <w:rPr>
          <w:rFonts w:ascii="Arial" w:hAnsi="Arial" w:cs="Arial"/>
          <w:b/>
          <w:sz w:val="20"/>
          <w:szCs w:val="20"/>
        </w:rPr>
        <w:t>$50.00</w:t>
      </w:r>
      <w:r w:rsidR="00C31296">
        <w:rPr>
          <w:rFonts w:ascii="Arial" w:hAnsi="Arial" w:cs="Arial"/>
          <w:sz w:val="20"/>
          <w:szCs w:val="20"/>
        </w:rPr>
        <w:t xml:space="preserve"> dock pickup handling fee will be assessed. This is in addition to </w:t>
      </w:r>
      <w:r w:rsidR="00BB1DDF">
        <w:rPr>
          <w:rFonts w:ascii="Arial" w:hAnsi="Arial" w:cs="Arial"/>
          <w:sz w:val="20"/>
          <w:szCs w:val="20"/>
        </w:rPr>
        <w:t xml:space="preserve">all </w:t>
      </w:r>
      <w:r w:rsidR="00C31296">
        <w:rPr>
          <w:rFonts w:ascii="Arial" w:hAnsi="Arial" w:cs="Arial"/>
          <w:sz w:val="20"/>
          <w:szCs w:val="20"/>
        </w:rPr>
        <w:t>other freight charges</w:t>
      </w:r>
      <w:r w:rsidR="0092663B">
        <w:rPr>
          <w:rFonts w:ascii="Arial" w:hAnsi="Arial" w:cs="Arial"/>
          <w:sz w:val="20"/>
          <w:szCs w:val="20"/>
        </w:rPr>
        <w:t xml:space="preserve"> </w:t>
      </w:r>
      <w:r w:rsidR="000F0245">
        <w:rPr>
          <w:rFonts w:ascii="Arial" w:hAnsi="Arial" w:cs="Arial"/>
          <w:sz w:val="20"/>
          <w:szCs w:val="20"/>
        </w:rPr>
        <w:t xml:space="preserve">and freight charges are </w:t>
      </w:r>
      <w:r w:rsidR="0092663B">
        <w:rPr>
          <w:rFonts w:ascii="Arial" w:hAnsi="Arial" w:cs="Arial"/>
          <w:sz w:val="20"/>
          <w:szCs w:val="20"/>
        </w:rPr>
        <w:t>subject to a Minimum Charge of $150.00.</w:t>
      </w:r>
    </w:p>
    <w:p w14:paraId="22EBCA45"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4ABB6D11" w14:textId="77777777" w:rsidR="00C31296" w:rsidRDefault="00C31296">
      <w:pPr>
        <w:widowControl w:val="0"/>
        <w:autoSpaceDE w:val="0"/>
        <w:autoSpaceDN w:val="0"/>
        <w:adjustRightInd w:val="0"/>
        <w:spacing w:after="0" w:line="256" w:lineRule="exact"/>
        <w:rPr>
          <w:rFonts w:ascii="Times New Roman" w:hAnsi="Times New Roman"/>
          <w:sz w:val="24"/>
          <w:szCs w:val="24"/>
        </w:rPr>
      </w:pPr>
    </w:p>
    <w:p w14:paraId="13540144" w14:textId="77777777" w:rsidR="00C31296" w:rsidRDefault="00C31296" w:rsidP="001268EF">
      <w:pPr>
        <w:widowControl w:val="0"/>
        <w:pBdr>
          <w:top w:val="single" w:sz="4" w:space="1" w:color="auto"/>
          <w:left w:val="single" w:sz="4" w:space="4" w:color="auto"/>
          <w:bottom w:val="single" w:sz="4" w:space="1" w:color="auto"/>
          <w:right w:val="single" w:sz="4" w:space="4" w:color="auto"/>
        </w:pBdr>
        <w:tabs>
          <w:tab w:val="left" w:pos="8460"/>
        </w:tabs>
        <w:autoSpaceDE w:val="0"/>
        <w:autoSpaceDN w:val="0"/>
        <w:adjustRightInd w:val="0"/>
        <w:spacing w:after="0" w:line="240" w:lineRule="auto"/>
        <w:rPr>
          <w:rFonts w:ascii="Times New Roman" w:hAnsi="Times New Roman"/>
          <w:sz w:val="24"/>
          <w:szCs w:val="24"/>
        </w:rPr>
      </w:pPr>
      <w:r>
        <w:rPr>
          <w:rFonts w:ascii="Arial" w:hAnsi="Arial" w:cs="Arial"/>
          <w:b/>
          <w:bCs/>
          <w:sz w:val="19"/>
          <w:szCs w:val="19"/>
        </w:rPr>
        <w:t>REDELIVERY</w:t>
      </w:r>
      <w:r>
        <w:rPr>
          <w:rFonts w:ascii="Times New Roman" w:hAnsi="Times New Roman"/>
          <w:sz w:val="24"/>
          <w:szCs w:val="24"/>
        </w:rPr>
        <w:tab/>
      </w:r>
      <w:r>
        <w:rPr>
          <w:rFonts w:ascii="Arial" w:hAnsi="Arial" w:cs="Arial"/>
          <w:b/>
          <w:bCs/>
          <w:sz w:val="19"/>
          <w:szCs w:val="19"/>
        </w:rPr>
        <w:t>ITEM 830</w:t>
      </w:r>
    </w:p>
    <w:p w14:paraId="18C14A3F" w14:textId="77777777" w:rsidR="00C31296" w:rsidRDefault="00C31296">
      <w:pPr>
        <w:widowControl w:val="0"/>
        <w:autoSpaceDE w:val="0"/>
        <w:autoSpaceDN w:val="0"/>
        <w:adjustRightInd w:val="0"/>
        <w:spacing w:after="0" w:line="215" w:lineRule="exact"/>
        <w:rPr>
          <w:rFonts w:ascii="Times New Roman" w:hAnsi="Times New Roman"/>
          <w:sz w:val="24"/>
          <w:szCs w:val="24"/>
        </w:rPr>
      </w:pPr>
    </w:p>
    <w:p w14:paraId="4A4A23BC" w14:textId="77777777" w:rsidR="00C31296" w:rsidRDefault="00C31296">
      <w:pPr>
        <w:widowControl w:val="0"/>
        <w:overflowPunct w:val="0"/>
        <w:autoSpaceDE w:val="0"/>
        <w:autoSpaceDN w:val="0"/>
        <w:adjustRightInd w:val="0"/>
        <w:spacing w:after="0" w:line="224" w:lineRule="auto"/>
        <w:ind w:right="180"/>
        <w:rPr>
          <w:rFonts w:ascii="Times New Roman" w:hAnsi="Times New Roman"/>
          <w:sz w:val="24"/>
          <w:szCs w:val="24"/>
        </w:rPr>
      </w:pPr>
      <w:r>
        <w:rPr>
          <w:rFonts w:ascii="Arial" w:hAnsi="Arial" w:cs="Arial"/>
          <w:sz w:val="20"/>
          <w:szCs w:val="20"/>
        </w:rPr>
        <w:t>When a shipment is tendered for delivery and through no fault of the carrier, such delivery cannot be accomplished, no further tender will be made except upon request. Additional tenders and final delivery will be subject to the following provisions:</w:t>
      </w:r>
    </w:p>
    <w:p w14:paraId="1949BCC4" w14:textId="77777777" w:rsidR="00C31296" w:rsidRDefault="00C31296">
      <w:pPr>
        <w:widowControl w:val="0"/>
        <w:autoSpaceDE w:val="0"/>
        <w:autoSpaceDN w:val="0"/>
        <w:adjustRightInd w:val="0"/>
        <w:spacing w:after="0" w:line="184" w:lineRule="exact"/>
        <w:rPr>
          <w:rFonts w:ascii="Times New Roman" w:hAnsi="Times New Roman"/>
          <w:sz w:val="24"/>
          <w:szCs w:val="24"/>
        </w:rPr>
      </w:pPr>
    </w:p>
    <w:p w14:paraId="3CDB5A09" w14:textId="77777777" w:rsidR="00D44B1F" w:rsidRPr="00D44B1F" w:rsidRDefault="00C31296">
      <w:pPr>
        <w:widowControl w:val="0"/>
        <w:numPr>
          <w:ilvl w:val="0"/>
          <w:numId w:val="46"/>
        </w:numPr>
        <w:overflowPunct w:val="0"/>
        <w:autoSpaceDE w:val="0"/>
        <w:autoSpaceDN w:val="0"/>
        <w:adjustRightInd w:val="0"/>
        <w:spacing w:after="0" w:line="223" w:lineRule="auto"/>
        <w:ind w:right="20"/>
        <w:jc w:val="both"/>
        <w:rPr>
          <w:rFonts w:ascii="Arial" w:hAnsi="Arial" w:cs="Arial"/>
          <w:sz w:val="20"/>
          <w:szCs w:val="20"/>
        </w:rPr>
      </w:pPr>
      <w:r>
        <w:rPr>
          <w:rFonts w:ascii="Arial" w:hAnsi="Arial" w:cs="Arial"/>
          <w:sz w:val="20"/>
          <w:szCs w:val="20"/>
        </w:rPr>
        <w:t xml:space="preserve">If one or more additional tenders, or final delivery of the shipment are made at consignee's place a charge of </w:t>
      </w:r>
      <w:r>
        <w:rPr>
          <w:rFonts w:ascii="Arial" w:hAnsi="Arial" w:cs="Arial"/>
          <w:b/>
          <w:bCs/>
          <w:sz w:val="20"/>
          <w:szCs w:val="20"/>
        </w:rPr>
        <w:t>$3.50</w:t>
      </w:r>
      <w:r>
        <w:rPr>
          <w:rFonts w:ascii="Arial" w:hAnsi="Arial" w:cs="Arial"/>
          <w:sz w:val="20"/>
          <w:szCs w:val="20"/>
        </w:rPr>
        <w:t xml:space="preserve"> per 100 pounds subject to a minimum charge of </w:t>
      </w:r>
      <w:r>
        <w:rPr>
          <w:rFonts w:ascii="Arial" w:hAnsi="Arial" w:cs="Arial"/>
          <w:b/>
          <w:bCs/>
          <w:sz w:val="20"/>
          <w:szCs w:val="20"/>
        </w:rPr>
        <w:t>$</w:t>
      </w:r>
      <w:r w:rsidR="004D5EB6">
        <w:rPr>
          <w:rFonts w:ascii="Arial" w:hAnsi="Arial" w:cs="Arial"/>
          <w:b/>
          <w:bCs/>
          <w:sz w:val="20"/>
          <w:szCs w:val="20"/>
        </w:rPr>
        <w:t>50</w:t>
      </w:r>
      <w:r>
        <w:rPr>
          <w:rFonts w:ascii="Arial" w:hAnsi="Arial" w:cs="Arial"/>
          <w:sz w:val="20"/>
          <w:szCs w:val="20"/>
        </w:rPr>
        <w:t xml:space="preserve"> and a maximum charge of </w:t>
      </w:r>
      <w:r>
        <w:rPr>
          <w:rFonts w:ascii="Arial" w:hAnsi="Arial" w:cs="Arial"/>
          <w:b/>
          <w:bCs/>
          <w:sz w:val="20"/>
          <w:szCs w:val="20"/>
        </w:rPr>
        <w:t>$</w:t>
      </w:r>
      <w:r w:rsidR="004D5EB6">
        <w:rPr>
          <w:rFonts w:ascii="Arial" w:hAnsi="Arial" w:cs="Arial"/>
          <w:b/>
          <w:bCs/>
          <w:sz w:val="20"/>
          <w:szCs w:val="20"/>
        </w:rPr>
        <w:t>2</w:t>
      </w:r>
      <w:r>
        <w:rPr>
          <w:rFonts w:ascii="Arial" w:hAnsi="Arial" w:cs="Arial"/>
          <w:b/>
          <w:bCs/>
          <w:sz w:val="20"/>
          <w:szCs w:val="20"/>
        </w:rPr>
        <w:t xml:space="preserve">50 </w:t>
      </w:r>
      <w:r>
        <w:rPr>
          <w:rFonts w:ascii="Arial" w:hAnsi="Arial" w:cs="Arial"/>
          <w:sz w:val="20"/>
          <w:szCs w:val="20"/>
        </w:rPr>
        <w:t>per shipment or vehicle, will be made for each such tender and for final delivery.</w:t>
      </w:r>
      <w:r>
        <w:rPr>
          <w:rFonts w:ascii="Arial" w:hAnsi="Arial" w:cs="Arial"/>
          <w:b/>
          <w:bCs/>
          <w:sz w:val="20"/>
          <w:szCs w:val="20"/>
        </w:rPr>
        <w:t xml:space="preserve"> </w:t>
      </w:r>
      <w:r w:rsidR="00351F27">
        <w:rPr>
          <w:rFonts w:ascii="Arial" w:hAnsi="Arial" w:cs="Arial"/>
          <w:b/>
          <w:bCs/>
          <w:sz w:val="20"/>
          <w:szCs w:val="20"/>
        </w:rPr>
        <w:t xml:space="preserve">  </w:t>
      </w:r>
    </w:p>
    <w:p w14:paraId="4619D2E7" w14:textId="77777777" w:rsidR="00D44B1F" w:rsidRPr="00D44B1F" w:rsidRDefault="00D44B1F" w:rsidP="00D44B1F">
      <w:pPr>
        <w:widowControl w:val="0"/>
        <w:overflowPunct w:val="0"/>
        <w:autoSpaceDE w:val="0"/>
        <w:autoSpaceDN w:val="0"/>
        <w:adjustRightInd w:val="0"/>
        <w:spacing w:after="0" w:line="223" w:lineRule="auto"/>
        <w:ind w:left="360" w:right="20"/>
        <w:jc w:val="both"/>
        <w:rPr>
          <w:rFonts w:ascii="Arial" w:hAnsi="Arial" w:cs="Arial"/>
          <w:sz w:val="20"/>
          <w:szCs w:val="20"/>
        </w:rPr>
      </w:pPr>
    </w:p>
    <w:p w14:paraId="67BCB445" w14:textId="7CB3357D" w:rsidR="00C31296" w:rsidRPr="00EF4A59" w:rsidRDefault="00EF4A59">
      <w:pPr>
        <w:widowControl w:val="0"/>
        <w:numPr>
          <w:ilvl w:val="0"/>
          <w:numId w:val="46"/>
        </w:numPr>
        <w:overflowPunct w:val="0"/>
        <w:autoSpaceDE w:val="0"/>
        <w:autoSpaceDN w:val="0"/>
        <w:adjustRightInd w:val="0"/>
        <w:spacing w:after="0" w:line="223" w:lineRule="auto"/>
        <w:ind w:right="20"/>
        <w:jc w:val="both"/>
        <w:rPr>
          <w:rFonts w:ascii="Arial" w:hAnsi="Arial" w:cs="Arial"/>
          <w:sz w:val="20"/>
          <w:szCs w:val="20"/>
        </w:rPr>
      </w:pPr>
      <w:r>
        <w:rPr>
          <w:rFonts w:ascii="Arial" w:hAnsi="Arial" w:cs="Arial"/>
          <w:sz w:val="20"/>
          <w:szCs w:val="20"/>
        </w:rPr>
        <w:t xml:space="preserve">If one or more additional tenders, or final delivery of the shipment is made to </w:t>
      </w:r>
      <w:r w:rsidR="00D44B1F" w:rsidRPr="00EF4A59">
        <w:rPr>
          <w:rFonts w:ascii="Arial" w:hAnsi="Arial" w:cs="Arial"/>
          <w:sz w:val="20"/>
          <w:szCs w:val="20"/>
        </w:rPr>
        <w:t xml:space="preserve">the </w:t>
      </w:r>
      <w:r w:rsidR="00D44B1F" w:rsidRPr="00EF4A59">
        <w:rPr>
          <w:rFonts w:ascii="Arial" w:hAnsi="Arial" w:cs="Arial"/>
          <w:bCs/>
          <w:sz w:val="20"/>
          <w:szCs w:val="20"/>
        </w:rPr>
        <w:t>New York</w:t>
      </w:r>
      <w:r w:rsidR="00D44B1F" w:rsidRPr="00EF4A59">
        <w:rPr>
          <w:rFonts w:ascii="Arial" w:hAnsi="Arial" w:cs="Arial"/>
          <w:sz w:val="20"/>
          <w:szCs w:val="20"/>
        </w:rPr>
        <w:t xml:space="preserve"> area encompassing zip codes 100 through 119 </w:t>
      </w:r>
      <w:r>
        <w:rPr>
          <w:rFonts w:ascii="Arial" w:hAnsi="Arial" w:cs="Arial"/>
          <w:sz w:val="20"/>
          <w:szCs w:val="20"/>
        </w:rPr>
        <w:t xml:space="preserve">a flat charge of </w:t>
      </w:r>
      <w:r w:rsidR="00351F27" w:rsidRPr="00EF4A59">
        <w:rPr>
          <w:rFonts w:ascii="Arial" w:hAnsi="Arial" w:cs="Arial"/>
          <w:b/>
          <w:bCs/>
          <w:sz w:val="20"/>
          <w:szCs w:val="20"/>
        </w:rPr>
        <w:t>$250.00</w:t>
      </w:r>
      <w:r>
        <w:rPr>
          <w:rFonts w:ascii="Arial" w:hAnsi="Arial" w:cs="Arial"/>
          <w:bCs/>
          <w:sz w:val="20"/>
          <w:szCs w:val="20"/>
        </w:rPr>
        <w:t xml:space="preserve"> </w:t>
      </w:r>
      <w:r>
        <w:rPr>
          <w:rFonts w:ascii="Arial" w:hAnsi="Arial" w:cs="Arial"/>
          <w:sz w:val="20"/>
          <w:szCs w:val="20"/>
        </w:rPr>
        <w:t>will be ch</w:t>
      </w:r>
      <w:r w:rsidR="00DE3516">
        <w:rPr>
          <w:rFonts w:ascii="Arial" w:hAnsi="Arial" w:cs="Arial"/>
          <w:sz w:val="20"/>
          <w:szCs w:val="20"/>
        </w:rPr>
        <w:t>arged</w:t>
      </w:r>
      <w:r>
        <w:rPr>
          <w:rFonts w:ascii="Arial" w:hAnsi="Arial" w:cs="Arial"/>
          <w:sz w:val="20"/>
          <w:szCs w:val="20"/>
        </w:rPr>
        <w:t xml:space="preserve"> for each such tender and for final delivery</w:t>
      </w:r>
      <w:r>
        <w:rPr>
          <w:rFonts w:ascii="Arial" w:hAnsi="Arial" w:cs="Arial"/>
          <w:bCs/>
          <w:sz w:val="20"/>
          <w:szCs w:val="20"/>
        </w:rPr>
        <w:t>.</w:t>
      </w:r>
      <w:r w:rsidR="00351F27" w:rsidRPr="00EF4A59">
        <w:rPr>
          <w:rFonts w:ascii="Arial" w:hAnsi="Arial" w:cs="Arial"/>
          <w:bCs/>
          <w:sz w:val="20"/>
          <w:szCs w:val="20"/>
        </w:rPr>
        <w:t xml:space="preserve"> </w:t>
      </w:r>
      <w:r>
        <w:rPr>
          <w:rFonts w:ascii="Arial" w:hAnsi="Arial" w:cs="Arial"/>
          <w:bCs/>
          <w:sz w:val="20"/>
          <w:szCs w:val="20"/>
        </w:rPr>
        <w:t xml:space="preserve"> </w:t>
      </w:r>
      <w:r w:rsidR="00351F27" w:rsidRPr="00EF4A59">
        <w:rPr>
          <w:rFonts w:ascii="Arial" w:hAnsi="Arial" w:cs="Arial"/>
          <w:bCs/>
          <w:sz w:val="20"/>
          <w:szCs w:val="20"/>
        </w:rPr>
        <w:t xml:space="preserve">This </w:t>
      </w:r>
      <w:r w:rsidR="00D44B1F" w:rsidRPr="00EF4A59">
        <w:rPr>
          <w:rFonts w:ascii="Arial" w:hAnsi="Arial" w:cs="Arial"/>
          <w:bCs/>
          <w:sz w:val="20"/>
          <w:szCs w:val="20"/>
        </w:rPr>
        <w:t xml:space="preserve">charge </w:t>
      </w:r>
      <w:r w:rsidR="00351F27" w:rsidRPr="00EF4A59">
        <w:rPr>
          <w:rFonts w:ascii="Arial" w:hAnsi="Arial" w:cs="Arial"/>
          <w:bCs/>
          <w:sz w:val="20"/>
          <w:szCs w:val="20"/>
        </w:rPr>
        <w:t xml:space="preserve">is in addition to </w:t>
      </w:r>
      <w:proofErr w:type="gramStart"/>
      <w:r w:rsidR="00351F27" w:rsidRPr="00EF4A59">
        <w:rPr>
          <w:rFonts w:ascii="Arial" w:hAnsi="Arial" w:cs="Arial"/>
          <w:bCs/>
          <w:sz w:val="20"/>
          <w:szCs w:val="20"/>
        </w:rPr>
        <w:t>the  listed</w:t>
      </w:r>
      <w:proofErr w:type="gramEnd"/>
      <w:r w:rsidR="00351F27" w:rsidRPr="00EF4A59">
        <w:rPr>
          <w:rFonts w:ascii="Arial" w:hAnsi="Arial" w:cs="Arial"/>
          <w:bCs/>
          <w:sz w:val="20"/>
          <w:szCs w:val="20"/>
        </w:rPr>
        <w:t xml:space="preserve"> in Item </w:t>
      </w:r>
      <w:r w:rsidR="00D44B1F" w:rsidRPr="00EF4A59">
        <w:rPr>
          <w:rFonts w:ascii="Arial" w:hAnsi="Arial" w:cs="Arial"/>
          <w:bCs/>
          <w:sz w:val="20"/>
          <w:szCs w:val="20"/>
        </w:rPr>
        <w:t>892.</w:t>
      </w:r>
    </w:p>
    <w:p w14:paraId="4D5C986D" w14:textId="5382E2FC" w:rsidR="00C31296" w:rsidRDefault="00C31296">
      <w:pPr>
        <w:widowControl w:val="0"/>
        <w:numPr>
          <w:ilvl w:val="0"/>
          <w:numId w:val="46"/>
        </w:numPr>
        <w:overflowPunct w:val="0"/>
        <w:autoSpaceDE w:val="0"/>
        <w:autoSpaceDN w:val="0"/>
        <w:adjustRightInd w:val="0"/>
        <w:spacing w:after="0" w:line="223" w:lineRule="auto"/>
        <w:jc w:val="both"/>
        <w:rPr>
          <w:rFonts w:ascii="Arial" w:hAnsi="Arial" w:cs="Arial"/>
          <w:sz w:val="20"/>
          <w:szCs w:val="20"/>
        </w:rPr>
      </w:pPr>
      <w:r>
        <w:rPr>
          <w:rFonts w:ascii="Arial" w:hAnsi="Arial" w:cs="Arial"/>
          <w:sz w:val="20"/>
          <w:szCs w:val="20"/>
        </w:rPr>
        <w:t xml:space="preserve">If, in lieu of final delivery at consignee's place, consignee elects to accept delivery of the shipment </w:t>
      </w:r>
      <w:r w:rsidR="00BA2E05">
        <w:rPr>
          <w:rFonts w:ascii="Arial" w:hAnsi="Arial" w:cs="Arial"/>
          <w:sz w:val="20"/>
          <w:szCs w:val="20"/>
        </w:rPr>
        <w:t>at carr</w:t>
      </w:r>
      <w:r>
        <w:rPr>
          <w:rFonts w:ascii="Arial" w:hAnsi="Arial" w:cs="Arial"/>
          <w:sz w:val="20"/>
          <w:szCs w:val="20"/>
        </w:rPr>
        <w:t xml:space="preserve">ier's premises, a charge of </w:t>
      </w:r>
      <w:r>
        <w:rPr>
          <w:rFonts w:ascii="Arial" w:hAnsi="Arial" w:cs="Arial"/>
          <w:b/>
          <w:bCs/>
          <w:sz w:val="20"/>
          <w:szCs w:val="20"/>
        </w:rPr>
        <w:t>$2.50</w:t>
      </w:r>
      <w:r>
        <w:rPr>
          <w:rFonts w:ascii="Arial" w:hAnsi="Arial" w:cs="Arial"/>
          <w:sz w:val="20"/>
          <w:szCs w:val="20"/>
        </w:rPr>
        <w:t xml:space="preserve"> per 100 pounds, subject to a minimum charge of </w:t>
      </w:r>
      <w:r>
        <w:rPr>
          <w:rFonts w:ascii="Arial" w:hAnsi="Arial" w:cs="Arial"/>
          <w:b/>
          <w:bCs/>
          <w:sz w:val="20"/>
          <w:szCs w:val="20"/>
        </w:rPr>
        <w:t>$25</w:t>
      </w:r>
      <w:r>
        <w:rPr>
          <w:rFonts w:ascii="Arial" w:hAnsi="Arial" w:cs="Arial"/>
          <w:sz w:val="20"/>
          <w:szCs w:val="20"/>
        </w:rPr>
        <w:t xml:space="preserve"> and a maximum charge of </w:t>
      </w:r>
      <w:r>
        <w:rPr>
          <w:rFonts w:ascii="Arial" w:hAnsi="Arial" w:cs="Arial"/>
          <w:b/>
          <w:bCs/>
          <w:sz w:val="20"/>
          <w:szCs w:val="20"/>
        </w:rPr>
        <w:t>$100</w:t>
      </w:r>
      <w:r>
        <w:rPr>
          <w:rFonts w:ascii="Arial" w:hAnsi="Arial" w:cs="Arial"/>
          <w:sz w:val="20"/>
          <w:szCs w:val="20"/>
        </w:rPr>
        <w:t xml:space="preserve"> will be made. </w:t>
      </w:r>
    </w:p>
    <w:p w14:paraId="745073DF" w14:textId="77777777" w:rsidR="00C31296" w:rsidRDefault="00C31296">
      <w:pPr>
        <w:widowControl w:val="0"/>
        <w:autoSpaceDE w:val="0"/>
        <w:autoSpaceDN w:val="0"/>
        <w:adjustRightInd w:val="0"/>
        <w:spacing w:after="0" w:line="186" w:lineRule="exact"/>
        <w:rPr>
          <w:rFonts w:ascii="Arial" w:hAnsi="Arial" w:cs="Arial"/>
          <w:sz w:val="20"/>
          <w:szCs w:val="20"/>
        </w:rPr>
      </w:pPr>
    </w:p>
    <w:p w14:paraId="4D7A2FE4" w14:textId="6A6D7CE5" w:rsidR="00C31296" w:rsidRDefault="00C31296">
      <w:pPr>
        <w:widowControl w:val="0"/>
        <w:numPr>
          <w:ilvl w:val="0"/>
          <w:numId w:val="46"/>
        </w:numPr>
        <w:overflowPunct w:val="0"/>
        <w:autoSpaceDE w:val="0"/>
        <w:autoSpaceDN w:val="0"/>
        <w:adjustRightInd w:val="0"/>
        <w:spacing w:after="0" w:line="215" w:lineRule="auto"/>
        <w:ind w:right="920"/>
        <w:jc w:val="both"/>
        <w:rPr>
          <w:rFonts w:ascii="Arial" w:hAnsi="Arial" w:cs="Arial"/>
          <w:sz w:val="20"/>
          <w:szCs w:val="20"/>
        </w:rPr>
      </w:pPr>
      <w:r>
        <w:rPr>
          <w:rFonts w:ascii="Arial" w:hAnsi="Arial" w:cs="Arial"/>
          <w:sz w:val="20"/>
          <w:szCs w:val="20"/>
        </w:rPr>
        <w:t xml:space="preserve">All charges accruing under this rule must be paid or guaranteed by the party requesting redelivery, to the satisfaction of carrier. </w:t>
      </w:r>
    </w:p>
    <w:p w14:paraId="69398458" w14:textId="77777777" w:rsidR="00C936AE" w:rsidRDefault="00C936AE" w:rsidP="00C936AE">
      <w:pPr>
        <w:pStyle w:val="ListParagraph"/>
        <w:rPr>
          <w:rFonts w:ascii="Arial" w:hAnsi="Arial" w:cs="Arial"/>
          <w:sz w:val="20"/>
          <w:szCs w:val="20"/>
        </w:rPr>
      </w:pPr>
    </w:p>
    <w:p w14:paraId="0CF2D7D7" w14:textId="16FC6B40" w:rsidR="00641DAC" w:rsidRDefault="00641DAC" w:rsidP="00641DAC">
      <w:pPr>
        <w:widowControl w:val="0"/>
        <w:pBdr>
          <w:top w:val="single" w:sz="4" w:space="1" w:color="auto"/>
          <w:left w:val="single" w:sz="4" w:space="4" w:color="auto"/>
          <w:bottom w:val="single" w:sz="4" w:space="1" w:color="auto"/>
          <w:right w:val="single" w:sz="4" w:space="4" w:color="auto"/>
        </w:pBdr>
        <w:tabs>
          <w:tab w:val="left" w:pos="8460"/>
        </w:tabs>
        <w:autoSpaceDE w:val="0"/>
        <w:autoSpaceDN w:val="0"/>
        <w:adjustRightInd w:val="0"/>
        <w:spacing w:after="0" w:line="239" w:lineRule="auto"/>
        <w:rPr>
          <w:rFonts w:ascii="Times New Roman" w:hAnsi="Times New Roman"/>
          <w:sz w:val="24"/>
          <w:szCs w:val="24"/>
        </w:rPr>
      </w:pPr>
      <w:bookmarkStart w:id="38" w:name="_Hlk522024323"/>
      <w:r>
        <w:rPr>
          <w:rFonts w:ascii="Arial" w:hAnsi="Arial" w:cs="Arial"/>
          <w:b/>
          <w:bCs/>
          <w:sz w:val="20"/>
          <w:szCs w:val="20"/>
        </w:rPr>
        <w:t xml:space="preserve">NYC SHIPMENT SIZE RESTRICTION                                                                                     ITEM 832 </w:t>
      </w:r>
    </w:p>
    <w:p w14:paraId="055D595A" w14:textId="5E971C14" w:rsidR="00C936AE" w:rsidRDefault="00C936AE" w:rsidP="00C936AE">
      <w:pPr>
        <w:widowControl w:val="0"/>
        <w:overflowPunct w:val="0"/>
        <w:autoSpaceDE w:val="0"/>
        <w:autoSpaceDN w:val="0"/>
        <w:adjustRightInd w:val="0"/>
        <w:spacing w:after="0" w:line="215" w:lineRule="auto"/>
        <w:ind w:right="920"/>
        <w:jc w:val="both"/>
        <w:rPr>
          <w:rFonts w:ascii="Arial" w:hAnsi="Arial" w:cs="Arial"/>
          <w:sz w:val="20"/>
          <w:szCs w:val="20"/>
        </w:rPr>
      </w:pPr>
    </w:p>
    <w:p w14:paraId="661D0B9F" w14:textId="33BC7446" w:rsidR="00C936AE" w:rsidRDefault="00641DAC" w:rsidP="00C936AE">
      <w:pPr>
        <w:widowControl w:val="0"/>
        <w:overflowPunct w:val="0"/>
        <w:autoSpaceDE w:val="0"/>
        <w:autoSpaceDN w:val="0"/>
        <w:adjustRightInd w:val="0"/>
        <w:spacing w:after="0" w:line="215" w:lineRule="auto"/>
        <w:ind w:right="920"/>
        <w:jc w:val="both"/>
        <w:rPr>
          <w:rFonts w:ascii="Arial" w:hAnsi="Arial" w:cs="Arial"/>
          <w:sz w:val="20"/>
          <w:szCs w:val="20"/>
        </w:rPr>
      </w:pPr>
      <w:r>
        <w:rPr>
          <w:rFonts w:ascii="Arial" w:hAnsi="Arial" w:cs="Arial"/>
          <w:sz w:val="20"/>
          <w:szCs w:val="20"/>
        </w:rPr>
        <w:t>Due to the requirement of using smaller trucks in New York City (zip codes of 10001 to 10044) the maximum height for shipments is 88”.  If taller shipments than 88” are received inadvertently, the shipper/consignee or 3PL will be notified and request will be made for permission to reconfigure the shipment in order to fit on the truck.  If unable to reconfigure, shipper/consignee or 3PL must arrange to have the shipment picked up from carriers dock at their expense.</w:t>
      </w:r>
    </w:p>
    <w:bookmarkEnd w:id="38"/>
    <w:p w14:paraId="5FC578A5" w14:textId="35B23C44" w:rsidR="00A77D56" w:rsidRDefault="00A77D56" w:rsidP="00C936AE">
      <w:pPr>
        <w:widowControl w:val="0"/>
        <w:overflowPunct w:val="0"/>
        <w:autoSpaceDE w:val="0"/>
        <w:autoSpaceDN w:val="0"/>
        <w:adjustRightInd w:val="0"/>
        <w:spacing w:after="0" w:line="215" w:lineRule="auto"/>
        <w:ind w:right="920"/>
        <w:jc w:val="both"/>
        <w:rPr>
          <w:rFonts w:ascii="Arial" w:hAnsi="Arial" w:cs="Arial"/>
          <w:sz w:val="20"/>
          <w:szCs w:val="20"/>
        </w:rPr>
      </w:pPr>
    </w:p>
    <w:p w14:paraId="11BECCE1" w14:textId="5FC694D9" w:rsidR="00A77D56" w:rsidRDefault="00A77D56" w:rsidP="00C936AE">
      <w:pPr>
        <w:widowControl w:val="0"/>
        <w:overflowPunct w:val="0"/>
        <w:autoSpaceDE w:val="0"/>
        <w:autoSpaceDN w:val="0"/>
        <w:adjustRightInd w:val="0"/>
        <w:spacing w:after="0" w:line="215" w:lineRule="auto"/>
        <w:ind w:right="920"/>
        <w:jc w:val="both"/>
        <w:rPr>
          <w:rFonts w:ascii="Arial" w:hAnsi="Arial" w:cs="Arial"/>
          <w:sz w:val="20"/>
          <w:szCs w:val="20"/>
        </w:rPr>
      </w:pPr>
    </w:p>
    <w:p w14:paraId="6049431D" w14:textId="77777777" w:rsidR="00A77D56" w:rsidRDefault="00A77D56" w:rsidP="00C936AE">
      <w:pPr>
        <w:widowControl w:val="0"/>
        <w:overflowPunct w:val="0"/>
        <w:autoSpaceDE w:val="0"/>
        <w:autoSpaceDN w:val="0"/>
        <w:adjustRightInd w:val="0"/>
        <w:spacing w:after="0" w:line="215" w:lineRule="auto"/>
        <w:ind w:right="920"/>
        <w:jc w:val="both"/>
        <w:rPr>
          <w:rFonts w:ascii="Arial" w:hAnsi="Arial" w:cs="Arial"/>
          <w:sz w:val="20"/>
          <w:szCs w:val="20"/>
        </w:rPr>
      </w:pPr>
    </w:p>
    <w:p w14:paraId="3F757A90" w14:textId="2111B95B" w:rsidR="00C936AE" w:rsidRDefault="00C936AE" w:rsidP="00C936AE">
      <w:pPr>
        <w:widowControl w:val="0"/>
        <w:overflowPunct w:val="0"/>
        <w:autoSpaceDE w:val="0"/>
        <w:autoSpaceDN w:val="0"/>
        <w:adjustRightInd w:val="0"/>
        <w:spacing w:after="0" w:line="215" w:lineRule="auto"/>
        <w:ind w:right="920"/>
        <w:jc w:val="both"/>
        <w:rPr>
          <w:rFonts w:ascii="Arial" w:hAnsi="Arial" w:cs="Arial"/>
          <w:sz w:val="20"/>
          <w:szCs w:val="20"/>
        </w:rPr>
      </w:pPr>
    </w:p>
    <w:p w14:paraId="4000A8FB" w14:textId="745F859D" w:rsidR="0050619B" w:rsidRDefault="0050619B" w:rsidP="00C936AE">
      <w:pPr>
        <w:widowControl w:val="0"/>
        <w:overflowPunct w:val="0"/>
        <w:autoSpaceDE w:val="0"/>
        <w:autoSpaceDN w:val="0"/>
        <w:adjustRightInd w:val="0"/>
        <w:spacing w:after="0" w:line="215" w:lineRule="auto"/>
        <w:ind w:right="920"/>
        <w:jc w:val="both"/>
        <w:rPr>
          <w:rFonts w:ascii="Arial" w:hAnsi="Arial" w:cs="Arial"/>
          <w:sz w:val="20"/>
          <w:szCs w:val="20"/>
        </w:rPr>
      </w:pPr>
    </w:p>
    <w:p w14:paraId="0F95CF79" w14:textId="01451D1E" w:rsidR="0050619B" w:rsidRDefault="0050619B" w:rsidP="00C936AE">
      <w:pPr>
        <w:widowControl w:val="0"/>
        <w:overflowPunct w:val="0"/>
        <w:autoSpaceDE w:val="0"/>
        <w:autoSpaceDN w:val="0"/>
        <w:adjustRightInd w:val="0"/>
        <w:spacing w:after="0" w:line="215" w:lineRule="auto"/>
        <w:ind w:right="920"/>
        <w:jc w:val="both"/>
        <w:rPr>
          <w:rFonts w:ascii="Arial" w:hAnsi="Arial" w:cs="Arial"/>
          <w:sz w:val="20"/>
          <w:szCs w:val="20"/>
        </w:rPr>
      </w:pPr>
    </w:p>
    <w:p w14:paraId="537AB84D" w14:textId="77777777" w:rsidR="0050619B" w:rsidRDefault="0050619B" w:rsidP="00C936AE">
      <w:pPr>
        <w:widowControl w:val="0"/>
        <w:overflowPunct w:val="0"/>
        <w:autoSpaceDE w:val="0"/>
        <w:autoSpaceDN w:val="0"/>
        <w:adjustRightInd w:val="0"/>
        <w:spacing w:after="0" w:line="215" w:lineRule="auto"/>
        <w:ind w:right="920"/>
        <w:jc w:val="both"/>
        <w:rPr>
          <w:rFonts w:ascii="Arial" w:hAnsi="Arial" w:cs="Arial"/>
          <w:sz w:val="20"/>
          <w:szCs w:val="20"/>
        </w:rPr>
      </w:pPr>
    </w:p>
    <w:p w14:paraId="115AC273" w14:textId="6577E01B" w:rsidR="001945AA" w:rsidRDefault="001945AA" w:rsidP="00794338">
      <w:pPr>
        <w:widowControl w:val="0"/>
        <w:pBdr>
          <w:top w:val="single" w:sz="4" w:space="1" w:color="auto"/>
          <w:left w:val="single" w:sz="4" w:space="0" w:color="auto"/>
          <w:bottom w:val="single" w:sz="4" w:space="1" w:color="auto"/>
          <w:right w:val="single" w:sz="4" w:space="4" w:color="auto"/>
        </w:pBdr>
        <w:tabs>
          <w:tab w:val="left" w:pos="8460"/>
        </w:tabs>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REMOTE ACCESS AREAS PICKUP OR DELIVERY SERVICE</w:t>
      </w:r>
      <w:r w:rsidR="005D144D">
        <w:rPr>
          <w:rFonts w:ascii="Times New Roman" w:hAnsi="Times New Roman"/>
          <w:sz w:val="24"/>
          <w:szCs w:val="24"/>
        </w:rPr>
        <w:t xml:space="preserve">                                          </w:t>
      </w:r>
      <w:r>
        <w:rPr>
          <w:rFonts w:ascii="Arial" w:hAnsi="Arial" w:cs="Arial"/>
          <w:b/>
          <w:bCs/>
          <w:sz w:val="20"/>
          <w:szCs w:val="20"/>
        </w:rPr>
        <w:t>ITEM 835</w:t>
      </w:r>
      <w:r w:rsidR="005D144D">
        <w:rPr>
          <w:rFonts w:ascii="Arial" w:hAnsi="Arial" w:cs="Arial"/>
          <w:b/>
          <w:bCs/>
          <w:sz w:val="20"/>
          <w:szCs w:val="20"/>
        </w:rPr>
        <w:t xml:space="preserve"> </w:t>
      </w:r>
      <w:r w:rsidR="00BC5489">
        <w:rPr>
          <w:rFonts w:ascii="Arial" w:hAnsi="Arial" w:cs="Arial"/>
          <w:b/>
          <w:bCs/>
          <w:sz w:val="20"/>
          <w:szCs w:val="20"/>
        </w:rPr>
        <w:t>(a)</w:t>
      </w:r>
    </w:p>
    <w:p w14:paraId="48315A29" w14:textId="610287C8" w:rsidR="001945AA" w:rsidRDefault="005D144D" w:rsidP="001945AA">
      <w:pPr>
        <w:widowControl w:val="0"/>
        <w:overflowPunct w:val="0"/>
        <w:autoSpaceDE w:val="0"/>
        <w:autoSpaceDN w:val="0"/>
        <w:adjustRightInd w:val="0"/>
        <w:spacing w:after="0" w:line="224" w:lineRule="auto"/>
        <w:ind w:right="140"/>
        <w:rPr>
          <w:rFonts w:ascii="Times New Roman" w:hAnsi="Times New Roman"/>
          <w:sz w:val="24"/>
          <w:szCs w:val="24"/>
        </w:rPr>
      </w:pPr>
      <w:r>
        <w:rPr>
          <w:rFonts w:ascii="Arial" w:hAnsi="Arial" w:cs="Arial"/>
          <w:b/>
          <w:bCs/>
          <w:sz w:val="20"/>
          <w:szCs w:val="20"/>
        </w:rPr>
        <w:t>I</w:t>
      </w:r>
      <w:r w:rsidR="001945AA">
        <w:rPr>
          <w:rFonts w:ascii="Arial" w:hAnsi="Arial" w:cs="Arial"/>
          <w:b/>
          <w:bCs/>
          <w:sz w:val="20"/>
          <w:szCs w:val="20"/>
        </w:rPr>
        <w:t xml:space="preserve">n addition to all other applicable charges, shipments originating from or destined to zip codes listed in this Item shall be assessed an additional charge as indicated on the </w:t>
      </w:r>
      <w:proofErr w:type="gramStart"/>
      <w:r w:rsidR="001945AA">
        <w:rPr>
          <w:rFonts w:ascii="Arial" w:hAnsi="Arial" w:cs="Arial"/>
          <w:b/>
          <w:bCs/>
          <w:sz w:val="20"/>
          <w:szCs w:val="20"/>
        </w:rPr>
        <w:t>“ REMOTE</w:t>
      </w:r>
      <w:proofErr w:type="gramEnd"/>
      <w:r w:rsidR="001945AA">
        <w:rPr>
          <w:rFonts w:ascii="Arial" w:hAnsi="Arial" w:cs="Arial"/>
          <w:b/>
          <w:bCs/>
          <w:sz w:val="20"/>
          <w:szCs w:val="20"/>
        </w:rPr>
        <w:t xml:space="preserve"> ACCESS DELIVERY CHARGE TABLE” below:</w:t>
      </w:r>
    </w:p>
    <w:p w14:paraId="285CBBD3" w14:textId="77777777" w:rsidR="001945AA" w:rsidRDefault="001945AA" w:rsidP="001945AA">
      <w:pPr>
        <w:widowControl w:val="0"/>
        <w:autoSpaceDE w:val="0"/>
        <w:autoSpaceDN w:val="0"/>
        <w:adjustRightInd w:val="0"/>
        <w:spacing w:after="0" w:line="200" w:lineRule="exact"/>
        <w:rPr>
          <w:rFonts w:ascii="Times New Roman" w:hAnsi="Times New Roman"/>
          <w:sz w:val="24"/>
          <w:szCs w:val="24"/>
        </w:rPr>
      </w:pPr>
    </w:p>
    <w:p w14:paraId="089E5AD5" w14:textId="77777777" w:rsidR="001945AA" w:rsidRDefault="001945AA" w:rsidP="001945AA">
      <w:pPr>
        <w:widowControl w:val="0"/>
        <w:autoSpaceDE w:val="0"/>
        <w:autoSpaceDN w:val="0"/>
        <w:adjustRightInd w:val="0"/>
        <w:spacing w:after="0" w:line="239" w:lineRule="auto"/>
        <w:rPr>
          <w:rFonts w:ascii="Arial" w:hAnsi="Arial" w:cs="Arial"/>
          <w:b/>
          <w:bCs/>
          <w:sz w:val="20"/>
          <w:szCs w:val="20"/>
        </w:rPr>
      </w:pPr>
    </w:p>
    <w:p w14:paraId="3E0F544D" w14:textId="77777777" w:rsidR="001945AA" w:rsidRDefault="001945AA" w:rsidP="001945AA">
      <w:pPr>
        <w:widowControl w:val="0"/>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REMOTE ACCESS CHARGE TABLE</w:t>
      </w:r>
    </w:p>
    <w:p w14:paraId="6D21ED47" w14:textId="77777777" w:rsidR="001945AA" w:rsidRDefault="001945AA" w:rsidP="001945AA">
      <w:pPr>
        <w:widowControl w:val="0"/>
        <w:autoSpaceDE w:val="0"/>
        <w:autoSpaceDN w:val="0"/>
        <w:adjustRightInd w:val="0"/>
        <w:spacing w:after="0" w:line="200" w:lineRule="exact"/>
        <w:rPr>
          <w:rFonts w:ascii="Times New Roman" w:hAnsi="Times New Roman"/>
          <w:sz w:val="24"/>
          <w:szCs w:val="24"/>
        </w:rPr>
      </w:pPr>
    </w:p>
    <w:p w14:paraId="4998BECB" w14:textId="77777777" w:rsidR="001945AA" w:rsidRDefault="001945AA" w:rsidP="001945AA">
      <w:pPr>
        <w:widowControl w:val="0"/>
        <w:autoSpaceDE w:val="0"/>
        <w:autoSpaceDN w:val="0"/>
        <w:adjustRightInd w:val="0"/>
        <w:spacing w:after="0" w:line="305" w:lineRule="exact"/>
        <w:rPr>
          <w:rFonts w:ascii="Times New Roman" w:hAnsi="Times New Roman"/>
          <w:sz w:val="24"/>
          <w:szCs w:val="24"/>
        </w:rPr>
      </w:pPr>
    </w:p>
    <w:p w14:paraId="03DC5149" w14:textId="77777777" w:rsidR="001945AA" w:rsidRDefault="00886A34" w:rsidP="00D052B7">
      <w:pPr>
        <w:widowControl w:val="0"/>
        <w:autoSpaceDE w:val="0"/>
        <w:autoSpaceDN w:val="0"/>
        <w:adjustRightInd w:val="0"/>
        <w:spacing w:after="0" w:line="239" w:lineRule="auto"/>
        <w:ind w:left="3940"/>
        <w:rPr>
          <w:rFonts w:ascii="Times New Roman" w:hAnsi="Times New Roman"/>
          <w:sz w:val="24"/>
          <w:szCs w:val="24"/>
        </w:rPr>
        <w:sectPr w:rsidR="001945AA">
          <w:pgSz w:w="12240" w:h="15840"/>
          <w:pgMar w:top="832" w:right="1440" w:bottom="803" w:left="1440" w:header="720" w:footer="720" w:gutter="0"/>
          <w:cols w:space="720" w:equalWidth="0">
            <w:col w:w="9360"/>
          </w:cols>
          <w:noEndnote/>
        </w:sectPr>
      </w:pPr>
      <w:r>
        <w:rPr>
          <w:noProof/>
        </w:rPr>
        <w:drawing>
          <wp:anchor distT="0" distB="0" distL="114300" distR="114300" simplePos="0" relativeHeight="252004352" behindDoc="1" locked="0" layoutInCell="0" allowOverlap="1" wp14:anchorId="6B077671" wp14:editId="1857C6E3">
            <wp:simplePos x="0" y="0"/>
            <wp:positionH relativeFrom="column">
              <wp:posOffset>0</wp:posOffset>
            </wp:positionH>
            <wp:positionV relativeFrom="paragraph">
              <wp:posOffset>-194310</wp:posOffset>
            </wp:positionV>
            <wp:extent cx="5943600" cy="3860165"/>
            <wp:effectExtent l="0" t="0" r="0" b="6985"/>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860165"/>
                    </a:xfrm>
                    <a:prstGeom prst="rect">
                      <a:avLst/>
                    </a:prstGeom>
                    <a:noFill/>
                  </pic:spPr>
                </pic:pic>
              </a:graphicData>
            </a:graphic>
            <wp14:sizeRelH relativeFrom="page">
              <wp14:pctWidth>0</wp14:pctWidth>
            </wp14:sizeRelH>
            <wp14:sizeRelV relativeFrom="page">
              <wp14:pctHeight>0</wp14:pctHeight>
            </wp14:sizeRelV>
          </wp:anchor>
        </w:drawing>
      </w:r>
    </w:p>
    <w:p w14:paraId="36270156" w14:textId="77777777" w:rsidR="001945AA" w:rsidRDefault="001945AA" w:rsidP="001945AA">
      <w:pPr>
        <w:widowControl w:val="0"/>
        <w:autoSpaceDE w:val="0"/>
        <w:autoSpaceDN w:val="0"/>
        <w:adjustRightInd w:val="0"/>
        <w:spacing w:after="0" w:line="200" w:lineRule="exact"/>
        <w:rPr>
          <w:rFonts w:ascii="Times New Roman" w:hAnsi="Times New Roman"/>
          <w:sz w:val="24"/>
          <w:szCs w:val="24"/>
        </w:rPr>
      </w:pPr>
    </w:p>
    <w:tbl>
      <w:tblPr>
        <w:tblW w:w="4001" w:type="dxa"/>
        <w:tblLook w:val="04A0" w:firstRow="1" w:lastRow="0" w:firstColumn="1" w:lastColumn="0" w:noHBand="0" w:noVBand="1"/>
      </w:tblPr>
      <w:tblGrid>
        <w:gridCol w:w="604"/>
        <w:gridCol w:w="689"/>
        <w:gridCol w:w="853"/>
        <w:gridCol w:w="953"/>
        <w:gridCol w:w="689"/>
        <w:gridCol w:w="853"/>
      </w:tblGrid>
      <w:tr w:rsidR="00D47234" w:rsidRPr="00D47234" w14:paraId="53D1B4F0" w14:textId="77777777" w:rsidTr="00D47234">
        <w:trPr>
          <w:trHeight w:val="225"/>
        </w:trPr>
        <w:tc>
          <w:tcPr>
            <w:tcW w:w="4001" w:type="dxa"/>
            <w:gridSpan w:val="6"/>
            <w:tcBorders>
              <w:top w:val="nil"/>
              <w:left w:val="nil"/>
              <w:bottom w:val="single" w:sz="4" w:space="0" w:color="auto"/>
              <w:right w:val="nil"/>
            </w:tcBorders>
            <w:shd w:val="clear" w:color="auto" w:fill="auto"/>
            <w:noWrap/>
            <w:hideMark/>
          </w:tcPr>
          <w:p w14:paraId="116B1357" w14:textId="77777777" w:rsidR="00D47234" w:rsidRPr="00D47234" w:rsidRDefault="00D47234" w:rsidP="00D47234">
            <w:pPr>
              <w:spacing w:after="0" w:line="240" w:lineRule="auto"/>
              <w:rPr>
                <w:rFonts w:ascii="Arial" w:hAnsi="Arial" w:cs="Arial"/>
                <w:b/>
                <w:bCs/>
                <w:color w:val="000000"/>
                <w:sz w:val="17"/>
                <w:szCs w:val="17"/>
              </w:rPr>
            </w:pPr>
            <w:r w:rsidRPr="00D47234">
              <w:rPr>
                <w:rFonts w:ascii="Arial" w:hAnsi="Arial" w:cs="Arial"/>
                <w:b/>
                <w:bCs/>
                <w:color w:val="000000"/>
                <w:sz w:val="17"/>
                <w:szCs w:val="17"/>
              </w:rPr>
              <w:t>ARIZONA</w:t>
            </w:r>
          </w:p>
        </w:tc>
      </w:tr>
      <w:tr w:rsidR="00D47234" w:rsidRPr="00D47234" w14:paraId="4C0C19D4" w14:textId="77777777" w:rsidTr="00D47234">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2F174E34"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CITY</w:t>
            </w:r>
          </w:p>
        </w:tc>
        <w:tc>
          <w:tcPr>
            <w:tcW w:w="527" w:type="dxa"/>
            <w:tcBorders>
              <w:top w:val="nil"/>
              <w:left w:val="nil"/>
              <w:bottom w:val="single" w:sz="4" w:space="0" w:color="auto"/>
              <w:right w:val="single" w:sz="4" w:space="0" w:color="auto"/>
            </w:tcBorders>
            <w:shd w:val="clear" w:color="auto" w:fill="auto"/>
            <w:noWrap/>
            <w:hideMark/>
          </w:tcPr>
          <w:p w14:paraId="2C1FF3C3"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ZIP</w:t>
            </w:r>
          </w:p>
        </w:tc>
        <w:tc>
          <w:tcPr>
            <w:tcW w:w="853" w:type="dxa"/>
            <w:tcBorders>
              <w:top w:val="nil"/>
              <w:left w:val="nil"/>
              <w:bottom w:val="single" w:sz="4" w:space="0" w:color="auto"/>
              <w:right w:val="single" w:sz="4" w:space="0" w:color="auto"/>
            </w:tcBorders>
            <w:shd w:val="clear" w:color="auto" w:fill="auto"/>
            <w:noWrap/>
            <w:hideMark/>
          </w:tcPr>
          <w:p w14:paraId="60D755A2"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TABLE ID</w:t>
            </w:r>
          </w:p>
        </w:tc>
        <w:tc>
          <w:tcPr>
            <w:tcW w:w="803" w:type="dxa"/>
            <w:tcBorders>
              <w:top w:val="nil"/>
              <w:left w:val="nil"/>
              <w:bottom w:val="single" w:sz="4" w:space="0" w:color="auto"/>
              <w:right w:val="single" w:sz="4" w:space="0" w:color="auto"/>
            </w:tcBorders>
            <w:shd w:val="clear" w:color="auto" w:fill="auto"/>
            <w:noWrap/>
            <w:hideMark/>
          </w:tcPr>
          <w:p w14:paraId="3FFD00DE"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 xml:space="preserve">CITY </w:t>
            </w:r>
          </w:p>
        </w:tc>
        <w:tc>
          <w:tcPr>
            <w:tcW w:w="527" w:type="dxa"/>
            <w:tcBorders>
              <w:top w:val="nil"/>
              <w:left w:val="nil"/>
              <w:bottom w:val="single" w:sz="4" w:space="0" w:color="auto"/>
              <w:right w:val="single" w:sz="4" w:space="0" w:color="auto"/>
            </w:tcBorders>
            <w:shd w:val="clear" w:color="auto" w:fill="auto"/>
            <w:noWrap/>
            <w:hideMark/>
          </w:tcPr>
          <w:p w14:paraId="68171665"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ZIP</w:t>
            </w:r>
          </w:p>
        </w:tc>
        <w:tc>
          <w:tcPr>
            <w:tcW w:w="853" w:type="dxa"/>
            <w:tcBorders>
              <w:top w:val="nil"/>
              <w:left w:val="nil"/>
              <w:bottom w:val="single" w:sz="4" w:space="0" w:color="auto"/>
              <w:right w:val="single" w:sz="4" w:space="0" w:color="auto"/>
            </w:tcBorders>
            <w:shd w:val="clear" w:color="auto" w:fill="auto"/>
            <w:noWrap/>
            <w:hideMark/>
          </w:tcPr>
          <w:p w14:paraId="58C3010C"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TABLE ID</w:t>
            </w:r>
          </w:p>
        </w:tc>
      </w:tr>
      <w:tr w:rsidR="00D47234" w:rsidRPr="00D47234" w14:paraId="1CE72C5E" w14:textId="77777777" w:rsidTr="00D47234">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0747A62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27" w:type="dxa"/>
            <w:tcBorders>
              <w:top w:val="nil"/>
              <w:left w:val="nil"/>
              <w:bottom w:val="single" w:sz="4" w:space="0" w:color="auto"/>
              <w:right w:val="single" w:sz="4" w:space="0" w:color="auto"/>
            </w:tcBorders>
            <w:shd w:val="clear" w:color="auto" w:fill="auto"/>
            <w:noWrap/>
            <w:hideMark/>
          </w:tcPr>
          <w:p w14:paraId="62BDA1E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85325</w:t>
            </w:r>
          </w:p>
        </w:tc>
        <w:tc>
          <w:tcPr>
            <w:tcW w:w="853" w:type="dxa"/>
            <w:tcBorders>
              <w:top w:val="nil"/>
              <w:left w:val="nil"/>
              <w:bottom w:val="single" w:sz="4" w:space="0" w:color="auto"/>
              <w:right w:val="single" w:sz="4" w:space="0" w:color="auto"/>
            </w:tcBorders>
            <w:shd w:val="clear" w:color="auto" w:fill="auto"/>
            <w:noWrap/>
            <w:hideMark/>
          </w:tcPr>
          <w:p w14:paraId="1FF8C0D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G</w:t>
            </w:r>
          </w:p>
        </w:tc>
        <w:tc>
          <w:tcPr>
            <w:tcW w:w="803" w:type="dxa"/>
            <w:tcBorders>
              <w:top w:val="nil"/>
              <w:left w:val="nil"/>
              <w:bottom w:val="single" w:sz="4" w:space="0" w:color="auto"/>
              <w:right w:val="single" w:sz="4" w:space="0" w:color="auto"/>
            </w:tcBorders>
            <w:shd w:val="clear" w:color="auto" w:fill="auto"/>
            <w:noWrap/>
            <w:hideMark/>
          </w:tcPr>
          <w:p w14:paraId="250A81C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27" w:type="dxa"/>
            <w:tcBorders>
              <w:top w:val="nil"/>
              <w:left w:val="nil"/>
              <w:bottom w:val="single" w:sz="4" w:space="0" w:color="auto"/>
              <w:right w:val="single" w:sz="4" w:space="0" w:color="auto"/>
            </w:tcBorders>
            <w:shd w:val="clear" w:color="auto" w:fill="auto"/>
            <w:noWrap/>
            <w:hideMark/>
          </w:tcPr>
          <w:p w14:paraId="1F214CF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85347</w:t>
            </w:r>
          </w:p>
        </w:tc>
        <w:tc>
          <w:tcPr>
            <w:tcW w:w="853" w:type="dxa"/>
            <w:tcBorders>
              <w:top w:val="nil"/>
              <w:left w:val="nil"/>
              <w:bottom w:val="single" w:sz="4" w:space="0" w:color="auto"/>
              <w:right w:val="single" w:sz="4" w:space="0" w:color="auto"/>
            </w:tcBorders>
            <w:shd w:val="clear" w:color="auto" w:fill="auto"/>
            <w:noWrap/>
            <w:hideMark/>
          </w:tcPr>
          <w:p w14:paraId="5B9276D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G</w:t>
            </w:r>
          </w:p>
        </w:tc>
      </w:tr>
      <w:tr w:rsidR="00D47234" w:rsidRPr="00D47234" w14:paraId="206E1886" w14:textId="77777777" w:rsidTr="00D47234">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6B9DE67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27" w:type="dxa"/>
            <w:tcBorders>
              <w:top w:val="nil"/>
              <w:left w:val="nil"/>
              <w:bottom w:val="single" w:sz="4" w:space="0" w:color="auto"/>
              <w:right w:val="single" w:sz="4" w:space="0" w:color="auto"/>
            </w:tcBorders>
            <w:shd w:val="clear" w:color="auto" w:fill="auto"/>
            <w:noWrap/>
            <w:hideMark/>
          </w:tcPr>
          <w:p w14:paraId="239E642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85328</w:t>
            </w:r>
          </w:p>
        </w:tc>
        <w:tc>
          <w:tcPr>
            <w:tcW w:w="853" w:type="dxa"/>
            <w:tcBorders>
              <w:top w:val="nil"/>
              <w:left w:val="nil"/>
              <w:bottom w:val="single" w:sz="4" w:space="0" w:color="auto"/>
              <w:right w:val="single" w:sz="4" w:space="0" w:color="auto"/>
            </w:tcBorders>
            <w:shd w:val="clear" w:color="auto" w:fill="auto"/>
            <w:noWrap/>
            <w:hideMark/>
          </w:tcPr>
          <w:p w14:paraId="0E75039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H</w:t>
            </w:r>
          </w:p>
        </w:tc>
        <w:tc>
          <w:tcPr>
            <w:tcW w:w="803" w:type="dxa"/>
            <w:tcBorders>
              <w:top w:val="nil"/>
              <w:left w:val="nil"/>
              <w:bottom w:val="single" w:sz="4" w:space="0" w:color="auto"/>
              <w:right w:val="single" w:sz="4" w:space="0" w:color="auto"/>
            </w:tcBorders>
            <w:shd w:val="clear" w:color="auto" w:fill="auto"/>
            <w:noWrap/>
            <w:hideMark/>
          </w:tcPr>
          <w:p w14:paraId="3A18508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27" w:type="dxa"/>
            <w:tcBorders>
              <w:top w:val="nil"/>
              <w:left w:val="nil"/>
              <w:bottom w:val="single" w:sz="4" w:space="0" w:color="auto"/>
              <w:right w:val="single" w:sz="4" w:space="0" w:color="auto"/>
            </w:tcBorders>
            <w:shd w:val="clear" w:color="auto" w:fill="auto"/>
            <w:noWrap/>
            <w:hideMark/>
          </w:tcPr>
          <w:p w14:paraId="51D681F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85348</w:t>
            </w:r>
          </w:p>
        </w:tc>
        <w:tc>
          <w:tcPr>
            <w:tcW w:w="853" w:type="dxa"/>
            <w:tcBorders>
              <w:top w:val="nil"/>
              <w:left w:val="nil"/>
              <w:bottom w:val="single" w:sz="4" w:space="0" w:color="auto"/>
              <w:right w:val="single" w:sz="4" w:space="0" w:color="auto"/>
            </w:tcBorders>
            <w:shd w:val="clear" w:color="auto" w:fill="auto"/>
            <w:noWrap/>
            <w:hideMark/>
          </w:tcPr>
          <w:p w14:paraId="2D43E32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H</w:t>
            </w:r>
          </w:p>
        </w:tc>
      </w:tr>
      <w:tr w:rsidR="00D47234" w:rsidRPr="00D47234" w14:paraId="53288D90" w14:textId="77777777" w:rsidTr="00D47234">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3AAF9FD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27" w:type="dxa"/>
            <w:tcBorders>
              <w:top w:val="nil"/>
              <w:left w:val="nil"/>
              <w:bottom w:val="single" w:sz="4" w:space="0" w:color="auto"/>
              <w:right w:val="single" w:sz="4" w:space="0" w:color="auto"/>
            </w:tcBorders>
            <w:shd w:val="clear" w:color="auto" w:fill="auto"/>
            <w:noWrap/>
            <w:hideMark/>
          </w:tcPr>
          <w:p w14:paraId="7E94397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85333</w:t>
            </w:r>
          </w:p>
        </w:tc>
        <w:tc>
          <w:tcPr>
            <w:tcW w:w="853" w:type="dxa"/>
            <w:tcBorders>
              <w:top w:val="nil"/>
              <w:left w:val="nil"/>
              <w:bottom w:val="single" w:sz="4" w:space="0" w:color="auto"/>
              <w:right w:val="single" w:sz="4" w:space="0" w:color="auto"/>
            </w:tcBorders>
            <w:shd w:val="clear" w:color="auto" w:fill="auto"/>
            <w:noWrap/>
            <w:hideMark/>
          </w:tcPr>
          <w:p w14:paraId="176EAC0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G</w:t>
            </w:r>
          </w:p>
        </w:tc>
        <w:tc>
          <w:tcPr>
            <w:tcW w:w="803" w:type="dxa"/>
            <w:tcBorders>
              <w:top w:val="nil"/>
              <w:left w:val="nil"/>
              <w:bottom w:val="single" w:sz="4" w:space="0" w:color="auto"/>
              <w:right w:val="single" w:sz="4" w:space="0" w:color="auto"/>
            </w:tcBorders>
            <w:shd w:val="clear" w:color="auto" w:fill="auto"/>
            <w:noWrap/>
            <w:hideMark/>
          </w:tcPr>
          <w:p w14:paraId="0BCA8228"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LIGURTA</w:t>
            </w:r>
          </w:p>
        </w:tc>
        <w:tc>
          <w:tcPr>
            <w:tcW w:w="527" w:type="dxa"/>
            <w:tcBorders>
              <w:top w:val="nil"/>
              <w:left w:val="nil"/>
              <w:bottom w:val="single" w:sz="4" w:space="0" w:color="auto"/>
              <w:right w:val="single" w:sz="4" w:space="0" w:color="auto"/>
            </w:tcBorders>
            <w:shd w:val="clear" w:color="auto" w:fill="auto"/>
            <w:noWrap/>
            <w:hideMark/>
          </w:tcPr>
          <w:p w14:paraId="72EFE47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85356</w:t>
            </w:r>
          </w:p>
        </w:tc>
        <w:tc>
          <w:tcPr>
            <w:tcW w:w="853" w:type="dxa"/>
            <w:tcBorders>
              <w:top w:val="nil"/>
              <w:left w:val="nil"/>
              <w:bottom w:val="single" w:sz="4" w:space="0" w:color="auto"/>
              <w:right w:val="single" w:sz="4" w:space="0" w:color="auto"/>
            </w:tcBorders>
            <w:shd w:val="clear" w:color="auto" w:fill="auto"/>
            <w:noWrap/>
            <w:hideMark/>
          </w:tcPr>
          <w:p w14:paraId="781B877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J</w:t>
            </w:r>
          </w:p>
        </w:tc>
      </w:tr>
      <w:tr w:rsidR="00D47234" w:rsidRPr="00D47234" w14:paraId="2E37EDB9" w14:textId="77777777" w:rsidTr="00D47234">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55CBA31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27" w:type="dxa"/>
            <w:tcBorders>
              <w:top w:val="nil"/>
              <w:left w:val="nil"/>
              <w:bottom w:val="single" w:sz="4" w:space="0" w:color="auto"/>
              <w:right w:val="single" w:sz="4" w:space="0" w:color="auto"/>
            </w:tcBorders>
            <w:shd w:val="clear" w:color="auto" w:fill="auto"/>
            <w:noWrap/>
            <w:hideMark/>
          </w:tcPr>
          <w:p w14:paraId="003D1BD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85334</w:t>
            </w:r>
          </w:p>
        </w:tc>
        <w:tc>
          <w:tcPr>
            <w:tcW w:w="853" w:type="dxa"/>
            <w:tcBorders>
              <w:top w:val="nil"/>
              <w:left w:val="nil"/>
              <w:bottom w:val="single" w:sz="4" w:space="0" w:color="auto"/>
              <w:right w:val="single" w:sz="4" w:space="0" w:color="auto"/>
            </w:tcBorders>
            <w:shd w:val="clear" w:color="auto" w:fill="auto"/>
            <w:noWrap/>
            <w:hideMark/>
          </w:tcPr>
          <w:p w14:paraId="43613F6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G</w:t>
            </w:r>
          </w:p>
        </w:tc>
        <w:tc>
          <w:tcPr>
            <w:tcW w:w="803" w:type="dxa"/>
            <w:tcBorders>
              <w:top w:val="nil"/>
              <w:left w:val="nil"/>
              <w:bottom w:val="single" w:sz="4" w:space="0" w:color="auto"/>
              <w:right w:val="single" w:sz="4" w:space="0" w:color="auto"/>
            </w:tcBorders>
            <w:shd w:val="clear" w:color="auto" w:fill="auto"/>
            <w:noWrap/>
            <w:hideMark/>
          </w:tcPr>
          <w:p w14:paraId="04CA0C6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27" w:type="dxa"/>
            <w:tcBorders>
              <w:top w:val="nil"/>
              <w:left w:val="nil"/>
              <w:bottom w:val="single" w:sz="4" w:space="0" w:color="auto"/>
              <w:right w:val="single" w:sz="4" w:space="0" w:color="auto"/>
            </w:tcBorders>
            <w:shd w:val="clear" w:color="auto" w:fill="auto"/>
            <w:noWrap/>
            <w:hideMark/>
          </w:tcPr>
          <w:p w14:paraId="564B16F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85359</w:t>
            </w:r>
          </w:p>
        </w:tc>
        <w:tc>
          <w:tcPr>
            <w:tcW w:w="853" w:type="dxa"/>
            <w:tcBorders>
              <w:top w:val="nil"/>
              <w:left w:val="nil"/>
              <w:bottom w:val="single" w:sz="4" w:space="0" w:color="auto"/>
              <w:right w:val="single" w:sz="4" w:space="0" w:color="auto"/>
            </w:tcBorders>
            <w:shd w:val="clear" w:color="auto" w:fill="auto"/>
            <w:noWrap/>
            <w:hideMark/>
          </w:tcPr>
          <w:p w14:paraId="19BE225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G</w:t>
            </w:r>
          </w:p>
        </w:tc>
      </w:tr>
      <w:tr w:rsidR="00D47234" w:rsidRPr="00D47234" w14:paraId="6FA31977" w14:textId="77777777" w:rsidTr="00D47234">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32A799B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27" w:type="dxa"/>
            <w:tcBorders>
              <w:top w:val="nil"/>
              <w:left w:val="nil"/>
              <w:bottom w:val="single" w:sz="4" w:space="0" w:color="auto"/>
              <w:right w:val="single" w:sz="4" w:space="0" w:color="auto"/>
            </w:tcBorders>
            <w:shd w:val="clear" w:color="auto" w:fill="auto"/>
            <w:noWrap/>
            <w:hideMark/>
          </w:tcPr>
          <w:p w14:paraId="62BFD9B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85344</w:t>
            </w:r>
          </w:p>
        </w:tc>
        <w:tc>
          <w:tcPr>
            <w:tcW w:w="853" w:type="dxa"/>
            <w:tcBorders>
              <w:top w:val="nil"/>
              <w:left w:val="nil"/>
              <w:bottom w:val="single" w:sz="4" w:space="0" w:color="auto"/>
              <w:right w:val="single" w:sz="4" w:space="0" w:color="auto"/>
            </w:tcBorders>
            <w:shd w:val="clear" w:color="auto" w:fill="auto"/>
            <w:noWrap/>
            <w:hideMark/>
          </w:tcPr>
          <w:p w14:paraId="7510271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G</w:t>
            </w:r>
          </w:p>
        </w:tc>
        <w:tc>
          <w:tcPr>
            <w:tcW w:w="803" w:type="dxa"/>
            <w:tcBorders>
              <w:top w:val="nil"/>
              <w:left w:val="nil"/>
              <w:bottom w:val="single" w:sz="4" w:space="0" w:color="auto"/>
              <w:right w:val="single" w:sz="4" w:space="0" w:color="auto"/>
            </w:tcBorders>
            <w:shd w:val="clear" w:color="auto" w:fill="auto"/>
            <w:noWrap/>
            <w:hideMark/>
          </w:tcPr>
          <w:p w14:paraId="07B8362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27" w:type="dxa"/>
            <w:tcBorders>
              <w:top w:val="nil"/>
              <w:left w:val="nil"/>
              <w:bottom w:val="single" w:sz="4" w:space="0" w:color="auto"/>
              <w:right w:val="single" w:sz="4" w:space="0" w:color="auto"/>
            </w:tcBorders>
            <w:shd w:val="clear" w:color="auto" w:fill="auto"/>
            <w:noWrap/>
            <w:hideMark/>
          </w:tcPr>
          <w:p w14:paraId="41027B2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85371</w:t>
            </w:r>
          </w:p>
        </w:tc>
        <w:tc>
          <w:tcPr>
            <w:tcW w:w="853" w:type="dxa"/>
            <w:tcBorders>
              <w:top w:val="nil"/>
              <w:left w:val="nil"/>
              <w:bottom w:val="single" w:sz="4" w:space="0" w:color="auto"/>
              <w:right w:val="single" w:sz="4" w:space="0" w:color="auto"/>
            </w:tcBorders>
            <w:shd w:val="clear" w:color="auto" w:fill="auto"/>
            <w:noWrap/>
            <w:hideMark/>
          </w:tcPr>
          <w:p w14:paraId="173BE3E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G</w:t>
            </w:r>
          </w:p>
        </w:tc>
      </w:tr>
      <w:tr w:rsidR="00D47234" w:rsidRPr="00D47234" w14:paraId="5DE2A77D" w14:textId="77777777" w:rsidTr="00D47234">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5F14D06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27" w:type="dxa"/>
            <w:tcBorders>
              <w:top w:val="nil"/>
              <w:left w:val="nil"/>
              <w:bottom w:val="single" w:sz="4" w:space="0" w:color="auto"/>
              <w:right w:val="single" w:sz="4" w:space="0" w:color="auto"/>
            </w:tcBorders>
            <w:shd w:val="clear" w:color="auto" w:fill="auto"/>
            <w:noWrap/>
            <w:hideMark/>
          </w:tcPr>
          <w:p w14:paraId="3C8D02D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85346</w:t>
            </w:r>
          </w:p>
        </w:tc>
        <w:tc>
          <w:tcPr>
            <w:tcW w:w="853" w:type="dxa"/>
            <w:tcBorders>
              <w:top w:val="nil"/>
              <w:left w:val="nil"/>
              <w:bottom w:val="single" w:sz="4" w:space="0" w:color="auto"/>
              <w:right w:val="single" w:sz="4" w:space="0" w:color="auto"/>
            </w:tcBorders>
            <w:shd w:val="clear" w:color="auto" w:fill="auto"/>
            <w:noWrap/>
            <w:hideMark/>
          </w:tcPr>
          <w:p w14:paraId="08B408F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G</w:t>
            </w:r>
          </w:p>
        </w:tc>
        <w:tc>
          <w:tcPr>
            <w:tcW w:w="803" w:type="dxa"/>
            <w:tcBorders>
              <w:top w:val="nil"/>
              <w:left w:val="nil"/>
              <w:bottom w:val="single" w:sz="4" w:space="0" w:color="auto"/>
              <w:right w:val="single" w:sz="4" w:space="0" w:color="auto"/>
            </w:tcBorders>
            <w:shd w:val="clear" w:color="auto" w:fill="auto"/>
            <w:noWrap/>
            <w:hideMark/>
          </w:tcPr>
          <w:p w14:paraId="7DC8D16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27" w:type="dxa"/>
            <w:tcBorders>
              <w:top w:val="nil"/>
              <w:left w:val="nil"/>
              <w:bottom w:val="single" w:sz="4" w:space="0" w:color="auto"/>
              <w:right w:val="single" w:sz="4" w:space="0" w:color="auto"/>
            </w:tcBorders>
            <w:shd w:val="clear" w:color="auto" w:fill="auto"/>
            <w:noWrap/>
            <w:hideMark/>
          </w:tcPr>
          <w:p w14:paraId="1C166F4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86022</w:t>
            </w:r>
          </w:p>
        </w:tc>
        <w:tc>
          <w:tcPr>
            <w:tcW w:w="853" w:type="dxa"/>
            <w:tcBorders>
              <w:top w:val="nil"/>
              <w:left w:val="nil"/>
              <w:bottom w:val="single" w:sz="4" w:space="0" w:color="auto"/>
              <w:right w:val="single" w:sz="4" w:space="0" w:color="auto"/>
            </w:tcBorders>
            <w:shd w:val="clear" w:color="auto" w:fill="auto"/>
            <w:noWrap/>
            <w:hideMark/>
          </w:tcPr>
          <w:p w14:paraId="23B7D13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J</w:t>
            </w:r>
          </w:p>
        </w:tc>
      </w:tr>
      <w:tr w:rsidR="00D47234" w:rsidRPr="00D47234" w14:paraId="65E6D8B0" w14:textId="77777777" w:rsidTr="00D47234">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5B40453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27" w:type="dxa"/>
            <w:tcBorders>
              <w:top w:val="nil"/>
              <w:left w:val="nil"/>
              <w:bottom w:val="single" w:sz="4" w:space="0" w:color="auto"/>
              <w:right w:val="single" w:sz="4" w:space="0" w:color="auto"/>
            </w:tcBorders>
            <w:shd w:val="clear" w:color="auto" w:fill="auto"/>
            <w:noWrap/>
            <w:hideMark/>
          </w:tcPr>
          <w:p w14:paraId="4BAB606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853" w:type="dxa"/>
            <w:tcBorders>
              <w:top w:val="nil"/>
              <w:left w:val="nil"/>
              <w:bottom w:val="single" w:sz="4" w:space="0" w:color="auto"/>
              <w:right w:val="single" w:sz="4" w:space="0" w:color="auto"/>
            </w:tcBorders>
            <w:shd w:val="clear" w:color="auto" w:fill="auto"/>
            <w:noWrap/>
            <w:hideMark/>
          </w:tcPr>
          <w:p w14:paraId="089D8BE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803" w:type="dxa"/>
            <w:tcBorders>
              <w:top w:val="nil"/>
              <w:left w:val="nil"/>
              <w:bottom w:val="single" w:sz="4" w:space="0" w:color="auto"/>
              <w:right w:val="single" w:sz="4" w:space="0" w:color="auto"/>
            </w:tcBorders>
            <w:shd w:val="clear" w:color="auto" w:fill="auto"/>
            <w:noWrap/>
            <w:hideMark/>
          </w:tcPr>
          <w:p w14:paraId="1F0D2A3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27" w:type="dxa"/>
            <w:tcBorders>
              <w:top w:val="nil"/>
              <w:left w:val="nil"/>
              <w:bottom w:val="single" w:sz="4" w:space="0" w:color="auto"/>
              <w:right w:val="single" w:sz="4" w:space="0" w:color="auto"/>
            </w:tcBorders>
            <w:shd w:val="clear" w:color="auto" w:fill="auto"/>
            <w:noWrap/>
            <w:hideMark/>
          </w:tcPr>
          <w:p w14:paraId="571A094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86432</w:t>
            </w:r>
          </w:p>
        </w:tc>
        <w:tc>
          <w:tcPr>
            <w:tcW w:w="853" w:type="dxa"/>
            <w:tcBorders>
              <w:top w:val="nil"/>
              <w:left w:val="nil"/>
              <w:bottom w:val="single" w:sz="4" w:space="0" w:color="auto"/>
              <w:right w:val="single" w:sz="4" w:space="0" w:color="auto"/>
            </w:tcBorders>
            <w:shd w:val="clear" w:color="auto" w:fill="auto"/>
            <w:noWrap/>
            <w:hideMark/>
          </w:tcPr>
          <w:p w14:paraId="1CE3B01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J</w:t>
            </w:r>
          </w:p>
        </w:tc>
      </w:tr>
    </w:tbl>
    <w:p w14:paraId="6413C794" w14:textId="77777777" w:rsidR="001945AA" w:rsidRDefault="001945AA" w:rsidP="001945AA">
      <w:pPr>
        <w:widowControl w:val="0"/>
        <w:autoSpaceDE w:val="0"/>
        <w:autoSpaceDN w:val="0"/>
        <w:adjustRightInd w:val="0"/>
        <w:spacing w:after="0" w:line="200" w:lineRule="exact"/>
        <w:rPr>
          <w:rFonts w:ascii="Times New Roman" w:hAnsi="Times New Roman"/>
          <w:sz w:val="24"/>
          <w:szCs w:val="24"/>
        </w:rPr>
      </w:pPr>
    </w:p>
    <w:p w14:paraId="65DC6B54" w14:textId="77777777" w:rsidR="001945AA" w:rsidRDefault="001945AA" w:rsidP="001945AA">
      <w:pPr>
        <w:widowControl w:val="0"/>
        <w:autoSpaceDE w:val="0"/>
        <w:autoSpaceDN w:val="0"/>
        <w:adjustRightInd w:val="0"/>
        <w:spacing w:after="0" w:line="200" w:lineRule="exact"/>
        <w:rPr>
          <w:rFonts w:ascii="Times New Roman" w:hAnsi="Times New Roman"/>
          <w:sz w:val="24"/>
          <w:szCs w:val="24"/>
        </w:rPr>
      </w:pPr>
    </w:p>
    <w:tbl>
      <w:tblPr>
        <w:tblW w:w="7480" w:type="dxa"/>
        <w:tblLook w:val="04A0" w:firstRow="1" w:lastRow="0" w:firstColumn="1" w:lastColumn="0" w:noHBand="0" w:noVBand="1"/>
      </w:tblPr>
      <w:tblGrid>
        <w:gridCol w:w="604"/>
        <w:gridCol w:w="689"/>
        <w:gridCol w:w="877"/>
        <w:gridCol w:w="604"/>
        <w:gridCol w:w="689"/>
        <w:gridCol w:w="877"/>
        <w:gridCol w:w="604"/>
        <w:gridCol w:w="689"/>
        <w:gridCol w:w="877"/>
        <w:gridCol w:w="604"/>
        <w:gridCol w:w="689"/>
        <w:gridCol w:w="877"/>
      </w:tblGrid>
      <w:tr w:rsidR="00D47234" w:rsidRPr="00D47234" w14:paraId="4837577E" w14:textId="77777777" w:rsidTr="00D47234">
        <w:trPr>
          <w:trHeight w:val="225"/>
        </w:trPr>
        <w:tc>
          <w:tcPr>
            <w:tcW w:w="7480" w:type="dxa"/>
            <w:gridSpan w:val="12"/>
            <w:tcBorders>
              <w:top w:val="nil"/>
              <w:left w:val="nil"/>
              <w:bottom w:val="nil"/>
              <w:right w:val="nil"/>
            </w:tcBorders>
            <w:shd w:val="clear" w:color="auto" w:fill="auto"/>
            <w:noWrap/>
            <w:hideMark/>
          </w:tcPr>
          <w:p w14:paraId="540E6B4D" w14:textId="77777777" w:rsidR="00D47234" w:rsidRPr="00D47234" w:rsidRDefault="00D47234" w:rsidP="00D47234">
            <w:pPr>
              <w:spacing w:after="0" w:line="240" w:lineRule="auto"/>
              <w:rPr>
                <w:rFonts w:ascii="Arial" w:hAnsi="Arial" w:cs="Arial"/>
                <w:b/>
                <w:bCs/>
                <w:color w:val="000000"/>
                <w:sz w:val="17"/>
                <w:szCs w:val="17"/>
              </w:rPr>
            </w:pPr>
            <w:r w:rsidRPr="00D47234">
              <w:rPr>
                <w:rFonts w:ascii="Arial" w:hAnsi="Arial" w:cs="Arial"/>
                <w:b/>
                <w:bCs/>
                <w:color w:val="000000"/>
                <w:sz w:val="17"/>
                <w:szCs w:val="17"/>
              </w:rPr>
              <w:t>ARKANSAS</w:t>
            </w:r>
          </w:p>
        </w:tc>
      </w:tr>
      <w:tr w:rsidR="00D47234" w:rsidRPr="00D47234" w14:paraId="76D5A4E9" w14:textId="77777777" w:rsidTr="00D47234">
        <w:trPr>
          <w:trHeight w:val="225"/>
        </w:trPr>
        <w:tc>
          <w:tcPr>
            <w:tcW w:w="451" w:type="dxa"/>
            <w:tcBorders>
              <w:top w:val="single" w:sz="4" w:space="0" w:color="auto"/>
              <w:left w:val="single" w:sz="4" w:space="0" w:color="auto"/>
              <w:bottom w:val="single" w:sz="4" w:space="0" w:color="auto"/>
              <w:right w:val="single" w:sz="4" w:space="0" w:color="auto"/>
            </w:tcBorders>
            <w:shd w:val="clear" w:color="auto" w:fill="auto"/>
            <w:noWrap/>
            <w:hideMark/>
          </w:tcPr>
          <w:p w14:paraId="0E24538B"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CITY</w:t>
            </w:r>
          </w:p>
        </w:tc>
        <w:tc>
          <w:tcPr>
            <w:tcW w:w="542" w:type="dxa"/>
            <w:tcBorders>
              <w:top w:val="single" w:sz="4" w:space="0" w:color="auto"/>
              <w:left w:val="nil"/>
              <w:bottom w:val="single" w:sz="4" w:space="0" w:color="auto"/>
              <w:right w:val="single" w:sz="4" w:space="0" w:color="auto"/>
            </w:tcBorders>
            <w:shd w:val="clear" w:color="auto" w:fill="auto"/>
            <w:noWrap/>
            <w:hideMark/>
          </w:tcPr>
          <w:p w14:paraId="22A5BC03"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ZIP</w:t>
            </w:r>
          </w:p>
        </w:tc>
        <w:tc>
          <w:tcPr>
            <w:tcW w:w="877" w:type="dxa"/>
            <w:tcBorders>
              <w:top w:val="single" w:sz="4" w:space="0" w:color="auto"/>
              <w:left w:val="nil"/>
              <w:bottom w:val="single" w:sz="4" w:space="0" w:color="auto"/>
              <w:right w:val="single" w:sz="4" w:space="0" w:color="auto"/>
            </w:tcBorders>
            <w:shd w:val="clear" w:color="auto" w:fill="auto"/>
            <w:noWrap/>
            <w:hideMark/>
          </w:tcPr>
          <w:p w14:paraId="4B2A81A0"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TABLE ID</w:t>
            </w:r>
          </w:p>
        </w:tc>
        <w:tc>
          <w:tcPr>
            <w:tcW w:w="451" w:type="dxa"/>
            <w:tcBorders>
              <w:top w:val="single" w:sz="4" w:space="0" w:color="auto"/>
              <w:left w:val="nil"/>
              <w:bottom w:val="single" w:sz="4" w:space="0" w:color="auto"/>
              <w:right w:val="single" w:sz="4" w:space="0" w:color="auto"/>
            </w:tcBorders>
            <w:shd w:val="clear" w:color="auto" w:fill="auto"/>
            <w:noWrap/>
            <w:hideMark/>
          </w:tcPr>
          <w:p w14:paraId="38BBBC5B"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 xml:space="preserve">CITY </w:t>
            </w:r>
          </w:p>
        </w:tc>
        <w:tc>
          <w:tcPr>
            <w:tcW w:w="542" w:type="dxa"/>
            <w:tcBorders>
              <w:top w:val="single" w:sz="4" w:space="0" w:color="auto"/>
              <w:left w:val="nil"/>
              <w:bottom w:val="single" w:sz="4" w:space="0" w:color="auto"/>
              <w:right w:val="single" w:sz="4" w:space="0" w:color="auto"/>
            </w:tcBorders>
            <w:shd w:val="clear" w:color="auto" w:fill="auto"/>
            <w:noWrap/>
            <w:hideMark/>
          </w:tcPr>
          <w:p w14:paraId="1535B1BF"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ZIP</w:t>
            </w:r>
          </w:p>
        </w:tc>
        <w:tc>
          <w:tcPr>
            <w:tcW w:w="877" w:type="dxa"/>
            <w:tcBorders>
              <w:top w:val="single" w:sz="4" w:space="0" w:color="auto"/>
              <w:left w:val="nil"/>
              <w:bottom w:val="single" w:sz="4" w:space="0" w:color="auto"/>
              <w:right w:val="single" w:sz="4" w:space="0" w:color="auto"/>
            </w:tcBorders>
            <w:shd w:val="clear" w:color="auto" w:fill="auto"/>
            <w:noWrap/>
            <w:hideMark/>
          </w:tcPr>
          <w:p w14:paraId="47F0B930"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TABLE ID</w:t>
            </w:r>
          </w:p>
        </w:tc>
        <w:tc>
          <w:tcPr>
            <w:tcW w:w="451" w:type="dxa"/>
            <w:tcBorders>
              <w:top w:val="single" w:sz="4" w:space="0" w:color="auto"/>
              <w:left w:val="nil"/>
              <w:bottom w:val="single" w:sz="4" w:space="0" w:color="auto"/>
              <w:right w:val="single" w:sz="4" w:space="0" w:color="auto"/>
            </w:tcBorders>
            <w:shd w:val="clear" w:color="auto" w:fill="auto"/>
            <w:noWrap/>
            <w:hideMark/>
          </w:tcPr>
          <w:p w14:paraId="78FD473E"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CITY</w:t>
            </w:r>
          </w:p>
        </w:tc>
        <w:tc>
          <w:tcPr>
            <w:tcW w:w="542" w:type="dxa"/>
            <w:tcBorders>
              <w:top w:val="single" w:sz="4" w:space="0" w:color="auto"/>
              <w:left w:val="nil"/>
              <w:bottom w:val="single" w:sz="4" w:space="0" w:color="auto"/>
              <w:right w:val="single" w:sz="4" w:space="0" w:color="auto"/>
            </w:tcBorders>
            <w:shd w:val="clear" w:color="auto" w:fill="auto"/>
            <w:noWrap/>
            <w:hideMark/>
          </w:tcPr>
          <w:p w14:paraId="27A30970"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ZIP</w:t>
            </w:r>
          </w:p>
        </w:tc>
        <w:tc>
          <w:tcPr>
            <w:tcW w:w="877" w:type="dxa"/>
            <w:tcBorders>
              <w:top w:val="single" w:sz="4" w:space="0" w:color="auto"/>
              <w:left w:val="nil"/>
              <w:bottom w:val="single" w:sz="4" w:space="0" w:color="auto"/>
              <w:right w:val="single" w:sz="4" w:space="0" w:color="auto"/>
            </w:tcBorders>
            <w:shd w:val="clear" w:color="auto" w:fill="auto"/>
            <w:noWrap/>
            <w:hideMark/>
          </w:tcPr>
          <w:p w14:paraId="34ADE787"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TABLE ID</w:t>
            </w:r>
          </w:p>
        </w:tc>
        <w:tc>
          <w:tcPr>
            <w:tcW w:w="451" w:type="dxa"/>
            <w:tcBorders>
              <w:top w:val="single" w:sz="4" w:space="0" w:color="auto"/>
              <w:left w:val="nil"/>
              <w:bottom w:val="single" w:sz="4" w:space="0" w:color="auto"/>
              <w:right w:val="single" w:sz="4" w:space="0" w:color="auto"/>
            </w:tcBorders>
            <w:shd w:val="clear" w:color="auto" w:fill="auto"/>
            <w:noWrap/>
            <w:hideMark/>
          </w:tcPr>
          <w:p w14:paraId="0E97F7B8"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CITY</w:t>
            </w:r>
          </w:p>
        </w:tc>
        <w:tc>
          <w:tcPr>
            <w:tcW w:w="542" w:type="dxa"/>
            <w:tcBorders>
              <w:top w:val="single" w:sz="4" w:space="0" w:color="auto"/>
              <w:left w:val="nil"/>
              <w:bottom w:val="single" w:sz="4" w:space="0" w:color="auto"/>
              <w:right w:val="single" w:sz="4" w:space="0" w:color="auto"/>
            </w:tcBorders>
            <w:shd w:val="clear" w:color="auto" w:fill="auto"/>
            <w:noWrap/>
            <w:hideMark/>
          </w:tcPr>
          <w:p w14:paraId="770700DE"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ZIP</w:t>
            </w:r>
          </w:p>
        </w:tc>
        <w:tc>
          <w:tcPr>
            <w:tcW w:w="877" w:type="dxa"/>
            <w:tcBorders>
              <w:top w:val="single" w:sz="4" w:space="0" w:color="auto"/>
              <w:left w:val="nil"/>
              <w:bottom w:val="single" w:sz="4" w:space="0" w:color="auto"/>
              <w:right w:val="single" w:sz="4" w:space="0" w:color="auto"/>
            </w:tcBorders>
            <w:shd w:val="clear" w:color="auto" w:fill="auto"/>
            <w:noWrap/>
            <w:hideMark/>
          </w:tcPr>
          <w:p w14:paraId="62B9393C"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TABLE ID</w:t>
            </w:r>
          </w:p>
        </w:tc>
      </w:tr>
      <w:tr w:rsidR="00D47234" w:rsidRPr="00D47234" w14:paraId="6AD7C6AC"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7D2470F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7A0F549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72013</w:t>
            </w:r>
          </w:p>
        </w:tc>
        <w:tc>
          <w:tcPr>
            <w:tcW w:w="877" w:type="dxa"/>
            <w:tcBorders>
              <w:top w:val="nil"/>
              <w:left w:val="nil"/>
              <w:bottom w:val="single" w:sz="4" w:space="0" w:color="auto"/>
              <w:right w:val="single" w:sz="4" w:space="0" w:color="auto"/>
            </w:tcBorders>
            <w:shd w:val="clear" w:color="auto" w:fill="auto"/>
            <w:noWrap/>
            <w:hideMark/>
          </w:tcPr>
          <w:p w14:paraId="392C944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G</w:t>
            </w:r>
          </w:p>
        </w:tc>
        <w:tc>
          <w:tcPr>
            <w:tcW w:w="451" w:type="dxa"/>
            <w:tcBorders>
              <w:top w:val="nil"/>
              <w:left w:val="nil"/>
              <w:bottom w:val="single" w:sz="4" w:space="0" w:color="auto"/>
              <w:right w:val="single" w:sz="4" w:space="0" w:color="auto"/>
            </w:tcBorders>
            <w:shd w:val="clear" w:color="auto" w:fill="auto"/>
            <w:noWrap/>
            <w:hideMark/>
          </w:tcPr>
          <w:p w14:paraId="7E41FC0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446F73C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72633</w:t>
            </w:r>
          </w:p>
        </w:tc>
        <w:tc>
          <w:tcPr>
            <w:tcW w:w="877" w:type="dxa"/>
            <w:tcBorders>
              <w:top w:val="nil"/>
              <w:left w:val="nil"/>
              <w:bottom w:val="single" w:sz="4" w:space="0" w:color="auto"/>
              <w:right w:val="single" w:sz="4" w:space="0" w:color="auto"/>
            </w:tcBorders>
            <w:shd w:val="clear" w:color="auto" w:fill="auto"/>
            <w:noWrap/>
            <w:hideMark/>
          </w:tcPr>
          <w:p w14:paraId="02B8CF3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06F14BF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71FD03C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72636</w:t>
            </w:r>
          </w:p>
        </w:tc>
        <w:tc>
          <w:tcPr>
            <w:tcW w:w="877" w:type="dxa"/>
            <w:tcBorders>
              <w:top w:val="nil"/>
              <w:left w:val="nil"/>
              <w:bottom w:val="single" w:sz="4" w:space="0" w:color="auto"/>
              <w:right w:val="single" w:sz="4" w:space="0" w:color="auto"/>
            </w:tcBorders>
            <w:shd w:val="clear" w:color="auto" w:fill="auto"/>
            <w:noWrap/>
            <w:hideMark/>
          </w:tcPr>
          <w:p w14:paraId="1287A69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790F5C7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5D5AA74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72663</w:t>
            </w:r>
          </w:p>
        </w:tc>
        <w:tc>
          <w:tcPr>
            <w:tcW w:w="877" w:type="dxa"/>
            <w:tcBorders>
              <w:top w:val="nil"/>
              <w:left w:val="nil"/>
              <w:bottom w:val="single" w:sz="4" w:space="0" w:color="auto"/>
              <w:right w:val="single" w:sz="4" w:space="0" w:color="auto"/>
            </w:tcBorders>
            <w:shd w:val="clear" w:color="auto" w:fill="auto"/>
            <w:noWrap/>
            <w:hideMark/>
          </w:tcPr>
          <w:p w14:paraId="79D13B2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13D37AFD"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72ED9D9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20C43D8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72028</w:t>
            </w:r>
          </w:p>
        </w:tc>
        <w:tc>
          <w:tcPr>
            <w:tcW w:w="877" w:type="dxa"/>
            <w:tcBorders>
              <w:top w:val="nil"/>
              <w:left w:val="nil"/>
              <w:bottom w:val="single" w:sz="4" w:space="0" w:color="auto"/>
              <w:right w:val="single" w:sz="4" w:space="0" w:color="auto"/>
            </w:tcBorders>
            <w:shd w:val="clear" w:color="auto" w:fill="auto"/>
            <w:noWrap/>
            <w:hideMark/>
          </w:tcPr>
          <w:p w14:paraId="2378D4A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6D840E5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7E273ED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72422</w:t>
            </w:r>
          </w:p>
        </w:tc>
        <w:tc>
          <w:tcPr>
            <w:tcW w:w="877" w:type="dxa"/>
            <w:tcBorders>
              <w:top w:val="nil"/>
              <w:left w:val="nil"/>
              <w:bottom w:val="single" w:sz="4" w:space="0" w:color="auto"/>
              <w:right w:val="single" w:sz="4" w:space="0" w:color="auto"/>
            </w:tcBorders>
            <w:shd w:val="clear" w:color="auto" w:fill="auto"/>
            <w:noWrap/>
            <w:hideMark/>
          </w:tcPr>
          <w:p w14:paraId="42A2246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615B781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0D1A905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72472</w:t>
            </w:r>
          </w:p>
        </w:tc>
        <w:tc>
          <w:tcPr>
            <w:tcW w:w="877" w:type="dxa"/>
            <w:tcBorders>
              <w:top w:val="nil"/>
              <w:left w:val="nil"/>
              <w:bottom w:val="single" w:sz="4" w:space="0" w:color="auto"/>
              <w:right w:val="single" w:sz="4" w:space="0" w:color="auto"/>
            </w:tcBorders>
            <w:shd w:val="clear" w:color="auto" w:fill="auto"/>
            <w:noWrap/>
            <w:hideMark/>
          </w:tcPr>
          <w:p w14:paraId="4F20948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2FEFC67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1C9E2DA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72666</w:t>
            </w:r>
          </w:p>
        </w:tc>
        <w:tc>
          <w:tcPr>
            <w:tcW w:w="877" w:type="dxa"/>
            <w:tcBorders>
              <w:top w:val="nil"/>
              <w:left w:val="nil"/>
              <w:bottom w:val="single" w:sz="4" w:space="0" w:color="auto"/>
              <w:right w:val="single" w:sz="4" w:space="0" w:color="auto"/>
            </w:tcBorders>
            <w:shd w:val="clear" w:color="auto" w:fill="auto"/>
            <w:noWrap/>
            <w:hideMark/>
          </w:tcPr>
          <w:p w14:paraId="7B4B539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5EFD7F7D"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3322045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3B0E566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72030</w:t>
            </w:r>
          </w:p>
        </w:tc>
        <w:tc>
          <w:tcPr>
            <w:tcW w:w="877" w:type="dxa"/>
            <w:tcBorders>
              <w:top w:val="nil"/>
              <w:left w:val="nil"/>
              <w:bottom w:val="single" w:sz="4" w:space="0" w:color="auto"/>
              <w:right w:val="single" w:sz="4" w:space="0" w:color="auto"/>
            </w:tcBorders>
            <w:shd w:val="clear" w:color="auto" w:fill="auto"/>
            <w:noWrap/>
            <w:hideMark/>
          </w:tcPr>
          <w:p w14:paraId="301669F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66ECF94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2C2522D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72424</w:t>
            </w:r>
          </w:p>
        </w:tc>
        <w:tc>
          <w:tcPr>
            <w:tcW w:w="877" w:type="dxa"/>
            <w:tcBorders>
              <w:top w:val="nil"/>
              <w:left w:val="nil"/>
              <w:bottom w:val="single" w:sz="4" w:space="0" w:color="auto"/>
              <w:right w:val="single" w:sz="4" w:space="0" w:color="auto"/>
            </w:tcBorders>
            <w:shd w:val="clear" w:color="auto" w:fill="auto"/>
            <w:noWrap/>
            <w:hideMark/>
          </w:tcPr>
          <w:p w14:paraId="27B6757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1DC5042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2A3D7FF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72473</w:t>
            </w:r>
          </w:p>
        </w:tc>
        <w:tc>
          <w:tcPr>
            <w:tcW w:w="877" w:type="dxa"/>
            <w:tcBorders>
              <w:top w:val="nil"/>
              <w:left w:val="nil"/>
              <w:bottom w:val="single" w:sz="4" w:space="0" w:color="auto"/>
              <w:right w:val="single" w:sz="4" w:space="0" w:color="auto"/>
            </w:tcBorders>
            <w:shd w:val="clear" w:color="auto" w:fill="auto"/>
            <w:noWrap/>
            <w:hideMark/>
          </w:tcPr>
          <w:p w14:paraId="1464311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62BBA52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53BACD2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72668</w:t>
            </w:r>
          </w:p>
        </w:tc>
        <w:tc>
          <w:tcPr>
            <w:tcW w:w="877" w:type="dxa"/>
            <w:tcBorders>
              <w:top w:val="nil"/>
              <w:left w:val="nil"/>
              <w:bottom w:val="single" w:sz="4" w:space="0" w:color="auto"/>
              <w:right w:val="single" w:sz="4" w:space="0" w:color="auto"/>
            </w:tcBorders>
            <w:shd w:val="clear" w:color="auto" w:fill="auto"/>
            <w:noWrap/>
            <w:hideMark/>
          </w:tcPr>
          <w:p w14:paraId="405D867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68D3848A"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3E10D7F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27392A3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72031</w:t>
            </w:r>
          </w:p>
        </w:tc>
        <w:tc>
          <w:tcPr>
            <w:tcW w:w="877" w:type="dxa"/>
            <w:tcBorders>
              <w:top w:val="nil"/>
              <w:left w:val="nil"/>
              <w:bottom w:val="single" w:sz="4" w:space="0" w:color="auto"/>
              <w:right w:val="single" w:sz="4" w:space="0" w:color="auto"/>
            </w:tcBorders>
            <w:shd w:val="clear" w:color="auto" w:fill="auto"/>
            <w:noWrap/>
            <w:hideMark/>
          </w:tcPr>
          <w:p w14:paraId="57156EE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6C4B5A9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21E0580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72425</w:t>
            </w:r>
          </w:p>
        </w:tc>
        <w:tc>
          <w:tcPr>
            <w:tcW w:w="877" w:type="dxa"/>
            <w:tcBorders>
              <w:top w:val="nil"/>
              <w:left w:val="nil"/>
              <w:bottom w:val="single" w:sz="4" w:space="0" w:color="auto"/>
              <w:right w:val="single" w:sz="4" w:space="0" w:color="auto"/>
            </w:tcBorders>
            <w:shd w:val="clear" w:color="auto" w:fill="auto"/>
            <w:noWrap/>
            <w:hideMark/>
          </w:tcPr>
          <w:p w14:paraId="369E15D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69B8479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5D9E98E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72474</w:t>
            </w:r>
          </w:p>
        </w:tc>
        <w:tc>
          <w:tcPr>
            <w:tcW w:w="877" w:type="dxa"/>
            <w:tcBorders>
              <w:top w:val="nil"/>
              <w:left w:val="nil"/>
              <w:bottom w:val="single" w:sz="4" w:space="0" w:color="auto"/>
              <w:right w:val="single" w:sz="4" w:space="0" w:color="auto"/>
            </w:tcBorders>
            <w:shd w:val="clear" w:color="auto" w:fill="auto"/>
            <w:noWrap/>
            <w:hideMark/>
          </w:tcPr>
          <w:p w14:paraId="285CF99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11DED7C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2D08348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72669</w:t>
            </w:r>
          </w:p>
        </w:tc>
        <w:tc>
          <w:tcPr>
            <w:tcW w:w="877" w:type="dxa"/>
            <w:tcBorders>
              <w:top w:val="nil"/>
              <w:left w:val="nil"/>
              <w:bottom w:val="single" w:sz="4" w:space="0" w:color="auto"/>
              <w:right w:val="single" w:sz="4" w:space="0" w:color="auto"/>
            </w:tcBorders>
            <w:shd w:val="clear" w:color="auto" w:fill="auto"/>
            <w:noWrap/>
            <w:hideMark/>
          </w:tcPr>
          <w:p w14:paraId="2ED2D21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7C12EC03"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1590927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664F2A5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72039</w:t>
            </w:r>
          </w:p>
        </w:tc>
        <w:tc>
          <w:tcPr>
            <w:tcW w:w="877" w:type="dxa"/>
            <w:tcBorders>
              <w:top w:val="nil"/>
              <w:left w:val="nil"/>
              <w:bottom w:val="single" w:sz="4" w:space="0" w:color="auto"/>
              <w:right w:val="single" w:sz="4" w:space="0" w:color="auto"/>
            </w:tcBorders>
            <w:shd w:val="clear" w:color="auto" w:fill="auto"/>
            <w:noWrap/>
            <w:hideMark/>
          </w:tcPr>
          <w:p w14:paraId="0617CF9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5A832C4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754716A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72426</w:t>
            </w:r>
          </w:p>
        </w:tc>
        <w:tc>
          <w:tcPr>
            <w:tcW w:w="877" w:type="dxa"/>
            <w:tcBorders>
              <w:top w:val="nil"/>
              <w:left w:val="nil"/>
              <w:bottom w:val="single" w:sz="4" w:space="0" w:color="auto"/>
              <w:right w:val="single" w:sz="4" w:space="0" w:color="auto"/>
            </w:tcBorders>
            <w:shd w:val="clear" w:color="auto" w:fill="auto"/>
            <w:noWrap/>
            <w:hideMark/>
          </w:tcPr>
          <w:p w14:paraId="433DFE7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3C57A20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08F0948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72482</w:t>
            </w:r>
          </w:p>
        </w:tc>
        <w:tc>
          <w:tcPr>
            <w:tcW w:w="877" w:type="dxa"/>
            <w:tcBorders>
              <w:top w:val="nil"/>
              <w:left w:val="nil"/>
              <w:bottom w:val="single" w:sz="4" w:space="0" w:color="auto"/>
              <w:right w:val="single" w:sz="4" w:space="0" w:color="auto"/>
            </w:tcBorders>
            <w:shd w:val="clear" w:color="auto" w:fill="auto"/>
            <w:noWrap/>
            <w:hideMark/>
          </w:tcPr>
          <w:p w14:paraId="107DF32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4AE5F44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72D97B8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72670</w:t>
            </w:r>
          </w:p>
        </w:tc>
        <w:tc>
          <w:tcPr>
            <w:tcW w:w="877" w:type="dxa"/>
            <w:tcBorders>
              <w:top w:val="nil"/>
              <w:left w:val="nil"/>
              <w:bottom w:val="single" w:sz="4" w:space="0" w:color="auto"/>
              <w:right w:val="single" w:sz="4" w:space="0" w:color="auto"/>
            </w:tcBorders>
            <w:shd w:val="clear" w:color="auto" w:fill="auto"/>
            <w:noWrap/>
            <w:hideMark/>
          </w:tcPr>
          <w:p w14:paraId="1C657A5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411809B7"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7CF526D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63DF50A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72043</w:t>
            </w:r>
          </w:p>
        </w:tc>
        <w:tc>
          <w:tcPr>
            <w:tcW w:w="877" w:type="dxa"/>
            <w:tcBorders>
              <w:top w:val="nil"/>
              <w:left w:val="nil"/>
              <w:bottom w:val="single" w:sz="4" w:space="0" w:color="auto"/>
              <w:right w:val="single" w:sz="4" w:space="0" w:color="auto"/>
            </w:tcBorders>
            <w:shd w:val="clear" w:color="auto" w:fill="auto"/>
            <w:noWrap/>
            <w:hideMark/>
          </w:tcPr>
          <w:p w14:paraId="09270FF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3A9B0CC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6947118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72427</w:t>
            </w:r>
          </w:p>
        </w:tc>
        <w:tc>
          <w:tcPr>
            <w:tcW w:w="877" w:type="dxa"/>
            <w:tcBorders>
              <w:top w:val="nil"/>
              <w:left w:val="nil"/>
              <w:bottom w:val="single" w:sz="4" w:space="0" w:color="auto"/>
              <w:right w:val="single" w:sz="4" w:space="0" w:color="auto"/>
            </w:tcBorders>
            <w:shd w:val="clear" w:color="auto" w:fill="auto"/>
            <w:noWrap/>
            <w:hideMark/>
          </w:tcPr>
          <w:p w14:paraId="667847F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2F6D224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08C9A27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72512</w:t>
            </w:r>
          </w:p>
        </w:tc>
        <w:tc>
          <w:tcPr>
            <w:tcW w:w="877" w:type="dxa"/>
            <w:tcBorders>
              <w:top w:val="nil"/>
              <w:left w:val="nil"/>
              <w:bottom w:val="single" w:sz="4" w:space="0" w:color="auto"/>
              <w:right w:val="single" w:sz="4" w:space="0" w:color="auto"/>
            </w:tcBorders>
            <w:shd w:val="clear" w:color="auto" w:fill="auto"/>
            <w:noWrap/>
            <w:hideMark/>
          </w:tcPr>
          <w:p w14:paraId="3A6A757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21282B1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1D0A16A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72675</w:t>
            </w:r>
          </w:p>
        </w:tc>
        <w:tc>
          <w:tcPr>
            <w:tcW w:w="877" w:type="dxa"/>
            <w:tcBorders>
              <w:top w:val="nil"/>
              <w:left w:val="nil"/>
              <w:bottom w:val="single" w:sz="4" w:space="0" w:color="auto"/>
              <w:right w:val="single" w:sz="4" w:space="0" w:color="auto"/>
            </w:tcBorders>
            <w:shd w:val="clear" w:color="auto" w:fill="auto"/>
            <w:noWrap/>
            <w:hideMark/>
          </w:tcPr>
          <w:p w14:paraId="2713E3D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6907D556"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5239992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06B6628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72044</w:t>
            </w:r>
          </w:p>
        </w:tc>
        <w:tc>
          <w:tcPr>
            <w:tcW w:w="877" w:type="dxa"/>
            <w:tcBorders>
              <w:top w:val="nil"/>
              <w:left w:val="nil"/>
              <w:bottom w:val="single" w:sz="4" w:space="0" w:color="auto"/>
              <w:right w:val="single" w:sz="4" w:space="0" w:color="auto"/>
            </w:tcBorders>
            <w:shd w:val="clear" w:color="auto" w:fill="auto"/>
            <w:noWrap/>
            <w:hideMark/>
          </w:tcPr>
          <w:p w14:paraId="1DEF000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74E0F9B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75D8ADE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72428</w:t>
            </w:r>
          </w:p>
        </w:tc>
        <w:tc>
          <w:tcPr>
            <w:tcW w:w="877" w:type="dxa"/>
            <w:tcBorders>
              <w:top w:val="nil"/>
              <w:left w:val="nil"/>
              <w:bottom w:val="single" w:sz="4" w:space="0" w:color="auto"/>
              <w:right w:val="single" w:sz="4" w:space="0" w:color="auto"/>
            </w:tcBorders>
            <w:shd w:val="clear" w:color="auto" w:fill="auto"/>
            <w:noWrap/>
            <w:hideMark/>
          </w:tcPr>
          <w:p w14:paraId="1494819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203D1FE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63FDBFC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72515</w:t>
            </w:r>
          </w:p>
        </w:tc>
        <w:tc>
          <w:tcPr>
            <w:tcW w:w="877" w:type="dxa"/>
            <w:tcBorders>
              <w:top w:val="nil"/>
              <w:left w:val="nil"/>
              <w:bottom w:val="single" w:sz="4" w:space="0" w:color="auto"/>
              <w:right w:val="single" w:sz="4" w:space="0" w:color="auto"/>
            </w:tcBorders>
            <w:shd w:val="clear" w:color="auto" w:fill="auto"/>
            <w:noWrap/>
            <w:hideMark/>
          </w:tcPr>
          <w:p w14:paraId="18B30D7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28191FD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66E86EF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72679</w:t>
            </w:r>
          </w:p>
        </w:tc>
        <w:tc>
          <w:tcPr>
            <w:tcW w:w="877" w:type="dxa"/>
            <w:tcBorders>
              <w:top w:val="nil"/>
              <w:left w:val="nil"/>
              <w:bottom w:val="single" w:sz="4" w:space="0" w:color="auto"/>
              <w:right w:val="single" w:sz="4" w:space="0" w:color="auto"/>
            </w:tcBorders>
            <w:shd w:val="clear" w:color="auto" w:fill="auto"/>
            <w:noWrap/>
            <w:hideMark/>
          </w:tcPr>
          <w:p w14:paraId="7DF632C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0CD3937A"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6C902F9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727F7F0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72051</w:t>
            </w:r>
          </w:p>
        </w:tc>
        <w:tc>
          <w:tcPr>
            <w:tcW w:w="877" w:type="dxa"/>
            <w:tcBorders>
              <w:top w:val="nil"/>
              <w:left w:val="nil"/>
              <w:bottom w:val="single" w:sz="4" w:space="0" w:color="auto"/>
              <w:right w:val="single" w:sz="4" w:space="0" w:color="auto"/>
            </w:tcBorders>
            <w:shd w:val="clear" w:color="auto" w:fill="auto"/>
            <w:noWrap/>
            <w:hideMark/>
          </w:tcPr>
          <w:p w14:paraId="203976C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578E898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123F0D1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72429</w:t>
            </w:r>
          </w:p>
        </w:tc>
        <w:tc>
          <w:tcPr>
            <w:tcW w:w="877" w:type="dxa"/>
            <w:tcBorders>
              <w:top w:val="nil"/>
              <w:left w:val="nil"/>
              <w:bottom w:val="single" w:sz="4" w:space="0" w:color="auto"/>
              <w:right w:val="single" w:sz="4" w:space="0" w:color="auto"/>
            </w:tcBorders>
            <w:shd w:val="clear" w:color="auto" w:fill="auto"/>
            <w:noWrap/>
            <w:hideMark/>
          </w:tcPr>
          <w:p w14:paraId="17E4CC7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3F83FCA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4580078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72517</w:t>
            </w:r>
          </w:p>
        </w:tc>
        <w:tc>
          <w:tcPr>
            <w:tcW w:w="877" w:type="dxa"/>
            <w:tcBorders>
              <w:top w:val="nil"/>
              <w:left w:val="nil"/>
              <w:bottom w:val="single" w:sz="4" w:space="0" w:color="auto"/>
              <w:right w:val="single" w:sz="4" w:space="0" w:color="auto"/>
            </w:tcBorders>
            <w:shd w:val="clear" w:color="auto" w:fill="auto"/>
            <w:noWrap/>
            <w:hideMark/>
          </w:tcPr>
          <w:p w14:paraId="5BACB73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0BFE245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2FC498D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72680</w:t>
            </w:r>
          </w:p>
        </w:tc>
        <w:tc>
          <w:tcPr>
            <w:tcW w:w="877" w:type="dxa"/>
            <w:tcBorders>
              <w:top w:val="nil"/>
              <w:left w:val="nil"/>
              <w:bottom w:val="single" w:sz="4" w:space="0" w:color="auto"/>
              <w:right w:val="single" w:sz="4" w:space="0" w:color="auto"/>
            </w:tcBorders>
            <w:shd w:val="clear" w:color="auto" w:fill="auto"/>
            <w:noWrap/>
            <w:hideMark/>
          </w:tcPr>
          <w:p w14:paraId="2427256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66208F21"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2BCD70B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036AA5B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72067</w:t>
            </w:r>
          </w:p>
        </w:tc>
        <w:tc>
          <w:tcPr>
            <w:tcW w:w="877" w:type="dxa"/>
            <w:tcBorders>
              <w:top w:val="nil"/>
              <w:left w:val="nil"/>
              <w:bottom w:val="single" w:sz="4" w:space="0" w:color="auto"/>
              <w:right w:val="single" w:sz="4" w:space="0" w:color="auto"/>
            </w:tcBorders>
            <w:shd w:val="clear" w:color="auto" w:fill="auto"/>
            <w:noWrap/>
            <w:hideMark/>
          </w:tcPr>
          <w:p w14:paraId="2D64AAB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09F5CF4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361E85E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72430</w:t>
            </w:r>
          </w:p>
        </w:tc>
        <w:tc>
          <w:tcPr>
            <w:tcW w:w="877" w:type="dxa"/>
            <w:tcBorders>
              <w:top w:val="nil"/>
              <w:left w:val="nil"/>
              <w:bottom w:val="single" w:sz="4" w:space="0" w:color="auto"/>
              <w:right w:val="single" w:sz="4" w:space="0" w:color="auto"/>
            </w:tcBorders>
            <w:shd w:val="clear" w:color="auto" w:fill="auto"/>
            <w:noWrap/>
            <w:hideMark/>
          </w:tcPr>
          <w:p w14:paraId="4C02D87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24370AE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6EA9DFD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72519</w:t>
            </w:r>
          </w:p>
        </w:tc>
        <w:tc>
          <w:tcPr>
            <w:tcW w:w="877" w:type="dxa"/>
            <w:tcBorders>
              <w:top w:val="nil"/>
              <w:left w:val="nil"/>
              <w:bottom w:val="single" w:sz="4" w:space="0" w:color="auto"/>
              <w:right w:val="single" w:sz="4" w:space="0" w:color="auto"/>
            </w:tcBorders>
            <w:shd w:val="clear" w:color="auto" w:fill="auto"/>
            <w:noWrap/>
            <w:hideMark/>
          </w:tcPr>
          <w:p w14:paraId="05FCFD1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558742C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4119FF8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72682</w:t>
            </w:r>
          </w:p>
        </w:tc>
        <w:tc>
          <w:tcPr>
            <w:tcW w:w="877" w:type="dxa"/>
            <w:tcBorders>
              <w:top w:val="nil"/>
              <w:left w:val="nil"/>
              <w:bottom w:val="single" w:sz="4" w:space="0" w:color="auto"/>
              <w:right w:val="single" w:sz="4" w:space="0" w:color="auto"/>
            </w:tcBorders>
            <w:shd w:val="clear" w:color="auto" w:fill="auto"/>
            <w:noWrap/>
            <w:hideMark/>
          </w:tcPr>
          <w:p w14:paraId="1D6C7DB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01F37AD3"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0A1FCC2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00E845A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72088</w:t>
            </w:r>
          </w:p>
        </w:tc>
        <w:tc>
          <w:tcPr>
            <w:tcW w:w="877" w:type="dxa"/>
            <w:tcBorders>
              <w:top w:val="nil"/>
              <w:left w:val="nil"/>
              <w:bottom w:val="single" w:sz="4" w:space="0" w:color="auto"/>
              <w:right w:val="single" w:sz="4" w:space="0" w:color="auto"/>
            </w:tcBorders>
            <w:shd w:val="clear" w:color="auto" w:fill="auto"/>
            <w:noWrap/>
            <w:hideMark/>
          </w:tcPr>
          <w:p w14:paraId="69C585D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59AD59D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6A5C30E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72431</w:t>
            </w:r>
          </w:p>
        </w:tc>
        <w:tc>
          <w:tcPr>
            <w:tcW w:w="877" w:type="dxa"/>
            <w:tcBorders>
              <w:top w:val="nil"/>
              <w:left w:val="nil"/>
              <w:bottom w:val="single" w:sz="4" w:space="0" w:color="auto"/>
              <w:right w:val="single" w:sz="4" w:space="0" w:color="auto"/>
            </w:tcBorders>
            <w:shd w:val="clear" w:color="auto" w:fill="auto"/>
            <w:noWrap/>
            <w:hideMark/>
          </w:tcPr>
          <w:p w14:paraId="6DCDA0D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049FCFB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01F06C2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72520</w:t>
            </w:r>
          </w:p>
        </w:tc>
        <w:tc>
          <w:tcPr>
            <w:tcW w:w="877" w:type="dxa"/>
            <w:tcBorders>
              <w:top w:val="nil"/>
              <w:left w:val="nil"/>
              <w:bottom w:val="single" w:sz="4" w:space="0" w:color="auto"/>
              <w:right w:val="single" w:sz="4" w:space="0" w:color="auto"/>
            </w:tcBorders>
            <w:shd w:val="clear" w:color="auto" w:fill="auto"/>
            <w:noWrap/>
            <w:hideMark/>
          </w:tcPr>
          <w:p w14:paraId="7F71273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32FA8B8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50C69D8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72683</w:t>
            </w:r>
          </w:p>
        </w:tc>
        <w:tc>
          <w:tcPr>
            <w:tcW w:w="877" w:type="dxa"/>
            <w:tcBorders>
              <w:top w:val="nil"/>
              <w:left w:val="nil"/>
              <w:bottom w:val="single" w:sz="4" w:space="0" w:color="auto"/>
              <w:right w:val="single" w:sz="4" w:space="0" w:color="auto"/>
            </w:tcBorders>
            <w:shd w:val="clear" w:color="auto" w:fill="auto"/>
            <w:noWrap/>
            <w:hideMark/>
          </w:tcPr>
          <w:p w14:paraId="6E95BFF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2EE753B6"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74BB946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5B38B2D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72121</w:t>
            </w:r>
          </w:p>
        </w:tc>
        <w:tc>
          <w:tcPr>
            <w:tcW w:w="877" w:type="dxa"/>
            <w:tcBorders>
              <w:top w:val="nil"/>
              <w:left w:val="nil"/>
              <w:bottom w:val="single" w:sz="4" w:space="0" w:color="auto"/>
              <w:right w:val="single" w:sz="4" w:space="0" w:color="auto"/>
            </w:tcBorders>
            <w:shd w:val="clear" w:color="auto" w:fill="auto"/>
            <w:noWrap/>
            <w:hideMark/>
          </w:tcPr>
          <w:p w14:paraId="293101D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581FC5D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55F54F7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72434</w:t>
            </w:r>
          </w:p>
        </w:tc>
        <w:tc>
          <w:tcPr>
            <w:tcW w:w="877" w:type="dxa"/>
            <w:tcBorders>
              <w:top w:val="nil"/>
              <w:left w:val="nil"/>
              <w:bottom w:val="single" w:sz="4" w:space="0" w:color="auto"/>
              <w:right w:val="single" w:sz="4" w:space="0" w:color="auto"/>
            </w:tcBorders>
            <w:shd w:val="clear" w:color="auto" w:fill="auto"/>
            <w:noWrap/>
            <w:hideMark/>
          </w:tcPr>
          <w:p w14:paraId="3EF6BFA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1B235CA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36A7787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72528</w:t>
            </w:r>
          </w:p>
        </w:tc>
        <w:tc>
          <w:tcPr>
            <w:tcW w:w="877" w:type="dxa"/>
            <w:tcBorders>
              <w:top w:val="nil"/>
              <w:left w:val="nil"/>
              <w:bottom w:val="single" w:sz="4" w:space="0" w:color="auto"/>
              <w:right w:val="single" w:sz="4" w:space="0" w:color="auto"/>
            </w:tcBorders>
            <w:shd w:val="clear" w:color="auto" w:fill="auto"/>
            <w:noWrap/>
            <w:hideMark/>
          </w:tcPr>
          <w:p w14:paraId="51C4833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7AEA614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0CA265D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72685</w:t>
            </w:r>
          </w:p>
        </w:tc>
        <w:tc>
          <w:tcPr>
            <w:tcW w:w="877" w:type="dxa"/>
            <w:tcBorders>
              <w:top w:val="nil"/>
              <w:left w:val="nil"/>
              <w:bottom w:val="single" w:sz="4" w:space="0" w:color="auto"/>
              <w:right w:val="single" w:sz="4" w:space="0" w:color="auto"/>
            </w:tcBorders>
            <w:shd w:val="clear" w:color="auto" w:fill="auto"/>
            <w:noWrap/>
            <w:hideMark/>
          </w:tcPr>
          <w:p w14:paraId="4D28BCF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79990D5C"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7B83351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7399D57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72130</w:t>
            </w:r>
          </w:p>
        </w:tc>
        <w:tc>
          <w:tcPr>
            <w:tcW w:w="877" w:type="dxa"/>
            <w:tcBorders>
              <w:top w:val="nil"/>
              <w:left w:val="nil"/>
              <w:bottom w:val="single" w:sz="4" w:space="0" w:color="auto"/>
              <w:right w:val="single" w:sz="4" w:space="0" w:color="auto"/>
            </w:tcBorders>
            <w:shd w:val="clear" w:color="auto" w:fill="auto"/>
            <w:noWrap/>
            <w:hideMark/>
          </w:tcPr>
          <w:p w14:paraId="6F9EB24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3629763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6FA875D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72435</w:t>
            </w:r>
          </w:p>
        </w:tc>
        <w:tc>
          <w:tcPr>
            <w:tcW w:w="877" w:type="dxa"/>
            <w:tcBorders>
              <w:top w:val="nil"/>
              <w:left w:val="nil"/>
              <w:bottom w:val="single" w:sz="4" w:space="0" w:color="auto"/>
              <w:right w:val="single" w:sz="4" w:space="0" w:color="auto"/>
            </w:tcBorders>
            <w:shd w:val="clear" w:color="auto" w:fill="auto"/>
            <w:noWrap/>
            <w:hideMark/>
          </w:tcPr>
          <w:p w14:paraId="2CBDA7D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02DD1BA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777ABE1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72530</w:t>
            </w:r>
          </w:p>
        </w:tc>
        <w:tc>
          <w:tcPr>
            <w:tcW w:w="877" w:type="dxa"/>
            <w:tcBorders>
              <w:top w:val="nil"/>
              <w:left w:val="nil"/>
              <w:bottom w:val="single" w:sz="4" w:space="0" w:color="auto"/>
              <w:right w:val="single" w:sz="4" w:space="0" w:color="auto"/>
            </w:tcBorders>
            <w:shd w:val="clear" w:color="auto" w:fill="auto"/>
            <w:noWrap/>
            <w:hideMark/>
          </w:tcPr>
          <w:p w14:paraId="3ADC66A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345C13A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4B69C8F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72686</w:t>
            </w:r>
          </w:p>
        </w:tc>
        <w:tc>
          <w:tcPr>
            <w:tcW w:w="877" w:type="dxa"/>
            <w:tcBorders>
              <w:top w:val="nil"/>
              <w:left w:val="nil"/>
              <w:bottom w:val="single" w:sz="4" w:space="0" w:color="auto"/>
              <w:right w:val="single" w:sz="4" w:space="0" w:color="auto"/>
            </w:tcBorders>
            <w:shd w:val="clear" w:color="auto" w:fill="auto"/>
            <w:noWrap/>
            <w:hideMark/>
          </w:tcPr>
          <w:p w14:paraId="344FEF3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5919275E"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7FA2705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15BCA56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72141</w:t>
            </w:r>
          </w:p>
        </w:tc>
        <w:tc>
          <w:tcPr>
            <w:tcW w:w="877" w:type="dxa"/>
            <w:tcBorders>
              <w:top w:val="nil"/>
              <w:left w:val="nil"/>
              <w:bottom w:val="single" w:sz="4" w:space="0" w:color="auto"/>
              <w:right w:val="single" w:sz="4" w:space="0" w:color="auto"/>
            </w:tcBorders>
            <w:shd w:val="clear" w:color="auto" w:fill="auto"/>
            <w:noWrap/>
            <w:hideMark/>
          </w:tcPr>
          <w:p w14:paraId="01232F2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3DD3A10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7AD4C76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72436</w:t>
            </w:r>
          </w:p>
        </w:tc>
        <w:tc>
          <w:tcPr>
            <w:tcW w:w="877" w:type="dxa"/>
            <w:tcBorders>
              <w:top w:val="nil"/>
              <w:left w:val="nil"/>
              <w:bottom w:val="single" w:sz="4" w:space="0" w:color="auto"/>
              <w:right w:val="single" w:sz="4" w:space="0" w:color="auto"/>
            </w:tcBorders>
            <w:shd w:val="clear" w:color="auto" w:fill="auto"/>
            <w:noWrap/>
            <w:hideMark/>
          </w:tcPr>
          <w:p w14:paraId="4FF1D0F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0AEB8AC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09369F8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72531</w:t>
            </w:r>
          </w:p>
        </w:tc>
        <w:tc>
          <w:tcPr>
            <w:tcW w:w="877" w:type="dxa"/>
            <w:tcBorders>
              <w:top w:val="nil"/>
              <w:left w:val="nil"/>
              <w:bottom w:val="single" w:sz="4" w:space="0" w:color="auto"/>
              <w:right w:val="single" w:sz="4" w:space="0" w:color="auto"/>
            </w:tcBorders>
            <w:shd w:val="clear" w:color="auto" w:fill="auto"/>
            <w:noWrap/>
            <w:hideMark/>
          </w:tcPr>
          <w:p w14:paraId="0F91AA6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6241D32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124F6F4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72721</w:t>
            </w:r>
          </w:p>
        </w:tc>
        <w:tc>
          <w:tcPr>
            <w:tcW w:w="877" w:type="dxa"/>
            <w:tcBorders>
              <w:top w:val="nil"/>
              <w:left w:val="nil"/>
              <w:bottom w:val="single" w:sz="4" w:space="0" w:color="auto"/>
              <w:right w:val="single" w:sz="4" w:space="0" w:color="auto"/>
            </w:tcBorders>
            <w:shd w:val="clear" w:color="auto" w:fill="auto"/>
            <w:noWrap/>
            <w:hideMark/>
          </w:tcPr>
          <w:p w14:paraId="0C6D531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733F9157"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350819B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12CF4FC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72153</w:t>
            </w:r>
          </w:p>
        </w:tc>
        <w:tc>
          <w:tcPr>
            <w:tcW w:w="877" w:type="dxa"/>
            <w:tcBorders>
              <w:top w:val="nil"/>
              <w:left w:val="nil"/>
              <w:bottom w:val="single" w:sz="4" w:space="0" w:color="auto"/>
              <w:right w:val="single" w:sz="4" w:space="0" w:color="auto"/>
            </w:tcBorders>
            <w:shd w:val="clear" w:color="auto" w:fill="auto"/>
            <w:noWrap/>
            <w:hideMark/>
          </w:tcPr>
          <w:p w14:paraId="36347E6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16E1171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543FD4F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72437</w:t>
            </w:r>
          </w:p>
        </w:tc>
        <w:tc>
          <w:tcPr>
            <w:tcW w:w="877" w:type="dxa"/>
            <w:tcBorders>
              <w:top w:val="nil"/>
              <w:left w:val="nil"/>
              <w:bottom w:val="single" w:sz="4" w:space="0" w:color="auto"/>
              <w:right w:val="single" w:sz="4" w:space="0" w:color="auto"/>
            </w:tcBorders>
            <w:shd w:val="clear" w:color="auto" w:fill="auto"/>
            <w:noWrap/>
            <w:hideMark/>
          </w:tcPr>
          <w:p w14:paraId="2FDA4BD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649B785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3B63FB7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72533</w:t>
            </w:r>
          </w:p>
        </w:tc>
        <w:tc>
          <w:tcPr>
            <w:tcW w:w="877" w:type="dxa"/>
            <w:tcBorders>
              <w:top w:val="nil"/>
              <w:left w:val="nil"/>
              <w:bottom w:val="single" w:sz="4" w:space="0" w:color="auto"/>
              <w:right w:val="single" w:sz="4" w:space="0" w:color="auto"/>
            </w:tcBorders>
            <w:shd w:val="clear" w:color="auto" w:fill="auto"/>
            <w:noWrap/>
            <w:hideMark/>
          </w:tcPr>
          <w:p w14:paraId="05B2F2F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3D20262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15639A8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72732</w:t>
            </w:r>
          </w:p>
        </w:tc>
        <w:tc>
          <w:tcPr>
            <w:tcW w:w="877" w:type="dxa"/>
            <w:tcBorders>
              <w:top w:val="nil"/>
              <w:left w:val="nil"/>
              <w:bottom w:val="single" w:sz="4" w:space="0" w:color="auto"/>
              <w:right w:val="single" w:sz="4" w:space="0" w:color="auto"/>
            </w:tcBorders>
            <w:shd w:val="clear" w:color="auto" w:fill="auto"/>
            <w:noWrap/>
            <w:hideMark/>
          </w:tcPr>
          <w:p w14:paraId="292B0A8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3D4B2AFC"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68B7AE9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69B0C32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72346</w:t>
            </w:r>
          </w:p>
        </w:tc>
        <w:tc>
          <w:tcPr>
            <w:tcW w:w="877" w:type="dxa"/>
            <w:tcBorders>
              <w:top w:val="nil"/>
              <w:left w:val="nil"/>
              <w:bottom w:val="single" w:sz="4" w:space="0" w:color="auto"/>
              <w:right w:val="single" w:sz="4" w:space="0" w:color="auto"/>
            </w:tcBorders>
            <w:shd w:val="clear" w:color="auto" w:fill="auto"/>
            <w:noWrap/>
            <w:hideMark/>
          </w:tcPr>
          <w:p w14:paraId="3D3C484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4CAE793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5C6D9C4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72439</w:t>
            </w:r>
          </w:p>
        </w:tc>
        <w:tc>
          <w:tcPr>
            <w:tcW w:w="877" w:type="dxa"/>
            <w:tcBorders>
              <w:top w:val="nil"/>
              <w:left w:val="nil"/>
              <w:bottom w:val="single" w:sz="4" w:space="0" w:color="auto"/>
              <w:right w:val="single" w:sz="4" w:space="0" w:color="auto"/>
            </w:tcBorders>
            <w:shd w:val="clear" w:color="auto" w:fill="auto"/>
            <w:noWrap/>
            <w:hideMark/>
          </w:tcPr>
          <w:p w14:paraId="74124E4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7D52C46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6B447FF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72537</w:t>
            </w:r>
          </w:p>
        </w:tc>
        <w:tc>
          <w:tcPr>
            <w:tcW w:w="877" w:type="dxa"/>
            <w:tcBorders>
              <w:top w:val="nil"/>
              <w:left w:val="nil"/>
              <w:bottom w:val="single" w:sz="4" w:space="0" w:color="auto"/>
              <w:right w:val="single" w:sz="4" w:space="0" w:color="auto"/>
            </w:tcBorders>
            <w:shd w:val="clear" w:color="auto" w:fill="auto"/>
            <w:noWrap/>
            <w:hideMark/>
          </w:tcPr>
          <w:p w14:paraId="3DEF53D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2170693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70809A4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72733</w:t>
            </w:r>
          </w:p>
        </w:tc>
        <w:tc>
          <w:tcPr>
            <w:tcW w:w="877" w:type="dxa"/>
            <w:tcBorders>
              <w:top w:val="nil"/>
              <w:left w:val="nil"/>
              <w:bottom w:val="single" w:sz="4" w:space="0" w:color="auto"/>
              <w:right w:val="single" w:sz="4" w:space="0" w:color="auto"/>
            </w:tcBorders>
            <w:shd w:val="clear" w:color="auto" w:fill="auto"/>
            <w:noWrap/>
            <w:hideMark/>
          </w:tcPr>
          <w:p w14:paraId="10AC4E7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76A41C88"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07BCD3C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72151EA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72376</w:t>
            </w:r>
          </w:p>
        </w:tc>
        <w:tc>
          <w:tcPr>
            <w:tcW w:w="877" w:type="dxa"/>
            <w:tcBorders>
              <w:top w:val="nil"/>
              <w:left w:val="nil"/>
              <w:bottom w:val="single" w:sz="4" w:space="0" w:color="auto"/>
              <w:right w:val="single" w:sz="4" w:space="0" w:color="auto"/>
            </w:tcBorders>
            <w:shd w:val="clear" w:color="auto" w:fill="auto"/>
            <w:noWrap/>
            <w:hideMark/>
          </w:tcPr>
          <w:p w14:paraId="2F46EB8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4EC7614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51EADD1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72440</w:t>
            </w:r>
          </w:p>
        </w:tc>
        <w:tc>
          <w:tcPr>
            <w:tcW w:w="877" w:type="dxa"/>
            <w:tcBorders>
              <w:top w:val="nil"/>
              <w:left w:val="nil"/>
              <w:bottom w:val="single" w:sz="4" w:space="0" w:color="auto"/>
              <w:right w:val="single" w:sz="4" w:space="0" w:color="auto"/>
            </w:tcBorders>
            <w:shd w:val="clear" w:color="auto" w:fill="auto"/>
            <w:noWrap/>
            <w:hideMark/>
          </w:tcPr>
          <w:p w14:paraId="3A2FC8F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563C916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6CA2092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72538</w:t>
            </w:r>
          </w:p>
        </w:tc>
        <w:tc>
          <w:tcPr>
            <w:tcW w:w="877" w:type="dxa"/>
            <w:tcBorders>
              <w:top w:val="nil"/>
              <w:left w:val="nil"/>
              <w:bottom w:val="single" w:sz="4" w:space="0" w:color="auto"/>
              <w:right w:val="single" w:sz="4" w:space="0" w:color="auto"/>
            </w:tcBorders>
            <w:shd w:val="clear" w:color="auto" w:fill="auto"/>
            <w:noWrap/>
            <w:hideMark/>
          </w:tcPr>
          <w:p w14:paraId="1F472CD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088FE2C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12FC191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72740</w:t>
            </w:r>
          </w:p>
        </w:tc>
        <w:tc>
          <w:tcPr>
            <w:tcW w:w="877" w:type="dxa"/>
            <w:tcBorders>
              <w:top w:val="nil"/>
              <w:left w:val="nil"/>
              <w:bottom w:val="single" w:sz="4" w:space="0" w:color="auto"/>
              <w:right w:val="single" w:sz="4" w:space="0" w:color="auto"/>
            </w:tcBorders>
            <w:shd w:val="clear" w:color="auto" w:fill="auto"/>
            <w:noWrap/>
            <w:hideMark/>
          </w:tcPr>
          <w:p w14:paraId="6C5AE8D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3A7A166F"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10E77AB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1B5C0C0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72379</w:t>
            </w:r>
          </w:p>
        </w:tc>
        <w:tc>
          <w:tcPr>
            <w:tcW w:w="877" w:type="dxa"/>
            <w:tcBorders>
              <w:top w:val="nil"/>
              <w:left w:val="nil"/>
              <w:bottom w:val="single" w:sz="4" w:space="0" w:color="auto"/>
              <w:right w:val="single" w:sz="4" w:space="0" w:color="auto"/>
            </w:tcBorders>
            <w:shd w:val="clear" w:color="auto" w:fill="auto"/>
            <w:noWrap/>
            <w:hideMark/>
          </w:tcPr>
          <w:p w14:paraId="35458BC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4810567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35D0FE4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72441</w:t>
            </w:r>
          </w:p>
        </w:tc>
        <w:tc>
          <w:tcPr>
            <w:tcW w:w="877" w:type="dxa"/>
            <w:tcBorders>
              <w:top w:val="nil"/>
              <w:left w:val="nil"/>
              <w:bottom w:val="single" w:sz="4" w:space="0" w:color="auto"/>
              <w:right w:val="single" w:sz="4" w:space="0" w:color="auto"/>
            </w:tcBorders>
            <w:shd w:val="clear" w:color="auto" w:fill="auto"/>
            <w:noWrap/>
            <w:hideMark/>
          </w:tcPr>
          <w:p w14:paraId="2DB7996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7783B87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134876B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72544</w:t>
            </w:r>
          </w:p>
        </w:tc>
        <w:tc>
          <w:tcPr>
            <w:tcW w:w="877" w:type="dxa"/>
            <w:tcBorders>
              <w:top w:val="nil"/>
              <w:left w:val="nil"/>
              <w:bottom w:val="single" w:sz="4" w:space="0" w:color="auto"/>
              <w:right w:val="single" w:sz="4" w:space="0" w:color="auto"/>
            </w:tcBorders>
            <w:shd w:val="clear" w:color="auto" w:fill="auto"/>
            <w:noWrap/>
            <w:hideMark/>
          </w:tcPr>
          <w:p w14:paraId="5DFFEB7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3DF997B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2B3E0CA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72741</w:t>
            </w:r>
          </w:p>
        </w:tc>
        <w:tc>
          <w:tcPr>
            <w:tcW w:w="877" w:type="dxa"/>
            <w:tcBorders>
              <w:top w:val="nil"/>
              <w:left w:val="nil"/>
              <w:bottom w:val="single" w:sz="4" w:space="0" w:color="auto"/>
              <w:right w:val="single" w:sz="4" w:space="0" w:color="auto"/>
            </w:tcBorders>
            <w:shd w:val="clear" w:color="auto" w:fill="auto"/>
            <w:noWrap/>
            <w:hideMark/>
          </w:tcPr>
          <w:p w14:paraId="0677BC2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73AB72E0"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78BB7A3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4B4D4EC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72395</w:t>
            </w:r>
          </w:p>
        </w:tc>
        <w:tc>
          <w:tcPr>
            <w:tcW w:w="877" w:type="dxa"/>
            <w:tcBorders>
              <w:top w:val="nil"/>
              <w:left w:val="nil"/>
              <w:bottom w:val="single" w:sz="4" w:space="0" w:color="auto"/>
              <w:right w:val="single" w:sz="4" w:space="0" w:color="auto"/>
            </w:tcBorders>
            <w:shd w:val="clear" w:color="auto" w:fill="auto"/>
            <w:noWrap/>
            <w:hideMark/>
          </w:tcPr>
          <w:p w14:paraId="6FD4E3D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55349E7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5EB1326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72444</w:t>
            </w:r>
          </w:p>
        </w:tc>
        <w:tc>
          <w:tcPr>
            <w:tcW w:w="877" w:type="dxa"/>
            <w:tcBorders>
              <w:top w:val="nil"/>
              <w:left w:val="nil"/>
              <w:bottom w:val="single" w:sz="4" w:space="0" w:color="auto"/>
              <w:right w:val="single" w:sz="4" w:space="0" w:color="auto"/>
            </w:tcBorders>
            <w:shd w:val="clear" w:color="auto" w:fill="auto"/>
            <w:noWrap/>
            <w:hideMark/>
          </w:tcPr>
          <w:p w14:paraId="4EE738B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177881A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0512B91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72546</w:t>
            </w:r>
          </w:p>
        </w:tc>
        <w:tc>
          <w:tcPr>
            <w:tcW w:w="877" w:type="dxa"/>
            <w:tcBorders>
              <w:top w:val="nil"/>
              <w:left w:val="nil"/>
              <w:bottom w:val="single" w:sz="4" w:space="0" w:color="auto"/>
              <w:right w:val="single" w:sz="4" w:space="0" w:color="auto"/>
            </w:tcBorders>
            <w:shd w:val="clear" w:color="auto" w:fill="auto"/>
            <w:noWrap/>
            <w:hideMark/>
          </w:tcPr>
          <w:p w14:paraId="3A535D8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2B37EA6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1B28032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72742</w:t>
            </w:r>
          </w:p>
        </w:tc>
        <w:tc>
          <w:tcPr>
            <w:tcW w:w="877" w:type="dxa"/>
            <w:tcBorders>
              <w:top w:val="nil"/>
              <w:left w:val="nil"/>
              <w:bottom w:val="single" w:sz="4" w:space="0" w:color="auto"/>
              <w:right w:val="single" w:sz="4" w:space="0" w:color="auto"/>
            </w:tcBorders>
            <w:shd w:val="clear" w:color="auto" w:fill="auto"/>
            <w:noWrap/>
            <w:hideMark/>
          </w:tcPr>
          <w:p w14:paraId="690EB10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06D7E9A9"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1362E0D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5357FCC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72410</w:t>
            </w:r>
          </w:p>
        </w:tc>
        <w:tc>
          <w:tcPr>
            <w:tcW w:w="877" w:type="dxa"/>
            <w:tcBorders>
              <w:top w:val="nil"/>
              <w:left w:val="nil"/>
              <w:bottom w:val="single" w:sz="4" w:space="0" w:color="auto"/>
              <w:right w:val="single" w:sz="4" w:space="0" w:color="auto"/>
            </w:tcBorders>
            <w:shd w:val="clear" w:color="auto" w:fill="auto"/>
            <w:noWrap/>
            <w:hideMark/>
          </w:tcPr>
          <w:p w14:paraId="71886CD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19C4C0E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2C28884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72445</w:t>
            </w:r>
          </w:p>
        </w:tc>
        <w:tc>
          <w:tcPr>
            <w:tcW w:w="877" w:type="dxa"/>
            <w:tcBorders>
              <w:top w:val="nil"/>
              <w:left w:val="nil"/>
              <w:bottom w:val="single" w:sz="4" w:space="0" w:color="auto"/>
              <w:right w:val="single" w:sz="4" w:space="0" w:color="auto"/>
            </w:tcBorders>
            <w:shd w:val="clear" w:color="auto" w:fill="auto"/>
            <w:noWrap/>
            <w:hideMark/>
          </w:tcPr>
          <w:p w14:paraId="2A00CE0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7BECD24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474B278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72556</w:t>
            </w:r>
          </w:p>
        </w:tc>
        <w:tc>
          <w:tcPr>
            <w:tcW w:w="877" w:type="dxa"/>
            <w:tcBorders>
              <w:top w:val="nil"/>
              <w:left w:val="nil"/>
              <w:bottom w:val="single" w:sz="4" w:space="0" w:color="auto"/>
              <w:right w:val="single" w:sz="4" w:space="0" w:color="auto"/>
            </w:tcBorders>
            <w:shd w:val="clear" w:color="auto" w:fill="auto"/>
            <w:noWrap/>
            <w:hideMark/>
          </w:tcPr>
          <w:p w14:paraId="2937980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54D0B47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65A8043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72752</w:t>
            </w:r>
          </w:p>
        </w:tc>
        <w:tc>
          <w:tcPr>
            <w:tcW w:w="877" w:type="dxa"/>
            <w:tcBorders>
              <w:top w:val="nil"/>
              <w:left w:val="nil"/>
              <w:bottom w:val="single" w:sz="4" w:space="0" w:color="auto"/>
              <w:right w:val="single" w:sz="4" w:space="0" w:color="auto"/>
            </w:tcBorders>
            <w:shd w:val="clear" w:color="auto" w:fill="auto"/>
            <w:noWrap/>
            <w:hideMark/>
          </w:tcPr>
          <w:p w14:paraId="79B744D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3675DFBD"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242BA2E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39146B3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72412</w:t>
            </w:r>
          </w:p>
        </w:tc>
        <w:tc>
          <w:tcPr>
            <w:tcW w:w="877" w:type="dxa"/>
            <w:tcBorders>
              <w:top w:val="nil"/>
              <w:left w:val="nil"/>
              <w:bottom w:val="single" w:sz="4" w:space="0" w:color="auto"/>
              <w:right w:val="single" w:sz="4" w:space="0" w:color="auto"/>
            </w:tcBorders>
            <w:shd w:val="clear" w:color="auto" w:fill="auto"/>
            <w:noWrap/>
            <w:hideMark/>
          </w:tcPr>
          <w:p w14:paraId="5F617F1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3A5536A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721D647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72449</w:t>
            </w:r>
          </w:p>
        </w:tc>
        <w:tc>
          <w:tcPr>
            <w:tcW w:w="877" w:type="dxa"/>
            <w:tcBorders>
              <w:top w:val="nil"/>
              <w:left w:val="nil"/>
              <w:bottom w:val="single" w:sz="4" w:space="0" w:color="auto"/>
              <w:right w:val="single" w:sz="4" w:space="0" w:color="auto"/>
            </w:tcBorders>
            <w:shd w:val="clear" w:color="auto" w:fill="auto"/>
            <w:noWrap/>
            <w:hideMark/>
          </w:tcPr>
          <w:p w14:paraId="6CA479A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7CDCEEA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42BBC8B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72560</w:t>
            </w:r>
          </w:p>
        </w:tc>
        <w:tc>
          <w:tcPr>
            <w:tcW w:w="877" w:type="dxa"/>
            <w:tcBorders>
              <w:top w:val="nil"/>
              <w:left w:val="nil"/>
              <w:bottom w:val="single" w:sz="4" w:space="0" w:color="auto"/>
              <w:right w:val="single" w:sz="4" w:space="0" w:color="auto"/>
            </w:tcBorders>
            <w:shd w:val="clear" w:color="auto" w:fill="auto"/>
            <w:noWrap/>
            <w:hideMark/>
          </w:tcPr>
          <w:p w14:paraId="3910FFA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5C2CB9A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3ADC266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72760</w:t>
            </w:r>
          </w:p>
        </w:tc>
        <w:tc>
          <w:tcPr>
            <w:tcW w:w="877" w:type="dxa"/>
            <w:tcBorders>
              <w:top w:val="nil"/>
              <w:left w:val="nil"/>
              <w:bottom w:val="single" w:sz="4" w:space="0" w:color="auto"/>
              <w:right w:val="single" w:sz="4" w:space="0" w:color="auto"/>
            </w:tcBorders>
            <w:shd w:val="clear" w:color="auto" w:fill="auto"/>
            <w:noWrap/>
            <w:hideMark/>
          </w:tcPr>
          <w:p w14:paraId="2AB9D6E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7015B6BE"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6315399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405021B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72413</w:t>
            </w:r>
          </w:p>
        </w:tc>
        <w:tc>
          <w:tcPr>
            <w:tcW w:w="877" w:type="dxa"/>
            <w:tcBorders>
              <w:top w:val="nil"/>
              <w:left w:val="nil"/>
              <w:bottom w:val="single" w:sz="4" w:space="0" w:color="auto"/>
              <w:right w:val="single" w:sz="4" w:space="0" w:color="auto"/>
            </w:tcBorders>
            <w:shd w:val="clear" w:color="auto" w:fill="auto"/>
            <w:noWrap/>
            <w:hideMark/>
          </w:tcPr>
          <w:p w14:paraId="5D2A2F9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3671747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398E290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72453</w:t>
            </w:r>
          </w:p>
        </w:tc>
        <w:tc>
          <w:tcPr>
            <w:tcW w:w="877" w:type="dxa"/>
            <w:tcBorders>
              <w:top w:val="nil"/>
              <w:left w:val="nil"/>
              <w:bottom w:val="single" w:sz="4" w:space="0" w:color="auto"/>
              <w:right w:val="single" w:sz="4" w:space="0" w:color="auto"/>
            </w:tcBorders>
            <w:shd w:val="clear" w:color="auto" w:fill="auto"/>
            <w:noWrap/>
            <w:hideMark/>
          </w:tcPr>
          <w:p w14:paraId="1DC836E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24EE009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5999C38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72565</w:t>
            </w:r>
          </w:p>
        </w:tc>
        <w:tc>
          <w:tcPr>
            <w:tcW w:w="877" w:type="dxa"/>
            <w:tcBorders>
              <w:top w:val="nil"/>
              <w:left w:val="nil"/>
              <w:bottom w:val="single" w:sz="4" w:space="0" w:color="auto"/>
              <w:right w:val="single" w:sz="4" w:space="0" w:color="auto"/>
            </w:tcBorders>
            <w:shd w:val="clear" w:color="auto" w:fill="auto"/>
            <w:noWrap/>
            <w:hideMark/>
          </w:tcPr>
          <w:p w14:paraId="7AEED2A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37135A5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7C7E363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72773</w:t>
            </w:r>
          </w:p>
        </w:tc>
        <w:tc>
          <w:tcPr>
            <w:tcW w:w="877" w:type="dxa"/>
            <w:tcBorders>
              <w:top w:val="nil"/>
              <w:left w:val="nil"/>
              <w:bottom w:val="single" w:sz="4" w:space="0" w:color="auto"/>
              <w:right w:val="single" w:sz="4" w:space="0" w:color="auto"/>
            </w:tcBorders>
            <w:shd w:val="clear" w:color="auto" w:fill="auto"/>
            <w:noWrap/>
            <w:hideMark/>
          </w:tcPr>
          <w:p w14:paraId="10F3B28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47A7F2C3"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0C1089F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718994C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72414</w:t>
            </w:r>
          </w:p>
        </w:tc>
        <w:tc>
          <w:tcPr>
            <w:tcW w:w="877" w:type="dxa"/>
            <w:tcBorders>
              <w:top w:val="nil"/>
              <w:left w:val="nil"/>
              <w:bottom w:val="single" w:sz="4" w:space="0" w:color="auto"/>
              <w:right w:val="single" w:sz="4" w:space="0" w:color="auto"/>
            </w:tcBorders>
            <w:shd w:val="clear" w:color="auto" w:fill="auto"/>
            <w:noWrap/>
            <w:hideMark/>
          </w:tcPr>
          <w:p w14:paraId="461DA48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7A3CDFC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0C6192E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72454</w:t>
            </w:r>
          </w:p>
        </w:tc>
        <w:tc>
          <w:tcPr>
            <w:tcW w:w="877" w:type="dxa"/>
            <w:tcBorders>
              <w:top w:val="nil"/>
              <w:left w:val="nil"/>
              <w:bottom w:val="single" w:sz="4" w:space="0" w:color="auto"/>
              <w:right w:val="single" w:sz="4" w:space="0" w:color="auto"/>
            </w:tcBorders>
            <w:shd w:val="clear" w:color="auto" w:fill="auto"/>
            <w:noWrap/>
            <w:hideMark/>
          </w:tcPr>
          <w:p w14:paraId="164CCDE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1B84F78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5718EE9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72576</w:t>
            </w:r>
          </w:p>
        </w:tc>
        <w:tc>
          <w:tcPr>
            <w:tcW w:w="877" w:type="dxa"/>
            <w:tcBorders>
              <w:top w:val="nil"/>
              <w:left w:val="nil"/>
              <w:bottom w:val="single" w:sz="4" w:space="0" w:color="auto"/>
              <w:right w:val="single" w:sz="4" w:space="0" w:color="auto"/>
            </w:tcBorders>
            <w:shd w:val="clear" w:color="auto" w:fill="auto"/>
            <w:noWrap/>
            <w:hideMark/>
          </w:tcPr>
          <w:p w14:paraId="72866DB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2A2D367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23904E3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72776</w:t>
            </w:r>
          </w:p>
        </w:tc>
        <w:tc>
          <w:tcPr>
            <w:tcW w:w="877" w:type="dxa"/>
            <w:tcBorders>
              <w:top w:val="nil"/>
              <w:left w:val="nil"/>
              <w:bottom w:val="single" w:sz="4" w:space="0" w:color="auto"/>
              <w:right w:val="single" w:sz="4" w:space="0" w:color="auto"/>
            </w:tcBorders>
            <w:shd w:val="clear" w:color="auto" w:fill="auto"/>
            <w:noWrap/>
            <w:hideMark/>
          </w:tcPr>
          <w:p w14:paraId="7215C15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14C75BF0"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111904E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07DEA2A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72415</w:t>
            </w:r>
          </w:p>
        </w:tc>
        <w:tc>
          <w:tcPr>
            <w:tcW w:w="877" w:type="dxa"/>
            <w:tcBorders>
              <w:top w:val="nil"/>
              <w:left w:val="nil"/>
              <w:bottom w:val="single" w:sz="4" w:space="0" w:color="auto"/>
              <w:right w:val="single" w:sz="4" w:space="0" w:color="auto"/>
            </w:tcBorders>
            <w:shd w:val="clear" w:color="auto" w:fill="auto"/>
            <w:noWrap/>
            <w:hideMark/>
          </w:tcPr>
          <w:p w14:paraId="0312E77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0746914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3941255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72456</w:t>
            </w:r>
          </w:p>
        </w:tc>
        <w:tc>
          <w:tcPr>
            <w:tcW w:w="877" w:type="dxa"/>
            <w:tcBorders>
              <w:top w:val="nil"/>
              <w:left w:val="nil"/>
              <w:bottom w:val="single" w:sz="4" w:space="0" w:color="auto"/>
              <w:right w:val="single" w:sz="4" w:space="0" w:color="auto"/>
            </w:tcBorders>
            <w:shd w:val="clear" w:color="auto" w:fill="auto"/>
            <w:noWrap/>
            <w:hideMark/>
          </w:tcPr>
          <w:p w14:paraId="134280C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7953C28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1D5A027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72578</w:t>
            </w:r>
          </w:p>
        </w:tc>
        <w:tc>
          <w:tcPr>
            <w:tcW w:w="877" w:type="dxa"/>
            <w:tcBorders>
              <w:top w:val="nil"/>
              <w:left w:val="nil"/>
              <w:bottom w:val="single" w:sz="4" w:space="0" w:color="auto"/>
              <w:right w:val="single" w:sz="4" w:space="0" w:color="auto"/>
            </w:tcBorders>
            <w:shd w:val="clear" w:color="auto" w:fill="auto"/>
            <w:noWrap/>
            <w:hideMark/>
          </w:tcPr>
          <w:p w14:paraId="211D783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02994F1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4E7BE3E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72827</w:t>
            </w:r>
          </w:p>
        </w:tc>
        <w:tc>
          <w:tcPr>
            <w:tcW w:w="877" w:type="dxa"/>
            <w:tcBorders>
              <w:top w:val="nil"/>
              <w:left w:val="nil"/>
              <w:bottom w:val="single" w:sz="4" w:space="0" w:color="auto"/>
              <w:right w:val="single" w:sz="4" w:space="0" w:color="auto"/>
            </w:tcBorders>
            <w:shd w:val="clear" w:color="auto" w:fill="auto"/>
            <w:noWrap/>
            <w:hideMark/>
          </w:tcPr>
          <w:p w14:paraId="01E3A1E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2C09EDCE"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3F1EB61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183B9DA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72421</w:t>
            </w:r>
          </w:p>
        </w:tc>
        <w:tc>
          <w:tcPr>
            <w:tcW w:w="877" w:type="dxa"/>
            <w:tcBorders>
              <w:top w:val="nil"/>
              <w:left w:val="nil"/>
              <w:bottom w:val="single" w:sz="4" w:space="0" w:color="auto"/>
              <w:right w:val="single" w:sz="4" w:space="0" w:color="auto"/>
            </w:tcBorders>
            <w:shd w:val="clear" w:color="auto" w:fill="auto"/>
            <w:noWrap/>
            <w:hideMark/>
          </w:tcPr>
          <w:p w14:paraId="421B72E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32139E9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35B9150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72457</w:t>
            </w:r>
          </w:p>
        </w:tc>
        <w:tc>
          <w:tcPr>
            <w:tcW w:w="877" w:type="dxa"/>
            <w:tcBorders>
              <w:top w:val="nil"/>
              <w:left w:val="nil"/>
              <w:bottom w:val="single" w:sz="4" w:space="0" w:color="auto"/>
              <w:right w:val="single" w:sz="4" w:space="0" w:color="auto"/>
            </w:tcBorders>
            <w:shd w:val="clear" w:color="auto" w:fill="auto"/>
            <w:noWrap/>
            <w:hideMark/>
          </w:tcPr>
          <w:p w14:paraId="18686A2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78BD7EB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18B2E17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72581</w:t>
            </w:r>
          </w:p>
        </w:tc>
        <w:tc>
          <w:tcPr>
            <w:tcW w:w="877" w:type="dxa"/>
            <w:tcBorders>
              <w:top w:val="nil"/>
              <w:left w:val="nil"/>
              <w:bottom w:val="single" w:sz="4" w:space="0" w:color="auto"/>
              <w:right w:val="single" w:sz="4" w:space="0" w:color="auto"/>
            </w:tcBorders>
            <w:shd w:val="clear" w:color="auto" w:fill="auto"/>
            <w:noWrap/>
            <w:hideMark/>
          </w:tcPr>
          <w:p w14:paraId="2180418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505E09A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42A5BF1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72838</w:t>
            </w:r>
          </w:p>
        </w:tc>
        <w:tc>
          <w:tcPr>
            <w:tcW w:w="877" w:type="dxa"/>
            <w:tcBorders>
              <w:top w:val="nil"/>
              <w:left w:val="nil"/>
              <w:bottom w:val="single" w:sz="4" w:space="0" w:color="auto"/>
              <w:right w:val="single" w:sz="4" w:space="0" w:color="auto"/>
            </w:tcBorders>
            <w:shd w:val="clear" w:color="auto" w:fill="auto"/>
            <w:noWrap/>
            <w:hideMark/>
          </w:tcPr>
          <w:p w14:paraId="6BA174C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07075BD8"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13F4C6E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307EBE2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72459</w:t>
            </w:r>
          </w:p>
        </w:tc>
        <w:tc>
          <w:tcPr>
            <w:tcW w:w="877" w:type="dxa"/>
            <w:tcBorders>
              <w:top w:val="nil"/>
              <w:left w:val="nil"/>
              <w:bottom w:val="single" w:sz="4" w:space="0" w:color="auto"/>
              <w:right w:val="single" w:sz="4" w:space="0" w:color="auto"/>
            </w:tcBorders>
            <w:shd w:val="clear" w:color="auto" w:fill="auto"/>
            <w:noWrap/>
            <w:hideMark/>
          </w:tcPr>
          <w:p w14:paraId="0951567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106E5EC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7536F2C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72458</w:t>
            </w:r>
          </w:p>
        </w:tc>
        <w:tc>
          <w:tcPr>
            <w:tcW w:w="877" w:type="dxa"/>
            <w:tcBorders>
              <w:top w:val="nil"/>
              <w:left w:val="nil"/>
              <w:bottom w:val="single" w:sz="4" w:space="0" w:color="auto"/>
              <w:right w:val="single" w:sz="4" w:space="0" w:color="auto"/>
            </w:tcBorders>
            <w:shd w:val="clear" w:color="auto" w:fill="auto"/>
            <w:noWrap/>
            <w:hideMark/>
          </w:tcPr>
          <w:p w14:paraId="580D7BA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184CFC0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5C6E3E6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72583</w:t>
            </w:r>
          </w:p>
        </w:tc>
        <w:tc>
          <w:tcPr>
            <w:tcW w:w="877" w:type="dxa"/>
            <w:tcBorders>
              <w:top w:val="nil"/>
              <w:left w:val="nil"/>
              <w:bottom w:val="single" w:sz="4" w:space="0" w:color="auto"/>
              <w:right w:val="single" w:sz="4" w:space="0" w:color="auto"/>
            </w:tcBorders>
            <w:shd w:val="clear" w:color="auto" w:fill="auto"/>
            <w:noWrap/>
            <w:hideMark/>
          </w:tcPr>
          <w:p w14:paraId="0C5D2B1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6D4C0A1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192C1FA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72839</w:t>
            </w:r>
          </w:p>
        </w:tc>
        <w:tc>
          <w:tcPr>
            <w:tcW w:w="877" w:type="dxa"/>
            <w:tcBorders>
              <w:top w:val="nil"/>
              <w:left w:val="nil"/>
              <w:bottom w:val="single" w:sz="4" w:space="0" w:color="auto"/>
              <w:right w:val="single" w:sz="4" w:space="0" w:color="auto"/>
            </w:tcBorders>
            <w:shd w:val="clear" w:color="auto" w:fill="auto"/>
            <w:noWrap/>
            <w:hideMark/>
          </w:tcPr>
          <w:p w14:paraId="4CC6F08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57C677AA"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405B224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033F734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72460</w:t>
            </w:r>
          </w:p>
        </w:tc>
        <w:tc>
          <w:tcPr>
            <w:tcW w:w="877" w:type="dxa"/>
            <w:tcBorders>
              <w:top w:val="nil"/>
              <w:left w:val="nil"/>
              <w:bottom w:val="single" w:sz="4" w:space="0" w:color="auto"/>
              <w:right w:val="single" w:sz="4" w:space="0" w:color="auto"/>
            </w:tcBorders>
            <w:shd w:val="clear" w:color="auto" w:fill="auto"/>
            <w:noWrap/>
            <w:hideMark/>
          </w:tcPr>
          <w:p w14:paraId="343586E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048593F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138ACDE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72638</w:t>
            </w:r>
          </w:p>
        </w:tc>
        <w:tc>
          <w:tcPr>
            <w:tcW w:w="877" w:type="dxa"/>
            <w:tcBorders>
              <w:top w:val="nil"/>
              <w:left w:val="nil"/>
              <w:bottom w:val="single" w:sz="4" w:space="0" w:color="auto"/>
              <w:right w:val="single" w:sz="4" w:space="0" w:color="auto"/>
            </w:tcBorders>
            <w:shd w:val="clear" w:color="auto" w:fill="auto"/>
            <w:noWrap/>
            <w:hideMark/>
          </w:tcPr>
          <w:p w14:paraId="4F0A59A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5B1E5F1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3732E62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72584</w:t>
            </w:r>
          </w:p>
        </w:tc>
        <w:tc>
          <w:tcPr>
            <w:tcW w:w="877" w:type="dxa"/>
            <w:tcBorders>
              <w:top w:val="nil"/>
              <w:left w:val="nil"/>
              <w:bottom w:val="single" w:sz="4" w:space="0" w:color="auto"/>
              <w:right w:val="single" w:sz="4" w:space="0" w:color="auto"/>
            </w:tcBorders>
            <w:shd w:val="clear" w:color="auto" w:fill="auto"/>
            <w:noWrap/>
            <w:hideMark/>
          </w:tcPr>
          <w:p w14:paraId="36B31B4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1029B7A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2B7835A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72841</w:t>
            </w:r>
          </w:p>
        </w:tc>
        <w:tc>
          <w:tcPr>
            <w:tcW w:w="877" w:type="dxa"/>
            <w:tcBorders>
              <w:top w:val="nil"/>
              <w:left w:val="nil"/>
              <w:bottom w:val="single" w:sz="4" w:space="0" w:color="auto"/>
              <w:right w:val="single" w:sz="4" w:space="0" w:color="auto"/>
            </w:tcBorders>
            <w:shd w:val="clear" w:color="auto" w:fill="auto"/>
            <w:noWrap/>
            <w:hideMark/>
          </w:tcPr>
          <w:p w14:paraId="3DAE036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220EA386"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73E9936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62C84CF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72461</w:t>
            </w:r>
          </w:p>
        </w:tc>
        <w:tc>
          <w:tcPr>
            <w:tcW w:w="877" w:type="dxa"/>
            <w:tcBorders>
              <w:top w:val="nil"/>
              <w:left w:val="nil"/>
              <w:bottom w:val="single" w:sz="4" w:space="0" w:color="auto"/>
              <w:right w:val="single" w:sz="4" w:space="0" w:color="auto"/>
            </w:tcBorders>
            <w:shd w:val="clear" w:color="auto" w:fill="auto"/>
            <w:noWrap/>
            <w:hideMark/>
          </w:tcPr>
          <w:p w14:paraId="393DF12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1859594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36C3F40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72640</w:t>
            </w:r>
          </w:p>
        </w:tc>
        <w:tc>
          <w:tcPr>
            <w:tcW w:w="877" w:type="dxa"/>
            <w:tcBorders>
              <w:top w:val="nil"/>
              <w:left w:val="nil"/>
              <w:bottom w:val="single" w:sz="4" w:space="0" w:color="auto"/>
              <w:right w:val="single" w:sz="4" w:space="0" w:color="auto"/>
            </w:tcBorders>
            <w:shd w:val="clear" w:color="auto" w:fill="auto"/>
            <w:noWrap/>
            <w:hideMark/>
          </w:tcPr>
          <w:p w14:paraId="1674AF1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156CFDD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1151D7D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72585</w:t>
            </w:r>
          </w:p>
        </w:tc>
        <w:tc>
          <w:tcPr>
            <w:tcW w:w="877" w:type="dxa"/>
            <w:tcBorders>
              <w:top w:val="nil"/>
              <w:left w:val="nil"/>
              <w:bottom w:val="single" w:sz="4" w:space="0" w:color="auto"/>
              <w:right w:val="single" w:sz="4" w:space="0" w:color="auto"/>
            </w:tcBorders>
            <w:shd w:val="clear" w:color="auto" w:fill="auto"/>
            <w:noWrap/>
            <w:hideMark/>
          </w:tcPr>
          <w:p w14:paraId="0BD27E0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253945A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21320E9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72854</w:t>
            </w:r>
          </w:p>
        </w:tc>
        <w:tc>
          <w:tcPr>
            <w:tcW w:w="877" w:type="dxa"/>
            <w:tcBorders>
              <w:top w:val="nil"/>
              <w:left w:val="nil"/>
              <w:bottom w:val="single" w:sz="4" w:space="0" w:color="auto"/>
              <w:right w:val="single" w:sz="4" w:space="0" w:color="auto"/>
            </w:tcBorders>
            <w:shd w:val="clear" w:color="auto" w:fill="auto"/>
            <w:noWrap/>
            <w:hideMark/>
          </w:tcPr>
          <w:p w14:paraId="186627B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0E5774BB"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26A411D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7F4C32F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72462</w:t>
            </w:r>
          </w:p>
        </w:tc>
        <w:tc>
          <w:tcPr>
            <w:tcW w:w="877" w:type="dxa"/>
            <w:tcBorders>
              <w:top w:val="nil"/>
              <w:left w:val="nil"/>
              <w:bottom w:val="single" w:sz="4" w:space="0" w:color="auto"/>
              <w:right w:val="single" w:sz="4" w:space="0" w:color="auto"/>
            </w:tcBorders>
            <w:shd w:val="clear" w:color="auto" w:fill="auto"/>
            <w:noWrap/>
            <w:hideMark/>
          </w:tcPr>
          <w:p w14:paraId="294D6A0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19EA7A0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5357F0F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72641</w:t>
            </w:r>
          </w:p>
        </w:tc>
        <w:tc>
          <w:tcPr>
            <w:tcW w:w="877" w:type="dxa"/>
            <w:tcBorders>
              <w:top w:val="nil"/>
              <w:left w:val="nil"/>
              <w:bottom w:val="single" w:sz="4" w:space="0" w:color="auto"/>
              <w:right w:val="single" w:sz="4" w:space="0" w:color="auto"/>
            </w:tcBorders>
            <w:shd w:val="clear" w:color="auto" w:fill="auto"/>
            <w:noWrap/>
            <w:hideMark/>
          </w:tcPr>
          <w:p w14:paraId="6FC4748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5EB6FA0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2CA2544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72587</w:t>
            </w:r>
          </w:p>
        </w:tc>
        <w:tc>
          <w:tcPr>
            <w:tcW w:w="877" w:type="dxa"/>
            <w:tcBorders>
              <w:top w:val="nil"/>
              <w:left w:val="nil"/>
              <w:bottom w:val="single" w:sz="4" w:space="0" w:color="auto"/>
              <w:right w:val="single" w:sz="4" w:space="0" w:color="auto"/>
            </w:tcBorders>
            <w:shd w:val="clear" w:color="auto" w:fill="auto"/>
            <w:noWrap/>
            <w:hideMark/>
          </w:tcPr>
          <w:p w14:paraId="6A88060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7F5D0DE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2FEAD69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72856</w:t>
            </w:r>
          </w:p>
        </w:tc>
        <w:tc>
          <w:tcPr>
            <w:tcW w:w="877" w:type="dxa"/>
            <w:tcBorders>
              <w:top w:val="nil"/>
              <w:left w:val="nil"/>
              <w:bottom w:val="single" w:sz="4" w:space="0" w:color="auto"/>
              <w:right w:val="single" w:sz="4" w:space="0" w:color="auto"/>
            </w:tcBorders>
            <w:shd w:val="clear" w:color="auto" w:fill="auto"/>
            <w:noWrap/>
            <w:hideMark/>
          </w:tcPr>
          <w:p w14:paraId="5F384FB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E</w:t>
            </w:r>
          </w:p>
        </w:tc>
      </w:tr>
      <w:tr w:rsidR="00D47234" w:rsidRPr="00D47234" w14:paraId="4B8A31CB"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4C25DB7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63611A2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72464</w:t>
            </w:r>
          </w:p>
        </w:tc>
        <w:tc>
          <w:tcPr>
            <w:tcW w:w="877" w:type="dxa"/>
            <w:tcBorders>
              <w:top w:val="nil"/>
              <w:left w:val="nil"/>
              <w:bottom w:val="single" w:sz="4" w:space="0" w:color="auto"/>
              <w:right w:val="single" w:sz="4" w:space="0" w:color="auto"/>
            </w:tcBorders>
            <w:shd w:val="clear" w:color="auto" w:fill="auto"/>
            <w:noWrap/>
            <w:hideMark/>
          </w:tcPr>
          <w:p w14:paraId="1F36282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7BAF716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149D70D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72642</w:t>
            </w:r>
          </w:p>
        </w:tc>
        <w:tc>
          <w:tcPr>
            <w:tcW w:w="877" w:type="dxa"/>
            <w:tcBorders>
              <w:top w:val="nil"/>
              <w:left w:val="nil"/>
              <w:bottom w:val="single" w:sz="4" w:space="0" w:color="auto"/>
              <w:right w:val="single" w:sz="4" w:space="0" w:color="auto"/>
            </w:tcBorders>
            <w:shd w:val="clear" w:color="auto" w:fill="auto"/>
            <w:noWrap/>
            <w:hideMark/>
          </w:tcPr>
          <w:p w14:paraId="76FE3FB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12DF535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1C8D97E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72613</w:t>
            </w:r>
          </w:p>
        </w:tc>
        <w:tc>
          <w:tcPr>
            <w:tcW w:w="877" w:type="dxa"/>
            <w:tcBorders>
              <w:top w:val="nil"/>
              <w:left w:val="nil"/>
              <w:bottom w:val="single" w:sz="4" w:space="0" w:color="auto"/>
              <w:right w:val="single" w:sz="4" w:space="0" w:color="auto"/>
            </w:tcBorders>
            <w:shd w:val="clear" w:color="auto" w:fill="auto"/>
            <w:noWrap/>
            <w:hideMark/>
          </w:tcPr>
          <w:p w14:paraId="7F0994E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2DA2DBF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5BDCFEB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72857</w:t>
            </w:r>
          </w:p>
        </w:tc>
        <w:tc>
          <w:tcPr>
            <w:tcW w:w="877" w:type="dxa"/>
            <w:tcBorders>
              <w:top w:val="nil"/>
              <w:left w:val="nil"/>
              <w:bottom w:val="single" w:sz="4" w:space="0" w:color="auto"/>
              <w:right w:val="single" w:sz="4" w:space="0" w:color="auto"/>
            </w:tcBorders>
            <w:shd w:val="clear" w:color="auto" w:fill="auto"/>
            <w:noWrap/>
            <w:hideMark/>
          </w:tcPr>
          <w:p w14:paraId="4824EC4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E</w:t>
            </w:r>
          </w:p>
        </w:tc>
      </w:tr>
      <w:tr w:rsidR="00D47234" w:rsidRPr="00D47234" w14:paraId="272DCB31"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0FA5213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4CF75CF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72465</w:t>
            </w:r>
          </w:p>
        </w:tc>
        <w:tc>
          <w:tcPr>
            <w:tcW w:w="877" w:type="dxa"/>
            <w:tcBorders>
              <w:top w:val="nil"/>
              <w:left w:val="nil"/>
              <w:bottom w:val="single" w:sz="4" w:space="0" w:color="auto"/>
              <w:right w:val="single" w:sz="4" w:space="0" w:color="auto"/>
            </w:tcBorders>
            <w:shd w:val="clear" w:color="auto" w:fill="auto"/>
            <w:noWrap/>
            <w:hideMark/>
          </w:tcPr>
          <w:p w14:paraId="48B58B5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77AEE01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0AD6E21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72645</w:t>
            </w:r>
          </w:p>
        </w:tc>
        <w:tc>
          <w:tcPr>
            <w:tcW w:w="877" w:type="dxa"/>
            <w:tcBorders>
              <w:top w:val="nil"/>
              <w:left w:val="nil"/>
              <w:bottom w:val="single" w:sz="4" w:space="0" w:color="auto"/>
              <w:right w:val="single" w:sz="4" w:space="0" w:color="auto"/>
            </w:tcBorders>
            <w:shd w:val="clear" w:color="auto" w:fill="auto"/>
            <w:noWrap/>
            <w:hideMark/>
          </w:tcPr>
          <w:p w14:paraId="70AD48C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42CDD6C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6DB489A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72617</w:t>
            </w:r>
          </w:p>
        </w:tc>
        <w:tc>
          <w:tcPr>
            <w:tcW w:w="877" w:type="dxa"/>
            <w:tcBorders>
              <w:top w:val="nil"/>
              <w:left w:val="nil"/>
              <w:bottom w:val="single" w:sz="4" w:space="0" w:color="auto"/>
              <w:right w:val="single" w:sz="4" w:space="0" w:color="auto"/>
            </w:tcBorders>
            <w:shd w:val="clear" w:color="auto" w:fill="auto"/>
            <w:noWrap/>
            <w:hideMark/>
          </w:tcPr>
          <w:p w14:paraId="42116F7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31EEBB4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2E93FE8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72858</w:t>
            </w:r>
          </w:p>
        </w:tc>
        <w:tc>
          <w:tcPr>
            <w:tcW w:w="877" w:type="dxa"/>
            <w:tcBorders>
              <w:top w:val="nil"/>
              <w:left w:val="nil"/>
              <w:bottom w:val="single" w:sz="4" w:space="0" w:color="auto"/>
              <w:right w:val="single" w:sz="4" w:space="0" w:color="auto"/>
            </w:tcBorders>
            <w:shd w:val="clear" w:color="auto" w:fill="auto"/>
            <w:noWrap/>
            <w:hideMark/>
          </w:tcPr>
          <w:p w14:paraId="7E97F8B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E</w:t>
            </w:r>
          </w:p>
        </w:tc>
      </w:tr>
      <w:tr w:rsidR="00D47234" w:rsidRPr="00D47234" w14:paraId="2C8F5D98"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22D8E58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75EB286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72466</w:t>
            </w:r>
          </w:p>
        </w:tc>
        <w:tc>
          <w:tcPr>
            <w:tcW w:w="877" w:type="dxa"/>
            <w:tcBorders>
              <w:top w:val="nil"/>
              <w:left w:val="nil"/>
              <w:bottom w:val="single" w:sz="4" w:space="0" w:color="auto"/>
              <w:right w:val="single" w:sz="4" w:space="0" w:color="auto"/>
            </w:tcBorders>
            <w:shd w:val="clear" w:color="auto" w:fill="auto"/>
            <w:noWrap/>
            <w:hideMark/>
          </w:tcPr>
          <w:p w14:paraId="597959D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1F77B0D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4DC91DD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72648</w:t>
            </w:r>
          </w:p>
        </w:tc>
        <w:tc>
          <w:tcPr>
            <w:tcW w:w="877" w:type="dxa"/>
            <w:tcBorders>
              <w:top w:val="nil"/>
              <w:left w:val="nil"/>
              <w:bottom w:val="single" w:sz="4" w:space="0" w:color="auto"/>
              <w:right w:val="single" w:sz="4" w:space="0" w:color="auto"/>
            </w:tcBorders>
            <w:shd w:val="clear" w:color="auto" w:fill="auto"/>
            <w:noWrap/>
            <w:hideMark/>
          </w:tcPr>
          <w:p w14:paraId="378AE89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6709019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5F8F659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72619</w:t>
            </w:r>
          </w:p>
        </w:tc>
        <w:tc>
          <w:tcPr>
            <w:tcW w:w="877" w:type="dxa"/>
            <w:tcBorders>
              <w:top w:val="nil"/>
              <w:left w:val="nil"/>
              <w:bottom w:val="single" w:sz="4" w:space="0" w:color="auto"/>
              <w:right w:val="single" w:sz="4" w:space="0" w:color="auto"/>
            </w:tcBorders>
            <w:shd w:val="clear" w:color="auto" w:fill="auto"/>
            <w:noWrap/>
            <w:hideMark/>
          </w:tcPr>
          <w:p w14:paraId="1B39E46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16FBBE8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52C9E21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72860</w:t>
            </w:r>
          </w:p>
        </w:tc>
        <w:tc>
          <w:tcPr>
            <w:tcW w:w="877" w:type="dxa"/>
            <w:tcBorders>
              <w:top w:val="nil"/>
              <w:left w:val="nil"/>
              <w:bottom w:val="single" w:sz="4" w:space="0" w:color="auto"/>
              <w:right w:val="single" w:sz="4" w:space="0" w:color="auto"/>
            </w:tcBorders>
            <w:shd w:val="clear" w:color="auto" w:fill="auto"/>
            <w:noWrap/>
            <w:hideMark/>
          </w:tcPr>
          <w:p w14:paraId="25F469E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E</w:t>
            </w:r>
          </w:p>
        </w:tc>
      </w:tr>
      <w:tr w:rsidR="00D47234" w:rsidRPr="00D47234" w14:paraId="3D9266D5"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13065D2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7631295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72469</w:t>
            </w:r>
          </w:p>
        </w:tc>
        <w:tc>
          <w:tcPr>
            <w:tcW w:w="877" w:type="dxa"/>
            <w:tcBorders>
              <w:top w:val="nil"/>
              <w:left w:val="nil"/>
              <w:bottom w:val="single" w:sz="4" w:space="0" w:color="auto"/>
              <w:right w:val="single" w:sz="4" w:space="0" w:color="auto"/>
            </w:tcBorders>
            <w:shd w:val="clear" w:color="auto" w:fill="auto"/>
            <w:noWrap/>
            <w:hideMark/>
          </w:tcPr>
          <w:p w14:paraId="570CC07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1F40231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7A8F1A5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72650</w:t>
            </w:r>
          </w:p>
        </w:tc>
        <w:tc>
          <w:tcPr>
            <w:tcW w:w="877" w:type="dxa"/>
            <w:tcBorders>
              <w:top w:val="nil"/>
              <w:left w:val="nil"/>
              <w:bottom w:val="single" w:sz="4" w:space="0" w:color="auto"/>
              <w:right w:val="single" w:sz="4" w:space="0" w:color="auto"/>
            </w:tcBorders>
            <w:shd w:val="clear" w:color="auto" w:fill="auto"/>
            <w:noWrap/>
            <w:hideMark/>
          </w:tcPr>
          <w:p w14:paraId="5EF29ED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1CC5C96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6ACD0A1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72623</w:t>
            </w:r>
          </w:p>
        </w:tc>
        <w:tc>
          <w:tcPr>
            <w:tcW w:w="877" w:type="dxa"/>
            <w:tcBorders>
              <w:top w:val="nil"/>
              <w:left w:val="nil"/>
              <w:bottom w:val="single" w:sz="4" w:space="0" w:color="auto"/>
              <w:right w:val="single" w:sz="4" w:space="0" w:color="auto"/>
            </w:tcBorders>
            <w:shd w:val="clear" w:color="auto" w:fill="auto"/>
            <w:noWrap/>
            <w:hideMark/>
          </w:tcPr>
          <w:p w14:paraId="5709676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1ED1B4A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6E0C9F1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877" w:type="dxa"/>
            <w:tcBorders>
              <w:top w:val="nil"/>
              <w:left w:val="nil"/>
              <w:bottom w:val="single" w:sz="4" w:space="0" w:color="auto"/>
              <w:right w:val="single" w:sz="4" w:space="0" w:color="auto"/>
            </w:tcBorders>
            <w:shd w:val="clear" w:color="auto" w:fill="auto"/>
            <w:noWrap/>
            <w:hideMark/>
          </w:tcPr>
          <w:p w14:paraId="7540448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r>
      <w:tr w:rsidR="00D47234" w:rsidRPr="00D47234" w14:paraId="21A911BC"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347FC73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250AF1B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72470</w:t>
            </w:r>
          </w:p>
        </w:tc>
        <w:tc>
          <w:tcPr>
            <w:tcW w:w="877" w:type="dxa"/>
            <w:tcBorders>
              <w:top w:val="nil"/>
              <w:left w:val="nil"/>
              <w:bottom w:val="single" w:sz="4" w:space="0" w:color="auto"/>
              <w:right w:val="single" w:sz="4" w:space="0" w:color="auto"/>
            </w:tcBorders>
            <w:shd w:val="clear" w:color="auto" w:fill="auto"/>
            <w:noWrap/>
            <w:hideMark/>
          </w:tcPr>
          <w:p w14:paraId="2FE78D5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6125FB4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0924AC6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72655</w:t>
            </w:r>
          </w:p>
        </w:tc>
        <w:tc>
          <w:tcPr>
            <w:tcW w:w="877" w:type="dxa"/>
            <w:tcBorders>
              <w:top w:val="nil"/>
              <w:left w:val="nil"/>
              <w:bottom w:val="single" w:sz="4" w:space="0" w:color="auto"/>
              <w:right w:val="single" w:sz="4" w:space="0" w:color="auto"/>
            </w:tcBorders>
            <w:shd w:val="clear" w:color="auto" w:fill="auto"/>
            <w:noWrap/>
            <w:hideMark/>
          </w:tcPr>
          <w:p w14:paraId="5EF5CED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170C100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44CEB54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72624</w:t>
            </w:r>
          </w:p>
        </w:tc>
        <w:tc>
          <w:tcPr>
            <w:tcW w:w="877" w:type="dxa"/>
            <w:tcBorders>
              <w:top w:val="nil"/>
              <w:left w:val="nil"/>
              <w:bottom w:val="single" w:sz="4" w:space="0" w:color="auto"/>
              <w:right w:val="single" w:sz="4" w:space="0" w:color="auto"/>
            </w:tcBorders>
            <w:shd w:val="clear" w:color="auto" w:fill="auto"/>
            <w:noWrap/>
            <w:hideMark/>
          </w:tcPr>
          <w:p w14:paraId="490E3AF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41F9EAF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2BB773D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877" w:type="dxa"/>
            <w:tcBorders>
              <w:top w:val="nil"/>
              <w:left w:val="nil"/>
              <w:bottom w:val="single" w:sz="4" w:space="0" w:color="auto"/>
              <w:right w:val="single" w:sz="4" w:space="0" w:color="auto"/>
            </w:tcBorders>
            <w:shd w:val="clear" w:color="auto" w:fill="auto"/>
            <w:noWrap/>
            <w:hideMark/>
          </w:tcPr>
          <w:p w14:paraId="37E32FA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r>
      <w:tr w:rsidR="00D47234" w:rsidRPr="00D47234" w14:paraId="4FB7DCC5"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6E1A25D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7C2BCE4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72471</w:t>
            </w:r>
          </w:p>
        </w:tc>
        <w:tc>
          <w:tcPr>
            <w:tcW w:w="877" w:type="dxa"/>
            <w:tcBorders>
              <w:top w:val="nil"/>
              <w:left w:val="nil"/>
              <w:bottom w:val="single" w:sz="4" w:space="0" w:color="auto"/>
              <w:right w:val="single" w:sz="4" w:space="0" w:color="auto"/>
            </w:tcBorders>
            <w:shd w:val="clear" w:color="auto" w:fill="auto"/>
            <w:noWrap/>
            <w:hideMark/>
          </w:tcPr>
          <w:p w14:paraId="379553C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76BBFF5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253F84B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72658</w:t>
            </w:r>
          </w:p>
        </w:tc>
        <w:tc>
          <w:tcPr>
            <w:tcW w:w="877" w:type="dxa"/>
            <w:tcBorders>
              <w:top w:val="nil"/>
              <w:left w:val="nil"/>
              <w:bottom w:val="single" w:sz="4" w:space="0" w:color="auto"/>
              <w:right w:val="single" w:sz="4" w:space="0" w:color="auto"/>
            </w:tcBorders>
            <w:shd w:val="clear" w:color="auto" w:fill="auto"/>
            <w:noWrap/>
            <w:hideMark/>
          </w:tcPr>
          <w:p w14:paraId="10D3781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1BB1C2E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0D8EB72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72628</w:t>
            </w:r>
          </w:p>
        </w:tc>
        <w:tc>
          <w:tcPr>
            <w:tcW w:w="877" w:type="dxa"/>
            <w:tcBorders>
              <w:top w:val="nil"/>
              <w:left w:val="nil"/>
              <w:bottom w:val="single" w:sz="4" w:space="0" w:color="auto"/>
              <w:right w:val="single" w:sz="4" w:space="0" w:color="auto"/>
            </w:tcBorders>
            <w:shd w:val="clear" w:color="auto" w:fill="auto"/>
            <w:noWrap/>
            <w:hideMark/>
          </w:tcPr>
          <w:p w14:paraId="3715964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523321B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0EA085D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877" w:type="dxa"/>
            <w:tcBorders>
              <w:top w:val="nil"/>
              <w:left w:val="nil"/>
              <w:bottom w:val="single" w:sz="4" w:space="0" w:color="auto"/>
              <w:right w:val="single" w:sz="4" w:space="0" w:color="auto"/>
            </w:tcBorders>
            <w:shd w:val="clear" w:color="auto" w:fill="auto"/>
            <w:noWrap/>
            <w:hideMark/>
          </w:tcPr>
          <w:p w14:paraId="3F3AD98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r>
      <w:tr w:rsidR="00D47234" w:rsidRPr="00D47234" w14:paraId="1C010DC0" w14:textId="77777777" w:rsidTr="00D47234">
        <w:trPr>
          <w:trHeight w:val="225"/>
        </w:trPr>
        <w:tc>
          <w:tcPr>
            <w:tcW w:w="451" w:type="dxa"/>
            <w:tcBorders>
              <w:top w:val="nil"/>
              <w:left w:val="single" w:sz="4" w:space="0" w:color="auto"/>
              <w:bottom w:val="single" w:sz="4" w:space="0" w:color="auto"/>
              <w:right w:val="single" w:sz="4" w:space="0" w:color="auto"/>
            </w:tcBorders>
            <w:shd w:val="clear" w:color="auto" w:fill="auto"/>
            <w:noWrap/>
            <w:hideMark/>
          </w:tcPr>
          <w:p w14:paraId="5B9D4B6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3C62A67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72632</w:t>
            </w:r>
          </w:p>
        </w:tc>
        <w:tc>
          <w:tcPr>
            <w:tcW w:w="877" w:type="dxa"/>
            <w:tcBorders>
              <w:top w:val="nil"/>
              <w:left w:val="nil"/>
              <w:bottom w:val="single" w:sz="4" w:space="0" w:color="auto"/>
              <w:right w:val="single" w:sz="4" w:space="0" w:color="auto"/>
            </w:tcBorders>
            <w:shd w:val="clear" w:color="auto" w:fill="auto"/>
            <w:noWrap/>
            <w:hideMark/>
          </w:tcPr>
          <w:p w14:paraId="2F98898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09E0F4A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1615B69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72661</w:t>
            </w:r>
          </w:p>
        </w:tc>
        <w:tc>
          <w:tcPr>
            <w:tcW w:w="877" w:type="dxa"/>
            <w:tcBorders>
              <w:top w:val="nil"/>
              <w:left w:val="nil"/>
              <w:bottom w:val="single" w:sz="4" w:space="0" w:color="auto"/>
              <w:right w:val="single" w:sz="4" w:space="0" w:color="auto"/>
            </w:tcBorders>
            <w:shd w:val="clear" w:color="auto" w:fill="auto"/>
            <w:noWrap/>
            <w:hideMark/>
          </w:tcPr>
          <w:p w14:paraId="5A0B244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787BE566"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441C74F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72631</w:t>
            </w:r>
          </w:p>
        </w:tc>
        <w:tc>
          <w:tcPr>
            <w:tcW w:w="877" w:type="dxa"/>
            <w:tcBorders>
              <w:top w:val="nil"/>
              <w:left w:val="nil"/>
              <w:bottom w:val="single" w:sz="4" w:space="0" w:color="auto"/>
              <w:right w:val="single" w:sz="4" w:space="0" w:color="auto"/>
            </w:tcBorders>
            <w:shd w:val="clear" w:color="auto" w:fill="auto"/>
            <w:noWrap/>
            <w:hideMark/>
          </w:tcPr>
          <w:p w14:paraId="12BEF0D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4229E675"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 </w:t>
            </w:r>
          </w:p>
        </w:tc>
        <w:tc>
          <w:tcPr>
            <w:tcW w:w="542" w:type="dxa"/>
            <w:tcBorders>
              <w:top w:val="nil"/>
              <w:left w:val="nil"/>
              <w:bottom w:val="single" w:sz="4" w:space="0" w:color="auto"/>
              <w:right w:val="single" w:sz="4" w:space="0" w:color="auto"/>
            </w:tcBorders>
            <w:shd w:val="clear" w:color="auto" w:fill="auto"/>
            <w:noWrap/>
            <w:hideMark/>
          </w:tcPr>
          <w:p w14:paraId="5C7AF07E"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 </w:t>
            </w:r>
          </w:p>
        </w:tc>
        <w:tc>
          <w:tcPr>
            <w:tcW w:w="877" w:type="dxa"/>
            <w:tcBorders>
              <w:top w:val="nil"/>
              <w:left w:val="nil"/>
              <w:bottom w:val="single" w:sz="4" w:space="0" w:color="auto"/>
              <w:right w:val="single" w:sz="4" w:space="0" w:color="auto"/>
            </w:tcBorders>
            <w:shd w:val="clear" w:color="auto" w:fill="auto"/>
            <w:noWrap/>
            <w:hideMark/>
          </w:tcPr>
          <w:p w14:paraId="7368F161"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 </w:t>
            </w:r>
          </w:p>
        </w:tc>
      </w:tr>
    </w:tbl>
    <w:p w14:paraId="6F794DCC" w14:textId="77777777" w:rsidR="001945AA" w:rsidRDefault="001945AA" w:rsidP="001945AA">
      <w:pPr>
        <w:widowControl w:val="0"/>
        <w:autoSpaceDE w:val="0"/>
        <w:autoSpaceDN w:val="0"/>
        <w:adjustRightInd w:val="0"/>
        <w:spacing w:after="0" w:line="200" w:lineRule="exact"/>
        <w:rPr>
          <w:rFonts w:ascii="Times New Roman" w:hAnsi="Times New Roman"/>
          <w:sz w:val="24"/>
          <w:szCs w:val="24"/>
        </w:rPr>
      </w:pPr>
    </w:p>
    <w:p w14:paraId="1BAA7D27" w14:textId="77777777" w:rsidR="001945AA" w:rsidRDefault="001945AA" w:rsidP="001945AA">
      <w:pPr>
        <w:widowControl w:val="0"/>
        <w:autoSpaceDE w:val="0"/>
        <w:autoSpaceDN w:val="0"/>
        <w:adjustRightInd w:val="0"/>
        <w:spacing w:after="0" w:line="200" w:lineRule="exact"/>
        <w:rPr>
          <w:rFonts w:ascii="Times New Roman" w:hAnsi="Times New Roman"/>
          <w:sz w:val="24"/>
          <w:szCs w:val="24"/>
        </w:rPr>
      </w:pPr>
    </w:p>
    <w:p w14:paraId="76900653" w14:textId="77777777" w:rsidR="001945AA" w:rsidRDefault="001945AA" w:rsidP="001945AA">
      <w:pPr>
        <w:widowControl w:val="0"/>
        <w:autoSpaceDE w:val="0"/>
        <w:autoSpaceDN w:val="0"/>
        <w:adjustRightInd w:val="0"/>
        <w:spacing w:after="0" w:line="200" w:lineRule="exact"/>
        <w:rPr>
          <w:rFonts w:ascii="Times New Roman" w:hAnsi="Times New Roman"/>
          <w:sz w:val="24"/>
          <w:szCs w:val="24"/>
        </w:rPr>
      </w:pPr>
    </w:p>
    <w:tbl>
      <w:tblPr>
        <w:tblW w:w="10041" w:type="dxa"/>
        <w:tblLook w:val="04A0" w:firstRow="1" w:lastRow="0" w:firstColumn="1" w:lastColumn="0" w:noHBand="0" w:noVBand="1"/>
      </w:tblPr>
      <w:tblGrid>
        <w:gridCol w:w="1395"/>
        <w:gridCol w:w="661"/>
        <w:gridCol w:w="865"/>
        <w:gridCol w:w="1488"/>
        <w:gridCol w:w="661"/>
        <w:gridCol w:w="865"/>
        <w:gridCol w:w="581"/>
        <w:gridCol w:w="661"/>
        <w:gridCol w:w="865"/>
        <w:gridCol w:w="1194"/>
        <w:gridCol w:w="661"/>
        <w:gridCol w:w="865"/>
      </w:tblGrid>
      <w:tr w:rsidR="00D47234" w:rsidRPr="00D47234" w14:paraId="1D7E11C6" w14:textId="77777777" w:rsidTr="00D47234">
        <w:trPr>
          <w:trHeight w:val="225"/>
        </w:trPr>
        <w:tc>
          <w:tcPr>
            <w:tcW w:w="10041" w:type="dxa"/>
            <w:gridSpan w:val="12"/>
            <w:tcBorders>
              <w:top w:val="nil"/>
              <w:left w:val="nil"/>
              <w:bottom w:val="single" w:sz="4" w:space="0" w:color="auto"/>
              <w:right w:val="nil"/>
            </w:tcBorders>
            <w:shd w:val="clear" w:color="auto" w:fill="auto"/>
            <w:noWrap/>
            <w:hideMark/>
          </w:tcPr>
          <w:p w14:paraId="0E4F9119" w14:textId="77777777" w:rsidR="00D47234" w:rsidRPr="00D47234" w:rsidRDefault="00D47234" w:rsidP="00D47234">
            <w:pPr>
              <w:spacing w:after="0" w:line="240" w:lineRule="auto"/>
              <w:rPr>
                <w:rFonts w:ascii="Arial" w:hAnsi="Arial" w:cs="Arial"/>
                <w:b/>
                <w:bCs/>
                <w:color w:val="000000"/>
                <w:sz w:val="16"/>
                <w:szCs w:val="16"/>
              </w:rPr>
            </w:pPr>
            <w:r w:rsidRPr="00D47234">
              <w:rPr>
                <w:rFonts w:ascii="Arial" w:hAnsi="Arial" w:cs="Arial"/>
                <w:b/>
                <w:bCs/>
                <w:color w:val="000000"/>
                <w:sz w:val="16"/>
                <w:szCs w:val="16"/>
              </w:rPr>
              <w:t>CALIFORNIA</w:t>
            </w:r>
          </w:p>
        </w:tc>
      </w:tr>
      <w:tr w:rsidR="00D47234" w:rsidRPr="00D47234" w14:paraId="1F2618B2"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087C9A6C" w14:textId="77777777" w:rsidR="00D47234" w:rsidRPr="00D47234" w:rsidRDefault="00D47234" w:rsidP="00D47234">
            <w:pPr>
              <w:spacing w:after="0" w:line="240" w:lineRule="auto"/>
              <w:jc w:val="center"/>
              <w:rPr>
                <w:rFonts w:ascii="Arial" w:hAnsi="Arial" w:cs="Arial"/>
                <w:b/>
                <w:bCs/>
                <w:color w:val="000000"/>
                <w:sz w:val="16"/>
                <w:szCs w:val="16"/>
              </w:rPr>
            </w:pPr>
            <w:r w:rsidRPr="00D47234">
              <w:rPr>
                <w:rFonts w:ascii="Arial" w:hAnsi="Arial" w:cs="Arial"/>
                <w:b/>
                <w:bCs/>
                <w:color w:val="000000"/>
                <w:sz w:val="16"/>
                <w:szCs w:val="16"/>
              </w:rPr>
              <w:t xml:space="preserve">CITY </w:t>
            </w:r>
          </w:p>
        </w:tc>
        <w:tc>
          <w:tcPr>
            <w:tcW w:w="535" w:type="dxa"/>
            <w:tcBorders>
              <w:top w:val="nil"/>
              <w:left w:val="nil"/>
              <w:bottom w:val="single" w:sz="4" w:space="0" w:color="auto"/>
              <w:right w:val="single" w:sz="4" w:space="0" w:color="auto"/>
            </w:tcBorders>
            <w:shd w:val="clear" w:color="auto" w:fill="auto"/>
            <w:noWrap/>
            <w:hideMark/>
          </w:tcPr>
          <w:p w14:paraId="2F3CCB45" w14:textId="77777777" w:rsidR="00D47234" w:rsidRPr="00D47234" w:rsidRDefault="00D47234" w:rsidP="00D47234">
            <w:pPr>
              <w:spacing w:after="0" w:line="240" w:lineRule="auto"/>
              <w:jc w:val="center"/>
              <w:rPr>
                <w:rFonts w:ascii="Arial" w:hAnsi="Arial" w:cs="Arial"/>
                <w:b/>
                <w:bCs/>
                <w:color w:val="000000"/>
                <w:sz w:val="16"/>
                <w:szCs w:val="16"/>
              </w:rPr>
            </w:pPr>
            <w:r w:rsidRPr="00D47234">
              <w:rPr>
                <w:rFonts w:ascii="Arial" w:hAnsi="Arial" w:cs="Arial"/>
                <w:b/>
                <w:bCs/>
                <w:color w:val="000000"/>
                <w:sz w:val="16"/>
                <w:szCs w:val="16"/>
              </w:rPr>
              <w:t>ZIP</w:t>
            </w:r>
          </w:p>
        </w:tc>
        <w:tc>
          <w:tcPr>
            <w:tcW w:w="865" w:type="dxa"/>
            <w:tcBorders>
              <w:top w:val="nil"/>
              <w:left w:val="nil"/>
              <w:bottom w:val="single" w:sz="4" w:space="0" w:color="auto"/>
              <w:right w:val="single" w:sz="4" w:space="0" w:color="auto"/>
            </w:tcBorders>
            <w:shd w:val="clear" w:color="auto" w:fill="auto"/>
            <w:noWrap/>
            <w:hideMark/>
          </w:tcPr>
          <w:p w14:paraId="4A4EEC15" w14:textId="77777777" w:rsidR="00D47234" w:rsidRPr="00D47234" w:rsidRDefault="00D47234" w:rsidP="00D47234">
            <w:pPr>
              <w:spacing w:after="0" w:line="240" w:lineRule="auto"/>
              <w:jc w:val="center"/>
              <w:rPr>
                <w:rFonts w:ascii="Arial" w:hAnsi="Arial" w:cs="Arial"/>
                <w:b/>
                <w:bCs/>
                <w:color w:val="000000"/>
                <w:sz w:val="16"/>
                <w:szCs w:val="16"/>
              </w:rPr>
            </w:pPr>
            <w:r w:rsidRPr="00D47234">
              <w:rPr>
                <w:rFonts w:ascii="Arial" w:hAnsi="Arial" w:cs="Arial"/>
                <w:b/>
                <w:bCs/>
                <w:color w:val="000000"/>
                <w:sz w:val="16"/>
                <w:szCs w:val="16"/>
              </w:rPr>
              <w:t>TABLE ID</w:t>
            </w:r>
          </w:p>
        </w:tc>
        <w:tc>
          <w:tcPr>
            <w:tcW w:w="1466" w:type="dxa"/>
            <w:tcBorders>
              <w:top w:val="nil"/>
              <w:left w:val="nil"/>
              <w:bottom w:val="single" w:sz="4" w:space="0" w:color="auto"/>
              <w:right w:val="single" w:sz="4" w:space="0" w:color="auto"/>
            </w:tcBorders>
            <w:shd w:val="clear" w:color="auto" w:fill="auto"/>
            <w:noWrap/>
            <w:hideMark/>
          </w:tcPr>
          <w:p w14:paraId="50C3CF8C" w14:textId="77777777" w:rsidR="00D47234" w:rsidRPr="00D47234" w:rsidRDefault="00D47234" w:rsidP="00D47234">
            <w:pPr>
              <w:spacing w:after="0" w:line="240" w:lineRule="auto"/>
              <w:jc w:val="center"/>
              <w:rPr>
                <w:rFonts w:ascii="Arial" w:hAnsi="Arial" w:cs="Arial"/>
                <w:b/>
                <w:bCs/>
                <w:color w:val="000000"/>
                <w:sz w:val="16"/>
                <w:szCs w:val="16"/>
              </w:rPr>
            </w:pPr>
            <w:r w:rsidRPr="00D47234">
              <w:rPr>
                <w:rFonts w:ascii="Arial" w:hAnsi="Arial" w:cs="Arial"/>
                <w:b/>
                <w:bCs/>
                <w:color w:val="000000"/>
                <w:sz w:val="16"/>
                <w:szCs w:val="16"/>
              </w:rPr>
              <w:t>CITY</w:t>
            </w:r>
          </w:p>
        </w:tc>
        <w:tc>
          <w:tcPr>
            <w:tcW w:w="535" w:type="dxa"/>
            <w:tcBorders>
              <w:top w:val="nil"/>
              <w:left w:val="nil"/>
              <w:bottom w:val="single" w:sz="4" w:space="0" w:color="auto"/>
              <w:right w:val="single" w:sz="4" w:space="0" w:color="auto"/>
            </w:tcBorders>
            <w:shd w:val="clear" w:color="auto" w:fill="auto"/>
            <w:noWrap/>
            <w:hideMark/>
          </w:tcPr>
          <w:p w14:paraId="02FE199C" w14:textId="77777777" w:rsidR="00D47234" w:rsidRPr="00D47234" w:rsidRDefault="00D47234" w:rsidP="00D47234">
            <w:pPr>
              <w:spacing w:after="0" w:line="240" w:lineRule="auto"/>
              <w:jc w:val="center"/>
              <w:rPr>
                <w:rFonts w:ascii="Arial" w:hAnsi="Arial" w:cs="Arial"/>
                <w:b/>
                <w:bCs/>
                <w:color w:val="000000"/>
                <w:sz w:val="16"/>
                <w:szCs w:val="16"/>
              </w:rPr>
            </w:pPr>
            <w:r w:rsidRPr="00D47234">
              <w:rPr>
                <w:rFonts w:ascii="Arial" w:hAnsi="Arial" w:cs="Arial"/>
                <w:b/>
                <w:bCs/>
                <w:color w:val="000000"/>
                <w:sz w:val="16"/>
                <w:szCs w:val="16"/>
              </w:rPr>
              <w:t>ZIP</w:t>
            </w:r>
          </w:p>
        </w:tc>
        <w:tc>
          <w:tcPr>
            <w:tcW w:w="865" w:type="dxa"/>
            <w:tcBorders>
              <w:top w:val="nil"/>
              <w:left w:val="nil"/>
              <w:bottom w:val="single" w:sz="4" w:space="0" w:color="auto"/>
              <w:right w:val="single" w:sz="4" w:space="0" w:color="auto"/>
            </w:tcBorders>
            <w:shd w:val="clear" w:color="auto" w:fill="auto"/>
            <w:noWrap/>
            <w:hideMark/>
          </w:tcPr>
          <w:p w14:paraId="692930CA" w14:textId="77777777" w:rsidR="00D47234" w:rsidRPr="00D47234" w:rsidRDefault="00D47234" w:rsidP="00D47234">
            <w:pPr>
              <w:spacing w:after="0" w:line="240" w:lineRule="auto"/>
              <w:jc w:val="center"/>
              <w:rPr>
                <w:rFonts w:ascii="Arial" w:hAnsi="Arial" w:cs="Arial"/>
                <w:b/>
                <w:bCs/>
                <w:color w:val="000000"/>
                <w:sz w:val="16"/>
                <w:szCs w:val="16"/>
              </w:rPr>
            </w:pPr>
            <w:r w:rsidRPr="00D47234">
              <w:rPr>
                <w:rFonts w:ascii="Arial" w:hAnsi="Arial" w:cs="Arial"/>
                <w:b/>
                <w:bCs/>
                <w:color w:val="000000"/>
                <w:sz w:val="16"/>
                <w:szCs w:val="16"/>
              </w:rPr>
              <w:t>TABLE ID</w:t>
            </w:r>
          </w:p>
        </w:tc>
        <w:tc>
          <w:tcPr>
            <w:tcW w:w="445" w:type="dxa"/>
            <w:tcBorders>
              <w:top w:val="nil"/>
              <w:left w:val="nil"/>
              <w:bottom w:val="single" w:sz="4" w:space="0" w:color="auto"/>
              <w:right w:val="single" w:sz="4" w:space="0" w:color="auto"/>
            </w:tcBorders>
            <w:shd w:val="clear" w:color="auto" w:fill="auto"/>
            <w:noWrap/>
            <w:hideMark/>
          </w:tcPr>
          <w:p w14:paraId="6C419B49" w14:textId="77777777" w:rsidR="00D47234" w:rsidRPr="00D47234" w:rsidRDefault="00D47234" w:rsidP="00D47234">
            <w:pPr>
              <w:spacing w:after="0" w:line="240" w:lineRule="auto"/>
              <w:jc w:val="center"/>
              <w:rPr>
                <w:rFonts w:ascii="Arial" w:hAnsi="Arial" w:cs="Arial"/>
                <w:b/>
                <w:bCs/>
                <w:color w:val="000000"/>
                <w:sz w:val="16"/>
                <w:szCs w:val="16"/>
              </w:rPr>
            </w:pPr>
            <w:r w:rsidRPr="00D47234">
              <w:rPr>
                <w:rFonts w:ascii="Arial" w:hAnsi="Arial" w:cs="Arial"/>
                <w:b/>
                <w:bCs/>
                <w:color w:val="000000"/>
                <w:sz w:val="16"/>
                <w:szCs w:val="16"/>
              </w:rPr>
              <w:t xml:space="preserve">CITY </w:t>
            </w:r>
          </w:p>
        </w:tc>
        <w:tc>
          <w:tcPr>
            <w:tcW w:w="535" w:type="dxa"/>
            <w:tcBorders>
              <w:top w:val="nil"/>
              <w:left w:val="nil"/>
              <w:bottom w:val="single" w:sz="4" w:space="0" w:color="auto"/>
              <w:right w:val="single" w:sz="4" w:space="0" w:color="auto"/>
            </w:tcBorders>
            <w:shd w:val="clear" w:color="auto" w:fill="auto"/>
            <w:noWrap/>
            <w:hideMark/>
          </w:tcPr>
          <w:p w14:paraId="2BEF3190" w14:textId="77777777" w:rsidR="00D47234" w:rsidRPr="00D47234" w:rsidRDefault="00D47234" w:rsidP="00D47234">
            <w:pPr>
              <w:spacing w:after="0" w:line="240" w:lineRule="auto"/>
              <w:jc w:val="center"/>
              <w:rPr>
                <w:rFonts w:ascii="Arial" w:hAnsi="Arial" w:cs="Arial"/>
                <w:b/>
                <w:bCs/>
                <w:color w:val="000000"/>
                <w:sz w:val="16"/>
                <w:szCs w:val="16"/>
              </w:rPr>
            </w:pPr>
            <w:r w:rsidRPr="00D47234">
              <w:rPr>
                <w:rFonts w:ascii="Arial" w:hAnsi="Arial" w:cs="Arial"/>
                <w:b/>
                <w:bCs/>
                <w:color w:val="000000"/>
                <w:sz w:val="16"/>
                <w:szCs w:val="16"/>
              </w:rPr>
              <w:t>ZIP</w:t>
            </w:r>
          </w:p>
        </w:tc>
        <w:tc>
          <w:tcPr>
            <w:tcW w:w="865" w:type="dxa"/>
            <w:tcBorders>
              <w:top w:val="nil"/>
              <w:left w:val="nil"/>
              <w:bottom w:val="single" w:sz="4" w:space="0" w:color="auto"/>
              <w:right w:val="single" w:sz="4" w:space="0" w:color="auto"/>
            </w:tcBorders>
            <w:shd w:val="clear" w:color="auto" w:fill="auto"/>
            <w:noWrap/>
            <w:hideMark/>
          </w:tcPr>
          <w:p w14:paraId="124D2679" w14:textId="77777777" w:rsidR="00D47234" w:rsidRPr="00D47234" w:rsidRDefault="00D47234" w:rsidP="00D47234">
            <w:pPr>
              <w:spacing w:after="0" w:line="240" w:lineRule="auto"/>
              <w:jc w:val="center"/>
              <w:rPr>
                <w:rFonts w:ascii="Arial" w:hAnsi="Arial" w:cs="Arial"/>
                <w:b/>
                <w:bCs/>
                <w:color w:val="000000"/>
                <w:sz w:val="16"/>
                <w:szCs w:val="16"/>
              </w:rPr>
            </w:pPr>
            <w:r w:rsidRPr="00D47234">
              <w:rPr>
                <w:rFonts w:ascii="Arial" w:hAnsi="Arial" w:cs="Arial"/>
                <w:b/>
                <w:bCs/>
                <w:color w:val="000000"/>
                <w:sz w:val="16"/>
                <w:szCs w:val="16"/>
              </w:rPr>
              <w:t>TABLE ID</w:t>
            </w:r>
          </w:p>
        </w:tc>
        <w:tc>
          <w:tcPr>
            <w:tcW w:w="1135" w:type="dxa"/>
            <w:tcBorders>
              <w:top w:val="nil"/>
              <w:left w:val="nil"/>
              <w:bottom w:val="single" w:sz="4" w:space="0" w:color="auto"/>
              <w:right w:val="single" w:sz="4" w:space="0" w:color="auto"/>
            </w:tcBorders>
            <w:shd w:val="clear" w:color="auto" w:fill="auto"/>
            <w:noWrap/>
            <w:hideMark/>
          </w:tcPr>
          <w:p w14:paraId="34C9BC89" w14:textId="77777777" w:rsidR="00D47234" w:rsidRPr="00D47234" w:rsidRDefault="00D47234" w:rsidP="00D47234">
            <w:pPr>
              <w:spacing w:after="0" w:line="240" w:lineRule="auto"/>
              <w:jc w:val="center"/>
              <w:rPr>
                <w:rFonts w:ascii="Arial" w:hAnsi="Arial" w:cs="Arial"/>
                <w:b/>
                <w:bCs/>
                <w:color w:val="000000"/>
                <w:sz w:val="16"/>
                <w:szCs w:val="16"/>
              </w:rPr>
            </w:pPr>
            <w:r w:rsidRPr="00D47234">
              <w:rPr>
                <w:rFonts w:ascii="Arial" w:hAnsi="Arial" w:cs="Arial"/>
                <w:b/>
                <w:bCs/>
                <w:color w:val="000000"/>
                <w:sz w:val="16"/>
                <w:szCs w:val="16"/>
              </w:rPr>
              <w:t xml:space="preserve">CITY </w:t>
            </w:r>
          </w:p>
        </w:tc>
        <w:tc>
          <w:tcPr>
            <w:tcW w:w="535" w:type="dxa"/>
            <w:tcBorders>
              <w:top w:val="nil"/>
              <w:left w:val="nil"/>
              <w:bottom w:val="single" w:sz="4" w:space="0" w:color="auto"/>
              <w:right w:val="single" w:sz="4" w:space="0" w:color="auto"/>
            </w:tcBorders>
            <w:shd w:val="clear" w:color="auto" w:fill="auto"/>
            <w:noWrap/>
            <w:hideMark/>
          </w:tcPr>
          <w:p w14:paraId="3A529FAC" w14:textId="77777777" w:rsidR="00D47234" w:rsidRPr="00D47234" w:rsidRDefault="00D47234" w:rsidP="00D47234">
            <w:pPr>
              <w:spacing w:after="0" w:line="240" w:lineRule="auto"/>
              <w:jc w:val="center"/>
              <w:rPr>
                <w:rFonts w:ascii="Arial" w:hAnsi="Arial" w:cs="Arial"/>
                <w:b/>
                <w:bCs/>
                <w:color w:val="000000"/>
                <w:sz w:val="16"/>
                <w:szCs w:val="16"/>
              </w:rPr>
            </w:pPr>
            <w:r w:rsidRPr="00D47234">
              <w:rPr>
                <w:rFonts w:ascii="Arial" w:hAnsi="Arial" w:cs="Arial"/>
                <w:b/>
                <w:bCs/>
                <w:color w:val="000000"/>
                <w:sz w:val="16"/>
                <w:szCs w:val="16"/>
              </w:rPr>
              <w:t>ZIP</w:t>
            </w:r>
          </w:p>
        </w:tc>
        <w:tc>
          <w:tcPr>
            <w:tcW w:w="865" w:type="dxa"/>
            <w:tcBorders>
              <w:top w:val="nil"/>
              <w:left w:val="nil"/>
              <w:bottom w:val="single" w:sz="4" w:space="0" w:color="auto"/>
              <w:right w:val="single" w:sz="4" w:space="0" w:color="auto"/>
            </w:tcBorders>
            <w:shd w:val="clear" w:color="auto" w:fill="auto"/>
            <w:noWrap/>
            <w:hideMark/>
          </w:tcPr>
          <w:p w14:paraId="0EC46367" w14:textId="77777777" w:rsidR="00D47234" w:rsidRPr="00D47234" w:rsidRDefault="00D47234" w:rsidP="00D47234">
            <w:pPr>
              <w:spacing w:after="0" w:line="240" w:lineRule="auto"/>
              <w:jc w:val="center"/>
              <w:rPr>
                <w:rFonts w:ascii="Arial" w:hAnsi="Arial" w:cs="Arial"/>
                <w:b/>
                <w:bCs/>
                <w:color w:val="000000"/>
                <w:sz w:val="16"/>
                <w:szCs w:val="16"/>
              </w:rPr>
            </w:pPr>
            <w:r w:rsidRPr="00D47234">
              <w:rPr>
                <w:rFonts w:ascii="Arial" w:hAnsi="Arial" w:cs="Arial"/>
                <w:b/>
                <w:bCs/>
                <w:color w:val="000000"/>
                <w:sz w:val="16"/>
                <w:szCs w:val="16"/>
              </w:rPr>
              <w:t>TABLE ID</w:t>
            </w:r>
          </w:p>
        </w:tc>
      </w:tr>
      <w:tr w:rsidR="00D47234" w:rsidRPr="00D47234" w14:paraId="2FBD7F55"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138E39EF"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5251546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91901</w:t>
            </w:r>
          </w:p>
        </w:tc>
        <w:tc>
          <w:tcPr>
            <w:tcW w:w="865" w:type="dxa"/>
            <w:tcBorders>
              <w:top w:val="nil"/>
              <w:left w:val="nil"/>
              <w:bottom w:val="single" w:sz="4" w:space="0" w:color="auto"/>
              <w:right w:val="single" w:sz="4" w:space="0" w:color="auto"/>
            </w:tcBorders>
            <w:shd w:val="clear" w:color="auto" w:fill="auto"/>
            <w:noWrap/>
            <w:hideMark/>
          </w:tcPr>
          <w:p w14:paraId="1520A1D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E</w:t>
            </w:r>
          </w:p>
        </w:tc>
        <w:tc>
          <w:tcPr>
            <w:tcW w:w="1466" w:type="dxa"/>
            <w:tcBorders>
              <w:top w:val="nil"/>
              <w:left w:val="nil"/>
              <w:bottom w:val="single" w:sz="4" w:space="0" w:color="auto"/>
              <w:right w:val="single" w:sz="4" w:space="0" w:color="auto"/>
            </w:tcBorders>
            <w:shd w:val="clear" w:color="auto" w:fill="auto"/>
            <w:noWrap/>
            <w:hideMark/>
          </w:tcPr>
          <w:p w14:paraId="1FED1FC1"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66E7EB8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92317</w:t>
            </w:r>
          </w:p>
        </w:tc>
        <w:tc>
          <w:tcPr>
            <w:tcW w:w="865" w:type="dxa"/>
            <w:tcBorders>
              <w:top w:val="nil"/>
              <w:left w:val="nil"/>
              <w:bottom w:val="single" w:sz="4" w:space="0" w:color="auto"/>
              <w:right w:val="single" w:sz="4" w:space="0" w:color="auto"/>
            </w:tcBorders>
            <w:shd w:val="clear" w:color="auto" w:fill="auto"/>
            <w:noWrap/>
            <w:hideMark/>
          </w:tcPr>
          <w:p w14:paraId="6A429D2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E</w:t>
            </w:r>
          </w:p>
        </w:tc>
        <w:tc>
          <w:tcPr>
            <w:tcW w:w="445" w:type="dxa"/>
            <w:tcBorders>
              <w:top w:val="nil"/>
              <w:left w:val="nil"/>
              <w:bottom w:val="single" w:sz="4" w:space="0" w:color="auto"/>
              <w:right w:val="single" w:sz="4" w:space="0" w:color="auto"/>
            </w:tcBorders>
            <w:shd w:val="clear" w:color="auto" w:fill="auto"/>
            <w:noWrap/>
            <w:hideMark/>
          </w:tcPr>
          <w:p w14:paraId="1893296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60A8E8A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95318</w:t>
            </w:r>
          </w:p>
        </w:tc>
        <w:tc>
          <w:tcPr>
            <w:tcW w:w="865" w:type="dxa"/>
            <w:tcBorders>
              <w:top w:val="nil"/>
              <w:left w:val="nil"/>
              <w:bottom w:val="single" w:sz="4" w:space="0" w:color="auto"/>
              <w:right w:val="single" w:sz="4" w:space="0" w:color="auto"/>
            </w:tcBorders>
            <w:shd w:val="clear" w:color="auto" w:fill="auto"/>
            <w:noWrap/>
            <w:hideMark/>
          </w:tcPr>
          <w:p w14:paraId="4AF329E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1135" w:type="dxa"/>
            <w:tcBorders>
              <w:top w:val="nil"/>
              <w:left w:val="nil"/>
              <w:bottom w:val="single" w:sz="4" w:space="0" w:color="auto"/>
              <w:right w:val="single" w:sz="4" w:space="0" w:color="auto"/>
            </w:tcBorders>
            <w:shd w:val="clear" w:color="auto" w:fill="auto"/>
            <w:noWrap/>
            <w:hideMark/>
          </w:tcPr>
          <w:p w14:paraId="6D9AB8A9"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DAYWALT</w:t>
            </w:r>
          </w:p>
        </w:tc>
        <w:tc>
          <w:tcPr>
            <w:tcW w:w="535" w:type="dxa"/>
            <w:tcBorders>
              <w:top w:val="nil"/>
              <w:left w:val="nil"/>
              <w:bottom w:val="single" w:sz="4" w:space="0" w:color="auto"/>
              <w:right w:val="single" w:sz="4" w:space="0" w:color="auto"/>
            </w:tcBorders>
            <w:shd w:val="clear" w:color="auto" w:fill="auto"/>
            <w:noWrap/>
            <w:hideMark/>
          </w:tcPr>
          <w:p w14:paraId="63AB2B5F" w14:textId="3D4C4E09" w:rsidR="00D47234" w:rsidRPr="00D47234" w:rsidRDefault="00AF0526" w:rsidP="00D47234">
            <w:pPr>
              <w:spacing w:after="0" w:line="240" w:lineRule="auto"/>
              <w:jc w:val="center"/>
              <w:rPr>
                <w:rFonts w:ascii="Arial" w:hAnsi="Arial" w:cs="Arial"/>
                <w:color w:val="000000"/>
                <w:sz w:val="16"/>
                <w:szCs w:val="16"/>
              </w:rPr>
            </w:pPr>
            <w:r>
              <w:rPr>
                <w:rFonts w:ascii="Arial" w:hAnsi="Arial" w:cs="Arial"/>
                <w:color w:val="000000"/>
                <w:sz w:val="16"/>
                <w:szCs w:val="16"/>
              </w:rPr>
              <w:t>9</w:t>
            </w:r>
            <w:r w:rsidR="00D47234" w:rsidRPr="00D47234">
              <w:rPr>
                <w:rFonts w:ascii="Arial" w:hAnsi="Arial" w:cs="Arial"/>
                <w:color w:val="000000"/>
                <w:sz w:val="16"/>
                <w:szCs w:val="16"/>
              </w:rPr>
              <w:t>5472</w:t>
            </w:r>
          </w:p>
        </w:tc>
        <w:tc>
          <w:tcPr>
            <w:tcW w:w="865" w:type="dxa"/>
            <w:tcBorders>
              <w:top w:val="nil"/>
              <w:left w:val="nil"/>
              <w:bottom w:val="single" w:sz="4" w:space="0" w:color="auto"/>
              <w:right w:val="single" w:sz="4" w:space="0" w:color="auto"/>
            </w:tcBorders>
            <w:shd w:val="clear" w:color="auto" w:fill="auto"/>
            <w:noWrap/>
            <w:hideMark/>
          </w:tcPr>
          <w:p w14:paraId="38ABBEA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r>
      <w:tr w:rsidR="00D47234" w:rsidRPr="00D47234" w14:paraId="6D1765CE"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13CAACFC"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615AEF8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91903</w:t>
            </w:r>
          </w:p>
        </w:tc>
        <w:tc>
          <w:tcPr>
            <w:tcW w:w="865" w:type="dxa"/>
            <w:tcBorders>
              <w:top w:val="nil"/>
              <w:left w:val="nil"/>
              <w:bottom w:val="single" w:sz="4" w:space="0" w:color="auto"/>
              <w:right w:val="single" w:sz="4" w:space="0" w:color="auto"/>
            </w:tcBorders>
            <w:shd w:val="clear" w:color="auto" w:fill="auto"/>
            <w:noWrap/>
            <w:hideMark/>
          </w:tcPr>
          <w:p w14:paraId="78A2E4E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E</w:t>
            </w:r>
          </w:p>
        </w:tc>
        <w:tc>
          <w:tcPr>
            <w:tcW w:w="1466" w:type="dxa"/>
            <w:tcBorders>
              <w:top w:val="nil"/>
              <w:left w:val="nil"/>
              <w:bottom w:val="single" w:sz="4" w:space="0" w:color="auto"/>
              <w:right w:val="single" w:sz="4" w:space="0" w:color="auto"/>
            </w:tcBorders>
            <w:shd w:val="clear" w:color="auto" w:fill="auto"/>
            <w:noWrap/>
            <w:hideMark/>
          </w:tcPr>
          <w:p w14:paraId="1C3559BA"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45BFF15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92323</w:t>
            </w:r>
          </w:p>
        </w:tc>
        <w:tc>
          <w:tcPr>
            <w:tcW w:w="865" w:type="dxa"/>
            <w:tcBorders>
              <w:top w:val="nil"/>
              <w:left w:val="nil"/>
              <w:bottom w:val="single" w:sz="4" w:space="0" w:color="auto"/>
              <w:right w:val="single" w:sz="4" w:space="0" w:color="auto"/>
            </w:tcBorders>
            <w:shd w:val="clear" w:color="auto" w:fill="auto"/>
            <w:noWrap/>
            <w:hideMark/>
          </w:tcPr>
          <w:p w14:paraId="6F9A55F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J</w:t>
            </w:r>
          </w:p>
        </w:tc>
        <w:tc>
          <w:tcPr>
            <w:tcW w:w="445" w:type="dxa"/>
            <w:tcBorders>
              <w:top w:val="nil"/>
              <w:left w:val="nil"/>
              <w:bottom w:val="single" w:sz="4" w:space="0" w:color="auto"/>
              <w:right w:val="single" w:sz="4" w:space="0" w:color="auto"/>
            </w:tcBorders>
            <w:shd w:val="clear" w:color="auto" w:fill="auto"/>
            <w:noWrap/>
            <w:hideMark/>
          </w:tcPr>
          <w:p w14:paraId="0EE1E4B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0B10FD0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95338</w:t>
            </w:r>
          </w:p>
        </w:tc>
        <w:tc>
          <w:tcPr>
            <w:tcW w:w="865" w:type="dxa"/>
            <w:tcBorders>
              <w:top w:val="nil"/>
              <w:left w:val="nil"/>
              <w:bottom w:val="single" w:sz="4" w:space="0" w:color="auto"/>
              <w:right w:val="single" w:sz="4" w:space="0" w:color="auto"/>
            </w:tcBorders>
            <w:shd w:val="clear" w:color="auto" w:fill="auto"/>
            <w:noWrap/>
            <w:hideMark/>
          </w:tcPr>
          <w:p w14:paraId="25C8C61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1135" w:type="dxa"/>
            <w:tcBorders>
              <w:top w:val="nil"/>
              <w:left w:val="nil"/>
              <w:bottom w:val="single" w:sz="4" w:space="0" w:color="auto"/>
              <w:right w:val="single" w:sz="4" w:space="0" w:color="auto"/>
            </w:tcBorders>
            <w:shd w:val="clear" w:color="auto" w:fill="auto"/>
            <w:noWrap/>
            <w:hideMark/>
          </w:tcPr>
          <w:p w14:paraId="22656A68"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FREESTONE</w:t>
            </w:r>
          </w:p>
        </w:tc>
        <w:tc>
          <w:tcPr>
            <w:tcW w:w="535" w:type="dxa"/>
            <w:tcBorders>
              <w:top w:val="nil"/>
              <w:left w:val="nil"/>
              <w:bottom w:val="single" w:sz="4" w:space="0" w:color="auto"/>
              <w:right w:val="single" w:sz="4" w:space="0" w:color="auto"/>
            </w:tcBorders>
            <w:shd w:val="clear" w:color="auto" w:fill="auto"/>
            <w:noWrap/>
            <w:hideMark/>
          </w:tcPr>
          <w:p w14:paraId="27AFD4C6" w14:textId="3233F564" w:rsidR="00D47234" w:rsidRPr="00D47234" w:rsidRDefault="00AF0526" w:rsidP="00D47234">
            <w:pPr>
              <w:spacing w:after="0" w:line="240" w:lineRule="auto"/>
              <w:jc w:val="center"/>
              <w:rPr>
                <w:rFonts w:ascii="Arial" w:hAnsi="Arial" w:cs="Arial"/>
                <w:color w:val="000000"/>
                <w:sz w:val="16"/>
                <w:szCs w:val="16"/>
              </w:rPr>
            </w:pPr>
            <w:r>
              <w:rPr>
                <w:rFonts w:ascii="Arial" w:hAnsi="Arial" w:cs="Arial"/>
                <w:color w:val="000000"/>
                <w:sz w:val="16"/>
                <w:szCs w:val="16"/>
              </w:rPr>
              <w:t>9</w:t>
            </w:r>
            <w:r w:rsidR="00D47234" w:rsidRPr="00D47234">
              <w:rPr>
                <w:rFonts w:ascii="Arial" w:hAnsi="Arial" w:cs="Arial"/>
                <w:color w:val="000000"/>
                <w:sz w:val="16"/>
                <w:szCs w:val="16"/>
              </w:rPr>
              <w:t>5472</w:t>
            </w:r>
          </w:p>
        </w:tc>
        <w:tc>
          <w:tcPr>
            <w:tcW w:w="865" w:type="dxa"/>
            <w:tcBorders>
              <w:top w:val="nil"/>
              <w:left w:val="nil"/>
              <w:bottom w:val="single" w:sz="4" w:space="0" w:color="auto"/>
              <w:right w:val="single" w:sz="4" w:space="0" w:color="auto"/>
            </w:tcBorders>
            <w:shd w:val="clear" w:color="auto" w:fill="auto"/>
            <w:noWrap/>
            <w:hideMark/>
          </w:tcPr>
          <w:p w14:paraId="1F82843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r>
      <w:tr w:rsidR="00D47234" w:rsidRPr="00D47234" w14:paraId="7E0CD7D1"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35A98DA4"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44ABA58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91905</w:t>
            </w:r>
          </w:p>
        </w:tc>
        <w:tc>
          <w:tcPr>
            <w:tcW w:w="865" w:type="dxa"/>
            <w:tcBorders>
              <w:top w:val="nil"/>
              <w:left w:val="nil"/>
              <w:bottom w:val="single" w:sz="4" w:space="0" w:color="auto"/>
              <w:right w:val="single" w:sz="4" w:space="0" w:color="auto"/>
            </w:tcBorders>
            <w:shd w:val="clear" w:color="auto" w:fill="auto"/>
            <w:noWrap/>
            <w:hideMark/>
          </w:tcPr>
          <w:p w14:paraId="07F9AA1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E</w:t>
            </w:r>
          </w:p>
        </w:tc>
        <w:tc>
          <w:tcPr>
            <w:tcW w:w="1466" w:type="dxa"/>
            <w:tcBorders>
              <w:top w:val="nil"/>
              <w:left w:val="nil"/>
              <w:bottom w:val="single" w:sz="4" w:space="0" w:color="auto"/>
              <w:right w:val="single" w:sz="4" w:space="0" w:color="auto"/>
            </w:tcBorders>
            <w:shd w:val="clear" w:color="auto" w:fill="auto"/>
            <w:noWrap/>
            <w:hideMark/>
          </w:tcPr>
          <w:p w14:paraId="0FFF3F33"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4E28514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92327</w:t>
            </w:r>
          </w:p>
        </w:tc>
        <w:tc>
          <w:tcPr>
            <w:tcW w:w="865" w:type="dxa"/>
            <w:tcBorders>
              <w:top w:val="nil"/>
              <w:left w:val="nil"/>
              <w:bottom w:val="single" w:sz="4" w:space="0" w:color="auto"/>
              <w:right w:val="single" w:sz="4" w:space="0" w:color="auto"/>
            </w:tcBorders>
            <w:shd w:val="clear" w:color="auto" w:fill="auto"/>
            <w:noWrap/>
            <w:hideMark/>
          </w:tcPr>
          <w:p w14:paraId="7BC2209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I</w:t>
            </w:r>
          </w:p>
        </w:tc>
        <w:tc>
          <w:tcPr>
            <w:tcW w:w="445" w:type="dxa"/>
            <w:tcBorders>
              <w:top w:val="nil"/>
              <w:left w:val="nil"/>
              <w:bottom w:val="single" w:sz="4" w:space="0" w:color="auto"/>
              <w:right w:val="single" w:sz="4" w:space="0" w:color="auto"/>
            </w:tcBorders>
            <w:shd w:val="clear" w:color="auto" w:fill="auto"/>
            <w:noWrap/>
            <w:hideMark/>
          </w:tcPr>
          <w:p w14:paraId="616A772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4C6B36F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95389</w:t>
            </w:r>
          </w:p>
        </w:tc>
        <w:tc>
          <w:tcPr>
            <w:tcW w:w="865" w:type="dxa"/>
            <w:tcBorders>
              <w:top w:val="nil"/>
              <w:left w:val="nil"/>
              <w:bottom w:val="single" w:sz="4" w:space="0" w:color="auto"/>
              <w:right w:val="single" w:sz="4" w:space="0" w:color="auto"/>
            </w:tcBorders>
            <w:shd w:val="clear" w:color="auto" w:fill="auto"/>
            <w:noWrap/>
            <w:hideMark/>
          </w:tcPr>
          <w:p w14:paraId="48297DD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1135" w:type="dxa"/>
            <w:tcBorders>
              <w:top w:val="nil"/>
              <w:left w:val="nil"/>
              <w:bottom w:val="single" w:sz="4" w:space="0" w:color="auto"/>
              <w:right w:val="single" w:sz="4" w:space="0" w:color="auto"/>
            </w:tcBorders>
            <w:shd w:val="clear" w:color="auto" w:fill="auto"/>
            <w:noWrap/>
            <w:hideMark/>
          </w:tcPr>
          <w:p w14:paraId="7ACDC3EC"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42E2299F" w14:textId="2439657B" w:rsidR="00D47234" w:rsidRPr="00D47234" w:rsidRDefault="00AF0526" w:rsidP="00D47234">
            <w:pPr>
              <w:spacing w:after="0" w:line="240" w:lineRule="auto"/>
              <w:jc w:val="center"/>
              <w:rPr>
                <w:rFonts w:ascii="Arial" w:hAnsi="Arial" w:cs="Arial"/>
                <w:color w:val="000000"/>
                <w:sz w:val="16"/>
                <w:szCs w:val="16"/>
              </w:rPr>
            </w:pPr>
            <w:r>
              <w:rPr>
                <w:rFonts w:ascii="Arial" w:hAnsi="Arial" w:cs="Arial"/>
                <w:color w:val="000000"/>
                <w:sz w:val="16"/>
                <w:szCs w:val="16"/>
              </w:rPr>
              <w:t>9</w:t>
            </w:r>
            <w:r w:rsidR="00D47234" w:rsidRPr="00D47234">
              <w:rPr>
                <w:rFonts w:ascii="Arial" w:hAnsi="Arial" w:cs="Arial"/>
                <w:color w:val="000000"/>
                <w:sz w:val="16"/>
                <w:szCs w:val="16"/>
              </w:rPr>
              <w:t>5480</w:t>
            </w:r>
          </w:p>
        </w:tc>
        <w:tc>
          <w:tcPr>
            <w:tcW w:w="865" w:type="dxa"/>
            <w:tcBorders>
              <w:top w:val="nil"/>
              <w:left w:val="nil"/>
              <w:bottom w:val="single" w:sz="4" w:space="0" w:color="auto"/>
              <w:right w:val="single" w:sz="4" w:space="0" w:color="auto"/>
            </w:tcBorders>
            <w:shd w:val="clear" w:color="auto" w:fill="auto"/>
            <w:noWrap/>
            <w:hideMark/>
          </w:tcPr>
          <w:p w14:paraId="7963A06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r>
      <w:tr w:rsidR="00D47234" w:rsidRPr="00D47234" w14:paraId="1A8C5A07"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4DC075D2"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6B74CDB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91906</w:t>
            </w:r>
          </w:p>
        </w:tc>
        <w:tc>
          <w:tcPr>
            <w:tcW w:w="865" w:type="dxa"/>
            <w:tcBorders>
              <w:top w:val="nil"/>
              <w:left w:val="nil"/>
              <w:bottom w:val="single" w:sz="4" w:space="0" w:color="auto"/>
              <w:right w:val="single" w:sz="4" w:space="0" w:color="auto"/>
            </w:tcBorders>
            <w:shd w:val="clear" w:color="auto" w:fill="auto"/>
            <w:noWrap/>
            <w:hideMark/>
          </w:tcPr>
          <w:p w14:paraId="7B0573F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E</w:t>
            </w:r>
          </w:p>
        </w:tc>
        <w:tc>
          <w:tcPr>
            <w:tcW w:w="1466" w:type="dxa"/>
            <w:tcBorders>
              <w:top w:val="nil"/>
              <w:left w:val="nil"/>
              <w:bottom w:val="single" w:sz="4" w:space="0" w:color="auto"/>
              <w:right w:val="single" w:sz="4" w:space="0" w:color="auto"/>
            </w:tcBorders>
            <w:shd w:val="clear" w:color="auto" w:fill="auto"/>
            <w:noWrap/>
            <w:hideMark/>
          </w:tcPr>
          <w:p w14:paraId="1B3EE6CF"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5729547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92328</w:t>
            </w:r>
          </w:p>
        </w:tc>
        <w:tc>
          <w:tcPr>
            <w:tcW w:w="865" w:type="dxa"/>
            <w:tcBorders>
              <w:top w:val="nil"/>
              <w:left w:val="nil"/>
              <w:bottom w:val="single" w:sz="4" w:space="0" w:color="auto"/>
              <w:right w:val="single" w:sz="4" w:space="0" w:color="auto"/>
            </w:tcBorders>
            <w:shd w:val="clear" w:color="auto" w:fill="auto"/>
            <w:noWrap/>
            <w:hideMark/>
          </w:tcPr>
          <w:p w14:paraId="679A14B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J</w:t>
            </w:r>
          </w:p>
        </w:tc>
        <w:tc>
          <w:tcPr>
            <w:tcW w:w="445" w:type="dxa"/>
            <w:tcBorders>
              <w:top w:val="nil"/>
              <w:left w:val="nil"/>
              <w:bottom w:val="single" w:sz="4" w:space="0" w:color="auto"/>
              <w:right w:val="single" w:sz="4" w:space="0" w:color="auto"/>
            </w:tcBorders>
            <w:shd w:val="clear" w:color="auto" w:fill="auto"/>
            <w:noWrap/>
            <w:hideMark/>
          </w:tcPr>
          <w:p w14:paraId="1D19DF9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04A36A4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95410</w:t>
            </w:r>
          </w:p>
        </w:tc>
        <w:tc>
          <w:tcPr>
            <w:tcW w:w="865" w:type="dxa"/>
            <w:tcBorders>
              <w:top w:val="nil"/>
              <w:left w:val="nil"/>
              <w:bottom w:val="single" w:sz="4" w:space="0" w:color="auto"/>
              <w:right w:val="single" w:sz="4" w:space="0" w:color="auto"/>
            </w:tcBorders>
            <w:shd w:val="clear" w:color="auto" w:fill="auto"/>
            <w:noWrap/>
            <w:hideMark/>
          </w:tcPr>
          <w:p w14:paraId="0C3168D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135" w:type="dxa"/>
            <w:tcBorders>
              <w:top w:val="nil"/>
              <w:left w:val="nil"/>
              <w:bottom w:val="single" w:sz="4" w:space="0" w:color="auto"/>
              <w:right w:val="single" w:sz="4" w:space="0" w:color="auto"/>
            </w:tcBorders>
            <w:shd w:val="clear" w:color="auto" w:fill="auto"/>
            <w:noWrap/>
            <w:hideMark/>
          </w:tcPr>
          <w:p w14:paraId="5E8F85F3"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43129B8F" w14:textId="19BC8B2A" w:rsidR="00D47234" w:rsidRPr="00D47234" w:rsidRDefault="00AF0526" w:rsidP="00D47234">
            <w:pPr>
              <w:spacing w:after="0" w:line="240" w:lineRule="auto"/>
              <w:jc w:val="center"/>
              <w:rPr>
                <w:rFonts w:ascii="Arial" w:hAnsi="Arial" w:cs="Arial"/>
                <w:color w:val="000000"/>
                <w:sz w:val="16"/>
                <w:szCs w:val="16"/>
              </w:rPr>
            </w:pPr>
            <w:r>
              <w:rPr>
                <w:rFonts w:ascii="Arial" w:hAnsi="Arial" w:cs="Arial"/>
                <w:color w:val="000000"/>
                <w:sz w:val="16"/>
                <w:szCs w:val="16"/>
              </w:rPr>
              <w:t>9</w:t>
            </w:r>
            <w:r w:rsidR="00D47234" w:rsidRPr="00D47234">
              <w:rPr>
                <w:rFonts w:ascii="Arial" w:hAnsi="Arial" w:cs="Arial"/>
                <w:color w:val="000000"/>
                <w:sz w:val="16"/>
                <w:szCs w:val="16"/>
              </w:rPr>
              <w:t>5485</w:t>
            </w:r>
          </w:p>
        </w:tc>
        <w:tc>
          <w:tcPr>
            <w:tcW w:w="865" w:type="dxa"/>
            <w:tcBorders>
              <w:top w:val="nil"/>
              <w:left w:val="nil"/>
              <w:bottom w:val="single" w:sz="4" w:space="0" w:color="auto"/>
              <w:right w:val="single" w:sz="4" w:space="0" w:color="auto"/>
            </w:tcBorders>
            <w:shd w:val="clear" w:color="auto" w:fill="auto"/>
            <w:noWrap/>
            <w:hideMark/>
          </w:tcPr>
          <w:p w14:paraId="3BE6A67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r>
      <w:tr w:rsidR="00D47234" w:rsidRPr="00D47234" w14:paraId="2FBB5368"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156686A0"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194777E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91916</w:t>
            </w:r>
          </w:p>
        </w:tc>
        <w:tc>
          <w:tcPr>
            <w:tcW w:w="865" w:type="dxa"/>
            <w:tcBorders>
              <w:top w:val="nil"/>
              <w:left w:val="nil"/>
              <w:bottom w:val="single" w:sz="4" w:space="0" w:color="auto"/>
              <w:right w:val="single" w:sz="4" w:space="0" w:color="auto"/>
            </w:tcBorders>
            <w:shd w:val="clear" w:color="auto" w:fill="auto"/>
            <w:noWrap/>
            <w:hideMark/>
          </w:tcPr>
          <w:p w14:paraId="65D083B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E</w:t>
            </w:r>
          </w:p>
        </w:tc>
        <w:tc>
          <w:tcPr>
            <w:tcW w:w="1466" w:type="dxa"/>
            <w:tcBorders>
              <w:top w:val="nil"/>
              <w:left w:val="nil"/>
              <w:bottom w:val="single" w:sz="4" w:space="0" w:color="auto"/>
              <w:right w:val="single" w:sz="4" w:space="0" w:color="auto"/>
            </w:tcBorders>
            <w:shd w:val="clear" w:color="auto" w:fill="auto"/>
            <w:noWrap/>
            <w:hideMark/>
          </w:tcPr>
          <w:p w14:paraId="0B5A8576"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2ABEC24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92364</w:t>
            </w:r>
          </w:p>
        </w:tc>
        <w:tc>
          <w:tcPr>
            <w:tcW w:w="865" w:type="dxa"/>
            <w:tcBorders>
              <w:top w:val="nil"/>
              <w:left w:val="nil"/>
              <w:bottom w:val="single" w:sz="4" w:space="0" w:color="auto"/>
              <w:right w:val="single" w:sz="4" w:space="0" w:color="auto"/>
            </w:tcBorders>
            <w:shd w:val="clear" w:color="auto" w:fill="auto"/>
            <w:noWrap/>
            <w:hideMark/>
          </w:tcPr>
          <w:p w14:paraId="732F0EE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J</w:t>
            </w:r>
          </w:p>
        </w:tc>
        <w:tc>
          <w:tcPr>
            <w:tcW w:w="445" w:type="dxa"/>
            <w:tcBorders>
              <w:top w:val="nil"/>
              <w:left w:val="nil"/>
              <w:bottom w:val="single" w:sz="4" w:space="0" w:color="auto"/>
              <w:right w:val="single" w:sz="4" w:space="0" w:color="auto"/>
            </w:tcBorders>
            <w:shd w:val="clear" w:color="auto" w:fill="auto"/>
            <w:noWrap/>
            <w:hideMark/>
          </w:tcPr>
          <w:p w14:paraId="6F5BA53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29DDD4A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95412</w:t>
            </w:r>
          </w:p>
        </w:tc>
        <w:tc>
          <w:tcPr>
            <w:tcW w:w="865" w:type="dxa"/>
            <w:tcBorders>
              <w:top w:val="nil"/>
              <w:left w:val="nil"/>
              <w:bottom w:val="single" w:sz="4" w:space="0" w:color="auto"/>
              <w:right w:val="single" w:sz="4" w:space="0" w:color="auto"/>
            </w:tcBorders>
            <w:shd w:val="clear" w:color="auto" w:fill="auto"/>
            <w:noWrap/>
            <w:hideMark/>
          </w:tcPr>
          <w:p w14:paraId="3E348C0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135" w:type="dxa"/>
            <w:tcBorders>
              <w:top w:val="nil"/>
              <w:left w:val="nil"/>
              <w:bottom w:val="single" w:sz="4" w:space="0" w:color="auto"/>
              <w:right w:val="single" w:sz="4" w:space="0" w:color="auto"/>
            </w:tcBorders>
            <w:shd w:val="clear" w:color="auto" w:fill="auto"/>
            <w:noWrap/>
            <w:hideMark/>
          </w:tcPr>
          <w:p w14:paraId="00ED7FBB"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3249D478" w14:textId="43261A00" w:rsidR="00D47234" w:rsidRPr="00D47234" w:rsidRDefault="00AF0526" w:rsidP="00D47234">
            <w:pPr>
              <w:spacing w:after="0" w:line="240" w:lineRule="auto"/>
              <w:jc w:val="center"/>
              <w:rPr>
                <w:rFonts w:ascii="Arial" w:hAnsi="Arial" w:cs="Arial"/>
                <w:color w:val="000000"/>
                <w:sz w:val="16"/>
                <w:szCs w:val="16"/>
              </w:rPr>
            </w:pPr>
            <w:r>
              <w:rPr>
                <w:rFonts w:ascii="Arial" w:hAnsi="Arial" w:cs="Arial"/>
                <w:color w:val="000000"/>
                <w:sz w:val="16"/>
                <w:szCs w:val="16"/>
              </w:rPr>
              <w:t>9</w:t>
            </w:r>
            <w:r w:rsidR="00D47234" w:rsidRPr="00D47234">
              <w:rPr>
                <w:rFonts w:ascii="Arial" w:hAnsi="Arial" w:cs="Arial"/>
                <w:color w:val="000000"/>
                <w:sz w:val="16"/>
                <w:szCs w:val="16"/>
              </w:rPr>
              <w:t>5486</w:t>
            </w:r>
          </w:p>
        </w:tc>
        <w:tc>
          <w:tcPr>
            <w:tcW w:w="865" w:type="dxa"/>
            <w:tcBorders>
              <w:top w:val="nil"/>
              <w:left w:val="nil"/>
              <w:bottom w:val="single" w:sz="4" w:space="0" w:color="auto"/>
              <w:right w:val="single" w:sz="4" w:space="0" w:color="auto"/>
            </w:tcBorders>
            <w:shd w:val="clear" w:color="auto" w:fill="auto"/>
            <w:noWrap/>
            <w:hideMark/>
          </w:tcPr>
          <w:p w14:paraId="5568C78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r>
      <w:tr w:rsidR="00D47234" w:rsidRPr="00D47234" w14:paraId="59738B8E"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407B9858"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6090407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91917</w:t>
            </w:r>
          </w:p>
        </w:tc>
        <w:tc>
          <w:tcPr>
            <w:tcW w:w="865" w:type="dxa"/>
            <w:tcBorders>
              <w:top w:val="nil"/>
              <w:left w:val="nil"/>
              <w:bottom w:val="single" w:sz="4" w:space="0" w:color="auto"/>
              <w:right w:val="single" w:sz="4" w:space="0" w:color="auto"/>
            </w:tcBorders>
            <w:shd w:val="clear" w:color="auto" w:fill="auto"/>
            <w:noWrap/>
            <w:hideMark/>
          </w:tcPr>
          <w:p w14:paraId="1905B63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E</w:t>
            </w:r>
          </w:p>
        </w:tc>
        <w:tc>
          <w:tcPr>
            <w:tcW w:w="1466" w:type="dxa"/>
            <w:tcBorders>
              <w:top w:val="nil"/>
              <w:left w:val="nil"/>
              <w:bottom w:val="single" w:sz="4" w:space="0" w:color="auto"/>
              <w:right w:val="single" w:sz="4" w:space="0" w:color="auto"/>
            </w:tcBorders>
            <w:shd w:val="clear" w:color="auto" w:fill="auto"/>
            <w:noWrap/>
            <w:hideMark/>
          </w:tcPr>
          <w:p w14:paraId="0B2B995F"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22A798F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92366</w:t>
            </w:r>
          </w:p>
        </w:tc>
        <w:tc>
          <w:tcPr>
            <w:tcW w:w="865" w:type="dxa"/>
            <w:tcBorders>
              <w:top w:val="nil"/>
              <w:left w:val="nil"/>
              <w:bottom w:val="single" w:sz="4" w:space="0" w:color="auto"/>
              <w:right w:val="single" w:sz="4" w:space="0" w:color="auto"/>
            </w:tcBorders>
            <w:shd w:val="clear" w:color="auto" w:fill="auto"/>
            <w:noWrap/>
            <w:hideMark/>
          </w:tcPr>
          <w:p w14:paraId="12A52D0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E</w:t>
            </w:r>
          </w:p>
        </w:tc>
        <w:tc>
          <w:tcPr>
            <w:tcW w:w="445" w:type="dxa"/>
            <w:tcBorders>
              <w:top w:val="nil"/>
              <w:left w:val="nil"/>
              <w:bottom w:val="single" w:sz="4" w:space="0" w:color="auto"/>
              <w:right w:val="single" w:sz="4" w:space="0" w:color="auto"/>
            </w:tcBorders>
            <w:shd w:val="clear" w:color="auto" w:fill="auto"/>
            <w:noWrap/>
            <w:hideMark/>
          </w:tcPr>
          <w:p w14:paraId="65BE315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4C7722A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95415</w:t>
            </w:r>
          </w:p>
        </w:tc>
        <w:tc>
          <w:tcPr>
            <w:tcW w:w="865" w:type="dxa"/>
            <w:tcBorders>
              <w:top w:val="nil"/>
              <w:left w:val="nil"/>
              <w:bottom w:val="single" w:sz="4" w:space="0" w:color="auto"/>
              <w:right w:val="single" w:sz="4" w:space="0" w:color="auto"/>
            </w:tcBorders>
            <w:shd w:val="clear" w:color="auto" w:fill="auto"/>
            <w:noWrap/>
            <w:hideMark/>
          </w:tcPr>
          <w:p w14:paraId="117A4BC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135" w:type="dxa"/>
            <w:tcBorders>
              <w:top w:val="nil"/>
              <w:left w:val="nil"/>
              <w:bottom w:val="single" w:sz="4" w:space="0" w:color="auto"/>
              <w:right w:val="single" w:sz="4" w:space="0" w:color="auto"/>
            </w:tcBorders>
            <w:shd w:val="clear" w:color="auto" w:fill="auto"/>
            <w:noWrap/>
            <w:hideMark/>
          </w:tcPr>
          <w:p w14:paraId="1BB9A740"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3C51FE3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95488</w:t>
            </w:r>
          </w:p>
        </w:tc>
        <w:tc>
          <w:tcPr>
            <w:tcW w:w="865" w:type="dxa"/>
            <w:tcBorders>
              <w:top w:val="nil"/>
              <w:left w:val="nil"/>
              <w:bottom w:val="single" w:sz="4" w:space="0" w:color="auto"/>
              <w:right w:val="single" w:sz="4" w:space="0" w:color="auto"/>
            </w:tcBorders>
            <w:shd w:val="clear" w:color="auto" w:fill="auto"/>
            <w:noWrap/>
            <w:hideMark/>
          </w:tcPr>
          <w:p w14:paraId="309183A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r>
      <w:tr w:rsidR="00D47234" w:rsidRPr="00D47234" w14:paraId="001F1CF5"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40BDBF25"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4A5AD23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91931</w:t>
            </w:r>
          </w:p>
        </w:tc>
        <w:tc>
          <w:tcPr>
            <w:tcW w:w="865" w:type="dxa"/>
            <w:tcBorders>
              <w:top w:val="nil"/>
              <w:left w:val="nil"/>
              <w:bottom w:val="single" w:sz="4" w:space="0" w:color="auto"/>
              <w:right w:val="single" w:sz="4" w:space="0" w:color="auto"/>
            </w:tcBorders>
            <w:shd w:val="clear" w:color="auto" w:fill="auto"/>
            <w:noWrap/>
            <w:hideMark/>
          </w:tcPr>
          <w:p w14:paraId="194092A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E</w:t>
            </w:r>
          </w:p>
        </w:tc>
        <w:tc>
          <w:tcPr>
            <w:tcW w:w="1466" w:type="dxa"/>
            <w:tcBorders>
              <w:top w:val="nil"/>
              <w:left w:val="nil"/>
              <w:bottom w:val="single" w:sz="4" w:space="0" w:color="auto"/>
              <w:right w:val="single" w:sz="4" w:space="0" w:color="auto"/>
            </w:tcBorders>
            <w:shd w:val="clear" w:color="auto" w:fill="auto"/>
            <w:noWrap/>
            <w:hideMark/>
          </w:tcPr>
          <w:p w14:paraId="5D45F8DD"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60690FF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92536</w:t>
            </w:r>
          </w:p>
        </w:tc>
        <w:tc>
          <w:tcPr>
            <w:tcW w:w="865" w:type="dxa"/>
            <w:tcBorders>
              <w:top w:val="nil"/>
              <w:left w:val="nil"/>
              <w:bottom w:val="single" w:sz="4" w:space="0" w:color="auto"/>
              <w:right w:val="single" w:sz="4" w:space="0" w:color="auto"/>
            </w:tcBorders>
            <w:shd w:val="clear" w:color="auto" w:fill="auto"/>
            <w:noWrap/>
            <w:hideMark/>
          </w:tcPr>
          <w:p w14:paraId="3996AD8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K</w:t>
            </w:r>
          </w:p>
        </w:tc>
        <w:tc>
          <w:tcPr>
            <w:tcW w:w="445" w:type="dxa"/>
            <w:tcBorders>
              <w:top w:val="nil"/>
              <w:left w:val="nil"/>
              <w:bottom w:val="single" w:sz="4" w:space="0" w:color="auto"/>
              <w:right w:val="single" w:sz="4" w:space="0" w:color="auto"/>
            </w:tcBorders>
            <w:shd w:val="clear" w:color="auto" w:fill="auto"/>
            <w:noWrap/>
            <w:hideMark/>
          </w:tcPr>
          <w:p w14:paraId="648D023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109AEBD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95417</w:t>
            </w:r>
          </w:p>
        </w:tc>
        <w:tc>
          <w:tcPr>
            <w:tcW w:w="865" w:type="dxa"/>
            <w:tcBorders>
              <w:top w:val="nil"/>
              <w:left w:val="nil"/>
              <w:bottom w:val="single" w:sz="4" w:space="0" w:color="auto"/>
              <w:right w:val="single" w:sz="4" w:space="0" w:color="auto"/>
            </w:tcBorders>
            <w:shd w:val="clear" w:color="auto" w:fill="auto"/>
            <w:noWrap/>
            <w:hideMark/>
          </w:tcPr>
          <w:p w14:paraId="2255AA1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135" w:type="dxa"/>
            <w:tcBorders>
              <w:top w:val="nil"/>
              <w:left w:val="nil"/>
              <w:bottom w:val="single" w:sz="4" w:space="0" w:color="auto"/>
              <w:right w:val="single" w:sz="4" w:space="0" w:color="auto"/>
            </w:tcBorders>
            <w:shd w:val="clear" w:color="auto" w:fill="auto"/>
            <w:noWrap/>
            <w:hideMark/>
          </w:tcPr>
          <w:p w14:paraId="4B6ADCD1"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CROWLEY</w:t>
            </w:r>
          </w:p>
        </w:tc>
        <w:tc>
          <w:tcPr>
            <w:tcW w:w="535" w:type="dxa"/>
            <w:tcBorders>
              <w:top w:val="nil"/>
              <w:left w:val="nil"/>
              <w:bottom w:val="single" w:sz="4" w:space="0" w:color="auto"/>
              <w:right w:val="single" w:sz="4" w:space="0" w:color="auto"/>
            </w:tcBorders>
            <w:shd w:val="clear" w:color="auto" w:fill="auto"/>
            <w:noWrap/>
            <w:hideMark/>
          </w:tcPr>
          <w:p w14:paraId="5DA61B0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95490</w:t>
            </w:r>
          </w:p>
        </w:tc>
        <w:tc>
          <w:tcPr>
            <w:tcW w:w="865" w:type="dxa"/>
            <w:tcBorders>
              <w:top w:val="nil"/>
              <w:left w:val="nil"/>
              <w:bottom w:val="single" w:sz="4" w:space="0" w:color="auto"/>
              <w:right w:val="single" w:sz="4" w:space="0" w:color="auto"/>
            </w:tcBorders>
            <w:shd w:val="clear" w:color="auto" w:fill="auto"/>
            <w:noWrap/>
            <w:hideMark/>
          </w:tcPr>
          <w:p w14:paraId="4869062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G</w:t>
            </w:r>
          </w:p>
        </w:tc>
      </w:tr>
      <w:tr w:rsidR="00D47234" w:rsidRPr="00D47234" w14:paraId="3EAC0A57"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44A69B5A"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46A295F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91934</w:t>
            </w:r>
          </w:p>
        </w:tc>
        <w:tc>
          <w:tcPr>
            <w:tcW w:w="865" w:type="dxa"/>
            <w:tcBorders>
              <w:top w:val="nil"/>
              <w:left w:val="nil"/>
              <w:bottom w:val="single" w:sz="4" w:space="0" w:color="auto"/>
              <w:right w:val="single" w:sz="4" w:space="0" w:color="auto"/>
            </w:tcBorders>
            <w:shd w:val="clear" w:color="auto" w:fill="auto"/>
            <w:noWrap/>
            <w:hideMark/>
          </w:tcPr>
          <w:p w14:paraId="665F73B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E</w:t>
            </w:r>
          </w:p>
        </w:tc>
        <w:tc>
          <w:tcPr>
            <w:tcW w:w="1466" w:type="dxa"/>
            <w:tcBorders>
              <w:top w:val="nil"/>
              <w:left w:val="nil"/>
              <w:bottom w:val="single" w:sz="4" w:space="0" w:color="auto"/>
              <w:right w:val="single" w:sz="4" w:space="0" w:color="auto"/>
            </w:tcBorders>
            <w:shd w:val="clear" w:color="auto" w:fill="auto"/>
            <w:noWrap/>
            <w:hideMark/>
          </w:tcPr>
          <w:p w14:paraId="76E78859"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2B66C01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92539</w:t>
            </w:r>
          </w:p>
        </w:tc>
        <w:tc>
          <w:tcPr>
            <w:tcW w:w="865" w:type="dxa"/>
            <w:tcBorders>
              <w:top w:val="nil"/>
              <w:left w:val="nil"/>
              <w:bottom w:val="single" w:sz="4" w:space="0" w:color="auto"/>
              <w:right w:val="single" w:sz="4" w:space="0" w:color="auto"/>
            </w:tcBorders>
            <w:shd w:val="clear" w:color="auto" w:fill="auto"/>
            <w:noWrap/>
            <w:hideMark/>
          </w:tcPr>
          <w:p w14:paraId="1FE4BCB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K</w:t>
            </w:r>
          </w:p>
        </w:tc>
        <w:tc>
          <w:tcPr>
            <w:tcW w:w="445" w:type="dxa"/>
            <w:tcBorders>
              <w:top w:val="nil"/>
              <w:left w:val="nil"/>
              <w:bottom w:val="single" w:sz="4" w:space="0" w:color="auto"/>
              <w:right w:val="single" w:sz="4" w:space="0" w:color="auto"/>
            </w:tcBorders>
            <w:shd w:val="clear" w:color="auto" w:fill="auto"/>
            <w:noWrap/>
            <w:hideMark/>
          </w:tcPr>
          <w:p w14:paraId="2528FB2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3037908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95419</w:t>
            </w:r>
          </w:p>
        </w:tc>
        <w:tc>
          <w:tcPr>
            <w:tcW w:w="865" w:type="dxa"/>
            <w:tcBorders>
              <w:top w:val="nil"/>
              <w:left w:val="nil"/>
              <w:bottom w:val="single" w:sz="4" w:space="0" w:color="auto"/>
              <w:right w:val="single" w:sz="4" w:space="0" w:color="auto"/>
            </w:tcBorders>
            <w:shd w:val="clear" w:color="auto" w:fill="auto"/>
            <w:noWrap/>
            <w:hideMark/>
          </w:tcPr>
          <w:p w14:paraId="5EB0A64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135" w:type="dxa"/>
            <w:tcBorders>
              <w:top w:val="nil"/>
              <w:left w:val="nil"/>
              <w:bottom w:val="single" w:sz="4" w:space="0" w:color="auto"/>
              <w:right w:val="single" w:sz="4" w:space="0" w:color="auto"/>
            </w:tcBorders>
            <w:shd w:val="clear" w:color="auto" w:fill="auto"/>
            <w:noWrap/>
            <w:hideMark/>
          </w:tcPr>
          <w:p w14:paraId="39E872DF"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EMANDAL</w:t>
            </w:r>
          </w:p>
        </w:tc>
        <w:tc>
          <w:tcPr>
            <w:tcW w:w="535" w:type="dxa"/>
            <w:tcBorders>
              <w:top w:val="nil"/>
              <w:left w:val="nil"/>
              <w:bottom w:val="single" w:sz="4" w:space="0" w:color="auto"/>
              <w:right w:val="single" w:sz="4" w:space="0" w:color="auto"/>
            </w:tcBorders>
            <w:shd w:val="clear" w:color="auto" w:fill="auto"/>
            <w:noWrap/>
            <w:hideMark/>
          </w:tcPr>
          <w:p w14:paraId="258BB6D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95490</w:t>
            </w:r>
          </w:p>
        </w:tc>
        <w:tc>
          <w:tcPr>
            <w:tcW w:w="865" w:type="dxa"/>
            <w:tcBorders>
              <w:top w:val="nil"/>
              <w:left w:val="nil"/>
              <w:bottom w:val="single" w:sz="4" w:space="0" w:color="auto"/>
              <w:right w:val="single" w:sz="4" w:space="0" w:color="auto"/>
            </w:tcBorders>
            <w:shd w:val="clear" w:color="auto" w:fill="auto"/>
            <w:noWrap/>
            <w:hideMark/>
          </w:tcPr>
          <w:p w14:paraId="7BF3450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r>
      <w:tr w:rsidR="00D47234" w:rsidRPr="00D47234" w14:paraId="41D6B68C"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69157B8D"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7831C92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91935</w:t>
            </w:r>
          </w:p>
        </w:tc>
        <w:tc>
          <w:tcPr>
            <w:tcW w:w="865" w:type="dxa"/>
            <w:tcBorders>
              <w:top w:val="nil"/>
              <w:left w:val="nil"/>
              <w:bottom w:val="single" w:sz="4" w:space="0" w:color="auto"/>
              <w:right w:val="single" w:sz="4" w:space="0" w:color="auto"/>
            </w:tcBorders>
            <w:shd w:val="clear" w:color="auto" w:fill="auto"/>
            <w:noWrap/>
            <w:hideMark/>
          </w:tcPr>
          <w:p w14:paraId="28FEE3D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E</w:t>
            </w:r>
          </w:p>
        </w:tc>
        <w:tc>
          <w:tcPr>
            <w:tcW w:w="1466" w:type="dxa"/>
            <w:tcBorders>
              <w:top w:val="nil"/>
              <w:left w:val="nil"/>
              <w:bottom w:val="single" w:sz="4" w:space="0" w:color="auto"/>
              <w:right w:val="single" w:sz="4" w:space="0" w:color="auto"/>
            </w:tcBorders>
            <w:shd w:val="clear" w:color="auto" w:fill="auto"/>
            <w:noWrap/>
            <w:hideMark/>
          </w:tcPr>
          <w:p w14:paraId="55768C23"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CA HOT SPRG</w:t>
            </w:r>
          </w:p>
        </w:tc>
        <w:tc>
          <w:tcPr>
            <w:tcW w:w="535" w:type="dxa"/>
            <w:tcBorders>
              <w:top w:val="nil"/>
              <w:left w:val="nil"/>
              <w:bottom w:val="single" w:sz="4" w:space="0" w:color="auto"/>
              <w:right w:val="single" w:sz="4" w:space="0" w:color="auto"/>
            </w:tcBorders>
            <w:shd w:val="clear" w:color="auto" w:fill="auto"/>
            <w:noWrap/>
            <w:hideMark/>
          </w:tcPr>
          <w:p w14:paraId="3FEAF1E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93207</w:t>
            </w:r>
          </w:p>
        </w:tc>
        <w:tc>
          <w:tcPr>
            <w:tcW w:w="865" w:type="dxa"/>
            <w:tcBorders>
              <w:top w:val="nil"/>
              <w:left w:val="nil"/>
              <w:bottom w:val="single" w:sz="4" w:space="0" w:color="auto"/>
              <w:right w:val="single" w:sz="4" w:space="0" w:color="auto"/>
            </w:tcBorders>
            <w:shd w:val="clear" w:color="auto" w:fill="auto"/>
            <w:noWrap/>
            <w:hideMark/>
          </w:tcPr>
          <w:p w14:paraId="335021C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445" w:type="dxa"/>
            <w:tcBorders>
              <w:top w:val="nil"/>
              <w:left w:val="nil"/>
              <w:bottom w:val="single" w:sz="4" w:space="0" w:color="auto"/>
              <w:right w:val="single" w:sz="4" w:space="0" w:color="auto"/>
            </w:tcBorders>
            <w:shd w:val="clear" w:color="auto" w:fill="auto"/>
            <w:noWrap/>
            <w:hideMark/>
          </w:tcPr>
          <w:p w14:paraId="242CEC3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6A6DFB4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95420</w:t>
            </w:r>
          </w:p>
        </w:tc>
        <w:tc>
          <w:tcPr>
            <w:tcW w:w="865" w:type="dxa"/>
            <w:tcBorders>
              <w:top w:val="nil"/>
              <w:left w:val="nil"/>
              <w:bottom w:val="single" w:sz="4" w:space="0" w:color="auto"/>
              <w:right w:val="single" w:sz="4" w:space="0" w:color="auto"/>
            </w:tcBorders>
            <w:shd w:val="clear" w:color="auto" w:fill="auto"/>
            <w:noWrap/>
            <w:hideMark/>
          </w:tcPr>
          <w:p w14:paraId="184DA6B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135" w:type="dxa"/>
            <w:tcBorders>
              <w:top w:val="nil"/>
              <w:left w:val="nil"/>
              <w:bottom w:val="single" w:sz="4" w:space="0" w:color="auto"/>
              <w:right w:val="single" w:sz="4" w:space="0" w:color="auto"/>
            </w:tcBorders>
            <w:shd w:val="clear" w:color="auto" w:fill="auto"/>
            <w:noWrap/>
            <w:hideMark/>
          </w:tcPr>
          <w:p w14:paraId="76017EBD"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LONGVALE</w:t>
            </w:r>
          </w:p>
        </w:tc>
        <w:tc>
          <w:tcPr>
            <w:tcW w:w="535" w:type="dxa"/>
            <w:tcBorders>
              <w:top w:val="nil"/>
              <w:left w:val="nil"/>
              <w:bottom w:val="single" w:sz="4" w:space="0" w:color="auto"/>
              <w:right w:val="single" w:sz="4" w:space="0" w:color="auto"/>
            </w:tcBorders>
            <w:shd w:val="clear" w:color="auto" w:fill="auto"/>
            <w:noWrap/>
            <w:hideMark/>
          </w:tcPr>
          <w:p w14:paraId="326804B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95490</w:t>
            </w:r>
          </w:p>
        </w:tc>
        <w:tc>
          <w:tcPr>
            <w:tcW w:w="865" w:type="dxa"/>
            <w:tcBorders>
              <w:top w:val="nil"/>
              <w:left w:val="nil"/>
              <w:bottom w:val="single" w:sz="4" w:space="0" w:color="auto"/>
              <w:right w:val="single" w:sz="4" w:space="0" w:color="auto"/>
            </w:tcBorders>
            <w:shd w:val="clear" w:color="auto" w:fill="auto"/>
            <w:noWrap/>
            <w:hideMark/>
          </w:tcPr>
          <w:p w14:paraId="5B896AE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r>
      <w:tr w:rsidR="00D47234" w:rsidRPr="00D47234" w14:paraId="157AE05D"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6525ED27"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7B07D84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91948</w:t>
            </w:r>
          </w:p>
        </w:tc>
        <w:tc>
          <w:tcPr>
            <w:tcW w:w="865" w:type="dxa"/>
            <w:tcBorders>
              <w:top w:val="nil"/>
              <w:left w:val="nil"/>
              <w:bottom w:val="single" w:sz="4" w:space="0" w:color="auto"/>
              <w:right w:val="single" w:sz="4" w:space="0" w:color="auto"/>
            </w:tcBorders>
            <w:shd w:val="clear" w:color="auto" w:fill="auto"/>
            <w:noWrap/>
            <w:hideMark/>
          </w:tcPr>
          <w:p w14:paraId="7700A68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E</w:t>
            </w:r>
          </w:p>
        </w:tc>
        <w:tc>
          <w:tcPr>
            <w:tcW w:w="1466" w:type="dxa"/>
            <w:tcBorders>
              <w:top w:val="nil"/>
              <w:left w:val="nil"/>
              <w:bottom w:val="single" w:sz="4" w:space="0" w:color="auto"/>
              <w:right w:val="single" w:sz="4" w:space="0" w:color="auto"/>
            </w:tcBorders>
            <w:shd w:val="clear" w:color="auto" w:fill="auto"/>
            <w:noWrap/>
            <w:hideMark/>
          </w:tcPr>
          <w:p w14:paraId="6F00A22A"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CAMP NELSON</w:t>
            </w:r>
          </w:p>
        </w:tc>
        <w:tc>
          <w:tcPr>
            <w:tcW w:w="535" w:type="dxa"/>
            <w:tcBorders>
              <w:top w:val="nil"/>
              <w:left w:val="nil"/>
              <w:bottom w:val="single" w:sz="4" w:space="0" w:color="auto"/>
              <w:right w:val="single" w:sz="4" w:space="0" w:color="auto"/>
            </w:tcBorders>
            <w:shd w:val="clear" w:color="auto" w:fill="auto"/>
            <w:noWrap/>
            <w:hideMark/>
          </w:tcPr>
          <w:p w14:paraId="065A167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93208</w:t>
            </w:r>
          </w:p>
        </w:tc>
        <w:tc>
          <w:tcPr>
            <w:tcW w:w="865" w:type="dxa"/>
            <w:tcBorders>
              <w:top w:val="nil"/>
              <w:left w:val="nil"/>
              <w:bottom w:val="single" w:sz="4" w:space="0" w:color="auto"/>
              <w:right w:val="single" w:sz="4" w:space="0" w:color="auto"/>
            </w:tcBorders>
            <w:shd w:val="clear" w:color="auto" w:fill="auto"/>
            <w:noWrap/>
            <w:hideMark/>
          </w:tcPr>
          <w:p w14:paraId="491D0B7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445" w:type="dxa"/>
            <w:tcBorders>
              <w:top w:val="nil"/>
              <w:left w:val="nil"/>
              <w:bottom w:val="single" w:sz="4" w:space="0" w:color="auto"/>
              <w:right w:val="single" w:sz="4" w:space="0" w:color="auto"/>
            </w:tcBorders>
            <w:shd w:val="clear" w:color="auto" w:fill="auto"/>
            <w:noWrap/>
            <w:hideMark/>
          </w:tcPr>
          <w:p w14:paraId="7A4E3A4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261DE83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95421</w:t>
            </w:r>
          </w:p>
        </w:tc>
        <w:tc>
          <w:tcPr>
            <w:tcW w:w="865" w:type="dxa"/>
            <w:tcBorders>
              <w:top w:val="nil"/>
              <w:left w:val="nil"/>
              <w:bottom w:val="single" w:sz="4" w:space="0" w:color="auto"/>
              <w:right w:val="single" w:sz="4" w:space="0" w:color="auto"/>
            </w:tcBorders>
            <w:shd w:val="clear" w:color="auto" w:fill="auto"/>
            <w:noWrap/>
            <w:hideMark/>
          </w:tcPr>
          <w:p w14:paraId="64636C8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135" w:type="dxa"/>
            <w:tcBorders>
              <w:top w:val="nil"/>
              <w:left w:val="nil"/>
              <w:bottom w:val="single" w:sz="4" w:space="0" w:color="auto"/>
              <w:right w:val="single" w:sz="4" w:space="0" w:color="auto"/>
            </w:tcBorders>
            <w:shd w:val="clear" w:color="auto" w:fill="auto"/>
            <w:noWrap/>
            <w:hideMark/>
          </w:tcPr>
          <w:p w14:paraId="5546BD33"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MUIR</w:t>
            </w:r>
          </w:p>
        </w:tc>
        <w:tc>
          <w:tcPr>
            <w:tcW w:w="535" w:type="dxa"/>
            <w:tcBorders>
              <w:top w:val="nil"/>
              <w:left w:val="nil"/>
              <w:bottom w:val="single" w:sz="4" w:space="0" w:color="auto"/>
              <w:right w:val="single" w:sz="4" w:space="0" w:color="auto"/>
            </w:tcBorders>
            <w:shd w:val="clear" w:color="auto" w:fill="auto"/>
            <w:noWrap/>
            <w:hideMark/>
          </w:tcPr>
          <w:p w14:paraId="15D51EA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95490</w:t>
            </w:r>
          </w:p>
        </w:tc>
        <w:tc>
          <w:tcPr>
            <w:tcW w:w="865" w:type="dxa"/>
            <w:tcBorders>
              <w:top w:val="nil"/>
              <w:left w:val="nil"/>
              <w:bottom w:val="single" w:sz="4" w:space="0" w:color="auto"/>
              <w:right w:val="single" w:sz="4" w:space="0" w:color="auto"/>
            </w:tcBorders>
            <w:shd w:val="clear" w:color="auto" w:fill="auto"/>
            <w:noWrap/>
            <w:hideMark/>
          </w:tcPr>
          <w:p w14:paraId="2C06A1D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r>
      <w:tr w:rsidR="00D47234" w:rsidRPr="00D47234" w14:paraId="44F4454B"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25FE18EB"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200EADA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91962</w:t>
            </w:r>
          </w:p>
        </w:tc>
        <w:tc>
          <w:tcPr>
            <w:tcW w:w="865" w:type="dxa"/>
            <w:tcBorders>
              <w:top w:val="nil"/>
              <w:left w:val="nil"/>
              <w:bottom w:val="single" w:sz="4" w:space="0" w:color="auto"/>
              <w:right w:val="single" w:sz="4" w:space="0" w:color="auto"/>
            </w:tcBorders>
            <w:shd w:val="clear" w:color="auto" w:fill="auto"/>
            <w:noWrap/>
            <w:hideMark/>
          </w:tcPr>
          <w:p w14:paraId="6E281DE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E</w:t>
            </w:r>
          </w:p>
        </w:tc>
        <w:tc>
          <w:tcPr>
            <w:tcW w:w="1466" w:type="dxa"/>
            <w:tcBorders>
              <w:top w:val="nil"/>
              <w:left w:val="nil"/>
              <w:bottom w:val="single" w:sz="4" w:space="0" w:color="auto"/>
              <w:right w:val="single" w:sz="4" w:space="0" w:color="auto"/>
            </w:tcBorders>
            <w:shd w:val="clear" w:color="auto" w:fill="auto"/>
            <w:noWrap/>
            <w:hideMark/>
          </w:tcPr>
          <w:p w14:paraId="140F2E83"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SPRINGVILLE</w:t>
            </w:r>
          </w:p>
        </w:tc>
        <w:tc>
          <w:tcPr>
            <w:tcW w:w="535" w:type="dxa"/>
            <w:tcBorders>
              <w:top w:val="nil"/>
              <w:left w:val="nil"/>
              <w:bottom w:val="single" w:sz="4" w:space="0" w:color="auto"/>
              <w:right w:val="single" w:sz="4" w:space="0" w:color="auto"/>
            </w:tcBorders>
            <w:shd w:val="clear" w:color="auto" w:fill="auto"/>
            <w:noWrap/>
            <w:hideMark/>
          </w:tcPr>
          <w:p w14:paraId="25780F1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93208</w:t>
            </w:r>
          </w:p>
        </w:tc>
        <w:tc>
          <w:tcPr>
            <w:tcW w:w="865" w:type="dxa"/>
            <w:tcBorders>
              <w:top w:val="nil"/>
              <w:left w:val="nil"/>
              <w:bottom w:val="single" w:sz="4" w:space="0" w:color="auto"/>
              <w:right w:val="single" w:sz="4" w:space="0" w:color="auto"/>
            </w:tcBorders>
            <w:shd w:val="clear" w:color="auto" w:fill="auto"/>
            <w:noWrap/>
            <w:hideMark/>
          </w:tcPr>
          <w:p w14:paraId="09E895D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445" w:type="dxa"/>
            <w:tcBorders>
              <w:top w:val="nil"/>
              <w:left w:val="nil"/>
              <w:bottom w:val="single" w:sz="4" w:space="0" w:color="auto"/>
              <w:right w:val="single" w:sz="4" w:space="0" w:color="auto"/>
            </w:tcBorders>
            <w:shd w:val="clear" w:color="auto" w:fill="auto"/>
            <w:noWrap/>
            <w:hideMark/>
          </w:tcPr>
          <w:p w14:paraId="3ACA205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7746A5E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95422</w:t>
            </w:r>
          </w:p>
        </w:tc>
        <w:tc>
          <w:tcPr>
            <w:tcW w:w="865" w:type="dxa"/>
            <w:tcBorders>
              <w:top w:val="nil"/>
              <w:left w:val="nil"/>
              <w:bottom w:val="single" w:sz="4" w:space="0" w:color="auto"/>
              <w:right w:val="single" w:sz="4" w:space="0" w:color="auto"/>
            </w:tcBorders>
            <w:shd w:val="clear" w:color="auto" w:fill="auto"/>
            <w:noWrap/>
            <w:hideMark/>
          </w:tcPr>
          <w:p w14:paraId="6C569C8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135" w:type="dxa"/>
            <w:tcBorders>
              <w:top w:val="nil"/>
              <w:left w:val="nil"/>
              <w:bottom w:val="single" w:sz="4" w:space="0" w:color="auto"/>
              <w:right w:val="single" w:sz="4" w:space="0" w:color="auto"/>
            </w:tcBorders>
            <w:shd w:val="clear" w:color="auto" w:fill="auto"/>
            <w:noWrap/>
            <w:hideMark/>
          </w:tcPr>
          <w:p w14:paraId="51BECCC4"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SAGE</w:t>
            </w:r>
          </w:p>
        </w:tc>
        <w:tc>
          <w:tcPr>
            <w:tcW w:w="535" w:type="dxa"/>
            <w:tcBorders>
              <w:top w:val="nil"/>
              <w:left w:val="nil"/>
              <w:bottom w:val="single" w:sz="4" w:space="0" w:color="auto"/>
              <w:right w:val="single" w:sz="4" w:space="0" w:color="auto"/>
            </w:tcBorders>
            <w:shd w:val="clear" w:color="auto" w:fill="auto"/>
            <w:noWrap/>
            <w:hideMark/>
          </w:tcPr>
          <w:p w14:paraId="1FC2553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95490</w:t>
            </w:r>
          </w:p>
        </w:tc>
        <w:tc>
          <w:tcPr>
            <w:tcW w:w="865" w:type="dxa"/>
            <w:tcBorders>
              <w:top w:val="nil"/>
              <w:left w:val="nil"/>
              <w:bottom w:val="single" w:sz="4" w:space="0" w:color="auto"/>
              <w:right w:val="single" w:sz="4" w:space="0" w:color="auto"/>
            </w:tcBorders>
            <w:shd w:val="clear" w:color="auto" w:fill="auto"/>
            <w:noWrap/>
            <w:hideMark/>
          </w:tcPr>
          <w:p w14:paraId="7D4B186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r>
      <w:tr w:rsidR="00D47234" w:rsidRPr="00D47234" w14:paraId="0601C861"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6A131D4B"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7A57B84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91963</w:t>
            </w:r>
          </w:p>
        </w:tc>
        <w:tc>
          <w:tcPr>
            <w:tcW w:w="865" w:type="dxa"/>
            <w:tcBorders>
              <w:top w:val="nil"/>
              <w:left w:val="nil"/>
              <w:bottom w:val="single" w:sz="4" w:space="0" w:color="auto"/>
              <w:right w:val="single" w:sz="4" w:space="0" w:color="auto"/>
            </w:tcBorders>
            <w:shd w:val="clear" w:color="auto" w:fill="auto"/>
            <w:noWrap/>
            <w:hideMark/>
          </w:tcPr>
          <w:p w14:paraId="1245B3E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E</w:t>
            </w:r>
          </w:p>
        </w:tc>
        <w:tc>
          <w:tcPr>
            <w:tcW w:w="1466" w:type="dxa"/>
            <w:tcBorders>
              <w:top w:val="nil"/>
              <w:left w:val="nil"/>
              <w:bottom w:val="single" w:sz="4" w:space="0" w:color="auto"/>
              <w:right w:val="single" w:sz="4" w:space="0" w:color="auto"/>
            </w:tcBorders>
            <w:shd w:val="clear" w:color="auto" w:fill="auto"/>
            <w:noWrap/>
            <w:hideMark/>
          </w:tcPr>
          <w:p w14:paraId="171316E9"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52629D6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93262</w:t>
            </w:r>
          </w:p>
        </w:tc>
        <w:tc>
          <w:tcPr>
            <w:tcW w:w="865" w:type="dxa"/>
            <w:tcBorders>
              <w:top w:val="nil"/>
              <w:left w:val="nil"/>
              <w:bottom w:val="single" w:sz="4" w:space="0" w:color="auto"/>
              <w:right w:val="single" w:sz="4" w:space="0" w:color="auto"/>
            </w:tcBorders>
            <w:shd w:val="clear" w:color="auto" w:fill="auto"/>
            <w:noWrap/>
            <w:hideMark/>
          </w:tcPr>
          <w:p w14:paraId="2C3D00B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445" w:type="dxa"/>
            <w:tcBorders>
              <w:top w:val="nil"/>
              <w:left w:val="nil"/>
              <w:bottom w:val="single" w:sz="4" w:space="0" w:color="auto"/>
              <w:right w:val="single" w:sz="4" w:space="0" w:color="auto"/>
            </w:tcBorders>
            <w:shd w:val="clear" w:color="auto" w:fill="auto"/>
            <w:noWrap/>
            <w:hideMark/>
          </w:tcPr>
          <w:p w14:paraId="3B520C5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55B0D3A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95423</w:t>
            </w:r>
          </w:p>
        </w:tc>
        <w:tc>
          <w:tcPr>
            <w:tcW w:w="865" w:type="dxa"/>
            <w:tcBorders>
              <w:top w:val="nil"/>
              <w:left w:val="nil"/>
              <w:bottom w:val="single" w:sz="4" w:space="0" w:color="auto"/>
              <w:right w:val="single" w:sz="4" w:space="0" w:color="auto"/>
            </w:tcBorders>
            <w:shd w:val="clear" w:color="auto" w:fill="auto"/>
            <w:noWrap/>
            <w:hideMark/>
          </w:tcPr>
          <w:p w14:paraId="7BB48A4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135" w:type="dxa"/>
            <w:tcBorders>
              <w:top w:val="nil"/>
              <w:left w:val="nil"/>
              <w:bottom w:val="single" w:sz="4" w:space="0" w:color="auto"/>
              <w:right w:val="single" w:sz="4" w:space="0" w:color="auto"/>
            </w:tcBorders>
            <w:shd w:val="clear" w:color="auto" w:fill="auto"/>
            <w:noWrap/>
            <w:hideMark/>
          </w:tcPr>
          <w:p w14:paraId="5829B31D"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SUMMIT</w:t>
            </w:r>
          </w:p>
        </w:tc>
        <w:tc>
          <w:tcPr>
            <w:tcW w:w="535" w:type="dxa"/>
            <w:tcBorders>
              <w:top w:val="nil"/>
              <w:left w:val="nil"/>
              <w:bottom w:val="single" w:sz="4" w:space="0" w:color="auto"/>
              <w:right w:val="single" w:sz="4" w:space="0" w:color="auto"/>
            </w:tcBorders>
            <w:shd w:val="clear" w:color="auto" w:fill="auto"/>
            <w:noWrap/>
            <w:hideMark/>
          </w:tcPr>
          <w:p w14:paraId="52C939F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95490</w:t>
            </w:r>
          </w:p>
        </w:tc>
        <w:tc>
          <w:tcPr>
            <w:tcW w:w="865" w:type="dxa"/>
            <w:tcBorders>
              <w:top w:val="nil"/>
              <w:left w:val="nil"/>
              <w:bottom w:val="single" w:sz="4" w:space="0" w:color="auto"/>
              <w:right w:val="single" w:sz="4" w:space="0" w:color="auto"/>
            </w:tcBorders>
            <w:shd w:val="clear" w:color="auto" w:fill="auto"/>
            <w:noWrap/>
            <w:hideMark/>
          </w:tcPr>
          <w:p w14:paraId="0CC1E88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r>
      <w:tr w:rsidR="00D47234" w:rsidRPr="00D47234" w14:paraId="2BCB48F7"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0D70DC1A"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3DB8810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91980</w:t>
            </w:r>
          </w:p>
        </w:tc>
        <w:tc>
          <w:tcPr>
            <w:tcW w:w="865" w:type="dxa"/>
            <w:tcBorders>
              <w:top w:val="nil"/>
              <w:left w:val="nil"/>
              <w:bottom w:val="single" w:sz="4" w:space="0" w:color="auto"/>
              <w:right w:val="single" w:sz="4" w:space="0" w:color="auto"/>
            </w:tcBorders>
            <w:shd w:val="clear" w:color="auto" w:fill="auto"/>
            <w:noWrap/>
            <w:hideMark/>
          </w:tcPr>
          <w:p w14:paraId="6A3AAA2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E</w:t>
            </w:r>
          </w:p>
        </w:tc>
        <w:tc>
          <w:tcPr>
            <w:tcW w:w="1466" w:type="dxa"/>
            <w:tcBorders>
              <w:top w:val="nil"/>
              <w:left w:val="nil"/>
              <w:bottom w:val="single" w:sz="4" w:space="0" w:color="auto"/>
              <w:right w:val="single" w:sz="4" w:space="0" w:color="auto"/>
            </w:tcBorders>
            <w:shd w:val="clear" w:color="auto" w:fill="auto"/>
            <w:noWrap/>
            <w:hideMark/>
          </w:tcPr>
          <w:p w14:paraId="679DA3DB"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SPRINGVILLE</w:t>
            </w:r>
          </w:p>
        </w:tc>
        <w:tc>
          <w:tcPr>
            <w:tcW w:w="535" w:type="dxa"/>
            <w:tcBorders>
              <w:top w:val="nil"/>
              <w:left w:val="nil"/>
              <w:bottom w:val="single" w:sz="4" w:space="0" w:color="auto"/>
              <w:right w:val="single" w:sz="4" w:space="0" w:color="auto"/>
            </w:tcBorders>
            <w:shd w:val="clear" w:color="auto" w:fill="auto"/>
            <w:noWrap/>
            <w:hideMark/>
          </w:tcPr>
          <w:p w14:paraId="25A3E9A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93265</w:t>
            </w:r>
          </w:p>
        </w:tc>
        <w:tc>
          <w:tcPr>
            <w:tcW w:w="865" w:type="dxa"/>
            <w:tcBorders>
              <w:top w:val="nil"/>
              <w:left w:val="nil"/>
              <w:bottom w:val="single" w:sz="4" w:space="0" w:color="auto"/>
              <w:right w:val="single" w:sz="4" w:space="0" w:color="auto"/>
            </w:tcBorders>
            <w:shd w:val="clear" w:color="auto" w:fill="auto"/>
            <w:noWrap/>
            <w:hideMark/>
          </w:tcPr>
          <w:p w14:paraId="1C48082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445" w:type="dxa"/>
            <w:tcBorders>
              <w:top w:val="nil"/>
              <w:left w:val="nil"/>
              <w:bottom w:val="single" w:sz="4" w:space="0" w:color="auto"/>
              <w:right w:val="single" w:sz="4" w:space="0" w:color="auto"/>
            </w:tcBorders>
            <w:shd w:val="clear" w:color="auto" w:fill="auto"/>
            <w:noWrap/>
            <w:hideMark/>
          </w:tcPr>
          <w:p w14:paraId="126EBC5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3D3CBB4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95424</w:t>
            </w:r>
          </w:p>
        </w:tc>
        <w:tc>
          <w:tcPr>
            <w:tcW w:w="865" w:type="dxa"/>
            <w:tcBorders>
              <w:top w:val="nil"/>
              <w:left w:val="nil"/>
              <w:bottom w:val="single" w:sz="4" w:space="0" w:color="auto"/>
              <w:right w:val="single" w:sz="4" w:space="0" w:color="auto"/>
            </w:tcBorders>
            <w:shd w:val="clear" w:color="auto" w:fill="auto"/>
            <w:noWrap/>
            <w:hideMark/>
          </w:tcPr>
          <w:p w14:paraId="5DE8C8C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135" w:type="dxa"/>
            <w:tcBorders>
              <w:top w:val="nil"/>
              <w:left w:val="nil"/>
              <w:bottom w:val="single" w:sz="4" w:space="0" w:color="auto"/>
              <w:right w:val="single" w:sz="4" w:space="0" w:color="auto"/>
            </w:tcBorders>
            <w:shd w:val="clear" w:color="auto" w:fill="auto"/>
            <w:noWrap/>
            <w:hideMark/>
          </w:tcPr>
          <w:p w14:paraId="466ACF5C"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0AA1D33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95493</w:t>
            </w:r>
          </w:p>
        </w:tc>
        <w:tc>
          <w:tcPr>
            <w:tcW w:w="865" w:type="dxa"/>
            <w:tcBorders>
              <w:top w:val="nil"/>
              <w:left w:val="nil"/>
              <w:bottom w:val="single" w:sz="4" w:space="0" w:color="auto"/>
              <w:right w:val="single" w:sz="4" w:space="0" w:color="auto"/>
            </w:tcBorders>
            <w:shd w:val="clear" w:color="auto" w:fill="auto"/>
            <w:noWrap/>
            <w:hideMark/>
          </w:tcPr>
          <w:p w14:paraId="7D2FBF5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r>
      <w:tr w:rsidR="00D47234" w:rsidRPr="00D47234" w14:paraId="145D895B"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30BAEA99"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0DC6B24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91987</w:t>
            </w:r>
          </w:p>
        </w:tc>
        <w:tc>
          <w:tcPr>
            <w:tcW w:w="865" w:type="dxa"/>
            <w:tcBorders>
              <w:top w:val="nil"/>
              <w:left w:val="nil"/>
              <w:bottom w:val="single" w:sz="4" w:space="0" w:color="auto"/>
              <w:right w:val="single" w:sz="4" w:space="0" w:color="auto"/>
            </w:tcBorders>
            <w:shd w:val="clear" w:color="auto" w:fill="auto"/>
            <w:noWrap/>
            <w:hideMark/>
          </w:tcPr>
          <w:p w14:paraId="1AB1CDD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E</w:t>
            </w:r>
          </w:p>
        </w:tc>
        <w:tc>
          <w:tcPr>
            <w:tcW w:w="1466" w:type="dxa"/>
            <w:tcBorders>
              <w:top w:val="nil"/>
              <w:left w:val="nil"/>
              <w:bottom w:val="single" w:sz="4" w:space="0" w:color="auto"/>
              <w:right w:val="single" w:sz="4" w:space="0" w:color="auto"/>
            </w:tcBorders>
            <w:shd w:val="clear" w:color="auto" w:fill="auto"/>
            <w:noWrap/>
            <w:hideMark/>
          </w:tcPr>
          <w:p w14:paraId="32339E75"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0152BC0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93271</w:t>
            </w:r>
          </w:p>
        </w:tc>
        <w:tc>
          <w:tcPr>
            <w:tcW w:w="865" w:type="dxa"/>
            <w:tcBorders>
              <w:top w:val="nil"/>
              <w:left w:val="nil"/>
              <w:bottom w:val="single" w:sz="4" w:space="0" w:color="auto"/>
              <w:right w:val="single" w:sz="4" w:space="0" w:color="auto"/>
            </w:tcBorders>
            <w:shd w:val="clear" w:color="auto" w:fill="auto"/>
            <w:noWrap/>
            <w:hideMark/>
          </w:tcPr>
          <w:p w14:paraId="5E053ED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445" w:type="dxa"/>
            <w:tcBorders>
              <w:top w:val="nil"/>
              <w:left w:val="nil"/>
              <w:bottom w:val="single" w:sz="4" w:space="0" w:color="auto"/>
              <w:right w:val="single" w:sz="4" w:space="0" w:color="auto"/>
            </w:tcBorders>
            <w:shd w:val="clear" w:color="auto" w:fill="auto"/>
            <w:noWrap/>
            <w:hideMark/>
          </w:tcPr>
          <w:p w14:paraId="0A48FBE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2CF48F8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95426</w:t>
            </w:r>
          </w:p>
        </w:tc>
        <w:tc>
          <w:tcPr>
            <w:tcW w:w="865" w:type="dxa"/>
            <w:tcBorders>
              <w:top w:val="nil"/>
              <w:left w:val="nil"/>
              <w:bottom w:val="single" w:sz="4" w:space="0" w:color="auto"/>
              <w:right w:val="single" w:sz="4" w:space="0" w:color="auto"/>
            </w:tcBorders>
            <w:shd w:val="clear" w:color="auto" w:fill="auto"/>
            <w:noWrap/>
            <w:hideMark/>
          </w:tcPr>
          <w:p w14:paraId="3D331A3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C</w:t>
            </w:r>
          </w:p>
        </w:tc>
        <w:tc>
          <w:tcPr>
            <w:tcW w:w="1135" w:type="dxa"/>
            <w:tcBorders>
              <w:top w:val="nil"/>
              <w:left w:val="nil"/>
              <w:bottom w:val="single" w:sz="4" w:space="0" w:color="auto"/>
              <w:right w:val="single" w:sz="4" w:space="0" w:color="auto"/>
            </w:tcBorders>
            <w:shd w:val="clear" w:color="auto" w:fill="auto"/>
            <w:noWrap/>
            <w:hideMark/>
          </w:tcPr>
          <w:p w14:paraId="6C827B16"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64B8EE8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95494</w:t>
            </w:r>
          </w:p>
        </w:tc>
        <w:tc>
          <w:tcPr>
            <w:tcW w:w="865" w:type="dxa"/>
            <w:tcBorders>
              <w:top w:val="nil"/>
              <w:left w:val="nil"/>
              <w:bottom w:val="single" w:sz="4" w:space="0" w:color="auto"/>
              <w:right w:val="single" w:sz="4" w:space="0" w:color="auto"/>
            </w:tcBorders>
            <w:shd w:val="clear" w:color="auto" w:fill="auto"/>
            <w:noWrap/>
            <w:hideMark/>
          </w:tcPr>
          <w:p w14:paraId="25A3B4D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r>
      <w:tr w:rsidR="00D47234" w:rsidRPr="00D47234" w14:paraId="17463EE0"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636B1517"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1E14F39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92003</w:t>
            </w:r>
          </w:p>
        </w:tc>
        <w:tc>
          <w:tcPr>
            <w:tcW w:w="865" w:type="dxa"/>
            <w:tcBorders>
              <w:top w:val="nil"/>
              <w:left w:val="nil"/>
              <w:bottom w:val="single" w:sz="4" w:space="0" w:color="auto"/>
              <w:right w:val="single" w:sz="4" w:space="0" w:color="auto"/>
            </w:tcBorders>
            <w:shd w:val="clear" w:color="auto" w:fill="auto"/>
            <w:noWrap/>
            <w:hideMark/>
          </w:tcPr>
          <w:p w14:paraId="24D0BDD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E</w:t>
            </w:r>
          </w:p>
        </w:tc>
        <w:tc>
          <w:tcPr>
            <w:tcW w:w="1466" w:type="dxa"/>
            <w:tcBorders>
              <w:top w:val="nil"/>
              <w:left w:val="nil"/>
              <w:bottom w:val="single" w:sz="4" w:space="0" w:color="auto"/>
              <w:right w:val="single" w:sz="4" w:space="0" w:color="auto"/>
            </w:tcBorders>
            <w:shd w:val="clear" w:color="auto" w:fill="auto"/>
            <w:noWrap/>
            <w:hideMark/>
          </w:tcPr>
          <w:p w14:paraId="770FDBD6"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36718ED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93512</w:t>
            </w:r>
          </w:p>
        </w:tc>
        <w:tc>
          <w:tcPr>
            <w:tcW w:w="865" w:type="dxa"/>
            <w:tcBorders>
              <w:top w:val="nil"/>
              <w:left w:val="nil"/>
              <w:bottom w:val="single" w:sz="4" w:space="0" w:color="auto"/>
              <w:right w:val="single" w:sz="4" w:space="0" w:color="auto"/>
            </w:tcBorders>
            <w:shd w:val="clear" w:color="auto" w:fill="auto"/>
            <w:noWrap/>
            <w:hideMark/>
          </w:tcPr>
          <w:p w14:paraId="3D8094F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445" w:type="dxa"/>
            <w:tcBorders>
              <w:top w:val="nil"/>
              <w:left w:val="nil"/>
              <w:bottom w:val="single" w:sz="4" w:space="0" w:color="auto"/>
              <w:right w:val="single" w:sz="4" w:space="0" w:color="auto"/>
            </w:tcBorders>
            <w:shd w:val="clear" w:color="auto" w:fill="auto"/>
            <w:noWrap/>
            <w:hideMark/>
          </w:tcPr>
          <w:p w14:paraId="08DF5B3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7BBB092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95427</w:t>
            </w:r>
          </w:p>
        </w:tc>
        <w:tc>
          <w:tcPr>
            <w:tcW w:w="865" w:type="dxa"/>
            <w:tcBorders>
              <w:top w:val="nil"/>
              <w:left w:val="nil"/>
              <w:bottom w:val="single" w:sz="4" w:space="0" w:color="auto"/>
              <w:right w:val="single" w:sz="4" w:space="0" w:color="auto"/>
            </w:tcBorders>
            <w:shd w:val="clear" w:color="auto" w:fill="auto"/>
            <w:noWrap/>
            <w:hideMark/>
          </w:tcPr>
          <w:p w14:paraId="515ACB2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135" w:type="dxa"/>
            <w:tcBorders>
              <w:top w:val="nil"/>
              <w:left w:val="nil"/>
              <w:bottom w:val="single" w:sz="4" w:space="0" w:color="auto"/>
              <w:right w:val="single" w:sz="4" w:space="0" w:color="auto"/>
            </w:tcBorders>
            <w:shd w:val="clear" w:color="auto" w:fill="auto"/>
            <w:noWrap/>
            <w:hideMark/>
          </w:tcPr>
          <w:p w14:paraId="23314535"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3438BD2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95497</w:t>
            </w:r>
          </w:p>
        </w:tc>
        <w:tc>
          <w:tcPr>
            <w:tcW w:w="865" w:type="dxa"/>
            <w:tcBorders>
              <w:top w:val="nil"/>
              <w:left w:val="nil"/>
              <w:bottom w:val="single" w:sz="4" w:space="0" w:color="auto"/>
              <w:right w:val="single" w:sz="4" w:space="0" w:color="auto"/>
            </w:tcBorders>
            <w:shd w:val="clear" w:color="auto" w:fill="auto"/>
            <w:noWrap/>
            <w:hideMark/>
          </w:tcPr>
          <w:p w14:paraId="7FBD2BC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r>
      <w:tr w:rsidR="00D47234" w:rsidRPr="00D47234" w14:paraId="4979CCBB"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7CE6E453"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40D232E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92004</w:t>
            </w:r>
          </w:p>
        </w:tc>
        <w:tc>
          <w:tcPr>
            <w:tcW w:w="865" w:type="dxa"/>
            <w:tcBorders>
              <w:top w:val="nil"/>
              <w:left w:val="nil"/>
              <w:bottom w:val="single" w:sz="4" w:space="0" w:color="auto"/>
              <w:right w:val="single" w:sz="4" w:space="0" w:color="auto"/>
            </w:tcBorders>
            <w:shd w:val="clear" w:color="auto" w:fill="auto"/>
            <w:noWrap/>
            <w:hideMark/>
          </w:tcPr>
          <w:p w14:paraId="5AF7670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1466" w:type="dxa"/>
            <w:tcBorders>
              <w:top w:val="nil"/>
              <w:left w:val="nil"/>
              <w:bottom w:val="single" w:sz="4" w:space="0" w:color="auto"/>
              <w:right w:val="single" w:sz="4" w:space="0" w:color="auto"/>
            </w:tcBorders>
            <w:shd w:val="clear" w:color="auto" w:fill="auto"/>
            <w:noWrap/>
            <w:hideMark/>
          </w:tcPr>
          <w:p w14:paraId="6037C68A"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56C87DE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93513</w:t>
            </w:r>
          </w:p>
        </w:tc>
        <w:tc>
          <w:tcPr>
            <w:tcW w:w="865" w:type="dxa"/>
            <w:tcBorders>
              <w:top w:val="nil"/>
              <w:left w:val="nil"/>
              <w:bottom w:val="single" w:sz="4" w:space="0" w:color="auto"/>
              <w:right w:val="single" w:sz="4" w:space="0" w:color="auto"/>
            </w:tcBorders>
            <w:shd w:val="clear" w:color="auto" w:fill="auto"/>
            <w:noWrap/>
            <w:hideMark/>
          </w:tcPr>
          <w:p w14:paraId="6493556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445" w:type="dxa"/>
            <w:tcBorders>
              <w:top w:val="nil"/>
              <w:left w:val="nil"/>
              <w:bottom w:val="single" w:sz="4" w:space="0" w:color="auto"/>
              <w:right w:val="single" w:sz="4" w:space="0" w:color="auto"/>
            </w:tcBorders>
            <w:shd w:val="clear" w:color="auto" w:fill="auto"/>
            <w:noWrap/>
            <w:hideMark/>
          </w:tcPr>
          <w:p w14:paraId="0340DAC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6A1646F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95428</w:t>
            </w:r>
          </w:p>
        </w:tc>
        <w:tc>
          <w:tcPr>
            <w:tcW w:w="865" w:type="dxa"/>
            <w:tcBorders>
              <w:top w:val="nil"/>
              <w:left w:val="nil"/>
              <w:bottom w:val="single" w:sz="4" w:space="0" w:color="auto"/>
              <w:right w:val="single" w:sz="4" w:space="0" w:color="auto"/>
            </w:tcBorders>
            <w:shd w:val="clear" w:color="auto" w:fill="auto"/>
            <w:noWrap/>
            <w:hideMark/>
          </w:tcPr>
          <w:p w14:paraId="73ACFB1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I</w:t>
            </w:r>
          </w:p>
        </w:tc>
        <w:tc>
          <w:tcPr>
            <w:tcW w:w="1135" w:type="dxa"/>
            <w:tcBorders>
              <w:top w:val="nil"/>
              <w:left w:val="nil"/>
              <w:bottom w:val="single" w:sz="4" w:space="0" w:color="auto"/>
              <w:right w:val="single" w:sz="4" w:space="0" w:color="auto"/>
            </w:tcBorders>
            <w:shd w:val="clear" w:color="auto" w:fill="auto"/>
            <w:noWrap/>
            <w:hideMark/>
          </w:tcPr>
          <w:p w14:paraId="4E29D39C"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35A7E64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95501</w:t>
            </w:r>
          </w:p>
        </w:tc>
        <w:tc>
          <w:tcPr>
            <w:tcW w:w="865" w:type="dxa"/>
            <w:tcBorders>
              <w:top w:val="nil"/>
              <w:left w:val="nil"/>
              <w:bottom w:val="single" w:sz="4" w:space="0" w:color="auto"/>
              <w:right w:val="single" w:sz="4" w:space="0" w:color="auto"/>
            </w:tcBorders>
            <w:shd w:val="clear" w:color="auto" w:fill="auto"/>
            <w:noWrap/>
            <w:hideMark/>
          </w:tcPr>
          <w:p w14:paraId="053B27F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r>
      <w:tr w:rsidR="00D47234" w:rsidRPr="00D47234" w14:paraId="6FBAADDA"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60B00822"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BOSTONIA</w:t>
            </w:r>
          </w:p>
        </w:tc>
        <w:tc>
          <w:tcPr>
            <w:tcW w:w="535" w:type="dxa"/>
            <w:tcBorders>
              <w:top w:val="nil"/>
              <w:left w:val="nil"/>
              <w:bottom w:val="single" w:sz="4" w:space="0" w:color="auto"/>
              <w:right w:val="single" w:sz="4" w:space="0" w:color="auto"/>
            </w:tcBorders>
            <w:shd w:val="clear" w:color="auto" w:fill="auto"/>
            <w:noWrap/>
            <w:hideMark/>
          </w:tcPr>
          <w:p w14:paraId="5C34F74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92021</w:t>
            </w:r>
          </w:p>
        </w:tc>
        <w:tc>
          <w:tcPr>
            <w:tcW w:w="865" w:type="dxa"/>
            <w:tcBorders>
              <w:top w:val="nil"/>
              <w:left w:val="nil"/>
              <w:bottom w:val="single" w:sz="4" w:space="0" w:color="auto"/>
              <w:right w:val="single" w:sz="4" w:space="0" w:color="auto"/>
            </w:tcBorders>
            <w:shd w:val="clear" w:color="auto" w:fill="auto"/>
            <w:noWrap/>
            <w:hideMark/>
          </w:tcPr>
          <w:p w14:paraId="76FEA94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E</w:t>
            </w:r>
          </w:p>
        </w:tc>
        <w:tc>
          <w:tcPr>
            <w:tcW w:w="1466" w:type="dxa"/>
            <w:tcBorders>
              <w:top w:val="nil"/>
              <w:left w:val="nil"/>
              <w:bottom w:val="single" w:sz="4" w:space="0" w:color="auto"/>
              <w:right w:val="single" w:sz="4" w:space="0" w:color="auto"/>
            </w:tcBorders>
            <w:shd w:val="clear" w:color="auto" w:fill="auto"/>
            <w:noWrap/>
            <w:hideMark/>
          </w:tcPr>
          <w:p w14:paraId="22B187ED"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0FB8554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93514</w:t>
            </w:r>
          </w:p>
        </w:tc>
        <w:tc>
          <w:tcPr>
            <w:tcW w:w="865" w:type="dxa"/>
            <w:tcBorders>
              <w:top w:val="nil"/>
              <w:left w:val="nil"/>
              <w:bottom w:val="single" w:sz="4" w:space="0" w:color="auto"/>
              <w:right w:val="single" w:sz="4" w:space="0" w:color="auto"/>
            </w:tcBorders>
            <w:shd w:val="clear" w:color="auto" w:fill="auto"/>
            <w:noWrap/>
            <w:hideMark/>
          </w:tcPr>
          <w:p w14:paraId="2DAD72B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C</w:t>
            </w:r>
          </w:p>
        </w:tc>
        <w:tc>
          <w:tcPr>
            <w:tcW w:w="445" w:type="dxa"/>
            <w:tcBorders>
              <w:top w:val="nil"/>
              <w:left w:val="nil"/>
              <w:bottom w:val="single" w:sz="4" w:space="0" w:color="auto"/>
              <w:right w:val="single" w:sz="4" w:space="0" w:color="auto"/>
            </w:tcBorders>
            <w:shd w:val="clear" w:color="auto" w:fill="auto"/>
            <w:noWrap/>
            <w:hideMark/>
          </w:tcPr>
          <w:p w14:paraId="7217C1F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1478B32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95429</w:t>
            </w:r>
          </w:p>
        </w:tc>
        <w:tc>
          <w:tcPr>
            <w:tcW w:w="865" w:type="dxa"/>
            <w:tcBorders>
              <w:top w:val="nil"/>
              <w:left w:val="nil"/>
              <w:bottom w:val="single" w:sz="4" w:space="0" w:color="auto"/>
              <w:right w:val="single" w:sz="4" w:space="0" w:color="auto"/>
            </w:tcBorders>
            <w:shd w:val="clear" w:color="auto" w:fill="auto"/>
            <w:noWrap/>
            <w:hideMark/>
          </w:tcPr>
          <w:p w14:paraId="757E201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I</w:t>
            </w:r>
          </w:p>
        </w:tc>
        <w:tc>
          <w:tcPr>
            <w:tcW w:w="1135" w:type="dxa"/>
            <w:tcBorders>
              <w:top w:val="nil"/>
              <w:left w:val="nil"/>
              <w:bottom w:val="single" w:sz="4" w:space="0" w:color="auto"/>
              <w:right w:val="single" w:sz="4" w:space="0" w:color="auto"/>
            </w:tcBorders>
            <w:shd w:val="clear" w:color="auto" w:fill="auto"/>
            <w:noWrap/>
            <w:hideMark/>
          </w:tcPr>
          <w:p w14:paraId="02A2A173"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3418732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95502</w:t>
            </w:r>
          </w:p>
        </w:tc>
        <w:tc>
          <w:tcPr>
            <w:tcW w:w="865" w:type="dxa"/>
            <w:tcBorders>
              <w:top w:val="nil"/>
              <w:left w:val="nil"/>
              <w:bottom w:val="single" w:sz="4" w:space="0" w:color="auto"/>
              <w:right w:val="single" w:sz="4" w:space="0" w:color="auto"/>
            </w:tcBorders>
            <w:shd w:val="clear" w:color="auto" w:fill="auto"/>
            <w:noWrap/>
            <w:hideMark/>
          </w:tcPr>
          <w:p w14:paraId="29063F6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r>
      <w:tr w:rsidR="00D47234" w:rsidRPr="00D47234" w14:paraId="4B042ADD"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67AC6BD2"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CREST</w:t>
            </w:r>
          </w:p>
        </w:tc>
        <w:tc>
          <w:tcPr>
            <w:tcW w:w="535" w:type="dxa"/>
            <w:tcBorders>
              <w:top w:val="nil"/>
              <w:left w:val="nil"/>
              <w:bottom w:val="single" w:sz="4" w:space="0" w:color="auto"/>
              <w:right w:val="single" w:sz="4" w:space="0" w:color="auto"/>
            </w:tcBorders>
            <w:shd w:val="clear" w:color="auto" w:fill="auto"/>
            <w:noWrap/>
            <w:hideMark/>
          </w:tcPr>
          <w:p w14:paraId="5CB1393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92021</w:t>
            </w:r>
          </w:p>
        </w:tc>
        <w:tc>
          <w:tcPr>
            <w:tcW w:w="865" w:type="dxa"/>
            <w:tcBorders>
              <w:top w:val="nil"/>
              <w:left w:val="nil"/>
              <w:bottom w:val="single" w:sz="4" w:space="0" w:color="auto"/>
              <w:right w:val="single" w:sz="4" w:space="0" w:color="auto"/>
            </w:tcBorders>
            <w:shd w:val="clear" w:color="auto" w:fill="auto"/>
            <w:noWrap/>
            <w:hideMark/>
          </w:tcPr>
          <w:p w14:paraId="15ED02B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E</w:t>
            </w:r>
          </w:p>
        </w:tc>
        <w:tc>
          <w:tcPr>
            <w:tcW w:w="1466" w:type="dxa"/>
            <w:tcBorders>
              <w:top w:val="nil"/>
              <w:left w:val="nil"/>
              <w:bottom w:val="single" w:sz="4" w:space="0" w:color="auto"/>
              <w:right w:val="single" w:sz="4" w:space="0" w:color="auto"/>
            </w:tcBorders>
            <w:shd w:val="clear" w:color="auto" w:fill="auto"/>
            <w:noWrap/>
            <w:hideMark/>
          </w:tcPr>
          <w:p w14:paraId="408D28FA"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0269CF2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93515</w:t>
            </w:r>
          </w:p>
        </w:tc>
        <w:tc>
          <w:tcPr>
            <w:tcW w:w="865" w:type="dxa"/>
            <w:tcBorders>
              <w:top w:val="nil"/>
              <w:left w:val="nil"/>
              <w:bottom w:val="single" w:sz="4" w:space="0" w:color="auto"/>
              <w:right w:val="single" w:sz="4" w:space="0" w:color="auto"/>
            </w:tcBorders>
            <w:shd w:val="clear" w:color="auto" w:fill="auto"/>
            <w:noWrap/>
            <w:hideMark/>
          </w:tcPr>
          <w:p w14:paraId="303C8D7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C</w:t>
            </w:r>
          </w:p>
        </w:tc>
        <w:tc>
          <w:tcPr>
            <w:tcW w:w="445" w:type="dxa"/>
            <w:tcBorders>
              <w:top w:val="nil"/>
              <w:left w:val="nil"/>
              <w:bottom w:val="single" w:sz="4" w:space="0" w:color="auto"/>
              <w:right w:val="single" w:sz="4" w:space="0" w:color="auto"/>
            </w:tcBorders>
            <w:shd w:val="clear" w:color="auto" w:fill="auto"/>
            <w:noWrap/>
            <w:hideMark/>
          </w:tcPr>
          <w:p w14:paraId="1E0CE67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6FF1CC2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95430</w:t>
            </w:r>
          </w:p>
        </w:tc>
        <w:tc>
          <w:tcPr>
            <w:tcW w:w="865" w:type="dxa"/>
            <w:tcBorders>
              <w:top w:val="nil"/>
              <w:left w:val="nil"/>
              <w:bottom w:val="single" w:sz="4" w:space="0" w:color="auto"/>
              <w:right w:val="single" w:sz="4" w:space="0" w:color="auto"/>
            </w:tcBorders>
            <w:shd w:val="clear" w:color="auto" w:fill="auto"/>
            <w:noWrap/>
            <w:hideMark/>
          </w:tcPr>
          <w:p w14:paraId="2A31D01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135" w:type="dxa"/>
            <w:tcBorders>
              <w:top w:val="nil"/>
              <w:left w:val="nil"/>
              <w:bottom w:val="single" w:sz="4" w:space="0" w:color="auto"/>
              <w:right w:val="single" w:sz="4" w:space="0" w:color="auto"/>
            </w:tcBorders>
            <w:shd w:val="clear" w:color="auto" w:fill="auto"/>
            <w:noWrap/>
            <w:hideMark/>
          </w:tcPr>
          <w:p w14:paraId="540970DA"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093B3B4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95503</w:t>
            </w:r>
          </w:p>
        </w:tc>
        <w:tc>
          <w:tcPr>
            <w:tcW w:w="865" w:type="dxa"/>
            <w:tcBorders>
              <w:top w:val="nil"/>
              <w:left w:val="nil"/>
              <w:bottom w:val="single" w:sz="4" w:space="0" w:color="auto"/>
              <w:right w:val="single" w:sz="4" w:space="0" w:color="auto"/>
            </w:tcBorders>
            <w:shd w:val="clear" w:color="auto" w:fill="auto"/>
            <w:noWrap/>
            <w:hideMark/>
          </w:tcPr>
          <w:p w14:paraId="405D013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r>
      <w:tr w:rsidR="00D47234" w:rsidRPr="00D47234" w14:paraId="0D48D73B"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79ED4D9A"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1FC70DA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92028</w:t>
            </w:r>
          </w:p>
        </w:tc>
        <w:tc>
          <w:tcPr>
            <w:tcW w:w="865" w:type="dxa"/>
            <w:tcBorders>
              <w:top w:val="nil"/>
              <w:left w:val="nil"/>
              <w:bottom w:val="single" w:sz="4" w:space="0" w:color="auto"/>
              <w:right w:val="single" w:sz="4" w:space="0" w:color="auto"/>
            </w:tcBorders>
            <w:shd w:val="clear" w:color="auto" w:fill="auto"/>
            <w:noWrap/>
            <w:hideMark/>
          </w:tcPr>
          <w:p w14:paraId="32645BB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E</w:t>
            </w:r>
          </w:p>
        </w:tc>
        <w:tc>
          <w:tcPr>
            <w:tcW w:w="1466" w:type="dxa"/>
            <w:tcBorders>
              <w:top w:val="nil"/>
              <w:left w:val="nil"/>
              <w:bottom w:val="single" w:sz="4" w:space="0" w:color="auto"/>
              <w:right w:val="single" w:sz="4" w:space="0" w:color="auto"/>
            </w:tcBorders>
            <w:shd w:val="clear" w:color="auto" w:fill="auto"/>
            <w:noWrap/>
            <w:hideMark/>
          </w:tcPr>
          <w:p w14:paraId="4F1F92AF"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094B328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93517</w:t>
            </w:r>
          </w:p>
        </w:tc>
        <w:tc>
          <w:tcPr>
            <w:tcW w:w="865" w:type="dxa"/>
            <w:tcBorders>
              <w:top w:val="nil"/>
              <w:left w:val="nil"/>
              <w:bottom w:val="single" w:sz="4" w:space="0" w:color="auto"/>
              <w:right w:val="single" w:sz="4" w:space="0" w:color="auto"/>
            </w:tcBorders>
            <w:shd w:val="clear" w:color="auto" w:fill="auto"/>
            <w:noWrap/>
            <w:hideMark/>
          </w:tcPr>
          <w:p w14:paraId="24DED8B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445" w:type="dxa"/>
            <w:tcBorders>
              <w:top w:val="nil"/>
              <w:left w:val="nil"/>
              <w:bottom w:val="single" w:sz="4" w:space="0" w:color="auto"/>
              <w:right w:val="single" w:sz="4" w:space="0" w:color="auto"/>
            </w:tcBorders>
            <w:shd w:val="clear" w:color="auto" w:fill="auto"/>
            <w:noWrap/>
            <w:hideMark/>
          </w:tcPr>
          <w:p w14:paraId="142C8C4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0C0DF7D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95431</w:t>
            </w:r>
          </w:p>
        </w:tc>
        <w:tc>
          <w:tcPr>
            <w:tcW w:w="865" w:type="dxa"/>
            <w:tcBorders>
              <w:top w:val="nil"/>
              <w:left w:val="nil"/>
              <w:bottom w:val="single" w:sz="4" w:space="0" w:color="auto"/>
              <w:right w:val="single" w:sz="4" w:space="0" w:color="auto"/>
            </w:tcBorders>
            <w:shd w:val="clear" w:color="auto" w:fill="auto"/>
            <w:noWrap/>
            <w:hideMark/>
          </w:tcPr>
          <w:p w14:paraId="0EEA364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135" w:type="dxa"/>
            <w:tcBorders>
              <w:top w:val="nil"/>
              <w:left w:val="nil"/>
              <w:bottom w:val="single" w:sz="4" w:space="0" w:color="auto"/>
              <w:right w:val="single" w:sz="4" w:space="0" w:color="auto"/>
            </w:tcBorders>
            <w:shd w:val="clear" w:color="auto" w:fill="auto"/>
            <w:noWrap/>
            <w:hideMark/>
          </w:tcPr>
          <w:p w14:paraId="4A31BBC1"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70FCB32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95511</w:t>
            </w:r>
          </w:p>
        </w:tc>
        <w:tc>
          <w:tcPr>
            <w:tcW w:w="865" w:type="dxa"/>
            <w:tcBorders>
              <w:top w:val="nil"/>
              <w:left w:val="nil"/>
              <w:bottom w:val="single" w:sz="4" w:space="0" w:color="auto"/>
              <w:right w:val="single" w:sz="4" w:space="0" w:color="auto"/>
            </w:tcBorders>
            <w:shd w:val="clear" w:color="auto" w:fill="auto"/>
            <w:noWrap/>
            <w:hideMark/>
          </w:tcPr>
          <w:p w14:paraId="2971C96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G</w:t>
            </w:r>
          </w:p>
        </w:tc>
      </w:tr>
      <w:tr w:rsidR="00D47234" w:rsidRPr="00D47234" w14:paraId="5E266C75"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3E759F3E"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416AD8D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92036</w:t>
            </w:r>
          </w:p>
        </w:tc>
        <w:tc>
          <w:tcPr>
            <w:tcW w:w="865" w:type="dxa"/>
            <w:tcBorders>
              <w:top w:val="nil"/>
              <w:left w:val="nil"/>
              <w:bottom w:val="single" w:sz="4" w:space="0" w:color="auto"/>
              <w:right w:val="single" w:sz="4" w:space="0" w:color="auto"/>
            </w:tcBorders>
            <w:shd w:val="clear" w:color="auto" w:fill="auto"/>
            <w:noWrap/>
            <w:hideMark/>
          </w:tcPr>
          <w:p w14:paraId="3B0D058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E</w:t>
            </w:r>
          </w:p>
        </w:tc>
        <w:tc>
          <w:tcPr>
            <w:tcW w:w="1466" w:type="dxa"/>
            <w:tcBorders>
              <w:top w:val="nil"/>
              <w:left w:val="nil"/>
              <w:bottom w:val="single" w:sz="4" w:space="0" w:color="auto"/>
              <w:right w:val="single" w:sz="4" w:space="0" w:color="auto"/>
            </w:tcBorders>
            <w:shd w:val="clear" w:color="auto" w:fill="auto"/>
            <w:noWrap/>
            <w:hideMark/>
          </w:tcPr>
          <w:p w14:paraId="7D9A9F1A"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INDEPENDENCE</w:t>
            </w:r>
          </w:p>
        </w:tc>
        <w:tc>
          <w:tcPr>
            <w:tcW w:w="535" w:type="dxa"/>
            <w:tcBorders>
              <w:top w:val="nil"/>
              <w:left w:val="nil"/>
              <w:bottom w:val="single" w:sz="4" w:space="0" w:color="auto"/>
              <w:right w:val="single" w:sz="4" w:space="0" w:color="auto"/>
            </w:tcBorders>
            <w:shd w:val="clear" w:color="auto" w:fill="auto"/>
            <w:noWrap/>
            <w:hideMark/>
          </w:tcPr>
          <w:p w14:paraId="2FD6A11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93526</w:t>
            </w:r>
          </w:p>
        </w:tc>
        <w:tc>
          <w:tcPr>
            <w:tcW w:w="865" w:type="dxa"/>
            <w:tcBorders>
              <w:top w:val="nil"/>
              <w:left w:val="nil"/>
              <w:bottom w:val="single" w:sz="4" w:space="0" w:color="auto"/>
              <w:right w:val="single" w:sz="4" w:space="0" w:color="auto"/>
            </w:tcBorders>
            <w:shd w:val="clear" w:color="auto" w:fill="auto"/>
            <w:noWrap/>
            <w:hideMark/>
          </w:tcPr>
          <w:p w14:paraId="57EE673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445" w:type="dxa"/>
            <w:tcBorders>
              <w:top w:val="nil"/>
              <w:left w:val="nil"/>
              <w:bottom w:val="single" w:sz="4" w:space="0" w:color="auto"/>
              <w:right w:val="single" w:sz="4" w:space="0" w:color="auto"/>
            </w:tcBorders>
            <w:shd w:val="clear" w:color="auto" w:fill="auto"/>
            <w:noWrap/>
            <w:hideMark/>
          </w:tcPr>
          <w:p w14:paraId="6FF97DF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5163662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95432</w:t>
            </w:r>
          </w:p>
        </w:tc>
        <w:tc>
          <w:tcPr>
            <w:tcW w:w="865" w:type="dxa"/>
            <w:tcBorders>
              <w:top w:val="nil"/>
              <w:left w:val="nil"/>
              <w:bottom w:val="single" w:sz="4" w:space="0" w:color="auto"/>
              <w:right w:val="single" w:sz="4" w:space="0" w:color="auto"/>
            </w:tcBorders>
            <w:shd w:val="clear" w:color="auto" w:fill="auto"/>
            <w:noWrap/>
            <w:hideMark/>
          </w:tcPr>
          <w:p w14:paraId="6D52706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135" w:type="dxa"/>
            <w:tcBorders>
              <w:top w:val="nil"/>
              <w:left w:val="nil"/>
              <w:bottom w:val="single" w:sz="4" w:space="0" w:color="auto"/>
              <w:right w:val="single" w:sz="4" w:space="0" w:color="auto"/>
            </w:tcBorders>
            <w:shd w:val="clear" w:color="auto" w:fill="auto"/>
            <w:noWrap/>
            <w:hideMark/>
          </w:tcPr>
          <w:p w14:paraId="0EB027BF"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16F1809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95514</w:t>
            </w:r>
          </w:p>
        </w:tc>
        <w:tc>
          <w:tcPr>
            <w:tcW w:w="865" w:type="dxa"/>
            <w:tcBorders>
              <w:top w:val="nil"/>
              <w:left w:val="nil"/>
              <w:bottom w:val="single" w:sz="4" w:space="0" w:color="auto"/>
              <w:right w:val="single" w:sz="4" w:space="0" w:color="auto"/>
            </w:tcBorders>
            <w:shd w:val="clear" w:color="auto" w:fill="auto"/>
            <w:noWrap/>
            <w:hideMark/>
          </w:tcPr>
          <w:p w14:paraId="49DDD44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G</w:t>
            </w:r>
          </w:p>
        </w:tc>
      </w:tr>
      <w:tr w:rsidR="00D47234" w:rsidRPr="00D47234" w14:paraId="3C519AE1"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031BA038"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55DE446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92059</w:t>
            </w:r>
          </w:p>
        </w:tc>
        <w:tc>
          <w:tcPr>
            <w:tcW w:w="865" w:type="dxa"/>
            <w:tcBorders>
              <w:top w:val="nil"/>
              <w:left w:val="nil"/>
              <w:bottom w:val="single" w:sz="4" w:space="0" w:color="auto"/>
              <w:right w:val="single" w:sz="4" w:space="0" w:color="auto"/>
            </w:tcBorders>
            <w:shd w:val="clear" w:color="auto" w:fill="auto"/>
            <w:noWrap/>
            <w:hideMark/>
          </w:tcPr>
          <w:p w14:paraId="4AF32F3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E</w:t>
            </w:r>
          </w:p>
        </w:tc>
        <w:tc>
          <w:tcPr>
            <w:tcW w:w="1466" w:type="dxa"/>
            <w:tcBorders>
              <w:top w:val="nil"/>
              <w:left w:val="nil"/>
              <w:bottom w:val="single" w:sz="4" w:space="0" w:color="auto"/>
              <w:right w:val="single" w:sz="4" w:space="0" w:color="auto"/>
            </w:tcBorders>
            <w:shd w:val="clear" w:color="auto" w:fill="auto"/>
            <w:noWrap/>
            <w:hideMark/>
          </w:tcPr>
          <w:p w14:paraId="6E67FF63"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26BD7D1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93529</w:t>
            </w:r>
          </w:p>
        </w:tc>
        <w:tc>
          <w:tcPr>
            <w:tcW w:w="865" w:type="dxa"/>
            <w:tcBorders>
              <w:top w:val="nil"/>
              <w:left w:val="nil"/>
              <w:bottom w:val="single" w:sz="4" w:space="0" w:color="auto"/>
              <w:right w:val="single" w:sz="4" w:space="0" w:color="auto"/>
            </w:tcBorders>
            <w:shd w:val="clear" w:color="auto" w:fill="auto"/>
            <w:noWrap/>
            <w:hideMark/>
          </w:tcPr>
          <w:p w14:paraId="4E73B1A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C</w:t>
            </w:r>
          </w:p>
        </w:tc>
        <w:tc>
          <w:tcPr>
            <w:tcW w:w="445" w:type="dxa"/>
            <w:tcBorders>
              <w:top w:val="nil"/>
              <w:left w:val="nil"/>
              <w:bottom w:val="single" w:sz="4" w:space="0" w:color="auto"/>
              <w:right w:val="single" w:sz="4" w:space="0" w:color="auto"/>
            </w:tcBorders>
            <w:shd w:val="clear" w:color="auto" w:fill="auto"/>
            <w:noWrap/>
            <w:hideMark/>
          </w:tcPr>
          <w:p w14:paraId="4772D0D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1AC1E5E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95435</w:t>
            </w:r>
          </w:p>
        </w:tc>
        <w:tc>
          <w:tcPr>
            <w:tcW w:w="865" w:type="dxa"/>
            <w:tcBorders>
              <w:top w:val="nil"/>
              <w:left w:val="nil"/>
              <w:bottom w:val="single" w:sz="4" w:space="0" w:color="auto"/>
              <w:right w:val="single" w:sz="4" w:space="0" w:color="auto"/>
            </w:tcBorders>
            <w:shd w:val="clear" w:color="auto" w:fill="auto"/>
            <w:noWrap/>
            <w:hideMark/>
          </w:tcPr>
          <w:p w14:paraId="1B9C973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135" w:type="dxa"/>
            <w:tcBorders>
              <w:top w:val="nil"/>
              <w:left w:val="nil"/>
              <w:bottom w:val="single" w:sz="4" w:space="0" w:color="auto"/>
              <w:right w:val="single" w:sz="4" w:space="0" w:color="auto"/>
            </w:tcBorders>
            <w:shd w:val="clear" w:color="auto" w:fill="auto"/>
            <w:noWrap/>
            <w:hideMark/>
          </w:tcPr>
          <w:p w14:paraId="61612451"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66BB186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95519</w:t>
            </w:r>
          </w:p>
        </w:tc>
        <w:tc>
          <w:tcPr>
            <w:tcW w:w="865" w:type="dxa"/>
            <w:tcBorders>
              <w:top w:val="nil"/>
              <w:left w:val="nil"/>
              <w:bottom w:val="single" w:sz="4" w:space="0" w:color="auto"/>
              <w:right w:val="single" w:sz="4" w:space="0" w:color="auto"/>
            </w:tcBorders>
            <w:shd w:val="clear" w:color="auto" w:fill="auto"/>
            <w:noWrap/>
            <w:hideMark/>
          </w:tcPr>
          <w:p w14:paraId="32A3431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r>
      <w:tr w:rsidR="00D47234" w:rsidRPr="00D47234" w14:paraId="22D955FB"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21AF7531"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632FAF4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92060</w:t>
            </w:r>
          </w:p>
        </w:tc>
        <w:tc>
          <w:tcPr>
            <w:tcW w:w="865" w:type="dxa"/>
            <w:tcBorders>
              <w:top w:val="nil"/>
              <w:left w:val="nil"/>
              <w:bottom w:val="single" w:sz="4" w:space="0" w:color="auto"/>
              <w:right w:val="single" w:sz="4" w:space="0" w:color="auto"/>
            </w:tcBorders>
            <w:shd w:val="clear" w:color="auto" w:fill="auto"/>
            <w:noWrap/>
            <w:hideMark/>
          </w:tcPr>
          <w:p w14:paraId="3763B51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I</w:t>
            </w:r>
          </w:p>
        </w:tc>
        <w:tc>
          <w:tcPr>
            <w:tcW w:w="1466" w:type="dxa"/>
            <w:tcBorders>
              <w:top w:val="nil"/>
              <w:left w:val="nil"/>
              <w:bottom w:val="single" w:sz="4" w:space="0" w:color="auto"/>
              <w:right w:val="single" w:sz="4" w:space="0" w:color="auto"/>
            </w:tcBorders>
            <w:shd w:val="clear" w:color="auto" w:fill="auto"/>
            <w:noWrap/>
            <w:hideMark/>
          </w:tcPr>
          <w:p w14:paraId="07264690"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KEELER</w:t>
            </w:r>
          </w:p>
        </w:tc>
        <w:tc>
          <w:tcPr>
            <w:tcW w:w="535" w:type="dxa"/>
            <w:tcBorders>
              <w:top w:val="nil"/>
              <w:left w:val="nil"/>
              <w:bottom w:val="single" w:sz="4" w:space="0" w:color="auto"/>
              <w:right w:val="single" w:sz="4" w:space="0" w:color="auto"/>
            </w:tcBorders>
            <w:shd w:val="clear" w:color="auto" w:fill="auto"/>
            <w:noWrap/>
            <w:hideMark/>
          </w:tcPr>
          <w:p w14:paraId="626DBFA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93530</w:t>
            </w:r>
          </w:p>
        </w:tc>
        <w:tc>
          <w:tcPr>
            <w:tcW w:w="865" w:type="dxa"/>
            <w:tcBorders>
              <w:top w:val="nil"/>
              <w:left w:val="nil"/>
              <w:bottom w:val="single" w:sz="4" w:space="0" w:color="auto"/>
              <w:right w:val="single" w:sz="4" w:space="0" w:color="auto"/>
            </w:tcBorders>
            <w:shd w:val="clear" w:color="auto" w:fill="auto"/>
            <w:noWrap/>
            <w:hideMark/>
          </w:tcPr>
          <w:p w14:paraId="275F46F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445" w:type="dxa"/>
            <w:tcBorders>
              <w:top w:val="nil"/>
              <w:left w:val="nil"/>
              <w:bottom w:val="single" w:sz="4" w:space="0" w:color="auto"/>
              <w:right w:val="single" w:sz="4" w:space="0" w:color="auto"/>
            </w:tcBorders>
            <w:shd w:val="clear" w:color="auto" w:fill="auto"/>
            <w:noWrap/>
            <w:hideMark/>
          </w:tcPr>
          <w:p w14:paraId="0D33040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792EF34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95436</w:t>
            </w:r>
          </w:p>
        </w:tc>
        <w:tc>
          <w:tcPr>
            <w:tcW w:w="865" w:type="dxa"/>
            <w:tcBorders>
              <w:top w:val="nil"/>
              <w:left w:val="nil"/>
              <w:bottom w:val="single" w:sz="4" w:space="0" w:color="auto"/>
              <w:right w:val="single" w:sz="4" w:space="0" w:color="auto"/>
            </w:tcBorders>
            <w:shd w:val="clear" w:color="auto" w:fill="auto"/>
            <w:noWrap/>
            <w:hideMark/>
          </w:tcPr>
          <w:p w14:paraId="19390B5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135" w:type="dxa"/>
            <w:tcBorders>
              <w:top w:val="nil"/>
              <w:left w:val="nil"/>
              <w:bottom w:val="single" w:sz="4" w:space="0" w:color="auto"/>
              <w:right w:val="single" w:sz="4" w:space="0" w:color="auto"/>
            </w:tcBorders>
            <w:shd w:val="clear" w:color="auto" w:fill="auto"/>
            <w:noWrap/>
            <w:hideMark/>
          </w:tcPr>
          <w:p w14:paraId="3C7418BD"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4CE5DD3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95521</w:t>
            </w:r>
          </w:p>
        </w:tc>
        <w:tc>
          <w:tcPr>
            <w:tcW w:w="865" w:type="dxa"/>
            <w:tcBorders>
              <w:top w:val="nil"/>
              <w:left w:val="nil"/>
              <w:bottom w:val="single" w:sz="4" w:space="0" w:color="auto"/>
              <w:right w:val="single" w:sz="4" w:space="0" w:color="auto"/>
            </w:tcBorders>
            <w:shd w:val="clear" w:color="auto" w:fill="auto"/>
            <w:noWrap/>
            <w:hideMark/>
          </w:tcPr>
          <w:p w14:paraId="296500B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r>
      <w:tr w:rsidR="00D47234" w:rsidRPr="00D47234" w14:paraId="23F5D62D"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06C44E70"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3401C06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92061</w:t>
            </w:r>
          </w:p>
        </w:tc>
        <w:tc>
          <w:tcPr>
            <w:tcW w:w="865" w:type="dxa"/>
            <w:tcBorders>
              <w:top w:val="nil"/>
              <w:left w:val="nil"/>
              <w:bottom w:val="single" w:sz="4" w:space="0" w:color="auto"/>
              <w:right w:val="single" w:sz="4" w:space="0" w:color="auto"/>
            </w:tcBorders>
            <w:shd w:val="clear" w:color="auto" w:fill="auto"/>
            <w:noWrap/>
            <w:hideMark/>
          </w:tcPr>
          <w:p w14:paraId="423F259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E</w:t>
            </w:r>
          </w:p>
        </w:tc>
        <w:tc>
          <w:tcPr>
            <w:tcW w:w="1466" w:type="dxa"/>
            <w:tcBorders>
              <w:top w:val="nil"/>
              <w:left w:val="nil"/>
              <w:bottom w:val="single" w:sz="4" w:space="0" w:color="auto"/>
              <w:right w:val="single" w:sz="4" w:space="0" w:color="auto"/>
            </w:tcBorders>
            <w:shd w:val="clear" w:color="auto" w:fill="auto"/>
            <w:noWrap/>
            <w:hideMark/>
          </w:tcPr>
          <w:p w14:paraId="0B9189C4"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695EE65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93541</w:t>
            </w:r>
          </w:p>
        </w:tc>
        <w:tc>
          <w:tcPr>
            <w:tcW w:w="865" w:type="dxa"/>
            <w:tcBorders>
              <w:top w:val="nil"/>
              <w:left w:val="nil"/>
              <w:bottom w:val="single" w:sz="4" w:space="0" w:color="auto"/>
              <w:right w:val="single" w:sz="4" w:space="0" w:color="auto"/>
            </w:tcBorders>
            <w:shd w:val="clear" w:color="auto" w:fill="auto"/>
            <w:noWrap/>
            <w:hideMark/>
          </w:tcPr>
          <w:p w14:paraId="78B8668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C</w:t>
            </w:r>
          </w:p>
        </w:tc>
        <w:tc>
          <w:tcPr>
            <w:tcW w:w="445" w:type="dxa"/>
            <w:tcBorders>
              <w:top w:val="nil"/>
              <w:left w:val="nil"/>
              <w:bottom w:val="single" w:sz="4" w:space="0" w:color="auto"/>
              <w:right w:val="single" w:sz="4" w:space="0" w:color="auto"/>
            </w:tcBorders>
            <w:shd w:val="clear" w:color="auto" w:fill="auto"/>
            <w:noWrap/>
            <w:hideMark/>
          </w:tcPr>
          <w:p w14:paraId="55426D0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705EC9D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95437</w:t>
            </w:r>
          </w:p>
        </w:tc>
        <w:tc>
          <w:tcPr>
            <w:tcW w:w="865" w:type="dxa"/>
            <w:tcBorders>
              <w:top w:val="nil"/>
              <w:left w:val="nil"/>
              <w:bottom w:val="single" w:sz="4" w:space="0" w:color="auto"/>
              <w:right w:val="single" w:sz="4" w:space="0" w:color="auto"/>
            </w:tcBorders>
            <w:shd w:val="clear" w:color="auto" w:fill="auto"/>
            <w:noWrap/>
            <w:hideMark/>
          </w:tcPr>
          <w:p w14:paraId="7F7129F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135" w:type="dxa"/>
            <w:tcBorders>
              <w:top w:val="nil"/>
              <w:left w:val="nil"/>
              <w:bottom w:val="single" w:sz="4" w:space="0" w:color="auto"/>
              <w:right w:val="single" w:sz="4" w:space="0" w:color="auto"/>
            </w:tcBorders>
            <w:shd w:val="clear" w:color="auto" w:fill="auto"/>
            <w:noWrap/>
            <w:hideMark/>
          </w:tcPr>
          <w:p w14:paraId="33630CA5"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79E8E6C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95524</w:t>
            </w:r>
          </w:p>
        </w:tc>
        <w:tc>
          <w:tcPr>
            <w:tcW w:w="865" w:type="dxa"/>
            <w:tcBorders>
              <w:top w:val="nil"/>
              <w:left w:val="nil"/>
              <w:bottom w:val="single" w:sz="4" w:space="0" w:color="auto"/>
              <w:right w:val="single" w:sz="4" w:space="0" w:color="auto"/>
            </w:tcBorders>
            <w:shd w:val="clear" w:color="auto" w:fill="auto"/>
            <w:noWrap/>
            <w:hideMark/>
          </w:tcPr>
          <w:p w14:paraId="76EAACD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r>
      <w:tr w:rsidR="00D47234" w:rsidRPr="00D47234" w14:paraId="14B63E3F"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292651FE"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3E24485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92065</w:t>
            </w:r>
          </w:p>
        </w:tc>
        <w:tc>
          <w:tcPr>
            <w:tcW w:w="865" w:type="dxa"/>
            <w:tcBorders>
              <w:top w:val="nil"/>
              <w:left w:val="nil"/>
              <w:bottom w:val="single" w:sz="4" w:space="0" w:color="auto"/>
              <w:right w:val="single" w:sz="4" w:space="0" w:color="auto"/>
            </w:tcBorders>
            <w:shd w:val="clear" w:color="auto" w:fill="auto"/>
            <w:noWrap/>
            <w:hideMark/>
          </w:tcPr>
          <w:p w14:paraId="10F87EB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E</w:t>
            </w:r>
          </w:p>
        </w:tc>
        <w:tc>
          <w:tcPr>
            <w:tcW w:w="1466" w:type="dxa"/>
            <w:tcBorders>
              <w:top w:val="nil"/>
              <w:left w:val="nil"/>
              <w:bottom w:val="single" w:sz="4" w:space="0" w:color="auto"/>
              <w:right w:val="single" w:sz="4" w:space="0" w:color="auto"/>
            </w:tcBorders>
            <w:shd w:val="clear" w:color="auto" w:fill="auto"/>
            <w:noWrap/>
            <w:hideMark/>
          </w:tcPr>
          <w:p w14:paraId="2820DF2F"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LITTLE LAKE</w:t>
            </w:r>
          </w:p>
        </w:tc>
        <w:tc>
          <w:tcPr>
            <w:tcW w:w="535" w:type="dxa"/>
            <w:tcBorders>
              <w:top w:val="nil"/>
              <w:left w:val="nil"/>
              <w:bottom w:val="single" w:sz="4" w:space="0" w:color="auto"/>
              <w:right w:val="single" w:sz="4" w:space="0" w:color="auto"/>
            </w:tcBorders>
            <w:shd w:val="clear" w:color="auto" w:fill="auto"/>
            <w:noWrap/>
            <w:hideMark/>
          </w:tcPr>
          <w:p w14:paraId="101EDF3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93542</w:t>
            </w:r>
          </w:p>
        </w:tc>
        <w:tc>
          <w:tcPr>
            <w:tcW w:w="865" w:type="dxa"/>
            <w:tcBorders>
              <w:top w:val="nil"/>
              <w:left w:val="nil"/>
              <w:bottom w:val="single" w:sz="4" w:space="0" w:color="auto"/>
              <w:right w:val="single" w:sz="4" w:space="0" w:color="auto"/>
            </w:tcBorders>
            <w:shd w:val="clear" w:color="auto" w:fill="auto"/>
            <w:noWrap/>
            <w:hideMark/>
          </w:tcPr>
          <w:p w14:paraId="0B665CA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445" w:type="dxa"/>
            <w:tcBorders>
              <w:top w:val="nil"/>
              <w:left w:val="nil"/>
              <w:bottom w:val="single" w:sz="4" w:space="0" w:color="auto"/>
              <w:right w:val="single" w:sz="4" w:space="0" w:color="auto"/>
            </w:tcBorders>
            <w:shd w:val="clear" w:color="auto" w:fill="auto"/>
            <w:noWrap/>
            <w:hideMark/>
          </w:tcPr>
          <w:p w14:paraId="70FE6A4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6B403BA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95443</w:t>
            </w:r>
          </w:p>
        </w:tc>
        <w:tc>
          <w:tcPr>
            <w:tcW w:w="865" w:type="dxa"/>
            <w:tcBorders>
              <w:top w:val="nil"/>
              <w:left w:val="nil"/>
              <w:bottom w:val="single" w:sz="4" w:space="0" w:color="auto"/>
              <w:right w:val="single" w:sz="4" w:space="0" w:color="auto"/>
            </w:tcBorders>
            <w:shd w:val="clear" w:color="auto" w:fill="auto"/>
            <w:noWrap/>
            <w:hideMark/>
          </w:tcPr>
          <w:p w14:paraId="1A3D33F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135" w:type="dxa"/>
            <w:tcBorders>
              <w:top w:val="nil"/>
              <w:left w:val="nil"/>
              <w:bottom w:val="single" w:sz="4" w:space="0" w:color="auto"/>
              <w:right w:val="single" w:sz="4" w:space="0" w:color="auto"/>
            </w:tcBorders>
            <w:shd w:val="clear" w:color="auto" w:fill="auto"/>
            <w:noWrap/>
            <w:hideMark/>
          </w:tcPr>
          <w:p w14:paraId="38FE2F91"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0A739C0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95525</w:t>
            </w:r>
          </w:p>
        </w:tc>
        <w:tc>
          <w:tcPr>
            <w:tcW w:w="865" w:type="dxa"/>
            <w:tcBorders>
              <w:top w:val="nil"/>
              <w:left w:val="nil"/>
              <w:bottom w:val="single" w:sz="4" w:space="0" w:color="auto"/>
              <w:right w:val="single" w:sz="4" w:space="0" w:color="auto"/>
            </w:tcBorders>
            <w:shd w:val="clear" w:color="auto" w:fill="auto"/>
            <w:noWrap/>
            <w:hideMark/>
          </w:tcPr>
          <w:p w14:paraId="1036786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C</w:t>
            </w:r>
          </w:p>
        </w:tc>
      </w:tr>
      <w:tr w:rsidR="00D47234" w:rsidRPr="00D47234" w14:paraId="5FB97EE9"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2E7EB228"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4D85760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92066</w:t>
            </w:r>
          </w:p>
        </w:tc>
        <w:tc>
          <w:tcPr>
            <w:tcW w:w="865" w:type="dxa"/>
            <w:tcBorders>
              <w:top w:val="nil"/>
              <w:left w:val="nil"/>
              <w:bottom w:val="single" w:sz="4" w:space="0" w:color="auto"/>
              <w:right w:val="single" w:sz="4" w:space="0" w:color="auto"/>
            </w:tcBorders>
            <w:shd w:val="clear" w:color="auto" w:fill="auto"/>
            <w:noWrap/>
            <w:hideMark/>
          </w:tcPr>
          <w:p w14:paraId="140CFD8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I</w:t>
            </w:r>
          </w:p>
        </w:tc>
        <w:tc>
          <w:tcPr>
            <w:tcW w:w="1466" w:type="dxa"/>
            <w:tcBorders>
              <w:top w:val="nil"/>
              <w:left w:val="nil"/>
              <w:bottom w:val="single" w:sz="4" w:space="0" w:color="auto"/>
              <w:right w:val="single" w:sz="4" w:space="0" w:color="auto"/>
            </w:tcBorders>
            <w:shd w:val="clear" w:color="auto" w:fill="auto"/>
            <w:noWrap/>
            <w:hideMark/>
          </w:tcPr>
          <w:p w14:paraId="5166CC81"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LONE PINE</w:t>
            </w:r>
          </w:p>
        </w:tc>
        <w:tc>
          <w:tcPr>
            <w:tcW w:w="535" w:type="dxa"/>
            <w:tcBorders>
              <w:top w:val="nil"/>
              <w:left w:val="nil"/>
              <w:bottom w:val="single" w:sz="4" w:space="0" w:color="auto"/>
              <w:right w:val="single" w:sz="4" w:space="0" w:color="auto"/>
            </w:tcBorders>
            <w:shd w:val="clear" w:color="auto" w:fill="auto"/>
            <w:noWrap/>
            <w:hideMark/>
          </w:tcPr>
          <w:p w14:paraId="6FC04DF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93545</w:t>
            </w:r>
          </w:p>
        </w:tc>
        <w:tc>
          <w:tcPr>
            <w:tcW w:w="865" w:type="dxa"/>
            <w:tcBorders>
              <w:top w:val="nil"/>
              <w:left w:val="nil"/>
              <w:bottom w:val="single" w:sz="4" w:space="0" w:color="auto"/>
              <w:right w:val="single" w:sz="4" w:space="0" w:color="auto"/>
            </w:tcBorders>
            <w:shd w:val="clear" w:color="auto" w:fill="auto"/>
            <w:noWrap/>
            <w:hideMark/>
          </w:tcPr>
          <w:p w14:paraId="3F7D275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445" w:type="dxa"/>
            <w:tcBorders>
              <w:top w:val="nil"/>
              <w:left w:val="nil"/>
              <w:bottom w:val="single" w:sz="4" w:space="0" w:color="auto"/>
              <w:right w:val="single" w:sz="4" w:space="0" w:color="auto"/>
            </w:tcBorders>
            <w:shd w:val="clear" w:color="auto" w:fill="auto"/>
            <w:noWrap/>
            <w:hideMark/>
          </w:tcPr>
          <w:p w14:paraId="3F5C4B8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52CAD9C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95445</w:t>
            </w:r>
          </w:p>
        </w:tc>
        <w:tc>
          <w:tcPr>
            <w:tcW w:w="865" w:type="dxa"/>
            <w:tcBorders>
              <w:top w:val="nil"/>
              <w:left w:val="nil"/>
              <w:bottom w:val="single" w:sz="4" w:space="0" w:color="auto"/>
              <w:right w:val="single" w:sz="4" w:space="0" w:color="auto"/>
            </w:tcBorders>
            <w:shd w:val="clear" w:color="auto" w:fill="auto"/>
            <w:noWrap/>
            <w:hideMark/>
          </w:tcPr>
          <w:p w14:paraId="4B118FA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135" w:type="dxa"/>
            <w:tcBorders>
              <w:top w:val="nil"/>
              <w:left w:val="nil"/>
              <w:bottom w:val="single" w:sz="4" w:space="0" w:color="auto"/>
              <w:right w:val="single" w:sz="4" w:space="0" w:color="auto"/>
            </w:tcBorders>
            <w:shd w:val="clear" w:color="auto" w:fill="auto"/>
            <w:noWrap/>
            <w:hideMark/>
          </w:tcPr>
          <w:p w14:paraId="7BC16DEE"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46A3495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95526</w:t>
            </w:r>
          </w:p>
        </w:tc>
        <w:tc>
          <w:tcPr>
            <w:tcW w:w="865" w:type="dxa"/>
            <w:tcBorders>
              <w:top w:val="nil"/>
              <w:left w:val="nil"/>
              <w:bottom w:val="single" w:sz="4" w:space="0" w:color="auto"/>
              <w:right w:val="single" w:sz="4" w:space="0" w:color="auto"/>
            </w:tcBorders>
            <w:shd w:val="clear" w:color="auto" w:fill="auto"/>
            <w:noWrap/>
            <w:hideMark/>
          </w:tcPr>
          <w:p w14:paraId="014218A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C</w:t>
            </w:r>
          </w:p>
        </w:tc>
      </w:tr>
      <w:tr w:rsidR="00D47234" w:rsidRPr="00D47234" w14:paraId="6480D8C3"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6A469738"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31243E3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92070</w:t>
            </w:r>
          </w:p>
        </w:tc>
        <w:tc>
          <w:tcPr>
            <w:tcW w:w="865" w:type="dxa"/>
            <w:tcBorders>
              <w:top w:val="nil"/>
              <w:left w:val="nil"/>
              <w:bottom w:val="single" w:sz="4" w:space="0" w:color="auto"/>
              <w:right w:val="single" w:sz="4" w:space="0" w:color="auto"/>
            </w:tcBorders>
            <w:shd w:val="clear" w:color="auto" w:fill="auto"/>
            <w:noWrap/>
            <w:hideMark/>
          </w:tcPr>
          <w:p w14:paraId="5672F1D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E</w:t>
            </w:r>
          </w:p>
        </w:tc>
        <w:tc>
          <w:tcPr>
            <w:tcW w:w="1466" w:type="dxa"/>
            <w:tcBorders>
              <w:top w:val="nil"/>
              <w:left w:val="nil"/>
              <w:bottom w:val="single" w:sz="4" w:space="0" w:color="auto"/>
              <w:right w:val="single" w:sz="4" w:space="0" w:color="auto"/>
            </w:tcBorders>
            <w:shd w:val="clear" w:color="auto" w:fill="auto"/>
            <w:noWrap/>
            <w:hideMark/>
          </w:tcPr>
          <w:p w14:paraId="12B55BC4"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528E35A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93546</w:t>
            </w:r>
          </w:p>
        </w:tc>
        <w:tc>
          <w:tcPr>
            <w:tcW w:w="865" w:type="dxa"/>
            <w:tcBorders>
              <w:top w:val="nil"/>
              <w:left w:val="nil"/>
              <w:bottom w:val="single" w:sz="4" w:space="0" w:color="auto"/>
              <w:right w:val="single" w:sz="4" w:space="0" w:color="auto"/>
            </w:tcBorders>
            <w:shd w:val="clear" w:color="auto" w:fill="auto"/>
            <w:noWrap/>
            <w:hideMark/>
          </w:tcPr>
          <w:p w14:paraId="34AE5F5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C</w:t>
            </w:r>
          </w:p>
        </w:tc>
        <w:tc>
          <w:tcPr>
            <w:tcW w:w="445" w:type="dxa"/>
            <w:tcBorders>
              <w:top w:val="nil"/>
              <w:left w:val="nil"/>
              <w:bottom w:val="single" w:sz="4" w:space="0" w:color="auto"/>
              <w:right w:val="single" w:sz="4" w:space="0" w:color="auto"/>
            </w:tcBorders>
            <w:shd w:val="clear" w:color="auto" w:fill="auto"/>
            <w:noWrap/>
            <w:hideMark/>
          </w:tcPr>
          <w:p w14:paraId="208CE54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58457A2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95446</w:t>
            </w:r>
          </w:p>
        </w:tc>
        <w:tc>
          <w:tcPr>
            <w:tcW w:w="865" w:type="dxa"/>
            <w:tcBorders>
              <w:top w:val="nil"/>
              <w:left w:val="nil"/>
              <w:bottom w:val="single" w:sz="4" w:space="0" w:color="auto"/>
              <w:right w:val="single" w:sz="4" w:space="0" w:color="auto"/>
            </w:tcBorders>
            <w:shd w:val="clear" w:color="auto" w:fill="auto"/>
            <w:noWrap/>
            <w:hideMark/>
          </w:tcPr>
          <w:p w14:paraId="7C6B6F4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135" w:type="dxa"/>
            <w:tcBorders>
              <w:top w:val="nil"/>
              <w:left w:val="nil"/>
              <w:bottom w:val="single" w:sz="4" w:space="0" w:color="auto"/>
              <w:right w:val="single" w:sz="4" w:space="0" w:color="auto"/>
            </w:tcBorders>
            <w:shd w:val="clear" w:color="auto" w:fill="auto"/>
            <w:noWrap/>
            <w:hideMark/>
          </w:tcPr>
          <w:p w14:paraId="4098B31C"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3D1C1B8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95527</w:t>
            </w:r>
          </w:p>
        </w:tc>
        <w:tc>
          <w:tcPr>
            <w:tcW w:w="865" w:type="dxa"/>
            <w:tcBorders>
              <w:top w:val="nil"/>
              <w:left w:val="nil"/>
              <w:bottom w:val="single" w:sz="4" w:space="0" w:color="auto"/>
              <w:right w:val="single" w:sz="4" w:space="0" w:color="auto"/>
            </w:tcBorders>
            <w:shd w:val="clear" w:color="auto" w:fill="auto"/>
            <w:noWrap/>
            <w:hideMark/>
          </w:tcPr>
          <w:p w14:paraId="7A59DD0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C</w:t>
            </w:r>
          </w:p>
        </w:tc>
      </w:tr>
      <w:tr w:rsidR="00D47234" w:rsidRPr="00D47234" w14:paraId="2D5F47A2"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3E08A9D9"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6D68D11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92082</w:t>
            </w:r>
          </w:p>
        </w:tc>
        <w:tc>
          <w:tcPr>
            <w:tcW w:w="865" w:type="dxa"/>
            <w:tcBorders>
              <w:top w:val="nil"/>
              <w:left w:val="nil"/>
              <w:bottom w:val="single" w:sz="4" w:space="0" w:color="auto"/>
              <w:right w:val="single" w:sz="4" w:space="0" w:color="auto"/>
            </w:tcBorders>
            <w:shd w:val="clear" w:color="auto" w:fill="auto"/>
            <w:noWrap/>
            <w:hideMark/>
          </w:tcPr>
          <w:p w14:paraId="6929F80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E</w:t>
            </w:r>
          </w:p>
        </w:tc>
        <w:tc>
          <w:tcPr>
            <w:tcW w:w="1466" w:type="dxa"/>
            <w:tcBorders>
              <w:top w:val="nil"/>
              <w:left w:val="nil"/>
              <w:bottom w:val="single" w:sz="4" w:space="0" w:color="auto"/>
              <w:right w:val="single" w:sz="4" w:space="0" w:color="auto"/>
            </w:tcBorders>
            <w:shd w:val="clear" w:color="auto" w:fill="auto"/>
            <w:noWrap/>
            <w:hideMark/>
          </w:tcPr>
          <w:p w14:paraId="0A1C356E"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OLANCHA</w:t>
            </w:r>
          </w:p>
        </w:tc>
        <w:tc>
          <w:tcPr>
            <w:tcW w:w="535" w:type="dxa"/>
            <w:tcBorders>
              <w:top w:val="nil"/>
              <w:left w:val="nil"/>
              <w:bottom w:val="single" w:sz="4" w:space="0" w:color="auto"/>
              <w:right w:val="single" w:sz="4" w:space="0" w:color="auto"/>
            </w:tcBorders>
            <w:shd w:val="clear" w:color="auto" w:fill="auto"/>
            <w:noWrap/>
            <w:hideMark/>
          </w:tcPr>
          <w:p w14:paraId="773A621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93549</w:t>
            </w:r>
          </w:p>
        </w:tc>
        <w:tc>
          <w:tcPr>
            <w:tcW w:w="865" w:type="dxa"/>
            <w:tcBorders>
              <w:top w:val="nil"/>
              <w:left w:val="nil"/>
              <w:bottom w:val="single" w:sz="4" w:space="0" w:color="auto"/>
              <w:right w:val="single" w:sz="4" w:space="0" w:color="auto"/>
            </w:tcBorders>
            <w:shd w:val="clear" w:color="auto" w:fill="auto"/>
            <w:noWrap/>
            <w:hideMark/>
          </w:tcPr>
          <w:p w14:paraId="15D3431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445" w:type="dxa"/>
            <w:tcBorders>
              <w:top w:val="nil"/>
              <w:left w:val="nil"/>
              <w:bottom w:val="single" w:sz="4" w:space="0" w:color="auto"/>
              <w:right w:val="single" w:sz="4" w:space="0" w:color="auto"/>
            </w:tcBorders>
            <w:shd w:val="clear" w:color="auto" w:fill="auto"/>
            <w:noWrap/>
            <w:hideMark/>
          </w:tcPr>
          <w:p w14:paraId="64C083C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488BF6E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95450</w:t>
            </w:r>
          </w:p>
        </w:tc>
        <w:tc>
          <w:tcPr>
            <w:tcW w:w="865" w:type="dxa"/>
            <w:tcBorders>
              <w:top w:val="nil"/>
              <w:left w:val="nil"/>
              <w:bottom w:val="single" w:sz="4" w:space="0" w:color="auto"/>
              <w:right w:val="single" w:sz="4" w:space="0" w:color="auto"/>
            </w:tcBorders>
            <w:shd w:val="clear" w:color="auto" w:fill="auto"/>
            <w:noWrap/>
            <w:hideMark/>
          </w:tcPr>
          <w:p w14:paraId="3C8CE48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135" w:type="dxa"/>
            <w:tcBorders>
              <w:top w:val="nil"/>
              <w:left w:val="nil"/>
              <w:bottom w:val="single" w:sz="4" w:space="0" w:color="auto"/>
              <w:right w:val="single" w:sz="4" w:space="0" w:color="auto"/>
            </w:tcBorders>
            <w:shd w:val="clear" w:color="auto" w:fill="auto"/>
            <w:noWrap/>
            <w:hideMark/>
          </w:tcPr>
          <w:p w14:paraId="0428B1C5"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28387D0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95528</w:t>
            </w:r>
          </w:p>
        </w:tc>
        <w:tc>
          <w:tcPr>
            <w:tcW w:w="865" w:type="dxa"/>
            <w:tcBorders>
              <w:top w:val="nil"/>
              <w:left w:val="nil"/>
              <w:bottom w:val="single" w:sz="4" w:space="0" w:color="auto"/>
              <w:right w:val="single" w:sz="4" w:space="0" w:color="auto"/>
            </w:tcBorders>
            <w:shd w:val="clear" w:color="auto" w:fill="auto"/>
            <w:noWrap/>
            <w:hideMark/>
          </w:tcPr>
          <w:p w14:paraId="1A22353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r>
      <w:tr w:rsidR="00D47234" w:rsidRPr="00D47234" w14:paraId="17F7A4DE"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3B4BD97C"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67E3366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92086</w:t>
            </w:r>
          </w:p>
        </w:tc>
        <w:tc>
          <w:tcPr>
            <w:tcW w:w="865" w:type="dxa"/>
            <w:tcBorders>
              <w:top w:val="nil"/>
              <w:left w:val="nil"/>
              <w:bottom w:val="single" w:sz="4" w:space="0" w:color="auto"/>
              <w:right w:val="single" w:sz="4" w:space="0" w:color="auto"/>
            </w:tcBorders>
            <w:shd w:val="clear" w:color="auto" w:fill="auto"/>
            <w:noWrap/>
            <w:hideMark/>
          </w:tcPr>
          <w:p w14:paraId="12AAC46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E</w:t>
            </w:r>
          </w:p>
        </w:tc>
        <w:tc>
          <w:tcPr>
            <w:tcW w:w="1466" w:type="dxa"/>
            <w:tcBorders>
              <w:top w:val="nil"/>
              <w:left w:val="nil"/>
              <w:bottom w:val="single" w:sz="4" w:space="0" w:color="auto"/>
              <w:right w:val="single" w:sz="4" w:space="0" w:color="auto"/>
            </w:tcBorders>
            <w:shd w:val="clear" w:color="auto" w:fill="auto"/>
            <w:noWrap/>
            <w:hideMark/>
          </w:tcPr>
          <w:p w14:paraId="3C3DFCC9"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3117828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93601</w:t>
            </w:r>
          </w:p>
        </w:tc>
        <w:tc>
          <w:tcPr>
            <w:tcW w:w="865" w:type="dxa"/>
            <w:tcBorders>
              <w:top w:val="nil"/>
              <w:left w:val="nil"/>
              <w:bottom w:val="single" w:sz="4" w:space="0" w:color="auto"/>
              <w:right w:val="single" w:sz="4" w:space="0" w:color="auto"/>
            </w:tcBorders>
            <w:shd w:val="clear" w:color="auto" w:fill="auto"/>
            <w:noWrap/>
            <w:hideMark/>
          </w:tcPr>
          <w:p w14:paraId="6DF7A19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445" w:type="dxa"/>
            <w:tcBorders>
              <w:top w:val="nil"/>
              <w:left w:val="nil"/>
              <w:bottom w:val="single" w:sz="4" w:space="0" w:color="auto"/>
              <w:right w:val="single" w:sz="4" w:space="0" w:color="auto"/>
            </w:tcBorders>
            <w:shd w:val="clear" w:color="auto" w:fill="auto"/>
            <w:noWrap/>
            <w:hideMark/>
          </w:tcPr>
          <w:p w14:paraId="4FFF76F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1684FDC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95451</w:t>
            </w:r>
          </w:p>
        </w:tc>
        <w:tc>
          <w:tcPr>
            <w:tcW w:w="865" w:type="dxa"/>
            <w:tcBorders>
              <w:top w:val="nil"/>
              <w:left w:val="nil"/>
              <w:bottom w:val="single" w:sz="4" w:space="0" w:color="auto"/>
              <w:right w:val="single" w:sz="4" w:space="0" w:color="auto"/>
            </w:tcBorders>
            <w:shd w:val="clear" w:color="auto" w:fill="auto"/>
            <w:noWrap/>
            <w:hideMark/>
          </w:tcPr>
          <w:p w14:paraId="0707F59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C</w:t>
            </w:r>
          </w:p>
        </w:tc>
        <w:tc>
          <w:tcPr>
            <w:tcW w:w="1135" w:type="dxa"/>
            <w:tcBorders>
              <w:top w:val="nil"/>
              <w:left w:val="nil"/>
              <w:bottom w:val="single" w:sz="4" w:space="0" w:color="auto"/>
              <w:right w:val="single" w:sz="4" w:space="0" w:color="auto"/>
            </w:tcBorders>
            <w:shd w:val="clear" w:color="auto" w:fill="auto"/>
            <w:noWrap/>
            <w:hideMark/>
          </w:tcPr>
          <w:p w14:paraId="57663E5B"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08731D5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95534</w:t>
            </w:r>
          </w:p>
        </w:tc>
        <w:tc>
          <w:tcPr>
            <w:tcW w:w="865" w:type="dxa"/>
            <w:tcBorders>
              <w:top w:val="nil"/>
              <w:left w:val="nil"/>
              <w:bottom w:val="single" w:sz="4" w:space="0" w:color="auto"/>
              <w:right w:val="single" w:sz="4" w:space="0" w:color="auto"/>
            </w:tcBorders>
            <w:shd w:val="clear" w:color="auto" w:fill="auto"/>
            <w:noWrap/>
            <w:hideMark/>
          </w:tcPr>
          <w:p w14:paraId="4339B59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r>
      <w:tr w:rsidR="00D47234" w:rsidRPr="00D47234" w14:paraId="2B956DF3"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127C91AC"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4FED2FB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92088</w:t>
            </w:r>
          </w:p>
        </w:tc>
        <w:tc>
          <w:tcPr>
            <w:tcW w:w="865" w:type="dxa"/>
            <w:tcBorders>
              <w:top w:val="nil"/>
              <w:left w:val="nil"/>
              <w:bottom w:val="single" w:sz="4" w:space="0" w:color="auto"/>
              <w:right w:val="single" w:sz="4" w:space="0" w:color="auto"/>
            </w:tcBorders>
            <w:shd w:val="clear" w:color="auto" w:fill="auto"/>
            <w:noWrap/>
            <w:hideMark/>
          </w:tcPr>
          <w:p w14:paraId="594CCDE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E</w:t>
            </w:r>
          </w:p>
        </w:tc>
        <w:tc>
          <w:tcPr>
            <w:tcW w:w="1466" w:type="dxa"/>
            <w:tcBorders>
              <w:top w:val="nil"/>
              <w:left w:val="nil"/>
              <w:bottom w:val="single" w:sz="4" w:space="0" w:color="auto"/>
              <w:right w:val="single" w:sz="4" w:space="0" w:color="auto"/>
            </w:tcBorders>
            <w:shd w:val="clear" w:color="auto" w:fill="auto"/>
            <w:noWrap/>
            <w:hideMark/>
          </w:tcPr>
          <w:p w14:paraId="7284273A"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52E1D62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93602</w:t>
            </w:r>
          </w:p>
        </w:tc>
        <w:tc>
          <w:tcPr>
            <w:tcW w:w="865" w:type="dxa"/>
            <w:tcBorders>
              <w:top w:val="nil"/>
              <w:left w:val="nil"/>
              <w:bottom w:val="single" w:sz="4" w:space="0" w:color="auto"/>
              <w:right w:val="single" w:sz="4" w:space="0" w:color="auto"/>
            </w:tcBorders>
            <w:shd w:val="clear" w:color="auto" w:fill="auto"/>
            <w:noWrap/>
            <w:hideMark/>
          </w:tcPr>
          <w:p w14:paraId="3CE085C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445" w:type="dxa"/>
            <w:tcBorders>
              <w:top w:val="nil"/>
              <w:left w:val="nil"/>
              <w:bottom w:val="single" w:sz="4" w:space="0" w:color="auto"/>
              <w:right w:val="single" w:sz="4" w:space="0" w:color="auto"/>
            </w:tcBorders>
            <w:shd w:val="clear" w:color="auto" w:fill="auto"/>
            <w:noWrap/>
            <w:hideMark/>
          </w:tcPr>
          <w:p w14:paraId="0C7922A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1E33F23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95453</w:t>
            </w:r>
          </w:p>
        </w:tc>
        <w:tc>
          <w:tcPr>
            <w:tcW w:w="865" w:type="dxa"/>
            <w:tcBorders>
              <w:top w:val="nil"/>
              <w:left w:val="nil"/>
              <w:bottom w:val="single" w:sz="4" w:space="0" w:color="auto"/>
              <w:right w:val="single" w:sz="4" w:space="0" w:color="auto"/>
            </w:tcBorders>
            <w:shd w:val="clear" w:color="auto" w:fill="auto"/>
            <w:noWrap/>
            <w:hideMark/>
          </w:tcPr>
          <w:p w14:paraId="49E0A1C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135" w:type="dxa"/>
            <w:tcBorders>
              <w:top w:val="nil"/>
              <w:left w:val="nil"/>
              <w:bottom w:val="single" w:sz="4" w:space="0" w:color="auto"/>
              <w:right w:val="single" w:sz="4" w:space="0" w:color="auto"/>
            </w:tcBorders>
            <w:shd w:val="clear" w:color="auto" w:fill="auto"/>
            <w:noWrap/>
            <w:hideMark/>
          </w:tcPr>
          <w:p w14:paraId="49ABB2DA"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5AF9215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95536</w:t>
            </w:r>
          </w:p>
        </w:tc>
        <w:tc>
          <w:tcPr>
            <w:tcW w:w="865" w:type="dxa"/>
            <w:tcBorders>
              <w:top w:val="nil"/>
              <w:left w:val="nil"/>
              <w:bottom w:val="single" w:sz="4" w:space="0" w:color="auto"/>
              <w:right w:val="single" w:sz="4" w:space="0" w:color="auto"/>
            </w:tcBorders>
            <w:shd w:val="clear" w:color="auto" w:fill="auto"/>
            <w:noWrap/>
            <w:hideMark/>
          </w:tcPr>
          <w:p w14:paraId="2280359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r>
      <w:tr w:rsidR="00D47234" w:rsidRPr="00D47234" w14:paraId="2E1C3857"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1EA7D9AC"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28565F8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92090</w:t>
            </w:r>
          </w:p>
        </w:tc>
        <w:tc>
          <w:tcPr>
            <w:tcW w:w="865" w:type="dxa"/>
            <w:tcBorders>
              <w:top w:val="nil"/>
              <w:left w:val="nil"/>
              <w:bottom w:val="single" w:sz="4" w:space="0" w:color="auto"/>
              <w:right w:val="single" w:sz="4" w:space="0" w:color="auto"/>
            </w:tcBorders>
            <w:shd w:val="clear" w:color="auto" w:fill="auto"/>
            <w:noWrap/>
            <w:hideMark/>
          </w:tcPr>
          <w:p w14:paraId="149B487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I</w:t>
            </w:r>
          </w:p>
        </w:tc>
        <w:tc>
          <w:tcPr>
            <w:tcW w:w="1466" w:type="dxa"/>
            <w:tcBorders>
              <w:top w:val="nil"/>
              <w:left w:val="nil"/>
              <w:bottom w:val="single" w:sz="4" w:space="0" w:color="auto"/>
              <w:right w:val="single" w:sz="4" w:space="0" w:color="auto"/>
            </w:tcBorders>
            <w:shd w:val="clear" w:color="auto" w:fill="auto"/>
            <w:noWrap/>
            <w:hideMark/>
          </w:tcPr>
          <w:p w14:paraId="243793DC"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0330333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93603</w:t>
            </w:r>
          </w:p>
        </w:tc>
        <w:tc>
          <w:tcPr>
            <w:tcW w:w="865" w:type="dxa"/>
            <w:tcBorders>
              <w:top w:val="nil"/>
              <w:left w:val="nil"/>
              <w:bottom w:val="single" w:sz="4" w:space="0" w:color="auto"/>
              <w:right w:val="single" w:sz="4" w:space="0" w:color="auto"/>
            </w:tcBorders>
            <w:shd w:val="clear" w:color="auto" w:fill="auto"/>
            <w:noWrap/>
            <w:hideMark/>
          </w:tcPr>
          <w:p w14:paraId="6B29AC1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445" w:type="dxa"/>
            <w:tcBorders>
              <w:top w:val="nil"/>
              <w:left w:val="nil"/>
              <w:bottom w:val="single" w:sz="4" w:space="0" w:color="auto"/>
              <w:right w:val="single" w:sz="4" w:space="0" w:color="auto"/>
            </w:tcBorders>
            <w:shd w:val="clear" w:color="auto" w:fill="auto"/>
            <w:noWrap/>
            <w:hideMark/>
          </w:tcPr>
          <w:p w14:paraId="38BB791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0B20976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95454</w:t>
            </w:r>
          </w:p>
        </w:tc>
        <w:tc>
          <w:tcPr>
            <w:tcW w:w="865" w:type="dxa"/>
            <w:tcBorders>
              <w:top w:val="nil"/>
              <w:left w:val="nil"/>
              <w:bottom w:val="single" w:sz="4" w:space="0" w:color="auto"/>
              <w:right w:val="single" w:sz="4" w:space="0" w:color="auto"/>
            </w:tcBorders>
            <w:shd w:val="clear" w:color="auto" w:fill="auto"/>
            <w:noWrap/>
            <w:hideMark/>
          </w:tcPr>
          <w:p w14:paraId="7C5D51E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135" w:type="dxa"/>
            <w:tcBorders>
              <w:top w:val="nil"/>
              <w:left w:val="nil"/>
              <w:bottom w:val="single" w:sz="4" w:space="0" w:color="auto"/>
              <w:right w:val="single" w:sz="4" w:space="0" w:color="auto"/>
            </w:tcBorders>
            <w:shd w:val="clear" w:color="auto" w:fill="auto"/>
            <w:noWrap/>
            <w:hideMark/>
          </w:tcPr>
          <w:p w14:paraId="231B5AE4"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6B7AA62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95537</w:t>
            </w:r>
          </w:p>
        </w:tc>
        <w:tc>
          <w:tcPr>
            <w:tcW w:w="865" w:type="dxa"/>
            <w:tcBorders>
              <w:top w:val="nil"/>
              <w:left w:val="nil"/>
              <w:bottom w:val="single" w:sz="4" w:space="0" w:color="auto"/>
              <w:right w:val="single" w:sz="4" w:space="0" w:color="auto"/>
            </w:tcBorders>
            <w:shd w:val="clear" w:color="auto" w:fill="auto"/>
            <w:noWrap/>
            <w:hideMark/>
          </w:tcPr>
          <w:p w14:paraId="5B462C3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r>
      <w:tr w:rsidR="00D47234" w:rsidRPr="00D47234" w14:paraId="0E2835FF"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0BAA3814"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WARNER SPRG</w:t>
            </w:r>
          </w:p>
        </w:tc>
        <w:tc>
          <w:tcPr>
            <w:tcW w:w="535" w:type="dxa"/>
            <w:tcBorders>
              <w:top w:val="nil"/>
              <w:left w:val="nil"/>
              <w:bottom w:val="single" w:sz="4" w:space="0" w:color="auto"/>
              <w:right w:val="single" w:sz="4" w:space="0" w:color="auto"/>
            </w:tcBorders>
            <w:shd w:val="clear" w:color="auto" w:fill="auto"/>
            <w:noWrap/>
            <w:hideMark/>
          </w:tcPr>
          <w:p w14:paraId="1C35FBE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92091</w:t>
            </w:r>
          </w:p>
        </w:tc>
        <w:tc>
          <w:tcPr>
            <w:tcW w:w="865" w:type="dxa"/>
            <w:tcBorders>
              <w:top w:val="nil"/>
              <w:left w:val="nil"/>
              <w:bottom w:val="single" w:sz="4" w:space="0" w:color="auto"/>
              <w:right w:val="single" w:sz="4" w:space="0" w:color="auto"/>
            </w:tcBorders>
            <w:shd w:val="clear" w:color="auto" w:fill="auto"/>
            <w:noWrap/>
            <w:hideMark/>
          </w:tcPr>
          <w:p w14:paraId="5E0DC64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I</w:t>
            </w:r>
          </w:p>
        </w:tc>
        <w:tc>
          <w:tcPr>
            <w:tcW w:w="1466" w:type="dxa"/>
            <w:tcBorders>
              <w:top w:val="nil"/>
              <w:left w:val="nil"/>
              <w:bottom w:val="single" w:sz="4" w:space="0" w:color="auto"/>
              <w:right w:val="single" w:sz="4" w:space="0" w:color="auto"/>
            </w:tcBorders>
            <w:shd w:val="clear" w:color="auto" w:fill="auto"/>
            <w:noWrap/>
            <w:hideMark/>
          </w:tcPr>
          <w:p w14:paraId="517D5BB4"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5133D92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93628</w:t>
            </w:r>
          </w:p>
        </w:tc>
        <w:tc>
          <w:tcPr>
            <w:tcW w:w="865" w:type="dxa"/>
            <w:tcBorders>
              <w:top w:val="nil"/>
              <w:left w:val="nil"/>
              <w:bottom w:val="single" w:sz="4" w:space="0" w:color="auto"/>
              <w:right w:val="single" w:sz="4" w:space="0" w:color="auto"/>
            </w:tcBorders>
            <w:shd w:val="clear" w:color="auto" w:fill="auto"/>
            <w:noWrap/>
            <w:hideMark/>
          </w:tcPr>
          <w:p w14:paraId="4D1EF2C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445" w:type="dxa"/>
            <w:tcBorders>
              <w:top w:val="nil"/>
              <w:left w:val="nil"/>
              <w:bottom w:val="single" w:sz="4" w:space="0" w:color="auto"/>
              <w:right w:val="single" w:sz="4" w:space="0" w:color="auto"/>
            </w:tcBorders>
            <w:shd w:val="clear" w:color="auto" w:fill="auto"/>
            <w:noWrap/>
            <w:hideMark/>
          </w:tcPr>
          <w:p w14:paraId="3753AF6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207DD63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95456</w:t>
            </w:r>
          </w:p>
        </w:tc>
        <w:tc>
          <w:tcPr>
            <w:tcW w:w="865" w:type="dxa"/>
            <w:tcBorders>
              <w:top w:val="nil"/>
              <w:left w:val="nil"/>
              <w:bottom w:val="single" w:sz="4" w:space="0" w:color="auto"/>
              <w:right w:val="single" w:sz="4" w:space="0" w:color="auto"/>
            </w:tcBorders>
            <w:shd w:val="clear" w:color="auto" w:fill="auto"/>
            <w:noWrap/>
            <w:hideMark/>
          </w:tcPr>
          <w:p w14:paraId="168FF23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135" w:type="dxa"/>
            <w:tcBorders>
              <w:top w:val="nil"/>
              <w:left w:val="nil"/>
              <w:bottom w:val="single" w:sz="4" w:space="0" w:color="auto"/>
              <w:right w:val="single" w:sz="4" w:space="0" w:color="auto"/>
            </w:tcBorders>
            <w:shd w:val="clear" w:color="auto" w:fill="auto"/>
            <w:noWrap/>
            <w:hideMark/>
          </w:tcPr>
          <w:p w14:paraId="2B4C19F3"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218C3D5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95540</w:t>
            </w:r>
          </w:p>
        </w:tc>
        <w:tc>
          <w:tcPr>
            <w:tcW w:w="865" w:type="dxa"/>
            <w:tcBorders>
              <w:top w:val="nil"/>
              <w:left w:val="nil"/>
              <w:bottom w:val="single" w:sz="4" w:space="0" w:color="auto"/>
              <w:right w:val="single" w:sz="4" w:space="0" w:color="auto"/>
            </w:tcBorders>
            <w:shd w:val="clear" w:color="auto" w:fill="auto"/>
            <w:noWrap/>
            <w:hideMark/>
          </w:tcPr>
          <w:p w14:paraId="1C19358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r>
      <w:tr w:rsidR="00D47234" w:rsidRPr="00D47234" w14:paraId="57868890"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37AC2DF6"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WARNER SPRG</w:t>
            </w:r>
          </w:p>
        </w:tc>
        <w:tc>
          <w:tcPr>
            <w:tcW w:w="535" w:type="dxa"/>
            <w:tcBorders>
              <w:top w:val="nil"/>
              <w:left w:val="nil"/>
              <w:bottom w:val="single" w:sz="4" w:space="0" w:color="auto"/>
              <w:right w:val="single" w:sz="4" w:space="0" w:color="auto"/>
            </w:tcBorders>
            <w:shd w:val="clear" w:color="auto" w:fill="auto"/>
            <w:noWrap/>
            <w:hideMark/>
          </w:tcPr>
          <w:p w14:paraId="636C044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92092</w:t>
            </w:r>
          </w:p>
        </w:tc>
        <w:tc>
          <w:tcPr>
            <w:tcW w:w="865" w:type="dxa"/>
            <w:tcBorders>
              <w:top w:val="nil"/>
              <w:left w:val="nil"/>
              <w:bottom w:val="single" w:sz="4" w:space="0" w:color="auto"/>
              <w:right w:val="single" w:sz="4" w:space="0" w:color="auto"/>
            </w:tcBorders>
            <w:shd w:val="clear" w:color="auto" w:fill="auto"/>
            <w:noWrap/>
            <w:hideMark/>
          </w:tcPr>
          <w:p w14:paraId="41ED877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I</w:t>
            </w:r>
          </w:p>
        </w:tc>
        <w:tc>
          <w:tcPr>
            <w:tcW w:w="1466" w:type="dxa"/>
            <w:tcBorders>
              <w:top w:val="nil"/>
              <w:left w:val="nil"/>
              <w:bottom w:val="single" w:sz="4" w:space="0" w:color="auto"/>
              <w:right w:val="single" w:sz="4" w:space="0" w:color="auto"/>
            </w:tcBorders>
            <w:shd w:val="clear" w:color="auto" w:fill="auto"/>
            <w:noWrap/>
            <w:hideMark/>
          </w:tcPr>
          <w:p w14:paraId="5073A2DF"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7F3C246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93633</w:t>
            </w:r>
          </w:p>
        </w:tc>
        <w:tc>
          <w:tcPr>
            <w:tcW w:w="865" w:type="dxa"/>
            <w:tcBorders>
              <w:top w:val="nil"/>
              <w:left w:val="nil"/>
              <w:bottom w:val="single" w:sz="4" w:space="0" w:color="auto"/>
              <w:right w:val="single" w:sz="4" w:space="0" w:color="auto"/>
            </w:tcBorders>
            <w:shd w:val="clear" w:color="auto" w:fill="auto"/>
            <w:noWrap/>
            <w:hideMark/>
          </w:tcPr>
          <w:p w14:paraId="414D194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445" w:type="dxa"/>
            <w:tcBorders>
              <w:top w:val="nil"/>
              <w:left w:val="nil"/>
              <w:bottom w:val="single" w:sz="4" w:space="0" w:color="auto"/>
              <w:right w:val="single" w:sz="4" w:space="0" w:color="auto"/>
            </w:tcBorders>
            <w:shd w:val="clear" w:color="auto" w:fill="auto"/>
            <w:noWrap/>
            <w:hideMark/>
          </w:tcPr>
          <w:p w14:paraId="45D053F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643154D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95457</w:t>
            </w:r>
          </w:p>
        </w:tc>
        <w:tc>
          <w:tcPr>
            <w:tcW w:w="865" w:type="dxa"/>
            <w:tcBorders>
              <w:top w:val="nil"/>
              <w:left w:val="nil"/>
              <w:bottom w:val="single" w:sz="4" w:space="0" w:color="auto"/>
              <w:right w:val="single" w:sz="4" w:space="0" w:color="auto"/>
            </w:tcBorders>
            <w:shd w:val="clear" w:color="auto" w:fill="auto"/>
            <w:noWrap/>
            <w:hideMark/>
          </w:tcPr>
          <w:p w14:paraId="539175F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135" w:type="dxa"/>
            <w:tcBorders>
              <w:top w:val="nil"/>
              <w:left w:val="nil"/>
              <w:bottom w:val="single" w:sz="4" w:space="0" w:color="auto"/>
              <w:right w:val="single" w:sz="4" w:space="0" w:color="auto"/>
            </w:tcBorders>
            <w:shd w:val="clear" w:color="auto" w:fill="auto"/>
            <w:noWrap/>
            <w:hideMark/>
          </w:tcPr>
          <w:p w14:paraId="0E67F3E8"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4504B6F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95542</w:t>
            </w:r>
          </w:p>
        </w:tc>
        <w:tc>
          <w:tcPr>
            <w:tcW w:w="865" w:type="dxa"/>
            <w:tcBorders>
              <w:top w:val="nil"/>
              <w:left w:val="nil"/>
              <w:bottom w:val="single" w:sz="4" w:space="0" w:color="auto"/>
              <w:right w:val="single" w:sz="4" w:space="0" w:color="auto"/>
            </w:tcBorders>
            <w:shd w:val="clear" w:color="auto" w:fill="auto"/>
            <w:noWrap/>
            <w:hideMark/>
          </w:tcPr>
          <w:p w14:paraId="60EBF79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C</w:t>
            </w:r>
          </w:p>
        </w:tc>
      </w:tr>
      <w:tr w:rsidR="00D47234" w:rsidRPr="00D47234" w14:paraId="536C99C1"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5F31F04D"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19DC9AB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92222</w:t>
            </w:r>
          </w:p>
        </w:tc>
        <w:tc>
          <w:tcPr>
            <w:tcW w:w="865" w:type="dxa"/>
            <w:tcBorders>
              <w:top w:val="nil"/>
              <w:left w:val="nil"/>
              <w:bottom w:val="single" w:sz="4" w:space="0" w:color="auto"/>
              <w:right w:val="single" w:sz="4" w:space="0" w:color="auto"/>
            </w:tcBorders>
            <w:shd w:val="clear" w:color="auto" w:fill="auto"/>
            <w:noWrap/>
            <w:hideMark/>
          </w:tcPr>
          <w:p w14:paraId="3F27D85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I</w:t>
            </w:r>
          </w:p>
        </w:tc>
        <w:tc>
          <w:tcPr>
            <w:tcW w:w="1466" w:type="dxa"/>
            <w:tcBorders>
              <w:top w:val="nil"/>
              <w:left w:val="nil"/>
              <w:bottom w:val="single" w:sz="4" w:space="0" w:color="auto"/>
              <w:right w:val="single" w:sz="4" w:space="0" w:color="auto"/>
            </w:tcBorders>
            <w:shd w:val="clear" w:color="auto" w:fill="auto"/>
            <w:noWrap/>
            <w:hideMark/>
          </w:tcPr>
          <w:p w14:paraId="76A33920"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6ED3715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93634</w:t>
            </w:r>
          </w:p>
        </w:tc>
        <w:tc>
          <w:tcPr>
            <w:tcW w:w="865" w:type="dxa"/>
            <w:tcBorders>
              <w:top w:val="nil"/>
              <w:left w:val="nil"/>
              <w:bottom w:val="single" w:sz="4" w:space="0" w:color="auto"/>
              <w:right w:val="single" w:sz="4" w:space="0" w:color="auto"/>
            </w:tcBorders>
            <w:shd w:val="clear" w:color="auto" w:fill="auto"/>
            <w:noWrap/>
            <w:hideMark/>
          </w:tcPr>
          <w:p w14:paraId="40AF117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445" w:type="dxa"/>
            <w:tcBorders>
              <w:top w:val="nil"/>
              <w:left w:val="nil"/>
              <w:bottom w:val="single" w:sz="4" w:space="0" w:color="auto"/>
              <w:right w:val="single" w:sz="4" w:space="0" w:color="auto"/>
            </w:tcBorders>
            <w:shd w:val="clear" w:color="auto" w:fill="auto"/>
            <w:noWrap/>
            <w:hideMark/>
          </w:tcPr>
          <w:p w14:paraId="173D980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30FE65A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95458</w:t>
            </w:r>
          </w:p>
        </w:tc>
        <w:tc>
          <w:tcPr>
            <w:tcW w:w="865" w:type="dxa"/>
            <w:tcBorders>
              <w:top w:val="nil"/>
              <w:left w:val="nil"/>
              <w:bottom w:val="single" w:sz="4" w:space="0" w:color="auto"/>
              <w:right w:val="single" w:sz="4" w:space="0" w:color="auto"/>
            </w:tcBorders>
            <w:shd w:val="clear" w:color="auto" w:fill="auto"/>
            <w:noWrap/>
            <w:hideMark/>
          </w:tcPr>
          <w:p w14:paraId="2A8E0C4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135" w:type="dxa"/>
            <w:tcBorders>
              <w:top w:val="nil"/>
              <w:left w:val="nil"/>
              <w:bottom w:val="single" w:sz="4" w:space="0" w:color="auto"/>
              <w:right w:val="single" w:sz="4" w:space="0" w:color="auto"/>
            </w:tcBorders>
            <w:shd w:val="clear" w:color="auto" w:fill="auto"/>
            <w:noWrap/>
            <w:hideMark/>
          </w:tcPr>
          <w:p w14:paraId="267A1FD7"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3624545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95543</w:t>
            </w:r>
          </w:p>
        </w:tc>
        <w:tc>
          <w:tcPr>
            <w:tcW w:w="865" w:type="dxa"/>
            <w:tcBorders>
              <w:top w:val="nil"/>
              <w:left w:val="nil"/>
              <w:bottom w:val="single" w:sz="4" w:space="0" w:color="auto"/>
              <w:right w:val="single" w:sz="4" w:space="0" w:color="auto"/>
            </w:tcBorders>
            <w:shd w:val="clear" w:color="auto" w:fill="auto"/>
            <w:noWrap/>
            <w:hideMark/>
          </w:tcPr>
          <w:p w14:paraId="2AC49A9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C</w:t>
            </w:r>
          </w:p>
        </w:tc>
      </w:tr>
      <w:tr w:rsidR="00D47234" w:rsidRPr="00D47234" w14:paraId="166C1587"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085372B5"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04644B5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92225</w:t>
            </w:r>
          </w:p>
        </w:tc>
        <w:tc>
          <w:tcPr>
            <w:tcW w:w="865" w:type="dxa"/>
            <w:tcBorders>
              <w:top w:val="nil"/>
              <w:left w:val="nil"/>
              <w:bottom w:val="single" w:sz="4" w:space="0" w:color="auto"/>
              <w:right w:val="single" w:sz="4" w:space="0" w:color="auto"/>
            </w:tcBorders>
            <w:shd w:val="clear" w:color="auto" w:fill="auto"/>
            <w:noWrap/>
            <w:hideMark/>
          </w:tcPr>
          <w:p w14:paraId="16AA39C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I</w:t>
            </w:r>
          </w:p>
        </w:tc>
        <w:tc>
          <w:tcPr>
            <w:tcW w:w="1466" w:type="dxa"/>
            <w:tcBorders>
              <w:top w:val="nil"/>
              <w:left w:val="nil"/>
              <w:bottom w:val="single" w:sz="4" w:space="0" w:color="auto"/>
              <w:right w:val="single" w:sz="4" w:space="0" w:color="auto"/>
            </w:tcBorders>
            <w:shd w:val="clear" w:color="auto" w:fill="auto"/>
            <w:noWrap/>
            <w:hideMark/>
          </w:tcPr>
          <w:p w14:paraId="1B77F2A5"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63A46BD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93640</w:t>
            </w:r>
          </w:p>
        </w:tc>
        <w:tc>
          <w:tcPr>
            <w:tcW w:w="865" w:type="dxa"/>
            <w:tcBorders>
              <w:top w:val="nil"/>
              <w:left w:val="nil"/>
              <w:bottom w:val="single" w:sz="4" w:space="0" w:color="auto"/>
              <w:right w:val="single" w:sz="4" w:space="0" w:color="auto"/>
            </w:tcBorders>
            <w:shd w:val="clear" w:color="auto" w:fill="auto"/>
            <w:noWrap/>
            <w:hideMark/>
          </w:tcPr>
          <w:p w14:paraId="35CB323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445" w:type="dxa"/>
            <w:tcBorders>
              <w:top w:val="nil"/>
              <w:left w:val="nil"/>
              <w:bottom w:val="single" w:sz="4" w:space="0" w:color="auto"/>
              <w:right w:val="single" w:sz="4" w:space="0" w:color="auto"/>
            </w:tcBorders>
            <w:shd w:val="clear" w:color="auto" w:fill="auto"/>
            <w:noWrap/>
            <w:hideMark/>
          </w:tcPr>
          <w:p w14:paraId="4F531B0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4241100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95459</w:t>
            </w:r>
          </w:p>
        </w:tc>
        <w:tc>
          <w:tcPr>
            <w:tcW w:w="865" w:type="dxa"/>
            <w:tcBorders>
              <w:top w:val="nil"/>
              <w:left w:val="nil"/>
              <w:bottom w:val="single" w:sz="4" w:space="0" w:color="auto"/>
              <w:right w:val="single" w:sz="4" w:space="0" w:color="auto"/>
            </w:tcBorders>
            <w:shd w:val="clear" w:color="auto" w:fill="auto"/>
            <w:noWrap/>
            <w:hideMark/>
          </w:tcPr>
          <w:p w14:paraId="551165C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135" w:type="dxa"/>
            <w:tcBorders>
              <w:top w:val="nil"/>
              <w:left w:val="nil"/>
              <w:bottom w:val="single" w:sz="4" w:space="0" w:color="auto"/>
              <w:right w:val="single" w:sz="4" w:space="0" w:color="auto"/>
            </w:tcBorders>
            <w:shd w:val="clear" w:color="auto" w:fill="auto"/>
            <w:noWrap/>
            <w:hideMark/>
          </w:tcPr>
          <w:p w14:paraId="177AD086"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5D9E6BD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95545</w:t>
            </w:r>
          </w:p>
        </w:tc>
        <w:tc>
          <w:tcPr>
            <w:tcW w:w="865" w:type="dxa"/>
            <w:tcBorders>
              <w:top w:val="nil"/>
              <w:left w:val="nil"/>
              <w:bottom w:val="single" w:sz="4" w:space="0" w:color="auto"/>
              <w:right w:val="single" w:sz="4" w:space="0" w:color="auto"/>
            </w:tcBorders>
            <w:shd w:val="clear" w:color="auto" w:fill="auto"/>
            <w:noWrap/>
            <w:hideMark/>
          </w:tcPr>
          <w:p w14:paraId="219CC63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r>
      <w:tr w:rsidR="00D47234" w:rsidRPr="00D47234" w14:paraId="77843E95"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4B8299B5"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6C4FA16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92226</w:t>
            </w:r>
          </w:p>
        </w:tc>
        <w:tc>
          <w:tcPr>
            <w:tcW w:w="865" w:type="dxa"/>
            <w:tcBorders>
              <w:top w:val="nil"/>
              <w:left w:val="nil"/>
              <w:bottom w:val="single" w:sz="4" w:space="0" w:color="auto"/>
              <w:right w:val="single" w:sz="4" w:space="0" w:color="auto"/>
            </w:tcBorders>
            <w:shd w:val="clear" w:color="auto" w:fill="auto"/>
            <w:noWrap/>
            <w:hideMark/>
          </w:tcPr>
          <w:p w14:paraId="45EFAE6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J</w:t>
            </w:r>
          </w:p>
        </w:tc>
        <w:tc>
          <w:tcPr>
            <w:tcW w:w="1466" w:type="dxa"/>
            <w:tcBorders>
              <w:top w:val="nil"/>
              <w:left w:val="nil"/>
              <w:bottom w:val="single" w:sz="4" w:space="0" w:color="auto"/>
              <w:right w:val="single" w:sz="4" w:space="0" w:color="auto"/>
            </w:tcBorders>
            <w:shd w:val="clear" w:color="auto" w:fill="auto"/>
            <w:noWrap/>
            <w:hideMark/>
          </w:tcPr>
          <w:p w14:paraId="17038CDA"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7E3F475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93641</w:t>
            </w:r>
          </w:p>
        </w:tc>
        <w:tc>
          <w:tcPr>
            <w:tcW w:w="865" w:type="dxa"/>
            <w:tcBorders>
              <w:top w:val="nil"/>
              <w:left w:val="nil"/>
              <w:bottom w:val="single" w:sz="4" w:space="0" w:color="auto"/>
              <w:right w:val="single" w:sz="4" w:space="0" w:color="auto"/>
            </w:tcBorders>
            <w:shd w:val="clear" w:color="auto" w:fill="auto"/>
            <w:noWrap/>
            <w:hideMark/>
          </w:tcPr>
          <w:p w14:paraId="5CA0744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445" w:type="dxa"/>
            <w:tcBorders>
              <w:top w:val="nil"/>
              <w:left w:val="nil"/>
              <w:bottom w:val="single" w:sz="4" w:space="0" w:color="auto"/>
              <w:right w:val="single" w:sz="4" w:space="0" w:color="auto"/>
            </w:tcBorders>
            <w:shd w:val="clear" w:color="auto" w:fill="auto"/>
            <w:noWrap/>
            <w:hideMark/>
          </w:tcPr>
          <w:p w14:paraId="129A818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4C67931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95460</w:t>
            </w:r>
          </w:p>
        </w:tc>
        <w:tc>
          <w:tcPr>
            <w:tcW w:w="865" w:type="dxa"/>
            <w:tcBorders>
              <w:top w:val="nil"/>
              <w:left w:val="nil"/>
              <w:bottom w:val="single" w:sz="4" w:space="0" w:color="auto"/>
              <w:right w:val="single" w:sz="4" w:space="0" w:color="auto"/>
            </w:tcBorders>
            <w:shd w:val="clear" w:color="auto" w:fill="auto"/>
            <w:noWrap/>
            <w:hideMark/>
          </w:tcPr>
          <w:p w14:paraId="3C83005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135" w:type="dxa"/>
            <w:tcBorders>
              <w:top w:val="nil"/>
              <w:left w:val="nil"/>
              <w:bottom w:val="single" w:sz="4" w:space="0" w:color="auto"/>
              <w:right w:val="single" w:sz="4" w:space="0" w:color="auto"/>
            </w:tcBorders>
            <w:shd w:val="clear" w:color="auto" w:fill="auto"/>
            <w:noWrap/>
            <w:hideMark/>
          </w:tcPr>
          <w:p w14:paraId="08B211A2"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325B348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96025</w:t>
            </w:r>
          </w:p>
        </w:tc>
        <w:tc>
          <w:tcPr>
            <w:tcW w:w="865" w:type="dxa"/>
            <w:tcBorders>
              <w:top w:val="nil"/>
              <w:left w:val="nil"/>
              <w:bottom w:val="single" w:sz="4" w:space="0" w:color="auto"/>
              <w:right w:val="single" w:sz="4" w:space="0" w:color="auto"/>
            </w:tcBorders>
            <w:shd w:val="clear" w:color="auto" w:fill="auto"/>
            <w:noWrap/>
            <w:hideMark/>
          </w:tcPr>
          <w:p w14:paraId="6FFA7C6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r>
      <w:tr w:rsidR="00D47234" w:rsidRPr="00D47234" w14:paraId="151B35AA"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2761C401"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6CA9272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92266</w:t>
            </w:r>
          </w:p>
        </w:tc>
        <w:tc>
          <w:tcPr>
            <w:tcW w:w="865" w:type="dxa"/>
            <w:tcBorders>
              <w:top w:val="nil"/>
              <w:left w:val="nil"/>
              <w:bottom w:val="single" w:sz="4" w:space="0" w:color="auto"/>
              <w:right w:val="single" w:sz="4" w:space="0" w:color="auto"/>
            </w:tcBorders>
            <w:shd w:val="clear" w:color="auto" w:fill="auto"/>
            <w:noWrap/>
            <w:hideMark/>
          </w:tcPr>
          <w:p w14:paraId="3050571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L</w:t>
            </w:r>
          </w:p>
        </w:tc>
        <w:tc>
          <w:tcPr>
            <w:tcW w:w="1466" w:type="dxa"/>
            <w:tcBorders>
              <w:top w:val="nil"/>
              <w:left w:val="nil"/>
              <w:bottom w:val="single" w:sz="4" w:space="0" w:color="auto"/>
              <w:right w:val="single" w:sz="4" w:space="0" w:color="auto"/>
            </w:tcBorders>
            <w:shd w:val="clear" w:color="auto" w:fill="auto"/>
            <w:noWrap/>
            <w:hideMark/>
          </w:tcPr>
          <w:p w14:paraId="1528F4BB"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5F415D5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93642</w:t>
            </w:r>
          </w:p>
        </w:tc>
        <w:tc>
          <w:tcPr>
            <w:tcW w:w="865" w:type="dxa"/>
            <w:tcBorders>
              <w:top w:val="nil"/>
              <w:left w:val="nil"/>
              <w:bottom w:val="single" w:sz="4" w:space="0" w:color="auto"/>
              <w:right w:val="single" w:sz="4" w:space="0" w:color="auto"/>
            </w:tcBorders>
            <w:shd w:val="clear" w:color="auto" w:fill="auto"/>
            <w:noWrap/>
            <w:hideMark/>
          </w:tcPr>
          <w:p w14:paraId="69A676F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J</w:t>
            </w:r>
          </w:p>
        </w:tc>
        <w:tc>
          <w:tcPr>
            <w:tcW w:w="445" w:type="dxa"/>
            <w:tcBorders>
              <w:top w:val="nil"/>
              <w:left w:val="nil"/>
              <w:bottom w:val="single" w:sz="4" w:space="0" w:color="auto"/>
              <w:right w:val="single" w:sz="4" w:space="0" w:color="auto"/>
            </w:tcBorders>
            <w:shd w:val="clear" w:color="auto" w:fill="auto"/>
            <w:noWrap/>
            <w:hideMark/>
          </w:tcPr>
          <w:p w14:paraId="322DFF6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29ACC67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95546</w:t>
            </w:r>
          </w:p>
        </w:tc>
        <w:tc>
          <w:tcPr>
            <w:tcW w:w="865" w:type="dxa"/>
            <w:tcBorders>
              <w:top w:val="nil"/>
              <w:left w:val="nil"/>
              <w:bottom w:val="single" w:sz="4" w:space="0" w:color="auto"/>
              <w:right w:val="single" w:sz="4" w:space="0" w:color="auto"/>
            </w:tcBorders>
            <w:shd w:val="clear" w:color="auto" w:fill="auto"/>
            <w:noWrap/>
            <w:hideMark/>
          </w:tcPr>
          <w:p w14:paraId="6445F90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1135" w:type="dxa"/>
            <w:tcBorders>
              <w:top w:val="nil"/>
              <w:left w:val="nil"/>
              <w:bottom w:val="single" w:sz="4" w:space="0" w:color="auto"/>
              <w:right w:val="single" w:sz="4" w:space="0" w:color="auto"/>
            </w:tcBorders>
            <w:shd w:val="clear" w:color="auto" w:fill="auto"/>
            <w:noWrap/>
            <w:hideMark/>
          </w:tcPr>
          <w:p w14:paraId="6B70484E"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4D92B75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96027</w:t>
            </w:r>
          </w:p>
        </w:tc>
        <w:tc>
          <w:tcPr>
            <w:tcW w:w="865" w:type="dxa"/>
            <w:tcBorders>
              <w:top w:val="nil"/>
              <w:left w:val="nil"/>
              <w:bottom w:val="single" w:sz="4" w:space="0" w:color="auto"/>
              <w:right w:val="single" w:sz="4" w:space="0" w:color="auto"/>
            </w:tcBorders>
            <w:shd w:val="clear" w:color="auto" w:fill="auto"/>
            <w:noWrap/>
            <w:hideMark/>
          </w:tcPr>
          <w:p w14:paraId="1090911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r>
      <w:tr w:rsidR="00D47234" w:rsidRPr="00D47234" w14:paraId="0D87BE62"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4FE67C78"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5841ECE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92267</w:t>
            </w:r>
          </w:p>
        </w:tc>
        <w:tc>
          <w:tcPr>
            <w:tcW w:w="865" w:type="dxa"/>
            <w:tcBorders>
              <w:top w:val="nil"/>
              <w:left w:val="nil"/>
              <w:bottom w:val="single" w:sz="4" w:space="0" w:color="auto"/>
              <w:right w:val="single" w:sz="4" w:space="0" w:color="auto"/>
            </w:tcBorders>
            <w:shd w:val="clear" w:color="auto" w:fill="auto"/>
            <w:noWrap/>
            <w:hideMark/>
          </w:tcPr>
          <w:p w14:paraId="7429FD3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I</w:t>
            </w:r>
          </w:p>
        </w:tc>
        <w:tc>
          <w:tcPr>
            <w:tcW w:w="1466" w:type="dxa"/>
            <w:tcBorders>
              <w:top w:val="nil"/>
              <w:left w:val="nil"/>
              <w:bottom w:val="single" w:sz="4" w:space="0" w:color="auto"/>
              <w:right w:val="single" w:sz="4" w:space="0" w:color="auto"/>
            </w:tcBorders>
            <w:shd w:val="clear" w:color="auto" w:fill="auto"/>
            <w:noWrap/>
            <w:hideMark/>
          </w:tcPr>
          <w:p w14:paraId="09E3C94D"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02AE49F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93664</w:t>
            </w:r>
          </w:p>
        </w:tc>
        <w:tc>
          <w:tcPr>
            <w:tcW w:w="865" w:type="dxa"/>
            <w:tcBorders>
              <w:top w:val="nil"/>
              <w:left w:val="nil"/>
              <w:bottom w:val="single" w:sz="4" w:space="0" w:color="auto"/>
              <w:right w:val="single" w:sz="4" w:space="0" w:color="auto"/>
            </w:tcBorders>
            <w:shd w:val="clear" w:color="auto" w:fill="auto"/>
            <w:noWrap/>
            <w:hideMark/>
          </w:tcPr>
          <w:p w14:paraId="73577A8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I</w:t>
            </w:r>
          </w:p>
        </w:tc>
        <w:tc>
          <w:tcPr>
            <w:tcW w:w="445" w:type="dxa"/>
            <w:tcBorders>
              <w:top w:val="nil"/>
              <w:left w:val="nil"/>
              <w:bottom w:val="single" w:sz="4" w:space="0" w:color="auto"/>
              <w:right w:val="single" w:sz="4" w:space="0" w:color="auto"/>
            </w:tcBorders>
            <w:shd w:val="clear" w:color="auto" w:fill="auto"/>
            <w:noWrap/>
            <w:hideMark/>
          </w:tcPr>
          <w:p w14:paraId="7E03FD3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7A16CB1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95547</w:t>
            </w:r>
          </w:p>
        </w:tc>
        <w:tc>
          <w:tcPr>
            <w:tcW w:w="865" w:type="dxa"/>
            <w:tcBorders>
              <w:top w:val="nil"/>
              <w:left w:val="nil"/>
              <w:bottom w:val="single" w:sz="4" w:space="0" w:color="auto"/>
              <w:right w:val="single" w:sz="4" w:space="0" w:color="auto"/>
            </w:tcBorders>
            <w:shd w:val="clear" w:color="auto" w:fill="auto"/>
            <w:noWrap/>
            <w:hideMark/>
          </w:tcPr>
          <w:p w14:paraId="577B6CD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1135" w:type="dxa"/>
            <w:tcBorders>
              <w:top w:val="nil"/>
              <w:left w:val="nil"/>
              <w:bottom w:val="single" w:sz="4" w:space="0" w:color="auto"/>
              <w:right w:val="single" w:sz="4" w:space="0" w:color="auto"/>
            </w:tcBorders>
            <w:shd w:val="clear" w:color="auto" w:fill="auto"/>
            <w:noWrap/>
            <w:hideMark/>
          </w:tcPr>
          <w:p w14:paraId="350BEC7E"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257C7CE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96028</w:t>
            </w:r>
          </w:p>
        </w:tc>
        <w:tc>
          <w:tcPr>
            <w:tcW w:w="865" w:type="dxa"/>
            <w:tcBorders>
              <w:top w:val="nil"/>
              <w:left w:val="nil"/>
              <w:bottom w:val="single" w:sz="4" w:space="0" w:color="auto"/>
              <w:right w:val="single" w:sz="4" w:space="0" w:color="auto"/>
            </w:tcBorders>
            <w:shd w:val="clear" w:color="auto" w:fill="auto"/>
            <w:noWrap/>
            <w:hideMark/>
          </w:tcPr>
          <w:p w14:paraId="33D1AA8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r>
      <w:tr w:rsidR="00D47234" w:rsidRPr="00D47234" w14:paraId="23616DA4"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2B9F7811"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1FCDDC1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92280</w:t>
            </w:r>
          </w:p>
        </w:tc>
        <w:tc>
          <w:tcPr>
            <w:tcW w:w="865" w:type="dxa"/>
            <w:tcBorders>
              <w:top w:val="nil"/>
              <w:left w:val="nil"/>
              <w:bottom w:val="single" w:sz="4" w:space="0" w:color="auto"/>
              <w:right w:val="single" w:sz="4" w:space="0" w:color="auto"/>
            </w:tcBorders>
            <w:shd w:val="clear" w:color="auto" w:fill="auto"/>
            <w:noWrap/>
            <w:hideMark/>
          </w:tcPr>
          <w:p w14:paraId="37808BB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I</w:t>
            </w:r>
          </w:p>
        </w:tc>
        <w:tc>
          <w:tcPr>
            <w:tcW w:w="1466" w:type="dxa"/>
            <w:tcBorders>
              <w:top w:val="nil"/>
              <w:left w:val="nil"/>
              <w:bottom w:val="single" w:sz="4" w:space="0" w:color="auto"/>
              <w:right w:val="single" w:sz="4" w:space="0" w:color="auto"/>
            </w:tcBorders>
            <w:shd w:val="clear" w:color="auto" w:fill="auto"/>
            <w:noWrap/>
            <w:hideMark/>
          </w:tcPr>
          <w:p w14:paraId="597C918B"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1AE865D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93669</w:t>
            </w:r>
          </w:p>
        </w:tc>
        <w:tc>
          <w:tcPr>
            <w:tcW w:w="865" w:type="dxa"/>
            <w:tcBorders>
              <w:top w:val="nil"/>
              <w:left w:val="nil"/>
              <w:bottom w:val="single" w:sz="4" w:space="0" w:color="auto"/>
              <w:right w:val="single" w:sz="4" w:space="0" w:color="auto"/>
            </w:tcBorders>
            <w:shd w:val="clear" w:color="auto" w:fill="auto"/>
            <w:noWrap/>
            <w:hideMark/>
          </w:tcPr>
          <w:p w14:paraId="609731C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I</w:t>
            </w:r>
          </w:p>
        </w:tc>
        <w:tc>
          <w:tcPr>
            <w:tcW w:w="445" w:type="dxa"/>
            <w:tcBorders>
              <w:top w:val="nil"/>
              <w:left w:val="nil"/>
              <w:bottom w:val="single" w:sz="4" w:space="0" w:color="auto"/>
              <w:right w:val="single" w:sz="4" w:space="0" w:color="auto"/>
            </w:tcBorders>
            <w:shd w:val="clear" w:color="auto" w:fill="auto"/>
            <w:noWrap/>
            <w:hideMark/>
          </w:tcPr>
          <w:p w14:paraId="235EAA1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01B010A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95548</w:t>
            </w:r>
          </w:p>
        </w:tc>
        <w:tc>
          <w:tcPr>
            <w:tcW w:w="865" w:type="dxa"/>
            <w:tcBorders>
              <w:top w:val="nil"/>
              <w:left w:val="nil"/>
              <w:bottom w:val="single" w:sz="4" w:space="0" w:color="auto"/>
              <w:right w:val="single" w:sz="4" w:space="0" w:color="auto"/>
            </w:tcBorders>
            <w:shd w:val="clear" w:color="auto" w:fill="auto"/>
            <w:noWrap/>
            <w:hideMark/>
          </w:tcPr>
          <w:p w14:paraId="5A7C419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G</w:t>
            </w:r>
          </w:p>
        </w:tc>
        <w:tc>
          <w:tcPr>
            <w:tcW w:w="1135" w:type="dxa"/>
            <w:tcBorders>
              <w:top w:val="nil"/>
              <w:left w:val="nil"/>
              <w:bottom w:val="single" w:sz="4" w:space="0" w:color="auto"/>
              <w:right w:val="single" w:sz="4" w:space="0" w:color="auto"/>
            </w:tcBorders>
            <w:shd w:val="clear" w:color="auto" w:fill="auto"/>
            <w:noWrap/>
            <w:hideMark/>
          </w:tcPr>
          <w:p w14:paraId="6BEC4286"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61C1004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96029</w:t>
            </w:r>
          </w:p>
        </w:tc>
        <w:tc>
          <w:tcPr>
            <w:tcW w:w="865" w:type="dxa"/>
            <w:tcBorders>
              <w:top w:val="nil"/>
              <w:left w:val="nil"/>
              <w:bottom w:val="single" w:sz="4" w:space="0" w:color="auto"/>
              <w:right w:val="single" w:sz="4" w:space="0" w:color="auto"/>
            </w:tcBorders>
            <w:shd w:val="clear" w:color="auto" w:fill="auto"/>
            <w:noWrap/>
            <w:hideMark/>
          </w:tcPr>
          <w:p w14:paraId="44343EF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r>
      <w:tr w:rsidR="00D47234" w:rsidRPr="00D47234" w14:paraId="13B57D0C"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6BB7FE79"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0CAA564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92309</w:t>
            </w:r>
          </w:p>
        </w:tc>
        <w:tc>
          <w:tcPr>
            <w:tcW w:w="865" w:type="dxa"/>
            <w:tcBorders>
              <w:top w:val="nil"/>
              <w:left w:val="nil"/>
              <w:bottom w:val="single" w:sz="4" w:space="0" w:color="auto"/>
              <w:right w:val="single" w:sz="4" w:space="0" w:color="auto"/>
            </w:tcBorders>
            <w:shd w:val="clear" w:color="auto" w:fill="auto"/>
            <w:noWrap/>
            <w:hideMark/>
          </w:tcPr>
          <w:p w14:paraId="7DBBBD7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J</w:t>
            </w:r>
          </w:p>
        </w:tc>
        <w:tc>
          <w:tcPr>
            <w:tcW w:w="1466" w:type="dxa"/>
            <w:tcBorders>
              <w:top w:val="nil"/>
              <w:left w:val="nil"/>
              <w:bottom w:val="single" w:sz="4" w:space="0" w:color="auto"/>
              <w:right w:val="single" w:sz="4" w:space="0" w:color="auto"/>
            </w:tcBorders>
            <w:shd w:val="clear" w:color="auto" w:fill="auto"/>
            <w:noWrap/>
            <w:hideMark/>
          </w:tcPr>
          <w:p w14:paraId="2660BE33"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686D6C1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95461</w:t>
            </w:r>
          </w:p>
        </w:tc>
        <w:tc>
          <w:tcPr>
            <w:tcW w:w="865" w:type="dxa"/>
            <w:tcBorders>
              <w:top w:val="nil"/>
              <w:left w:val="nil"/>
              <w:bottom w:val="single" w:sz="4" w:space="0" w:color="auto"/>
              <w:right w:val="single" w:sz="4" w:space="0" w:color="auto"/>
            </w:tcBorders>
            <w:shd w:val="clear" w:color="auto" w:fill="auto"/>
            <w:noWrap/>
            <w:hideMark/>
          </w:tcPr>
          <w:p w14:paraId="48D885B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445" w:type="dxa"/>
            <w:tcBorders>
              <w:top w:val="nil"/>
              <w:left w:val="nil"/>
              <w:bottom w:val="single" w:sz="4" w:space="0" w:color="auto"/>
              <w:right w:val="single" w:sz="4" w:space="0" w:color="auto"/>
            </w:tcBorders>
            <w:shd w:val="clear" w:color="auto" w:fill="auto"/>
            <w:noWrap/>
            <w:hideMark/>
          </w:tcPr>
          <w:p w14:paraId="358EDC1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449EBFB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95549</w:t>
            </w:r>
          </w:p>
        </w:tc>
        <w:tc>
          <w:tcPr>
            <w:tcW w:w="865" w:type="dxa"/>
            <w:tcBorders>
              <w:top w:val="nil"/>
              <w:left w:val="nil"/>
              <w:bottom w:val="single" w:sz="4" w:space="0" w:color="auto"/>
              <w:right w:val="single" w:sz="4" w:space="0" w:color="auto"/>
            </w:tcBorders>
            <w:shd w:val="clear" w:color="auto" w:fill="auto"/>
            <w:noWrap/>
            <w:hideMark/>
          </w:tcPr>
          <w:p w14:paraId="192E9DE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G</w:t>
            </w:r>
          </w:p>
        </w:tc>
        <w:tc>
          <w:tcPr>
            <w:tcW w:w="1135" w:type="dxa"/>
            <w:tcBorders>
              <w:top w:val="nil"/>
              <w:left w:val="nil"/>
              <w:bottom w:val="single" w:sz="4" w:space="0" w:color="auto"/>
              <w:right w:val="single" w:sz="4" w:space="0" w:color="auto"/>
            </w:tcBorders>
            <w:shd w:val="clear" w:color="auto" w:fill="auto"/>
            <w:noWrap/>
            <w:hideMark/>
          </w:tcPr>
          <w:p w14:paraId="2C6BDA58"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40A4236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96033</w:t>
            </w:r>
          </w:p>
        </w:tc>
        <w:tc>
          <w:tcPr>
            <w:tcW w:w="865" w:type="dxa"/>
            <w:tcBorders>
              <w:top w:val="nil"/>
              <w:left w:val="nil"/>
              <w:bottom w:val="single" w:sz="4" w:space="0" w:color="auto"/>
              <w:right w:val="single" w:sz="4" w:space="0" w:color="auto"/>
            </w:tcBorders>
            <w:shd w:val="clear" w:color="auto" w:fill="auto"/>
            <w:noWrap/>
            <w:hideMark/>
          </w:tcPr>
          <w:p w14:paraId="73EE300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r>
      <w:tr w:rsidR="00D47234" w:rsidRPr="00D47234" w14:paraId="0D76D2F9"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348AFC9E"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530A094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92315</w:t>
            </w:r>
          </w:p>
        </w:tc>
        <w:tc>
          <w:tcPr>
            <w:tcW w:w="865" w:type="dxa"/>
            <w:tcBorders>
              <w:top w:val="nil"/>
              <w:left w:val="nil"/>
              <w:bottom w:val="single" w:sz="4" w:space="0" w:color="auto"/>
              <w:right w:val="single" w:sz="4" w:space="0" w:color="auto"/>
            </w:tcBorders>
            <w:shd w:val="clear" w:color="auto" w:fill="auto"/>
            <w:noWrap/>
            <w:hideMark/>
          </w:tcPr>
          <w:p w14:paraId="43128E0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E</w:t>
            </w:r>
          </w:p>
        </w:tc>
        <w:tc>
          <w:tcPr>
            <w:tcW w:w="1466" w:type="dxa"/>
            <w:tcBorders>
              <w:top w:val="nil"/>
              <w:left w:val="nil"/>
              <w:bottom w:val="single" w:sz="4" w:space="0" w:color="auto"/>
              <w:right w:val="single" w:sz="4" w:space="0" w:color="auto"/>
            </w:tcBorders>
            <w:shd w:val="clear" w:color="auto" w:fill="auto"/>
            <w:noWrap/>
            <w:hideMark/>
          </w:tcPr>
          <w:p w14:paraId="39DFAD50"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550898D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95462</w:t>
            </w:r>
          </w:p>
        </w:tc>
        <w:tc>
          <w:tcPr>
            <w:tcW w:w="865" w:type="dxa"/>
            <w:tcBorders>
              <w:top w:val="nil"/>
              <w:left w:val="nil"/>
              <w:bottom w:val="single" w:sz="4" w:space="0" w:color="auto"/>
              <w:right w:val="single" w:sz="4" w:space="0" w:color="auto"/>
            </w:tcBorders>
            <w:shd w:val="clear" w:color="auto" w:fill="auto"/>
            <w:noWrap/>
            <w:hideMark/>
          </w:tcPr>
          <w:p w14:paraId="45DBAA6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445" w:type="dxa"/>
            <w:tcBorders>
              <w:top w:val="nil"/>
              <w:left w:val="nil"/>
              <w:bottom w:val="single" w:sz="4" w:space="0" w:color="auto"/>
              <w:right w:val="single" w:sz="4" w:space="0" w:color="auto"/>
            </w:tcBorders>
            <w:shd w:val="clear" w:color="auto" w:fill="auto"/>
            <w:noWrap/>
            <w:hideMark/>
          </w:tcPr>
          <w:p w14:paraId="1725CDE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2059A4A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95550</w:t>
            </w:r>
          </w:p>
        </w:tc>
        <w:tc>
          <w:tcPr>
            <w:tcW w:w="865" w:type="dxa"/>
            <w:tcBorders>
              <w:top w:val="nil"/>
              <w:left w:val="nil"/>
              <w:bottom w:val="single" w:sz="4" w:space="0" w:color="auto"/>
              <w:right w:val="single" w:sz="4" w:space="0" w:color="auto"/>
            </w:tcBorders>
            <w:shd w:val="clear" w:color="auto" w:fill="auto"/>
            <w:noWrap/>
            <w:hideMark/>
          </w:tcPr>
          <w:p w14:paraId="2A0EBDA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G</w:t>
            </w:r>
          </w:p>
        </w:tc>
        <w:tc>
          <w:tcPr>
            <w:tcW w:w="1135" w:type="dxa"/>
            <w:tcBorders>
              <w:top w:val="nil"/>
              <w:left w:val="nil"/>
              <w:bottom w:val="single" w:sz="4" w:space="0" w:color="auto"/>
              <w:right w:val="single" w:sz="4" w:space="0" w:color="auto"/>
            </w:tcBorders>
            <w:shd w:val="clear" w:color="auto" w:fill="auto"/>
            <w:noWrap/>
            <w:hideMark/>
          </w:tcPr>
          <w:p w14:paraId="128DF2AE"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6AA3B63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96034</w:t>
            </w:r>
          </w:p>
        </w:tc>
        <w:tc>
          <w:tcPr>
            <w:tcW w:w="865" w:type="dxa"/>
            <w:tcBorders>
              <w:top w:val="nil"/>
              <w:left w:val="nil"/>
              <w:bottom w:val="single" w:sz="4" w:space="0" w:color="auto"/>
              <w:right w:val="single" w:sz="4" w:space="0" w:color="auto"/>
            </w:tcBorders>
            <w:shd w:val="clear" w:color="auto" w:fill="auto"/>
            <w:noWrap/>
            <w:hideMark/>
          </w:tcPr>
          <w:p w14:paraId="2592D80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r>
      <w:tr w:rsidR="00D47234" w:rsidRPr="00D47234" w14:paraId="056020A9"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22885E0B"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648C9FB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94508</w:t>
            </w:r>
          </w:p>
        </w:tc>
        <w:tc>
          <w:tcPr>
            <w:tcW w:w="865" w:type="dxa"/>
            <w:tcBorders>
              <w:top w:val="nil"/>
              <w:left w:val="nil"/>
              <w:bottom w:val="single" w:sz="4" w:space="0" w:color="auto"/>
              <w:right w:val="single" w:sz="4" w:space="0" w:color="auto"/>
            </w:tcBorders>
            <w:shd w:val="clear" w:color="auto" w:fill="auto"/>
            <w:noWrap/>
            <w:hideMark/>
          </w:tcPr>
          <w:p w14:paraId="01D71F0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466" w:type="dxa"/>
            <w:tcBorders>
              <w:top w:val="nil"/>
              <w:left w:val="nil"/>
              <w:bottom w:val="single" w:sz="4" w:space="0" w:color="auto"/>
              <w:right w:val="single" w:sz="4" w:space="0" w:color="auto"/>
            </w:tcBorders>
            <w:shd w:val="clear" w:color="auto" w:fill="auto"/>
            <w:noWrap/>
            <w:hideMark/>
          </w:tcPr>
          <w:p w14:paraId="34CDD4DD"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576BF82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95463</w:t>
            </w:r>
          </w:p>
        </w:tc>
        <w:tc>
          <w:tcPr>
            <w:tcW w:w="865" w:type="dxa"/>
            <w:tcBorders>
              <w:top w:val="nil"/>
              <w:left w:val="nil"/>
              <w:bottom w:val="single" w:sz="4" w:space="0" w:color="auto"/>
              <w:right w:val="single" w:sz="4" w:space="0" w:color="auto"/>
            </w:tcBorders>
            <w:shd w:val="clear" w:color="auto" w:fill="auto"/>
            <w:noWrap/>
            <w:hideMark/>
          </w:tcPr>
          <w:p w14:paraId="641BE72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C</w:t>
            </w:r>
          </w:p>
        </w:tc>
        <w:tc>
          <w:tcPr>
            <w:tcW w:w="445" w:type="dxa"/>
            <w:tcBorders>
              <w:top w:val="nil"/>
              <w:left w:val="nil"/>
              <w:bottom w:val="single" w:sz="4" w:space="0" w:color="auto"/>
              <w:right w:val="single" w:sz="4" w:space="0" w:color="auto"/>
            </w:tcBorders>
            <w:shd w:val="clear" w:color="auto" w:fill="auto"/>
            <w:noWrap/>
            <w:hideMark/>
          </w:tcPr>
          <w:p w14:paraId="1D7FAE1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464689E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95551</w:t>
            </w:r>
          </w:p>
        </w:tc>
        <w:tc>
          <w:tcPr>
            <w:tcW w:w="865" w:type="dxa"/>
            <w:tcBorders>
              <w:top w:val="nil"/>
              <w:left w:val="nil"/>
              <w:bottom w:val="single" w:sz="4" w:space="0" w:color="auto"/>
              <w:right w:val="single" w:sz="4" w:space="0" w:color="auto"/>
            </w:tcBorders>
            <w:shd w:val="clear" w:color="auto" w:fill="auto"/>
            <w:noWrap/>
            <w:hideMark/>
          </w:tcPr>
          <w:p w14:paraId="1B259C8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C</w:t>
            </w:r>
          </w:p>
        </w:tc>
        <w:tc>
          <w:tcPr>
            <w:tcW w:w="1135" w:type="dxa"/>
            <w:tcBorders>
              <w:top w:val="nil"/>
              <w:left w:val="nil"/>
              <w:bottom w:val="single" w:sz="4" w:space="0" w:color="auto"/>
              <w:right w:val="single" w:sz="4" w:space="0" w:color="auto"/>
            </w:tcBorders>
            <w:shd w:val="clear" w:color="auto" w:fill="auto"/>
            <w:noWrap/>
            <w:hideMark/>
          </w:tcPr>
          <w:p w14:paraId="0CF24AE0"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462F1B7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96037</w:t>
            </w:r>
          </w:p>
        </w:tc>
        <w:tc>
          <w:tcPr>
            <w:tcW w:w="865" w:type="dxa"/>
            <w:tcBorders>
              <w:top w:val="nil"/>
              <w:left w:val="nil"/>
              <w:bottom w:val="single" w:sz="4" w:space="0" w:color="auto"/>
              <w:right w:val="single" w:sz="4" w:space="0" w:color="auto"/>
            </w:tcBorders>
            <w:shd w:val="clear" w:color="auto" w:fill="auto"/>
            <w:noWrap/>
            <w:hideMark/>
          </w:tcPr>
          <w:p w14:paraId="183D5E8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r>
      <w:tr w:rsidR="00D47234" w:rsidRPr="00D47234" w14:paraId="04BFB6FE"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53D1AF09"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2E34DC9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94567</w:t>
            </w:r>
          </w:p>
        </w:tc>
        <w:tc>
          <w:tcPr>
            <w:tcW w:w="865" w:type="dxa"/>
            <w:tcBorders>
              <w:top w:val="nil"/>
              <w:left w:val="nil"/>
              <w:bottom w:val="single" w:sz="4" w:space="0" w:color="auto"/>
              <w:right w:val="single" w:sz="4" w:space="0" w:color="auto"/>
            </w:tcBorders>
            <w:shd w:val="clear" w:color="auto" w:fill="auto"/>
            <w:noWrap/>
            <w:hideMark/>
          </w:tcPr>
          <w:p w14:paraId="3CFF4B0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466" w:type="dxa"/>
            <w:tcBorders>
              <w:top w:val="nil"/>
              <w:left w:val="nil"/>
              <w:bottom w:val="single" w:sz="4" w:space="0" w:color="auto"/>
              <w:right w:val="single" w:sz="4" w:space="0" w:color="auto"/>
            </w:tcBorders>
            <w:shd w:val="clear" w:color="auto" w:fill="auto"/>
            <w:noWrap/>
            <w:hideMark/>
          </w:tcPr>
          <w:p w14:paraId="28EEDC0F"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6E7CF6F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95464</w:t>
            </w:r>
          </w:p>
        </w:tc>
        <w:tc>
          <w:tcPr>
            <w:tcW w:w="865" w:type="dxa"/>
            <w:tcBorders>
              <w:top w:val="nil"/>
              <w:left w:val="nil"/>
              <w:bottom w:val="single" w:sz="4" w:space="0" w:color="auto"/>
              <w:right w:val="single" w:sz="4" w:space="0" w:color="auto"/>
            </w:tcBorders>
            <w:shd w:val="clear" w:color="auto" w:fill="auto"/>
            <w:noWrap/>
            <w:hideMark/>
          </w:tcPr>
          <w:p w14:paraId="4B1BB24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445" w:type="dxa"/>
            <w:tcBorders>
              <w:top w:val="nil"/>
              <w:left w:val="nil"/>
              <w:bottom w:val="single" w:sz="4" w:space="0" w:color="auto"/>
              <w:right w:val="single" w:sz="4" w:space="0" w:color="auto"/>
            </w:tcBorders>
            <w:shd w:val="clear" w:color="auto" w:fill="auto"/>
            <w:noWrap/>
            <w:hideMark/>
          </w:tcPr>
          <w:p w14:paraId="009254F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08D12F3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95552</w:t>
            </w:r>
          </w:p>
        </w:tc>
        <w:tc>
          <w:tcPr>
            <w:tcW w:w="865" w:type="dxa"/>
            <w:tcBorders>
              <w:top w:val="nil"/>
              <w:left w:val="nil"/>
              <w:bottom w:val="single" w:sz="4" w:space="0" w:color="auto"/>
              <w:right w:val="single" w:sz="4" w:space="0" w:color="auto"/>
            </w:tcBorders>
            <w:shd w:val="clear" w:color="auto" w:fill="auto"/>
            <w:noWrap/>
            <w:hideMark/>
          </w:tcPr>
          <w:p w14:paraId="5C0C208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1135" w:type="dxa"/>
            <w:tcBorders>
              <w:top w:val="nil"/>
              <w:left w:val="nil"/>
              <w:bottom w:val="single" w:sz="4" w:space="0" w:color="auto"/>
              <w:right w:val="single" w:sz="4" w:space="0" w:color="auto"/>
            </w:tcBorders>
            <w:shd w:val="clear" w:color="auto" w:fill="auto"/>
            <w:noWrap/>
            <w:hideMark/>
          </w:tcPr>
          <w:p w14:paraId="5848A316"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75A5627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96039</w:t>
            </w:r>
          </w:p>
        </w:tc>
        <w:tc>
          <w:tcPr>
            <w:tcW w:w="865" w:type="dxa"/>
            <w:tcBorders>
              <w:top w:val="nil"/>
              <w:left w:val="nil"/>
              <w:bottom w:val="single" w:sz="4" w:space="0" w:color="auto"/>
              <w:right w:val="single" w:sz="4" w:space="0" w:color="auto"/>
            </w:tcBorders>
            <w:shd w:val="clear" w:color="auto" w:fill="auto"/>
            <w:noWrap/>
            <w:hideMark/>
          </w:tcPr>
          <w:p w14:paraId="64BEBF5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r>
      <w:tr w:rsidR="00D47234" w:rsidRPr="00D47234" w14:paraId="342380F3"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49DBD2D7"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11344E2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94576</w:t>
            </w:r>
          </w:p>
        </w:tc>
        <w:tc>
          <w:tcPr>
            <w:tcW w:w="865" w:type="dxa"/>
            <w:tcBorders>
              <w:top w:val="nil"/>
              <w:left w:val="nil"/>
              <w:bottom w:val="single" w:sz="4" w:space="0" w:color="auto"/>
              <w:right w:val="single" w:sz="4" w:space="0" w:color="auto"/>
            </w:tcBorders>
            <w:shd w:val="clear" w:color="auto" w:fill="auto"/>
            <w:noWrap/>
            <w:hideMark/>
          </w:tcPr>
          <w:p w14:paraId="1EA73C6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466" w:type="dxa"/>
            <w:tcBorders>
              <w:top w:val="nil"/>
              <w:left w:val="nil"/>
              <w:bottom w:val="single" w:sz="4" w:space="0" w:color="auto"/>
              <w:right w:val="single" w:sz="4" w:space="0" w:color="auto"/>
            </w:tcBorders>
            <w:shd w:val="clear" w:color="auto" w:fill="auto"/>
            <w:noWrap/>
            <w:hideMark/>
          </w:tcPr>
          <w:p w14:paraId="10C44C01"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55A4720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95465</w:t>
            </w:r>
          </w:p>
        </w:tc>
        <w:tc>
          <w:tcPr>
            <w:tcW w:w="865" w:type="dxa"/>
            <w:tcBorders>
              <w:top w:val="nil"/>
              <w:left w:val="nil"/>
              <w:bottom w:val="single" w:sz="4" w:space="0" w:color="auto"/>
              <w:right w:val="single" w:sz="4" w:space="0" w:color="auto"/>
            </w:tcBorders>
            <w:shd w:val="clear" w:color="auto" w:fill="auto"/>
            <w:noWrap/>
            <w:hideMark/>
          </w:tcPr>
          <w:p w14:paraId="20B6F16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445" w:type="dxa"/>
            <w:tcBorders>
              <w:top w:val="nil"/>
              <w:left w:val="nil"/>
              <w:bottom w:val="single" w:sz="4" w:space="0" w:color="auto"/>
              <w:right w:val="single" w:sz="4" w:space="0" w:color="auto"/>
            </w:tcBorders>
            <w:shd w:val="clear" w:color="auto" w:fill="auto"/>
            <w:noWrap/>
            <w:hideMark/>
          </w:tcPr>
          <w:p w14:paraId="2556B54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0A74867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95553</w:t>
            </w:r>
          </w:p>
        </w:tc>
        <w:tc>
          <w:tcPr>
            <w:tcW w:w="865" w:type="dxa"/>
            <w:tcBorders>
              <w:top w:val="nil"/>
              <w:left w:val="nil"/>
              <w:bottom w:val="single" w:sz="4" w:space="0" w:color="auto"/>
              <w:right w:val="single" w:sz="4" w:space="0" w:color="auto"/>
            </w:tcBorders>
            <w:shd w:val="clear" w:color="auto" w:fill="auto"/>
            <w:noWrap/>
            <w:hideMark/>
          </w:tcPr>
          <w:p w14:paraId="33571C6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C</w:t>
            </w:r>
          </w:p>
        </w:tc>
        <w:tc>
          <w:tcPr>
            <w:tcW w:w="1135" w:type="dxa"/>
            <w:tcBorders>
              <w:top w:val="nil"/>
              <w:left w:val="nil"/>
              <w:bottom w:val="single" w:sz="4" w:space="0" w:color="auto"/>
              <w:right w:val="single" w:sz="4" w:space="0" w:color="auto"/>
            </w:tcBorders>
            <w:shd w:val="clear" w:color="auto" w:fill="auto"/>
            <w:noWrap/>
            <w:hideMark/>
          </w:tcPr>
          <w:p w14:paraId="2FE99CD2"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3031F25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96040</w:t>
            </w:r>
          </w:p>
        </w:tc>
        <w:tc>
          <w:tcPr>
            <w:tcW w:w="865" w:type="dxa"/>
            <w:tcBorders>
              <w:top w:val="nil"/>
              <w:left w:val="nil"/>
              <w:bottom w:val="single" w:sz="4" w:space="0" w:color="auto"/>
              <w:right w:val="single" w:sz="4" w:space="0" w:color="auto"/>
            </w:tcBorders>
            <w:shd w:val="clear" w:color="auto" w:fill="auto"/>
            <w:noWrap/>
            <w:hideMark/>
          </w:tcPr>
          <w:p w14:paraId="072BBDF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K</w:t>
            </w:r>
          </w:p>
        </w:tc>
      </w:tr>
      <w:tr w:rsidR="00D47234" w:rsidRPr="00D47234" w14:paraId="783D798B"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5116CA69"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725FF9B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94922</w:t>
            </w:r>
          </w:p>
        </w:tc>
        <w:tc>
          <w:tcPr>
            <w:tcW w:w="865" w:type="dxa"/>
            <w:tcBorders>
              <w:top w:val="nil"/>
              <w:left w:val="nil"/>
              <w:bottom w:val="single" w:sz="4" w:space="0" w:color="auto"/>
              <w:right w:val="single" w:sz="4" w:space="0" w:color="auto"/>
            </w:tcBorders>
            <w:shd w:val="clear" w:color="auto" w:fill="auto"/>
            <w:noWrap/>
            <w:hideMark/>
          </w:tcPr>
          <w:p w14:paraId="66FB6D3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466" w:type="dxa"/>
            <w:tcBorders>
              <w:top w:val="nil"/>
              <w:left w:val="nil"/>
              <w:bottom w:val="single" w:sz="4" w:space="0" w:color="auto"/>
              <w:right w:val="single" w:sz="4" w:space="0" w:color="auto"/>
            </w:tcBorders>
            <w:shd w:val="clear" w:color="auto" w:fill="auto"/>
            <w:noWrap/>
            <w:hideMark/>
          </w:tcPr>
          <w:p w14:paraId="569AD14B"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0C5C080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95466</w:t>
            </w:r>
          </w:p>
        </w:tc>
        <w:tc>
          <w:tcPr>
            <w:tcW w:w="865" w:type="dxa"/>
            <w:tcBorders>
              <w:top w:val="nil"/>
              <w:left w:val="nil"/>
              <w:bottom w:val="single" w:sz="4" w:space="0" w:color="auto"/>
              <w:right w:val="single" w:sz="4" w:space="0" w:color="auto"/>
            </w:tcBorders>
            <w:shd w:val="clear" w:color="auto" w:fill="auto"/>
            <w:noWrap/>
            <w:hideMark/>
          </w:tcPr>
          <w:p w14:paraId="41ADEAC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C</w:t>
            </w:r>
          </w:p>
        </w:tc>
        <w:tc>
          <w:tcPr>
            <w:tcW w:w="445" w:type="dxa"/>
            <w:tcBorders>
              <w:top w:val="nil"/>
              <w:left w:val="nil"/>
              <w:bottom w:val="single" w:sz="4" w:space="0" w:color="auto"/>
              <w:right w:val="single" w:sz="4" w:space="0" w:color="auto"/>
            </w:tcBorders>
            <w:shd w:val="clear" w:color="auto" w:fill="auto"/>
            <w:noWrap/>
            <w:hideMark/>
          </w:tcPr>
          <w:p w14:paraId="4815EC5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0C191AC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95554</w:t>
            </w:r>
          </w:p>
        </w:tc>
        <w:tc>
          <w:tcPr>
            <w:tcW w:w="865" w:type="dxa"/>
            <w:tcBorders>
              <w:top w:val="nil"/>
              <w:left w:val="nil"/>
              <w:bottom w:val="single" w:sz="4" w:space="0" w:color="auto"/>
              <w:right w:val="single" w:sz="4" w:space="0" w:color="auto"/>
            </w:tcBorders>
            <w:shd w:val="clear" w:color="auto" w:fill="auto"/>
            <w:noWrap/>
            <w:hideMark/>
          </w:tcPr>
          <w:p w14:paraId="3A25153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G</w:t>
            </w:r>
          </w:p>
        </w:tc>
        <w:tc>
          <w:tcPr>
            <w:tcW w:w="1135" w:type="dxa"/>
            <w:tcBorders>
              <w:top w:val="nil"/>
              <w:left w:val="nil"/>
              <w:bottom w:val="single" w:sz="4" w:space="0" w:color="auto"/>
              <w:right w:val="single" w:sz="4" w:space="0" w:color="auto"/>
            </w:tcBorders>
            <w:shd w:val="clear" w:color="auto" w:fill="auto"/>
            <w:noWrap/>
            <w:hideMark/>
          </w:tcPr>
          <w:p w14:paraId="3BABBF6A"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46DB169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96041</w:t>
            </w:r>
          </w:p>
        </w:tc>
        <w:tc>
          <w:tcPr>
            <w:tcW w:w="865" w:type="dxa"/>
            <w:tcBorders>
              <w:top w:val="nil"/>
              <w:left w:val="nil"/>
              <w:bottom w:val="single" w:sz="4" w:space="0" w:color="auto"/>
              <w:right w:val="single" w:sz="4" w:space="0" w:color="auto"/>
            </w:tcBorders>
            <w:shd w:val="clear" w:color="auto" w:fill="auto"/>
            <w:noWrap/>
            <w:hideMark/>
          </w:tcPr>
          <w:p w14:paraId="5DFE1A2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r>
      <w:tr w:rsidR="00D47234" w:rsidRPr="00D47234" w14:paraId="2A558313"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696CB89D"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0AF3474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94923</w:t>
            </w:r>
          </w:p>
        </w:tc>
        <w:tc>
          <w:tcPr>
            <w:tcW w:w="865" w:type="dxa"/>
            <w:tcBorders>
              <w:top w:val="nil"/>
              <w:left w:val="nil"/>
              <w:bottom w:val="single" w:sz="4" w:space="0" w:color="auto"/>
              <w:right w:val="single" w:sz="4" w:space="0" w:color="auto"/>
            </w:tcBorders>
            <w:shd w:val="clear" w:color="auto" w:fill="auto"/>
            <w:noWrap/>
            <w:hideMark/>
          </w:tcPr>
          <w:p w14:paraId="3201A23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466" w:type="dxa"/>
            <w:tcBorders>
              <w:top w:val="nil"/>
              <w:left w:val="nil"/>
              <w:bottom w:val="single" w:sz="4" w:space="0" w:color="auto"/>
              <w:right w:val="single" w:sz="4" w:space="0" w:color="auto"/>
            </w:tcBorders>
            <w:shd w:val="clear" w:color="auto" w:fill="auto"/>
            <w:noWrap/>
            <w:hideMark/>
          </w:tcPr>
          <w:p w14:paraId="03B8FFC3"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6B387EE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95467</w:t>
            </w:r>
          </w:p>
        </w:tc>
        <w:tc>
          <w:tcPr>
            <w:tcW w:w="865" w:type="dxa"/>
            <w:tcBorders>
              <w:top w:val="nil"/>
              <w:left w:val="nil"/>
              <w:bottom w:val="single" w:sz="4" w:space="0" w:color="auto"/>
              <w:right w:val="single" w:sz="4" w:space="0" w:color="auto"/>
            </w:tcBorders>
            <w:shd w:val="clear" w:color="auto" w:fill="auto"/>
            <w:noWrap/>
            <w:hideMark/>
          </w:tcPr>
          <w:p w14:paraId="7169646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445" w:type="dxa"/>
            <w:tcBorders>
              <w:top w:val="nil"/>
              <w:left w:val="nil"/>
              <w:bottom w:val="single" w:sz="4" w:space="0" w:color="auto"/>
              <w:right w:val="single" w:sz="4" w:space="0" w:color="auto"/>
            </w:tcBorders>
            <w:shd w:val="clear" w:color="auto" w:fill="auto"/>
            <w:noWrap/>
            <w:hideMark/>
          </w:tcPr>
          <w:p w14:paraId="733E4A7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37BC93B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95555</w:t>
            </w:r>
          </w:p>
        </w:tc>
        <w:tc>
          <w:tcPr>
            <w:tcW w:w="865" w:type="dxa"/>
            <w:tcBorders>
              <w:top w:val="nil"/>
              <w:left w:val="nil"/>
              <w:bottom w:val="single" w:sz="4" w:space="0" w:color="auto"/>
              <w:right w:val="single" w:sz="4" w:space="0" w:color="auto"/>
            </w:tcBorders>
            <w:shd w:val="clear" w:color="auto" w:fill="auto"/>
            <w:noWrap/>
            <w:hideMark/>
          </w:tcPr>
          <w:p w14:paraId="587BF2D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G</w:t>
            </w:r>
          </w:p>
        </w:tc>
        <w:tc>
          <w:tcPr>
            <w:tcW w:w="1135" w:type="dxa"/>
            <w:tcBorders>
              <w:top w:val="nil"/>
              <w:left w:val="nil"/>
              <w:bottom w:val="single" w:sz="4" w:space="0" w:color="auto"/>
              <w:right w:val="single" w:sz="4" w:space="0" w:color="auto"/>
            </w:tcBorders>
            <w:shd w:val="clear" w:color="auto" w:fill="auto"/>
            <w:noWrap/>
            <w:hideMark/>
          </w:tcPr>
          <w:p w14:paraId="26207C73"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475306C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96044</w:t>
            </w:r>
          </w:p>
        </w:tc>
        <w:tc>
          <w:tcPr>
            <w:tcW w:w="865" w:type="dxa"/>
            <w:tcBorders>
              <w:top w:val="nil"/>
              <w:left w:val="nil"/>
              <w:bottom w:val="single" w:sz="4" w:space="0" w:color="auto"/>
              <w:right w:val="single" w:sz="4" w:space="0" w:color="auto"/>
            </w:tcBorders>
            <w:shd w:val="clear" w:color="auto" w:fill="auto"/>
            <w:noWrap/>
            <w:hideMark/>
          </w:tcPr>
          <w:p w14:paraId="57386A5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K</w:t>
            </w:r>
          </w:p>
        </w:tc>
      </w:tr>
      <w:tr w:rsidR="00D47234" w:rsidRPr="00D47234" w14:paraId="1503C091"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2D922B19"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5B8C249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94929</w:t>
            </w:r>
          </w:p>
        </w:tc>
        <w:tc>
          <w:tcPr>
            <w:tcW w:w="865" w:type="dxa"/>
            <w:tcBorders>
              <w:top w:val="nil"/>
              <w:left w:val="nil"/>
              <w:bottom w:val="single" w:sz="4" w:space="0" w:color="auto"/>
              <w:right w:val="single" w:sz="4" w:space="0" w:color="auto"/>
            </w:tcBorders>
            <w:shd w:val="clear" w:color="auto" w:fill="auto"/>
            <w:noWrap/>
            <w:hideMark/>
          </w:tcPr>
          <w:p w14:paraId="2A648BC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466" w:type="dxa"/>
            <w:tcBorders>
              <w:top w:val="nil"/>
              <w:left w:val="nil"/>
              <w:bottom w:val="single" w:sz="4" w:space="0" w:color="auto"/>
              <w:right w:val="single" w:sz="4" w:space="0" w:color="auto"/>
            </w:tcBorders>
            <w:shd w:val="clear" w:color="auto" w:fill="auto"/>
            <w:noWrap/>
            <w:hideMark/>
          </w:tcPr>
          <w:p w14:paraId="6E52F961"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0035DEE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95468</w:t>
            </w:r>
          </w:p>
        </w:tc>
        <w:tc>
          <w:tcPr>
            <w:tcW w:w="865" w:type="dxa"/>
            <w:tcBorders>
              <w:top w:val="nil"/>
              <w:left w:val="nil"/>
              <w:bottom w:val="single" w:sz="4" w:space="0" w:color="auto"/>
              <w:right w:val="single" w:sz="4" w:space="0" w:color="auto"/>
            </w:tcBorders>
            <w:shd w:val="clear" w:color="auto" w:fill="auto"/>
            <w:noWrap/>
            <w:hideMark/>
          </w:tcPr>
          <w:p w14:paraId="2DB4DD5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445" w:type="dxa"/>
            <w:tcBorders>
              <w:top w:val="nil"/>
              <w:left w:val="nil"/>
              <w:bottom w:val="single" w:sz="4" w:space="0" w:color="auto"/>
              <w:right w:val="single" w:sz="4" w:space="0" w:color="auto"/>
            </w:tcBorders>
            <w:shd w:val="clear" w:color="auto" w:fill="auto"/>
            <w:noWrap/>
            <w:hideMark/>
          </w:tcPr>
          <w:p w14:paraId="0E9B5C6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7933789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95556</w:t>
            </w:r>
          </w:p>
        </w:tc>
        <w:tc>
          <w:tcPr>
            <w:tcW w:w="865" w:type="dxa"/>
            <w:tcBorders>
              <w:top w:val="nil"/>
              <w:left w:val="nil"/>
              <w:bottom w:val="single" w:sz="4" w:space="0" w:color="auto"/>
              <w:right w:val="single" w:sz="4" w:space="0" w:color="auto"/>
            </w:tcBorders>
            <w:shd w:val="clear" w:color="auto" w:fill="auto"/>
            <w:noWrap/>
            <w:hideMark/>
          </w:tcPr>
          <w:p w14:paraId="46A6D92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G</w:t>
            </w:r>
          </w:p>
        </w:tc>
        <w:tc>
          <w:tcPr>
            <w:tcW w:w="1135" w:type="dxa"/>
            <w:tcBorders>
              <w:top w:val="nil"/>
              <w:left w:val="nil"/>
              <w:bottom w:val="single" w:sz="4" w:space="0" w:color="auto"/>
              <w:right w:val="single" w:sz="4" w:space="0" w:color="auto"/>
            </w:tcBorders>
            <w:shd w:val="clear" w:color="auto" w:fill="auto"/>
            <w:noWrap/>
            <w:hideMark/>
          </w:tcPr>
          <w:p w14:paraId="09E691C1"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6D725CF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96046</w:t>
            </w:r>
          </w:p>
        </w:tc>
        <w:tc>
          <w:tcPr>
            <w:tcW w:w="865" w:type="dxa"/>
            <w:tcBorders>
              <w:top w:val="nil"/>
              <w:left w:val="nil"/>
              <w:bottom w:val="single" w:sz="4" w:space="0" w:color="auto"/>
              <w:right w:val="single" w:sz="4" w:space="0" w:color="auto"/>
            </w:tcBorders>
            <w:shd w:val="clear" w:color="auto" w:fill="auto"/>
            <w:noWrap/>
            <w:hideMark/>
          </w:tcPr>
          <w:p w14:paraId="5766923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L</w:t>
            </w:r>
          </w:p>
        </w:tc>
      </w:tr>
      <w:tr w:rsidR="00D47234" w:rsidRPr="00D47234" w14:paraId="4C62CACC" w14:textId="77777777" w:rsidTr="00D47234">
        <w:trPr>
          <w:trHeight w:val="225"/>
        </w:trPr>
        <w:tc>
          <w:tcPr>
            <w:tcW w:w="1395" w:type="dxa"/>
            <w:tcBorders>
              <w:top w:val="nil"/>
              <w:left w:val="single" w:sz="4" w:space="0" w:color="auto"/>
              <w:bottom w:val="single" w:sz="4" w:space="0" w:color="auto"/>
              <w:right w:val="single" w:sz="4" w:space="0" w:color="auto"/>
            </w:tcBorders>
            <w:shd w:val="clear" w:color="auto" w:fill="auto"/>
            <w:noWrap/>
            <w:hideMark/>
          </w:tcPr>
          <w:p w14:paraId="4BFF2ED3"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17B43EA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94937</w:t>
            </w:r>
          </w:p>
        </w:tc>
        <w:tc>
          <w:tcPr>
            <w:tcW w:w="865" w:type="dxa"/>
            <w:tcBorders>
              <w:top w:val="nil"/>
              <w:left w:val="nil"/>
              <w:bottom w:val="single" w:sz="4" w:space="0" w:color="auto"/>
              <w:right w:val="single" w:sz="4" w:space="0" w:color="auto"/>
            </w:tcBorders>
            <w:shd w:val="clear" w:color="auto" w:fill="auto"/>
            <w:noWrap/>
            <w:hideMark/>
          </w:tcPr>
          <w:p w14:paraId="78D54D8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466" w:type="dxa"/>
            <w:tcBorders>
              <w:top w:val="nil"/>
              <w:left w:val="nil"/>
              <w:bottom w:val="single" w:sz="4" w:space="0" w:color="auto"/>
              <w:right w:val="single" w:sz="4" w:space="0" w:color="auto"/>
            </w:tcBorders>
            <w:shd w:val="clear" w:color="auto" w:fill="auto"/>
            <w:noWrap/>
            <w:hideMark/>
          </w:tcPr>
          <w:p w14:paraId="2A0B6C30"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13423FF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95469</w:t>
            </w:r>
          </w:p>
        </w:tc>
        <w:tc>
          <w:tcPr>
            <w:tcW w:w="865" w:type="dxa"/>
            <w:tcBorders>
              <w:top w:val="nil"/>
              <w:left w:val="nil"/>
              <w:bottom w:val="single" w:sz="4" w:space="0" w:color="auto"/>
              <w:right w:val="single" w:sz="4" w:space="0" w:color="auto"/>
            </w:tcBorders>
            <w:shd w:val="clear" w:color="auto" w:fill="auto"/>
            <w:noWrap/>
            <w:hideMark/>
          </w:tcPr>
          <w:p w14:paraId="6F9B8D2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445" w:type="dxa"/>
            <w:tcBorders>
              <w:top w:val="nil"/>
              <w:left w:val="nil"/>
              <w:bottom w:val="single" w:sz="4" w:space="0" w:color="auto"/>
              <w:right w:val="single" w:sz="4" w:space="0" w:color="auto"/>
            </w:tcBorders>
            <w:shd w:val="clear" w:color="auto" w:fill="auto"/>
            <w:noWrap/>
            <w:hideMark/>
          </w:tcPr>
          <w:p w14:paraId="3D82655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4E76643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95559</w:t>
            </w:r>
          </w:p>
        </w:tc>
        <w:tc>
          <w:tcPr>
            <w:tcW w:w="865" w:type="dxa"/>
            <w:tcBorders>
              <w:top w:val="nil"/>
              <w:left w:val="nil"/>
              <w:bottom w:val="single" w:sz="4" w:space="0" w:color="auto"/>
              <w:right w:val="single" w:sz="4" w:space="0" w:color="auto"/>
            </w:tcBorders>
            <w:shd w:val="clear" w:color="auto" w:fill="auto"/>
            <w:noWrap/>
            <w:hideMark/>
          </w:tcPr>
          <w:p w14:paraId="2EEE7E6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1135" w:type="dxa"/>
            <w:tcBorders>
              <w:top w:val="nil"/>
              <w:left w:val="nil"/>
              <w:bottom w:val="single" w:sz="4" w:space="0" w:color="auto"/>
              <w:right w:val="single" w:sz="4" w:space="0" w:color="auto"/>
            </w:tcBorders>
            <w:shd w:val="clear" w:color="auto" w:fill="auto"/>
            <w:noWrap/>
            <w:hideMark/>
          </w:tcPr>
          <w:p w14:paraId="0E72E2CC"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535" w:type="dxa"/>
            <w:tcBorders>
              <w:top w:val="nil"/>
              <w:left w:val="nil"/>
              <w:bottom w:val="single" w:sz="4" w:space="0" w:color="auto"/>
              <w:right w:val="single" w:sz="4" w:space="0" w:color="auto"/>
            </w:tcBorders>
            <w:shd w:val="clear" w:color="auto" w:fill="auto"/>
            <w:noWrap/>
            <w:hideMark/>
          </w:tcPr>
          <w:p w14:paraId="68736F3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96047</w:t>
            </w:r>
          </w:p>
        </w:tc>
        <w:tc>
          <w:tcPr>
            <w:tcW w:w="865" w:type="dxa"/>
            <w:tcBorders>
              <w:top w:val="nil"/>
              <w:left w:val="nil"/>
              <w:bottom w:val="single" w:sz="4" w:space="0" w:color="auto"/>
              <w:right w:val="single" w:sz="4" w:space="0" w:color="auto"/>
            </w:tcBorders>
            <w:shd w:val="clear" w:color="auto" w:fill="auto"/>
            <w:noWrap/>
            <w:hideMark/>
          </w:tcPr>
          <w:p w14:paraId="2F7F942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r>
    </w:tbl>
    <w:p w14:paraId="050AC3E9" w14:textId="77777777" w:rsidR="001945AA" w:rsidRDefault="001945AA" w:rsidP="001945AA">
      <w:pPr>
        <w:widowControl w:val="0"/>
        <w:autoSpaceDE w:val="0"/>
        <w:autoSpaceDN w:val="0"/>
        <w:adjustRightInd w:val="0"/>
        <w:spacing w:after="0" w:line="200" w:lineRule="exact"/>
        <w:rPr>
          <w:rFonts w:ascii="Times New Roman" w:hAnsi="Times New Roman"/>
          <w:sz w:val="24"/>
          <w:szCs w:val="24"/>
        </w:rPr>
      </w:pPr>
    </w:p>
    <w:p w14:paraId="090A8648" w14:textId="77777777" w:rsidR="001945AA" w:rsidRDefault="001945AA" w:rsidP="001945AA">
      <w:pPr>
        <w:widowControl w:val="0"/>
        <w:autoSpaceDE w:val="0"/>
        <w:autoSpaceDN w:val="0"/>
        <w:adjustRightInd w:val="0"/>
        <w:spacing w:after="0" w:line="200" w:lineRule="exact"/>
        <w:rPr>
          <w:rFonts w:ascii="Times New Roman" w:hAnsi="Times New Roman"/>
          <w:sz w:val="24"/>
          <w:szCs w:val="24"/>
        </w:rPr>
      </w:pPr>
    </w:p>
    <w:tbl>
      <w:tblPr>
        <w:tblW w:w="10040" w:type="dxa"/>
        <w:tblLook w:val="04A0" w:firstRow="1" w:lastRow="0" w:firstColumn="1" w:lastColumn="0" w:noHBand="0" w:noVBand="1"/>
      </w:tblPr>
      <w:tblGrid>
        <w:gridCol w:w="581"/>
        <w:gridCol w:w="661"/>
        <w:gridCol w:w="1058"/>
        <w:gridCol w:w="1560"/>
        <w:gridCol w:w="661"/>
        <w:gridCol w:w="1058"/>
        <w:gridCol w:w="581"/>
        <w:gridCol w:w="661"/>
        <w:gridCol w:w="1058"/>
        <w:gridCol w:w="581"/>
        <w:gridCol w:w="661"/>
        <w:gridCol w:w="1058"/>
      </w:tblGrid>
      <w:tr w:rsidR="00D47234" w:rsidRPr="00D47234" w14:paraId="49A01E2D" w14:textId="77777777" w:rsidTr="00D47234">
        <w:trPr>
          <w:trHeight w:val="225"/>
        </w:trPr>
        <w:tc>
          <w:tcPr>
            <w:tcW w:w="10040" w:type="dxa"/>
            <w:gridSpan w:val="12"/>
            <w:tcBorders>
              <w:top w:val="nil"/>
              <w:left w:val="nil"/>
              <w:bottom w:val="single" w:sz="4" w:space="0" w:color="auto"/>
              <w:right w:val="nil"/>
            </w:tcBorders>
            <w:shd w:val="clear" w:color="auto" w:fill="auto"/>
            <w:noWrap/>
            <w:hideMark/>
          </w:tcPr>
          <w:p w14:paraId="73CE3A51" w14:textId="77777777" w:rsidR="00D47234" w:rsidRPr="00D47234" w:rsidRDefault="00D47234" w:rsidP="00D47234">
            <w:pPr>
              <w:spacing w:after="0" w:line="240" w:lineRule="auto"/>
              <w:rPr>
                <w:rFonts w:ascii="Arial" w:hAnsi="Arial" w:cs="Arial"/>
                <w:b/>
                <w:bCs/>
                <w:color w:val="000000"/>
                <w:sz w:val="16"/>
                <w:szCs w:val="16"/>
              </w:rPr>
            </w:pPr>
            <w:r w:rsidRPr="00D47234">
              <w:rPr>
                <w:rFonts w:ascii="Arial" w:hAnsi="Arial" w:cs="Arial"/>
                <w:b/>
                <w:bCs/>
                <w:color w:val="000000"/>
                <w:sz w:val="16"/>
                <w:szCs w:val="16"/>
              </w:rPr>
              <w:t>CALIFORNIA CONT.</w:t>
            </w:r>
          </w:p>
        </w:tc>
      </w:tr>
      <w:tr w:rsidR="00D47234" w:rsidRPr="00D47234" w14:paraId="53A39F1E" w14:textId="77777777" w:rsidTr="00D47234">
        <w:trPr>
          <w:trHeight w:val="225"/>
        </w:trPr>
        <w:tc>
          <w:tcPr>
            <w:tcW w:w="544" w:type="dxa"/>
            <w:tcBorders>
              <w:top w:val="nil"/>
              <w:left w:val="single" w:sz="4" w:space="0" w:color="auto"/>
              <w:bottom w:val="single" w:sz="4" w:space="0" w:color="auto"/>
              <w:right w:val="single" w:sz="4" w:space="0" w:color="auto"/>
            </w:tcBorders>
            <w:shd w:val="clear" w:color="auto" w:fill="auto"/>
            <w:noWrap/>
            <w:hideMark/>
          </w:tcPr>
          <w:p w14:paraId="1EB27BCB" w14:textId="77777777" w:rsidR="00D47234" w:rsidRPr="00D47234" w:rsidRDefault="00D47234" w:rsidP="00D47234">
            <w:pPr>
              <w:spacing w:after="0" w:line="240" w:lineRule="auto"/>
              <w:jc w:val="center"/>
              <w:rPr>
                <w:rFonts w:ascii="Arial" w:hAnsi="Arial" w:cs="Arial"/>
                <w:b/>
                <w:bCs/>
                <w:color w:val="000000"/>
                <w:sz w:val="16"/>
                <w:szCs w:val="16"/>
              </w:rPr>
            </w:pPr>
            <w:r w:rsidRPr="00D47234">
              <w:rPr>
                <w:rFonts w:ascii="Arial" w:hAnsi="Arial" w:cs="Arial"/>
                <w:b/>
                <w:bCs/>
                <w:color w:val="000000"/>
                <w:sz w:val="16"/>
                <w:szCs w:val="16"/>
              </w:rPr>
              <w:t xml:space="preserve">CITY </w:t>
            </w:r>
          </w:p>
        </w:tc>
        <w:tc>
          <w:tcPr>
            <w:tcW w:w="654" w:type="dxa"/>
            <w:tcBorders>
              <w:top w:val="nil"/>
              <w:left w:val="nil"/>
              <w:bottom w:val="single" w:sz="4" w:space="0" w:color="auto"/>
              <w:right w:val="single" w:sz="4" w:space="0" w:color="auto"/>
            </w:tcBorders>
            <w:shd w:val="clear" w:color="auto" w:fill="auto"/>
            <w:noWrap/>
            <w:hideMark/>
          </w:tcPr>
          <w:p w14:paraId="4043CD40" w14:textId="77777777" w:rsidR="00D47234" w:rsidRPr="00D47234" w:rsidRDefault="00D47234" w:rsidP="00D47234">
            <w:pPr>
              <w:spacing w:after="0" w:line="240" w:lineRule="auto"/>
              <w:jc w:val="center"/>
              <w:rPr>
                <w:rFonts w:ascii="Arial" w:hAnsi="Arial" w:cs="Arial"/>
                <w:b/>
                <w:bCs/>
                <w:color w:val="000000"/>
                <w:sz w:val="16"/>
                <w:szCs w:val="16"/>
              </w:rPr>
            </w:pPr>
            <w:r w:rsidRPr="00D47234">
              <w:rPr>
                <w:rFonts w:ascii="Arial" w:hAnsi="Arial" w:cs="Arial"/>
                <w:b/>
                <w:bCs/>
                <w:color w:val="000000"/>
                <w:sz w:val="16"/>
                <w:szCs w:val="16"/>
              </w:rPr>
              <w:t>ZIP</w:t>
            </w:r>
          </w:p>
        </w:tc>
        <w:tc>
          <w:tcPr>
            <w:tcW w:w="1058" w:type="dxa"/>
            <w:tcBorders>
              <w:top w:val="nil"/>
              <w:left w:val="nil"/>
              <w:bottom w:val="single" w:sz="4" w:space="0" w:color="auto"/>
              <w:right w:val="single" w:sz="4" w:space="0" w:color="auto"/>
            </w:tcBorders>
            <w:shd w:val="clear" w:color="auto" w:fill="auto"/>
            <w:noWrap/>
            <w:hideMark/>
          </w:tcPr>
          <w:p w14:paraId="0425D410" w14:textId="77777777" w:rsidR="00D47234" w:rsidRPr="00D47234" w:rsidRDefault="00D47234" w:rsidP="00D47234">
            <w:pPr>
              <w:spacing w:after="0" w:line="240" w:lineRule="auto"/>
              <w:jc w:val="center"/>
              <w:rPr>
                <w:rFonts w:ascii="Arial" w:hAnsi="Arial" w:cs="Arial"/>
                <w:b/>
                <w:bCs/>
                <w:color w:val="000000"/>
                <w:sz w:val="16"/>
                <w:szCs w:val="16"/>
              </w:rPr>
            </w:pPr>
            <w:r w:rsidRPr="00D47234">
              <w:rPr>
                <w:rFonts w:ascii="Arial" w:hAnsi="Arial" w:cs="Arial"/>
                <w:b/>
                <w:bCs/>
                <w:color w:val="000000"/>
                <w:sz w:val="16"/>
                <w:szCs w:val="16"/>
              </w:rPr>
              <w:t>TABLE ID</w:t>
            </w:r>
          </w:p>
        </w:tc>
        <w:tc>
          <w:tcPr>
            <w:tcW w:w="1560" w:type="dxa"/>
            <w:tcBorders>
              <w:top w:val="nil"/>
              <w:left w:val="nil"/>
              <w:bottom w:val="single" w:sz="4" w:space="0" w:color="auto"/>
              <w:right w:val="single" w:sz="4" w:space="0" w:color="auto"/>
            </w:tcBorders>
            <w:shd w:val="clear" w:color="auto" w:fill="auto"/>
            <w:noWrap/>
            <w:hideMark/>
          </w:tcPr>
          <w:p w14:paraId="3A452C0D" w14:textId="77777777" w:rsidR="00D47234" w:rsidRPr="00D47234" w:rsidRDefault="00D47234" w:rsidP="00D47234">
            <w:pPr>
              <w:spacing w:after="0" w:line="240" w:lineRule="auto"/>
              <w:jc w:val="center"/>
              <w:rPr>
                <w:rFonts w:ascii="Arial" w:hAnsi="Arial" w:cs="Arial"/>
                <w:b/>
                <w:bCs/>
                <w:color w:val="000000"/>
                <w:sz w:val="16"/>
                <w:szCs w:val="16"/>
              </w:rPr>
            </w:pPr>
            <w:r w:rsidRPr="00D47234">
              <w:rPr>
                <w:rFonts w:ascii="Arial" w:hAnsi="Arial" w:cs="Arial"/>
                <w:b/>
                <w:bCs/>
                <w:color w:val="000000"/>
                <w:sz w:val="16"/>
                <w:szCs w:val="16"/>
              </w:rPr>
              <w:t>CITY</w:t>
            </w:r>
          </w:p>
        </w:tc>
        <w:tc>
          <w:tcPr>
            <w:tcW w:w="654" w:type="dxa"/>
            <w:tcBorders>
              <w:top w:val="nil"/>
              <w:left w:val="nil"/>
              <w:bottom w:val="single" w:sz="4" w:space="0" w:color="auto"/>
              <w:right w:val="single" w:sz="4" w:space="0" w:color="auto"/>
            </w:tcBorders>
            <w:shd w:val="clear" w:color="auto" w:fill="auto"/>
            <w:noWrap/>
            <w:hideMark/>
          </w:tcPr>
          <w:p w14:paraId="0AB7B815" w14:textId="77777777" w:rsidR="00D47234" w:rsidRPr="00D47234" w:rsidRDefault="00D47234" w:rsidP="00D47234">
            <w:pPr>
              <w:spacing w:after="0" w:line="240" w:lineRule="auto"/>
              <w:jc w:val="center"/>
              <w:rPr>
                <w:rFonts w:ascii="Arial" w:hAnsi="Arial" w:cs="Arial"/>
                <w:b/>
                <w:bCs/>
                <w:color w:val="000000"/>
                <w:sz w:val="16"/>
                <w:szCs w:val="16"/>
              </w:rPr>
            </w:pPr>
            <w:r w:rsidRPr="00D47234">
              <w:rPr>
                <w:rFonts w:ascii="Arial" w:hAnsi="Arial" w:cs="Arial"/>
                <w:b/>
                <w:bCs/>
                <w:color w:val="000000"/>
                <w:sz w:val="16"/>
                <w:szCs w:val="16"/>
              </w:rPr>
              <w:t>ZIP</w:t>
            </w:r>
          </w:p>
        </w:tc>
        <w:tc>
          <w:tcPr>
            <w:tcW w:w="1058" w:type="dxa"/>
            <w:tcBorders>
              <w:top w:val="nil"/>
              <w:left w:val="nil"/>
              <w:bottom w:val="single" w:sz="4" w:space="0" w:color="auto"/>
              <w:right w:val="single" w:sz="4" w:space="0" w:color="auto"/>
            </w:tcBorders>
            <w:shd w:val="clear" w:color="auto" w:fill="auto"/>
            <w:noWrap/>
            <w:hideMark/>
          </w:tcPr>
          <w:p w14:paraId="451DAA70" w14:textId="77777777" w:rsidR="00D47234" w:rsidRPr="00D47234" w:rsidRDefault="00D47234" w:rsidP="00D47234">
            <w:pPr>
              <w:spacing w:after="0" w:line="240" w:lineRule="auto"/>
              <w:jc w:val="center"/>
              <w:rPr>
                <w:rFonts w:ascii="Arial" w:hAnsi="Arial" w:cs="Arial"/>
                <w:b/>
                <w:bCs/>
                <w:color w:val="000000"/>
                <w:sz w:val="16"/>
                <w:szCs w:val="16"/>
              </w:rPr>
            </w:pPr>
            <w:r w:rsidRPr="00D47234">
              <w:rPr>
                <w:rFonts w:ascii="Arial" w:hAnsi="Arial" w:cs="Arial"/>
                <w:b/>
                <w:bCs/>
                <w:color w:val="000000"/>
                <w:sz w:val="16"/>
                <w:szCs w:val="16"/>
              </w:rPr>
              <w:t>TABLE ID</w:t>
            </w:r>
          </w:p>
        </w:tc>
        <w:tc>
          <w:tcPr>
            <w:tcW w:w="544" w:type="dxa"/>
            <w:tcBorders>
              <w:top w:val="nil"/>
              <w:left w:val="nil"/>
              <w:bottom w:val="single" w:sz="4" w:space="0" w:color="auto"/>
              <w:right w:val="single" w:sz="4" w:space="0" w:color="auto"/>
            </w:tcBorders>
            <w:shd w:val="clear" w:color="auto" w:fill="auto"/>
            <w:noWrap/>
            <w:hideMark/>
          </w:tcPr>
          <w:p w14:paraId="1E2055FE" w14:textId="77777777" w:rsidR="00D47234" w:rsidRPr="00D47234" w:rsidRDefault="00D47234" w:rsidP="00D47234">
            <w:pPr>
              <w:spacing w:after="0" w:line="240" w:lineRule="auto"/>
              <w:jc w:val="center"/>
              <w:rPr>
                <w:rFonts w:ascii="Arial" w:hAnsi="Arial" w:cs="Arial"/>
                <w:b/>
                <w:bCs/>
                <w:color w:val="000000"/>
                <w:sz w:val="16"/>
                <w:szCs w:val="16"/>
              </w:rPr>
            </w:pPr>
            <w:r w:rsidRPr="00D47234">
              <w:rPr>
                <w:rFonts w:ascii="Arial" w:hAnsi="Arial" w:cs="Arial"/>
                <w:b/>
                <w:bCs/>
                <w:color w:val="000000"/>
                <w:sz w:val="16"/>
                <w:szCs w:val="16"/>
              </w:rPr>
              <w:t xml:space="preserve">CITY </w:t>
            </w:r>
          </w:p>
        </w:tc>
        <w:tc>
          <w:tcPr>
            <w:tcW w:w="654" w:type="dxa"/>
            <w:tcBorders>
              <w:top w:val="nil"/>
              <w:left w:val="nil"/>
              <w:bottom w:val="single" w:sz="4" w:space="0" w:color="auto"/>
              <w:right w:val="single" w:sz="4" w:space="0" w:color="auto"/>
            </w:tcBorders>
            <w:shd w:val="clear" w:color="auto" w:fill="auto"/>
            <w:noWrap/>
            <w:hideMark/>
          </w:tcPr>
          <w:p w14:paraId="598FB9CE" w14:textId="77777777" w:rsidR="00D47234" w:rsidRPr="00D47234" w:rsidRDefault="00D47234" w:rsidP="00D47234">
            <w:pPr>
              <w:spacing w:after="0" w:line="240" w:lineRule="auto"/>
              <w:jc w:val="center"/>
              <w:rPr>
                <w:rFonts w:ascii="Arial" w:hAnsi="Arial" w:cs="Arial"/>
                <w:b/>
                <w:bCs/>
                <w:color w:val="000000"/>
                <w:sz w:val="16"/>
                <w:szCs w:val="16"/>
              </w:rPr>
            </w:pPr>
            <w:r w:rsidRPr="00D47234">
              <w:rPr>
                <w:rFonts w:ascii="Arial" w:hAnsi="Arial" w:cs="Arial"/>
                <w:b/>
                <w:bCs/>
                <w:color w:val="000000"/>
                <w:sz w:val="16"/>
                <w:szCs w:val="16"/>
              </w:rPr>
              <w:t>ZIP</w:t>
            </w:r>
          </w:p>
        </w:tc>
        <w:tc>
          <w:tcPr>
            <w:tcW w:w="1058" w:type="dxa"/>
            <w:tcBorders>
              <w:top w:val="nil"/>
              <w:left w:val="nil"/>
              <w:bottom w:val="single" w:sz="4" w:space="0" w:color="auto"/>
              <w:right w:val="single" w:sz="4" w:space="0" w:color="auto"/>
            </w:tcBorders>
            <w:shd w:val="clear" w:color="auto" w:fill="auto"/>
            <w:noWrap/>
            <w:hideMark/>
          </w:tcPr>
          <w:p w14:paraId="79D7E714" w14:textId="77777777" w:rsidR="00D47234" w:rsidRPr="00D47234" w:rsidRDefault="00D47234" w:rsidP="00D47234">
            <w:pPr>
              <w:spacing w:after="0" w:line="240" w:lineRule="auto"/>
              <w:jc w:val="center"/>
              <w:rPr>
                <w:rFonts w:ascii="Arial" w:hAnsi="Arial" w:cs="Arial"/>
                <w:b/>
                <w:bCs/>
                <w:color w:val="000000"/>
                <w:sz w:val="16"/>
                <w:szCs w:val="16"/>
              </w:rPr>
            </w:pPr>
            <w:r w:rsidRPr="00D47234">
              <w:rPr>
                <w:rFonts w:ascii="Arial" w:hAnsi="Arial" w:cs="Arial"/>
                <w:b/>
                <w:bCs/>
                <w:color w:val="000000"/>
                <w:sz w:val="16"/>
                <w:szCs w:val="16"/>
              </w:rPr>
              <w:t>TABLE ID</w:t>
            </w:r>
          </w:p>
        </w:tc>
        <w:tc>
          <w:tcPr>
            <w:tcW w:w="544" w:type="dxa"/>
            <w:tcBorders>
              <w:top w:val="nil"/>
              <w:left w:val="nil"/>
              <w:bottom w:val="single" w:sz="4" w:space="0" w:color="auto"/>
              <w:right w:val="single" w:sz="4" w:space="0" w:color="auto"/>
            </w:tcBorders>
            <w:shd w:val="clear" w:color="auto" w:fill="auto"/>
            <w:noWrap/>
            <w:hideMark/>
          </w:tcPr>
          <w:p w14:paraId="6AC8E2E6" w14:textId="77777777" w:rsidR="00D47234" w:rsidRPr="00D47234" w:rsidRDefault="00D47234" w:rsidP="00D47234">
            <w:pPr>
              <w:spacing w:after="0" w:line="240" w:lineRule="auto"/>
              <w:jc w:val="center"/>
              <w:rPr>
                <w:rFonts w:ascii="Arial" w:hAnsi="Arial" w:cs="Arial"/>
                <w:b/>
                <w:bCs/>
                <w:color w:val="000000"/>
                <w:sz w:val="16"/>
                <w:szCs w:val="16"/>
              </w:rPr>
            </w:pPr>
            <w:r w:rsidRPr="00D47234">
              <w:rPr>
                <w:rFonts w:ascii="Arial" w:hAnsi="Arial" w:cs="Arial"/>
                <w:b/>
                <w:bCs/>
                <w:color w:val="000000"/>
                <w:sz w:val="16"/>
                <w:szCs w:val="16"/>
              </w:rPr>
              <w:t xml:space="preserve">CITY </w:t>
            </w:r>
          </w:p>
        </w:tc>
        <w:tc>
          <w:tcPr>
            <w:tcW w:w="654" w:type="dxa"/>
            <w:tcBorders>
              <w:top w:val="nil"/>
              <w:left w:val="nil"/>
              <w:bottom w:val="single" w:sz="4" w:space="0" w:color="auto"/>
              <w:right w:val="single" w:sz="4" w:space="0" w:color="auto"/>
            </w:tcBorders>
            <w:shd w:val="clear" w:color="auto" w:fill="auto"/>
            <w:noWrap/>
            <w:hideMark/>
          </w:tcPr>
          <w:p w14:paraId="37B57C7A" w14:textId="77777777" w:rsidR="00D47234" w:rsidRPr="00D47234" w:rsidRDefault="00D47234" w:rsidP="00D47234">
            <w:pPr>
              <w:spacing w:after="0" w:line="240" w:lineRule="auto"/>
              <w:jc w:val="center"/>
              <w:rPr>
                <w:rFonts w:ascii="Arial" w:hAnsi="Arial" w:cs="Arial"/>
                <w:b/>
                <w:bCs/>
                <w:color w:val="000000"/>
                <w:sz w:val="16"/>
                <w:szCs w:val="16"/>
              </w:rPr>
            </w:pPr>
            <w:r w:rsidRPr="00D47234">
              <w:rPr>
                <w:rFonts w:ascii="Arial" w:hAnsi="Arial" w:cs="Arial"/>
                <w:b/>
                <w:bCs/>
                <w:color w:val="000000"/>
                <w:sz w:val="16"/>
                <w:szCs w:val="16"/>
              </w:rPr>
              <w:t>ZIP</w:t>
            </w:r>
          </w:p>
        </w:tc>
        <w:tc>
          <w:tcPr>
            <w:tcW w:w="1058" w:type="dxa"/>
            <w:tcBorders>
              <w:top w:val="nil"/>
              <w:left w:val="nil"/>
              <w:bottom w:val="single" w:sz="4" w:space="0" w:color="auto"/>
              <w:right w:val="single" w:sz="4" w:space="0" w:color="auto"/>
            </w:tcBorders>
            <w:shd w:val="clear" w:color="auto" w:fill="auto"/>
            <w:noWrap/>
            <w:hideMark/>
          </w:tcPr>
          <w:p w14:paraId="487535F4" w14:textId="77777777" w:rsidR="00D47234" w:rsidRPr="00D47234" w:rsidRDefault="00D47234" w:rsidP="00D47234">
            <w:pPr>
              <w:spacing w:after="0" w:line="240" w:lineRule="auto"/>
              <w:jc w:val="center"/>
              <w:rPr>
                <w:rFonts w:ascii="Arial" w:hAnsi="Arial" w:cs="Arial"/>
                <w:b/>
                <w:bCs/>
                <w:color w:val="000000"/>
                <w:sz w:val="16"/>
                <w:szCs w:val="16"/>
              </w:rPr>
            </w:pPr>
            <w:r w:rsidRPr="00D47234">
              <w:rPr>
                <w:rFonts w:ascii="Arial" w:hAnsi="Arial" w:cs="Arial"/>
                <w:b/>
                <w:bCs/>
                <w:color w:val="000000"/>
                <w:sz w:val="16"/>
                <w:szCs w:val="16"/>
              </w:rPr>
              <w:t>TABLE ID</w:t>
            </w:r>
          </w:p>
        </w:tc>
      </w:tr>
      <w:tr w:rsidR="00D47234" w:rsidRPr="00D47234" w14:paraId="3CDBEEEA" w14:textId="77777777" w:rsidTr="00D47234">
        <w:trPr>
          <w:trHeight w:val="225"/>
        </w:trPr>
        <w:tc>
          <w:tcPr>
            <w:tcW w:w="544" w:type="dxa"/>
            <w:tcBorders>
              <w:top w:val="nil"/>
              <w:left w:val="single" w:sz="4" w:space="0" w:color="auto"/>
              <w:bottom w:val="single" w:sz="4" w:space="0" w:color="auto"/>
              <w:right w:val="single" w:sz="4" w:space="0" w:color="auto"/>
            </w:tcBorders>
            <w:shd w:val="clear" w:color="auto" w:fill="auto"/>
            <w:noWrap/>
            <w:hideMark/>
          </w:tcPr>
          <w:p w14:paraId="471C14B2"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1B52BF7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94938</w:t>
            </w:r>
          </w:p>
        </w:tc>
        <w:tc>
          <w:tcPr>
            <w:tcW w:w="1058" w:type="dxa"/>
            <w:tcBorders>
              <w:top w:val="nil"/>
              <w:left w:val="nil"/>
              <w:bottom w:val="single" w:sz="4" w:space="0" w:color="auto"/>
              <w:right w:val="single" w:sz="4" w:space="0" w:color="auto"/>
            </w:tcBorders>
            <w:shd w:val="clear" w:color="auto" w:fill="auto"/>
            <w:noWrap/>
            <w:hideMark/>
          </w:tcPr>
          <w:p w14:paraId="5088FB8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560" w:type="dxa"/>
            <w:tcBorders>
              <w:top w:val="nil"/>
              <w:left w:val="nil"/>
              <w:bottom w:val="single" w:sz="4" w:space="0" w:color="auto"/>
              <w:right w:val="single" w:sz="4" w:space="0" w:color="auto"/>
            </w:tcBorders>
            <w:shd w:val="clear" w:color="auto" w:fill="auto"/>
            <w:noWrap/>
            <w:hideMark/>
          </w:tcPr>
          <w:p w14:paraId="3226FB3C"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1C80EA5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95471</w:t>
            </w:r>
          </w:p>
        </w:tc>
        <w:tc>
          <w:tcPr>
            <w:tcW w:w="1058" w:type="dxa"/>
            <w:tcBorders>
              <w:top w:val="nil"/>
              <w:left w:val="nil"/>
              <w:bottom w:val="single" w:sz="4" w:space="0" w:color="auto"/>
              <w:right w:val="single" w:sz="4" w:space="0" w:color="auto"/>
            </w:tcBorders>
            <w:shd w:val="clear" w:color="auto" w:fill="auto"/>
            <w:noWrap/>
            <w:hideMark/>
          </w:tcPr>
          <w:p w14:paraId="18A9DDC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544" w:type="dxa"/>
            <w:tcBorders>
              <w:top w:val="nil"/>
              <w:left w:val="nil"/>
              <w:bottom w:val="single" w:sz="4" w:space="0" w:color="auto"/>
              <w:right w:val="single" w:sz="4" w:space="0" w:color="auto"/>
            </w:tcBorders>
            <w:shd w:val="clear" w:color="auto" w:fill="auto"/>
            <w:noWrap/>
            <w:hideMark/>
          </w:tcPr>
          <w:p w14:paraId="47ADBF2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6F8C482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95560</w:t>
            </w:r>
          </w:p>
        </w:tc>
        <w:tc>
          <w:tcPr>
            <w:tcW w:w="1058" w:type="dxa"/>
            <w:tcBorders>
              <w:top w:val="nil"/>
              <w:left w:val="nil"/>
              <w:bottom w:val="single" w:sz="4" w:space="0" w:color="auto"/>
              <w:right w:val="single" w:sz="4" w:space="0" w:color="auto"/>
            </w:tcBorders>
            <w:shd w:val="clear" w:color="auto" w:fill="auto"/>
            <w:noWrap/>
            <w:hideMark/>
          </w:tcPr>
          <w:p w14:paraId="73B84D4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G</w:t>
            </w:r>
          </w:p>
        </w:tc>
        <w:tc>
          <w:tcPr>
            <w:tcW w:w="544" w:type="dxa"/>
            <w:tcBorders>
              <w:top w:val="nil"/>
              <w:left w:val="nil"/>
              <w:bottom w:val="single" w:sz="4" w:space="0" w:color="auto"/>
              <w:right w:val="single" w:sz="4" w:space="0" w:color="auto"/>
            </w:tcBorders>
            <w:shd w:val="clear" w:color="auto" w:fill="auto"/>
            <w:noWrap/>
            <w:hideMark/>
          </w:tcPr>
          <w:p w14:paraId="007A035A"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63DF43B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96048</w:t>
            </w:r>
          </w:p>
        </w:tc>
        <w:tc>
          <w:tcPr>
            <w:tcW w:w="1058" w:type="dxa"/>
            <w:tcBorders>
              <w:top w:val="nil"/>
              <w:left w:val="nil"/>
              <w:bottom w:val="single" w:sz="4" w:space="0" w:color="auto"/>
              <w:right w:val="single" w:sz="4" w:space="0" w:color="auto"/>
            </w:tcBorders>
            <w:shd w:val="clear" w:color="auto" w:fill="auto"/>
            <w:noWrap/>
            <w:hideMark/>
          </w:tcPr>
          <w:p w14:paraId="0735FA9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r>
      <w:tr w:rsidR="00D47234" w:rsidRPr="00D47234" w14:paraId="043348C3" w14:textId="77777777" w:rsidTr="00D47234">
        <w:trPr>
          <w:trHeight w:val="225"/>
        </w:trPr>
        <w:tc>
          <w:tcPr>
            <w:tcW w:w="544" w:type="dxa"/>
            <w:tcBorders>
              <w:top w:val="nil"/>
              <w:left w:val="single" w:sz="4" w:space="0" w:color="auto"/>
              <w:bottom w:val="single" w:sz="4" w:space="0" w:color="auto"/>
              <w:right w:val="single" w:sz="4" w:space="0" w:color="auto"/>
            </w:tcBorders>
            <w:shd w:val="clear" w:color="auto" w:fill="auto"/>
            <w:noWrap/>
            <w:hideMark/>
          </w:tcPr>
          <w:p w14:paraId="5C696258"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51EEB3E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94972</w:t>
            </w:r>
          </w:p>
        </w:tc>
        <w:tc>
          <w:tcPr>
            <w:tcW w:w="1058" w:type="dxa"/>
            <w:tcBorders>
              <w:top w:val="nil"/>
              <w:left w:val="nil"/>
              <w:bottom w:val="single" w:sz="4" w:space="0" w:color="auto"/>
              <w:right w:val="single" w:sz="4" w:space="0" w:color="auto"/>
            </w:tcBorders>
            <w:shd w:val="clear" w:color="auto" w:fill="auto"/>
            <w:noWrap/>
            <w:hideMark/>
          </w:tcPr>
          <w:p w14:paraId="4D79121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560" w:type="dxa"/>
            <w:tcBorders>
              <w:top w:val="nil"/>
              <w:left w:val="nil"/>
              <w:bottom w:val="single" w:sz="4" w:space="0" w:color="auto"/>
              <w:right w:val="single" w:sz="4" w:space="0" w:color="auto"/>
            </w:tcBorders>
            <w:shd w:val="clear" w:color="auto" w:fill="auto"/>
            <w:noWrap/>
            <w:hideMark/>
          </w:tcPr>
          <w:p w14:paraId="38B6EBE5"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CUNNINGHAM</w:t>
            </w:r>
          </w:p>
        </w:tc>
        <w:tc>
          <w:tcPr>
            <w:tcW w:w="654" w:type="dxa"/>
            <w:tcBorders>
              <w:top w:val="nil"/>
              <w:left w:val="nil"/>
              <w:bottom w:val="single" w:sz="4" w:space="0" w:color="auto"/>
              <w:right w:val="single" w:sz="4" w:space="0" w:color="auto"/>
            </w:tcBorders>
            <w:shd w:val="clear" w:color="auto" w:fill="auto"/>
            <w:noWrap/>
            <w:hideMark/>
          </w:tcPr>
          <w:p w14:paraId="5C84823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95472</w:t>
            </w:r>
          </w:p>
        </w:tc>
        <w:tc>
          <w:tcPr>
            <w:tcW w:w="1058" w:type="dxa"/>
            <w:tcBorders>
              <w:top w:val="nil"/>
              <w:left w:val="nil"/>
              <w:bottom w:val="single" w:sz="4" w:space="0" w:color="auto"/>
              <w:right w:val="single" w:sz="4" w:space="0" w:color="auto"/>
            </w:tcBorders>
            <w:shd w:val="clear" w:color="auto" w:fill="auto"/>
            <w:noWrap/>
            <w:hideMark/>
          </w:tcPr>
          <w:p w14:paraId="6285340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544" w:type="dxa"/>
            <w:tcBorders>
              <w:top w:val="nil"/>
              <w:left w:val="nil"/>
              <w:bottom w:val="single" w:sz="4" w:space="0" w:color="auto"/>
              <w:right w:val="single" w:sz="4" w:space="0" w:color="auto"/>
            </w:tcBorders>
            <w:shd w:val="clear" w:color="auto" w:fill="auto"/>
            <w:noWrap/>
            <w:hideMark/>
          </w:tcPr>
          <w:p w14:paraId="2B29D08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7E3198A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95562</w:t>
            </w:r>
          </w:p>
        </w:tc>
        <w:tc>
          <w:tcPr>
            <w:tcW w:w="1058" w:type="dxa"/>
            <w:tcBorders>
              <w:top w:val="nil"/>
              <w:left w:val="nil"/>
              <w:bottom w:val="single" w:sz="4" w:space="0" w:color="auto"/>
              <w:right w:val="single" w:sz="4" w:space="0" w:color="auto"/>
            </w:tcBorders>
            <w:shd w:val="clear" w:color="auto" w:fill="auto"/>
            <w:noWrap/>
            <w:hideMark/>
          </w:tcPr>
          <w:p w14:paraId="4FBAB8D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C</w:t>
            </w:r>
          </w:p>
        </w:tc>
        <w:tc>
          <w:tcPr>
            <w:tcW w:w="544" w:type="dxa"/>
            <w:tcBorders>
              <w:top w:val="nil"/>
              <w:left w:val="nil"/>
              <w:bottom w:val="single" w:sz="4" w:space="0" w:color="auto"/>
              <w:right w:val="single" w:sz="4" w:space="0" w:color="auto"/>
            </w:tcBorders>
            <w:shd w:val="clear" w:color="auto" w:fill="auto"/>
            <w:noWrap/>
            <w:hideMark/>
          </w:tcPr>
          <w:p w14:paraId="49527037" w14:textId="77777777" w:rsidR="00D47234" w:rsidRPr="00D47234" w:rsidRDefault="00D47234" w:rsidP="00D47234">
            <w:pPr>
              <w:spacing w:after="0" w:line="240" w:lineRule="auto"/>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7AA7D2D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96050</w:t>
            </w:r>
          </w:p>
        </w:tc>
        <w:tc>
          <w:tcPr>
            <w:tcW w:w="1058" w:type="dxa"/>
            <w:tcBorders>
              <w:top w:val="nil"/>
              <w:left w:val="nil"/>
              <w:bottom w:val="single" w:sz="4" w:space="0" w:color="auto"/>
              <w:right w:val="single" w:sz="4" w:space="0" w:color="auto"/>
            </w:tcBorders>
            <w:shd w:val="clear" w:color="auto" w:fill="auto"/>
            <w:noWrap/>
            <w:hideMark/>
          </w:tcPr>
          <w:p w14:paraId="135021F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K</w:t>
            </w:r>
          </w:p>
        </w:tc>
      </w:tr>
      <w:tr w:rsidR="00D47234" w:rsidRPr="00D47234" w14:paraId="1B172DA6" w14:textId="77777777" w:rsidTr="00D47234">
        <w:trPr>
          <w:trHeight w:val="225"/>
        </w:trPr>
        <w:tc>
          <w:tcPr>
            <w:tcW w:w="544" w:type="dxa"/>
            <w:tcBorders>
              <w:top w:val="nil"/>
              <w:left w:val="single" w:sz="4" w:space="0" w:color="auto"/>
              <w:bottom w:val="single" w:sz="4" w:space="0" w:color="auto"/>
              <w:right w:val="single" w:sz="4" w:space="0" w:color="auto"/>
            </w:tcBorders>
            <w:shd w:val="clear" w:color="auto" w:fill="auto"/>
            <w:noWrap/>
            <w:hideMark/>
          </w:tcPr>
          <w:p w14:paraId="3E7B206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1496044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95563</w:t>
            </w:r>
          </w:p>
        </w:tc>
        <w:tc>
          <w:tcPr>
            <w:tcW w:w="1058" w:type="dxa"/>
            <w:tcBorders>
              <w:top w:val="nil"/>
              <w:left w:val="nil"/>
              <w:bottom w:val="single" w:sz="4" w:space="0" w:color="auto"/>
              <w:right w:val="single" w:sz="4" w:space="0" w:color="auto"/>
            </w:tcBorders>
            <w:shd w:val="clear" w:color="auto" w:fill="auto"/>
            <w:noWrap/>
            <w:hideMark/>
          </w:tcPr>
          <w:p w14:paraId="5A2EE5D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C</w:t>
            </w:r>
          </w:p>
        </w:tc>
        <w:tc>
          <w:tcPr>
            <w:tcW w:w="1560" w:type="dxa"/>
            <w:tcBorders>
              <w:top w:val="nil"/>
              <w:left w:val="nil"/>
              <w:bottom w:val="single" w:sz="4" w:space="0" w:color="auto"/>
              <w:right w:val="single" w:sz="4" w:space="0" w:color="auto"/>
            </w:tcBorders>
            <w:shd w:val="clear" w:color="auto" w:fill="auto"/>
            <w:noWrap/>
            <w:hideMark/>
          </w:tcPr>
          <w:p w14:paraId="543559D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1DC3EE3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95962</w:t>
            </w:r>
          </w:p>
        </w:tc>
        <w:tc>
          <w:tcPr>
            <w:tcW w:w="1058" w:type="dxa"/>
            <w:tcBorders>
              <w:top w:val="nil"/>
              <w:left w:val="nil"/>
              <w:bottom w:val="single" w:sz="4" w:space="0" w:color="auto"/>
              <w:right w:val="single" w:sz="4" w:space="0" w:color="auto"/>
            </w:tcBorders>
            <w:shd w:val="clear" w:color="auto" w:fill="auto"/>
            <w:noWrap/>
            <w:hideMark/>
          </w:tcPr>
          <w:p w14:paraId="009753E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L</w:t>
            </w:r>
          </w:p>
        </w:tc>
        <w:tc>
          <w:tcPr>
            <w:tcW w:w="544" w:type="dxa"/>
            <w:tcBorders>
              <w:top w:val="nil"/>
              <w:left w:val="nil"/>
              <w:bottom w:val="single" w:sz="4" w:space="0" w:color="auto"/>
              <w:right w:val="single" w:sz="4" w:space="0" w:color="auto"/>
            </w:tcBorders>
            <w:shd w:val="clear" w:color="auto" w:fill="auto"/>
            <w:noWrap/>
            <w:hideMark/>
          </w:tcPr>
          <w:p w14:paraId="487BAD0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4BA997A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96112</w:t>
            </w:r>
          </w:p>
        </w:tc>
        <w:tc>
          <w:tcPr>
            <w:tcW w:w="1058" w:type="dxa"/>
            <w:tcBorders>
              <w:top w:val="nil"/>
              <w:left w:val="nil"/>
              <w:bottom w:val="single" w:sz="4" w:space="0" w:color="auto"/>
              <w:right w:val="single" w:sz="4" w:space="0" w:color="auto"/>
            </w:tcBorders>
            <w:shd w:val="clear" w:color="auto" w:fill="auto"/>
            <w:noWrap/>
            <w:hideMark/>
          </w:tcPr>
          <w:p w14:paraId="442C744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544" w:type="dxa"/>
            <w:tcBorders>
              <w:top w:val="nil"/>
              <w:left w:val="nil"/>
              <w:bottom w:val="single" w:sz="4" w:space="0" w:color="auto"/>
              <w:right w:val="single" w:sz="4" w:space="0" w:color="auto"/>
            </w:tcBorders>
            <w:shd w:val="clear" w:color="auto" w:fill="auto"/>
            <w:noWrap/>
            <w:hideMark/>
          </w:tcPr>
          <w:p w14:paraId="7875BCF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57DFC65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96089</w:t>
            </w:r>
          </w:p>
        </w:tc>
        <w:tc>
          <w:tcPr>
            <w:tcW w:w="1058" w:type="dxa"/>
            <w:tcBorders>
              <w:top w:val="nil"/>
              <w:left w:val="nil"/>
              <w:bottom w:val="single" w:sz="4" w:space="0" w:color="auto"/>
              <w:right w:val="single" w:sz="4" w:space="0" w:color="auto"/>
            </w:tcBorders>
            <w:shd w:val="clear" w:color="auto" w:fill="auto"/>
            <w:noWrap/>
            <w:hideMark/>
          </w:tcPr>
          <w:p w14:paraId="3EC8093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r>
      <w:tr w:rsidR="00D47234" w:rsidRPr="00D47234" w14:paraId="2313181B" w14:textId="77777777" w:rsidTr="00D47234">
        <w:trPr>
          <w:trHeight w:val="225"/>
        </w:trPr>
        <w:tc>
          <w:tcPr>
            <w:tcW w:w="544" w:type="dxa"/>
            <w:tcBorders>
              <w:top w:val="nil"/>
              <w:left w:val="single" w:sz="4" w:space="0" w:color="auto"/>
              <w:bottom w:val="single" w:sz="4" w:space="0" w:color="auto"/>
              <w:right w:val="single" w:sz="4" w:space="0" w:color="auto"/>
            </w:tcBorders>
            <w:shd w:val="clear" w:color="auto" w:fill="auto"/>
            <w:noWrap/>
            <w:hideMark/>
          </w:tcPr>
          <w:p w14:paraId="633EED8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002B450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95564</w:t>
            </w:r>
          </w:p>
        </w:tc>
        <w:tc>
          <w:tcPr>
            <w:tcW w:w="1058" w:type="dxa"/>
            <w:tcBorders>
              <w:top w:val="nil"/>
              <w:left w:val="nil"/>
              <w:bottom w:val="single" w:sz="4" w:space="0" w:color="auto"/>
              <w:right w:val="single" w:sz="4" w:space="0" w:color="auto"/>
            </w:tcBorders>
            <w:shd w:val="clear" w:color="auto" w:fill="auto"/>
            <w:noWrap/>
            <w:hideMark/>
          </w:tcPr>
          <w:p w14:paraId="170440D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C</w:t>
            </w:r>
          </w:p>
        </w:tc>
        <w:tc>
          <w:tcPr>
            <w:tcW w:w="1560" w:type="dxa"/>
            <w:tcBorders>
              <w:top w:val="nil"/>
              <w:left w:val="nil"/>
              <w:bottom w:val="single" w:sz="4" w:space="0" w:color="auto"/>
              <w:right w:val="single" w:sz="4" w:space="0" w:color="auto"/>
            </w:tcBorders>
            <w:shd w:val="clear" w:color="auto" w:fill="auto"/>
            <w:noWrap/>
            <w:hideMark/>
          </w:tcPr>
          <w:p w14:paraId="19373D8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77408E0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95979</w:t>
            </w:r>
          </w:p>
        </w:tc>
        <w:tc>
          <w:tcPr>
            <w:tcW w:w="1058" w:type="dxa"/>
            <w:tcBorders>
              <w:top w:val="nil"/>
              <w:left w:val="nil"/>
              <w:bottom w:val="single" w:sz="4" w:space="0" w:color="auto"/>
              <w:right w:val="single" w:sz="4" w:space="0" w:color="auto"/>
            </w:tcBorders>
            <w:shd w:val="clear" w:color="auto" w:fill="auto"/>
            <w:noWrap/>
            <w:hideMark/>
          </w:tcPr>
          <w:p w14:paraId="0295D66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L</w:t>
            </w:r>
          </w:p>
        </w:tc>
        <w:tc>
          <w:tcPr>
            <w:tcW w:w="544" w:type="dxa"/>
            <w:tcBorders>
              <w:top w:val="nil"/>
              <w:left w:val="nil"/>
              <w:bottom w:val="single" w:sz="4" w:space="0" w:color="auto"/>
              <w:right w:val="single" w:sz="4" w:space="0" w:color="auto"/>
            </w:tcBorders>
            <w:shd w:val="clear" w:color="auto" w:fill="auto"/>
            <w:noWrap/>
            <w:hideMark/>
          </w:tcPr>
          <w:p w14:paraId="494FF9E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1C31DDE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96051</w:t>
            </w:r>
          </w:p>
        </w:tc>
        <w:tc>
          <w:tcPr>
            <w:tcW w:w="1058" w:type="dxa"/>
            <w:tcBorders>
              <w:top w:val="nil"/>
              <w:left w:val="nil"/>
              <w:bottom w:val="single" w:sz="4" w:space="0" w:color="auto"/>
              <w:right w:val="single" w:sz="4" w:space="0" w:color="auto"/>
            </w:tcBorders>
            <w:shd w:val="clear" w:color="auto" w:fill="auto"/>
            <w:noWrap/>
            <w:hideMark/>
          </w:tcPr>
          <w:p w14:paraId="401A6AA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544" w:type="dxa"/>
            <w:tcBorders>
              <w:top w:val="nil"/>
              <w:left w:val="nil"/>
              <w:bottom w:val="single" w:sz="4" w:space="0" w:color="auto"/>
              <w:right w:val="single" w:sz="4" w:space="0" w:color="auto"/>
            </w:tcBorders>
            <w:shd w:val="clear" w:color="auto" w:fill="auto"/>
            <w:noWrap/>
            <w:hideMark/>
          </w:tcPr>
          <w:p w14:paraId="507AD8B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13D9DAD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96091</w:t>
            </w:r>
          </w:p>
        </w:tc>
        <w:tc>
          <w:tcPr>
            <w:tcW w:w="1058" w:type="dxa"/>
            <w:tcBorders>
              <w:top w:val="nil"/>
              <w:left w:val="nil"/>
              <w:bottom w:val="single" w:sz="4" w:space="0" w:color="auto"/>
              <w:right w:val="single" w:sz="4" w:space="0" w:color="auto"/>
            </w:tcBorders>
            <w:shd w:val="clear" w:color="auto" w:fill="auto"/>
            <w:noWrap/>
            <w:hideMark/>
          </w:tcPr>
          <w:p w14:paraId="27AC966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K</w:t>
            </w:r>
          </w:p>
        </w:tc>
      </w:tr>
      <w:tr w:rsidR="00D47234" w:rsidRPr="00D47234" w14:paraId="24FE20B4" w14:textId="77777777" w:rsidTr="00D47234">
        <w:trPr>
          <w:trHeight w:val="225"/>
        </w:trPr>
        <w:tc>
          <w:tcPr>
            <w:tcW w:w="544" w:type="dxa"/>
            <w:tcBorders>
              <w:top w:val="nil"/>
              <w:left w:val="single" w:sz="4" w:space="0" w:color="auto"/>
              <w:bottom w:val="single" w:sz="4" w:space="0" w:color="auto"/>
              <w:right w:val="single" w:sz="4" w:space="0" w:color="auto"/>
            </w:tcBorders>
            <w:shd w:val="clear" w:color="auto" w:fill="auto"/>
            <w:noWrap/>
            <w:hideMark/>
          </w:tcPr>
          <w:p w14:paraId="2E90951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7BB509B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95565</w:t>
            </w:r>
          </w:p>
        </w:tc>
        <w:tc>
          <w:tcPr>
            <w:tcW w:w="1058" w:type="dxa"/>
            <w:tcBorders>
              <w:top w:val="nil"/>
              <w:left w:val="nil"/>
              <w:bottom w:val="single" w:sz="4" w:space="0" w:color="auto"/>
              <w:right w:val="single" w:sz="4" w:space="0" w:color="auto"/>
            </w:tcBorders>
            <w:shd w:val="clear" w:color="auto" w:fill="auto"/>
            <w:noWrap/>
            <w:hideMark/>
          </w:tcPr>
          <w:p w14:paraId="6B42BAA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C</w:t>
            </w:r>
          </w:p>
        </w:tc>
        <w:tc>
          <w:tcPr>
            <w:tcW w:w="1560" w:type="dxa"/>
            <w:tcBorders>
              <w:top w:val="nil"/>
              <w:left w:val="nil"/>
              <w:bottom w:val="single" w:sz="4" w:space="0" w:color="auto"/>
              <w:right w:val="single" w:sz="4" w:space="0" w:color="auto"/>
            </w:tcBorders>
            <w:shd w:val="clear" w:color="auto" w:fill="auto"/>
            <w:noWrap/>
            <w:hideMark/>
          </w:tcPr>
          <w:p w14:paraId="7A0048C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77F5C51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95980</w:t>
            </w:r>
          </w:p>
        </w:tc>
        <w:tc>
          <w:tcPr>
            <w:tcW w:w="1058" w:type="dxa"/>
            <w:tcBorders>
              <w:top w:val="nil"/>
              <w:left w:val="nil"/>
              <w:bottom w:val="single" w:sz="4" w:space="0" w:color="auto"/>
              <w:right w:val="single" w:sz="4" w:space="0" w:color="auto"/>
            </w:tcBorders>
            <w:shd w:val="clear" w:color="auto" w:fill="auto"/>
            <w:noWrap/>
            <w:hideMark/>
          </w:tcPr>
          <w:p w14:paraId="2A974E3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L</w:t>
            </w:r>
          </w:p>
        </w:tc>
        <w:tc>
          <w:tcPr>
            <w:tcW w:w="544" w:type="dxa"/>
            <w:tcBorders>
              <w:top w:val="nil"/>
              <w:left w:val="nil"/>
              <w:bottom w:val="single" w:sz="4" w:space="0" w:color="auto"/>
              <w:right w:val="single" w:sz="4" w:space="0" w:color="auto"/>
            </w:tcBorders>
            <w:shd w:val="clear" w:color="auto" w:fill="auto"/>
            <w:noWrap/>
            <w:hideMark/>
          </w:tcPr>
          <w:p w14:paraId="099F55E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40AEC61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96052</w:t>
            </w:r>
          </w:p>
        </w:tc>
        <w:tc>
          <w:tcPr>
            <w:tcW w:w="1058" w:type="dxa"/>
            <w:tcBorders>
              <w:top w:val="nil"/>
              <w:left w:val="nil"/>
              <w:bottom w:val="single" w:sz="4" w:space="0" w:color="auto"/>
              <w:right w:val="single" w:sz="4" w:space="0" w:color="auto"/>
            </w:tcBorders>
            <w:shd w:val="clear" w:color="auto" w:fill="auto"/>
            <w:noWrap/>
            <w:hideMark/>
          </w:tcPr>
          <w:p w14:paraId="0BF3793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544" w:type="dxa"/>
            <w:tcBorders>
              <w:top w:val="nil"/>
              <w:left w:val="nil"/>
              <w:bottom w:val="single" w:sz="4" w:space="0" w:color="auto"/>
              <w:right w:val="single" w:sz="4" w:space="0" w:color="auto"/>
            </w:tcBorders>
            <w:shd w:val="clear" w:color="auto" w:fill="auto"/>
            <w:noWrap/>
            <w:hideMark/>
          </w:tcPr>
          <w:p w14:paraId="167EFB2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20766A9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96093</w:t>
            </w:r>
          </w:p>
        </w:tc>
        <w:tc>
          <w:tcPr>
            <w:tcW w:w="1058" w:type="dxa"/>
            <w:tcBorders>
              <w:top w:val="nil"/>
              <w:left w:val="nil"/>
              <w:bottom w:val="single" w:sz="4" w:space="0" w:color="auto"/>
              <w:right w:val="single" w:sz="4" w:space="0" w:color="auto"/>
            </w:tcBorders>
            <w:shd w:val="clear" w:color="auto" w:fill="auto"/>
            <w:noWrap/>
            <w:hideMark/>
          </w:tcPr>
          <w:p w14:paraId="79E36DF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r>
      <w:tr w:rsidR="00D47234" w:rsidRPr="00D47234" w14:paraId="39653CAA" w14:textId="77777777" w:rsidTr="00D47234">
        <w:trPr>
          <w:trHeight w:val="225"/>
        </w:trPr>
        <w:tc>
          <w:tcPr>
            <w:tcW w:w="544" w:type="dxa"/>
            <w:tcBorders>
              <w:top w:val="nil"/>
              <w:left w:val="single" w:sz="4" w:space="0" w:color="auto"/>
              <w:bottom w:val="single" w:sz="4" w:space="0" w:color="auto"/>
              <w:right w:val="single" w:sz="4" w:space="0" w:color="auto"/>
            </w:tcBorders>
            <w:shd w:val="clear" w:color="auto" w:fill="auto"/>
            <w:noWrap/>
            <w:hideMark/>
          </w:tcPr>
          <w:p w14:paraId="443964F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68E448A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95568</w:t>
            </w:r>
          </w:p>
        </w:tc>
        <w:tc>
          <w:tcPr>
            <w:tcW w:w="1058" w:type="dxa"/>
            <w:tcBorders>
              <w:top w:val="nil"/>
              <w:left w:val="nil"/>
              <w:bottom w:val="single" w:sz="4" w:space="0" w:color="auto"/>
              <w:right w:val="single" w:sz="4" w:space="0" w:color="auto"/>
            </w:tcBorders>
            <w:shd w:val="clear" w:color="auto" w:fill="auto"/>
            <w:noWrap/>
            <w:hideMark/>
          </w:tcPr>
          <w:p w14:paraId="18C4FDF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1560" w:type="dxa"/>
            <w:tcBorders>
              <w:top w:val="nil"/>
              <w:left w:val="nil"/>
              <w:bottom w:val="single" w:sz="4" w:space="0" w:color="auto"/>
              <w:right w:val="single" w:sz="4" w:space="0" w:color="auto"/>
            </w:tcBorders>
            <w:shd w:val="clear" w:color="auto" w:fill="auto"/>
            <w:noWrap/>
            <w:hideMark/>
          </w:tcPr>
          <w:p w14:paraId="58500D3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121846C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95983</w:t>
            </w:r>
          </w:p>
        </w:tc>
        <w:tc>
          <w:tcPr>
            <w:tcW w:w="1058" w:type="dxa"/>
            <w:tcBorders>
              <w:top w:val="nil"/>
              <w:left w:val="nil"/>
              <w:bottom w:val="single" w:sz="4" w:space="0" w:color="auto"/>
              <w:right w:val="single" w:sz="4" w:space="0" w:color="auto"/>
            </w:tcBorders>
            <w:shd w:val="clear" w:color="auto" w:fill="auto"/>
            <w:noWrap/>
            <w:hideMark/>
          </w:tcPr>
          <w:p w14:paraId="485F4E6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C</w:t>
            </w:r>
          </w:p>
        </w:tc>
        <w:tc>
          <w:tcPr>
            <w:tcW w:w="544" w:type="dxa"/>
            <w:tcBorders>
              <w:top w:val="nil"/>
              <w:left w:val="nil"/>
              <w:bottom w:val="single" w:sz="4" w:space="0" w:color="auto"/>
              <w:right w:val="single" w:sz="4" w:space="0" w:color="auto"/>
            </w:tcBorders>
            <w:shd w:val="clear" w:color="auto" w:fill="auto"/>
            <w:noWrap/>
            <w:hideMark/>
          </w:tcPr>
          <w:p w14:paraId="0B4F9BA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08137ED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96054</w:t>
            </w:r>
          </w:p>
        </w:tc>
        <w:tc>
          <w:tcPr>
            <w:tcW w:w="1058" w:type="dxa"/>
            <w:tcBorders>
              <w:top w:val="nil"/>
              <w:left w:val="nil"/>
              <w:bottom w:val="single" w:sz="4" w:space="0" w:color="auto"/>
              <w:right w:val="single" w:sz="4" w:space="0" w:color="auto"/>
            </w:tcBorders>
            <w:shd w:val="clear" w:color="auto" w:fill="auto"/>
            <w:noWrap/>
            <w:hideMark/>
          </w:tcPr>
          <w:p w14:paraId="6EF676F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544" w:type="dxa"/>
            <w:tcBorders>
              <w:top w:val="nil"/>
              <w:left w:val="nil"/>
              <w:bottom w:val="single" w:sz="4" w:space="0" w:color="auto"/>
              <w:right w:val="single" w:sz="4" w:space="0" w:color="auto"/>
            </w:tcBorders>
            <w:shd w:val="clear" w:color="auto" w:fill="auto"/>
            <w:noWrap/>
            <w:hideMark/>
          </w:tcPr>
          <w:p w14:paraId="003DDE2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60807FD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96094</w:t>
            </w:r>
          </w:p>
        </w:tc>
        <w:tc>
          <w:tcPr>
            <w:tcW w:w="1058" w:type="dxa"/>
            <w:tcBorders>
              <w:top w:val="nil"/>
              <w:left w:val="nil"/>
              <w:bottom w:val="single" w:sz="4" w:space="0" w:color="auto"/>
              <w:right w:val="single" w:sz="4" w:space="0" w:color="auto"/>
            </w:tcBorders>
            <w:shd w:val="clear" w:color="auto" w:fill="auto"/>
            <w:noWrap/>
            <w:hideMark/>
          </w:tcPr>
          <w:p w14:paraId="3CB6519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r>
      <w:tr w:rsidR="00D47234" w:rsidRPr="00D47234" w14:paraId="2D53ED14" w14:textId="77777777" w:rsidTr="00D47234">
        <w:trPr>
          <w:trHeight w:val="225"/>
        </w:trPr>
        <w:tc>
          <w:tcPr>
            <w:tcW w:w="544" w:type="dxa"/>
            <w:tcBorders>
              <w:top w:val="nil"/>
              <w:left w:val="single" w:sz="4" w:space="0" w:color="auto"/>
              <w:bottom w:val="single" w:sz="4" w:space="0" w:color="auto"/>
              <w:right w:val="single" w:sz="4" w:space="0" w:color="auto"/>
            </w:tcBorders>
            <w:shd w:val="clear" w:color="auto" w:fill="auto"/>
            <w:noWrap/>
            <w:hideMark/>
          </w:tcPr>
          <w:p w14:paraId="7BD516A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38D3F1A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95569</w:t>
            </w:r>
          </w:p>
        </w:tc>
        <w:tc>
          <w:tcPr>
            <w:tcW w:w="1058" w:type="dxa"/>
            <w:tcBorders>
              <w:top w:val="nil"/>
              <w:left w:val="nil"/>
              <w:bottom w:val="single" w:sz="4" w:space="0" w:color="auto"/>
              <w:right w:val="single" w:sz="4" w:space="0" w:color="auto"/>
            </w:tcBorders>
            <w:shd w:val="clear" w:color="auto" w:fill="auto"/>
            <w:noWrap/>
            <w:hideMark/>
          </w:tcPr>
          <w:p w14:paraId="35EA181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1560" w:type="dxa"/>
            <w:tcBorders>
              <w:top w:val="nil"/>
              <w:left w:val="nil"/>
              <w:bottom w:val="single" w:sz="4" w:space="0" w:color="auto"/>
              <w:right w:val="single" w:sz="4" w:space="0" w:color="auto"/>
            </w:tcBorders>
            <w:shd w:val="clear" w:color="auto" w:fill="auto"/>
            <w:noWrap/>
            <w:hideMark/>
          </w:tcPr>
          <w:p w14:paraId="70AAF95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6A2BF69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95984</w:t>
            </w:r>
          </w:p>
        </w:tc>
        <w:tc>
          <w:tcPr>
            <w:tcW w:w="1058" w:type="dxa"/>
            <w:tcBorders>
              <w:top w:val="nil"/>
              <w:left w:val="nil"/>
              <w:bottom w:val="single" w:sz="4" w:space="0" w:color="auto"/>
              <w:right w:val="single" w:sz="4" w:space="0" w:color="auto"/>
            </w:tcBorders>
            <w:shd w:val="clear" w:color="auto" w:fill="auto"/>
            <w:noWrap/>
            <w:hideMark/>
          </w:tcPr>
          <w:p w14:paraId="339FC81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C</w:t>
            </w:r>
          </w:p>
        </w:tc>
        <w:tc>
          <w:tcPr>
            <w:tcW w:w="544" w:type="dxa"/>
            <w:tcBorders>
              <w:top w:val="nil"/>
              <w:left w:val="nil"/>
              <w:bottom w:val="single" w:sz="4" w:space="0" w:color="auto"/>
              <w:right w:val="single" w:sz="4" w:space="0" w:color="auto"/>
            </w:tcBorders>
            <w:shd w:val="clear" w:color="auto" w:fill="auto"/>
            <w:noWrap/>
            <w:hideMark/>
          </w:tcPr>
          <w:p w14:paraId="13CAD30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670F46E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96056</w:t>
            </w:r>
          </w:p>
        </w:tc>
        <w:tc>
          <w:tcPr>
            <w:tcW w:w="1058" w:type="dxa"/>
            <w:tcBorders>
              <w:top w:val="nil"/>
              <w:left w:val="nil"/>
              <w:bottom w:val="single" w:sz="4" w:space="0" w:color="auto"/>
              <w:right w:val="single" w:sz="4" w:space="0" w:color="auto"/>
            </w:tcBorders>
            <w:shd w:val="clear" w:color="auto" w:fill="auto"/>
            <w:noWrap/>
            <w:hideMark/>
          </w:tcPr>
          <w:p w14:paraId="501FFA1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544" w:type="dxa"/>
            <w:tcBorders>
              <w:top w:val="nil"/>
              <w:left w:val="nil"/>
              <w:bottom w:val="single" w:sz="4" w:space="0" w:color="auto"/>
              <w:right w:val="single" w:sz="4" w:space="0" w:color="auto"/>
            </w:tcBorders>
            <w:shd w:val="clear" w:color="auto" w:fill="auto"/>
            <w:noWrap/>
            <w:hideMark/>
          </w:tcPr>
          <w:p w14:paraId="75C9121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3DC8449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96095</w:t>
            </w:r>
          </w:p>
        </w:tc>
        <w:tc>
          <w:tcPr>
            <w:tcW w:w="1058" w:type="dxa"/>
            <w:tcBorders>
              <w:top w:val="nil"/>
              <w:left w:val="nil"/>
              <w:bottom w:val="single" w:sz="4" w:space="0" w:color="auto"/>
              <w:right w:val="single" w:sz="4" w:space="0" w:color="auto"/>
            </w:tcBorders>
            <w:shd w:val="clear" w:color="auto" w:fill="auto"/>
            <w:noWrap/>
            <w:hideMark/>
          </w:tcPr>
          <w:p w14:paraId="46FB2F5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r>
      <w:tr w:rsidR="00D47234" w:rsidRPr="00D47234" w14:paraId="7FF47E66" w14:textId="77777777" w:rsidTr="00D47234">
        <w:trPr>
          <w:trHeight w:val="225"/>
        </w:trPr>
        <w:tc>
          <w:tcPr>
            <w:tcW w:w="544" w:type="dxa"/>
            <w:tcBorders>
              <w:top w:val="nil"/>
              <w:left w:val="single" w:sz="4" w:space="0" w:color="auto"/>
              <w:bottom w:val="single" w:sz="4" w:space="0" w:color="auto"/>
              <w:right w:val="single" w:sz="4" w:space="0" w:color="auto"/>
            </w:tcBorders>
            <w:shd w:val="clear" w:color="auto" w:fill="auto"/>
            <w:noWrap/>
            <w:hideMark/>
          </w:tcPr>
          <w:p w14:paraId="07BAF54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2A5F820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95570</w:t>
            </w:r>
          </w:p>
        </w:tc>
        <w:tc>
          <w:tcPr>
            <w:tcW w:w="1058" w:type="dxa"/>
            <w:tcBorders>
              <w:top w:val="nil"/>
              <w:left w:val="nil"/>
              <w:bottom w:val="single" w:sz="4" w:space="0" w:color="auto"/>
              <w:right w:val="single" w:sz="4" w:space="0" w:color="auto"/>
            </w:tcBorders>
            <w:shd w:val="clear" w:color="auto" w:fill="auto"/>
            <w:noWrap/>
            <w:hideMark/>
          </w:tcPr>
          <w:p w14:paraId="2D0CF27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G</w:t>
            </w:r>
          </w:p>
        </w:tc>
        <w:tc>
          <w:tcPr>
            <w:tcW w:w="1560" w:type="dxa"/>
            <w:tcBorders>
              <w:top w:val="nil"/>
              <w:left w:val="nil"/>
              <w:bottom w:val="single" w:sz="4" w:space="0" w:color="auto"/>
              <w:right w:val="single" w:sz="4" w:space="0" w:color="auto"/>
            </w:tcBorders>
            <w:shd w:val="clear" w:color="auto" w:fill="auto"/>
            <w:noWrap/>
            <w:hideMark/>
          </w:tcPr>
          <w:p w14:paraId="64BF36A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16A0293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96006</w:t>
            </w:r>
          </w:p>
        </w:tc>
        <w:tc>
          <w:tcPr>
            <w:tcW w:w="1058" w:type="dxa"/>
            <w:tcBorders>
              <w:top w:val="nil"/>
              <w:left w:val="nil"/>
              <w:bottom w:val="single" w:sz="4" w:space="0" w:color="auto"/>
              <w:right w:val="single" w:sz="4" w:space="0" w:color="auto"/>
            </w:tcBorders>
            <w:shd w:val="clear" w:color="auto" w:fill="auto"/>
            <w:noWrap/>
            <w:hideMark/>
          </w:tcPr>
          <w:p w14:paraId="195AE61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544" w:type="dxa"/>
            <w:tcBorders>
              <w:top w:val="nil"/>
              <w:left w:val="nil"/>
              <w:bottom w:val="single" w:sz="4" w:space="0" w:color="auto"/>
              <w:right w:val="single" w:sz="4" w:space="0" w:color="auto"/>
            </w:tcBorders>
            <w:shd w:val="clear" w:color="auto" w:fill="auto"/>
            <w:noWrap/>
            <w:hideMark/>
          </w:tcPr>
          <w:p w14:paraId="4F39235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5E0EBD6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96057</w:t>
            </w:r>
          </w:p>
        </w:tc>
        <w:tc>
          <w:tcPr>
            <w:tcW w:w="1058" w:type="dxa"/>
            <w:tcBorders>
              <w:top w:val="nil"/>
              <w:left w:val="nil"/>
              <w:bottom w:val="single" w:sz="4" w:space="0" w:color="auto"/>
              <w:right w:val="single" w:sz="4" w:space="0" w:color="auto"/>
            </w:tcBorders>
            <w:shd w:val="clear" w:color="auto" w:fill="auto"/>
            <w:noWrap/>
            <w:hideMark/>
          </w:tcPr>
          <w:p w14:paraId="768482E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544" w:type="dxa"/>
            <w:tcBorders>
              <w:top w:val="nil"/>
              <w:left w:val="nil"/>
              <w:bottom w:val="single" w:sz="4" w:space="0" w:color="auto"/>
              <w:right w:val="single" w:sz="4" w:space="0" w:color="auto"/>
            </w:tcBorders>
            <w:shd w:val="clear" w:color="auto" w:fill="auto"/>
            <w:noWrap/>
            <w:hideMark/>
          </w:tcPr>
          <w:p w14:paraId="549F1FD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7794D32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96096</w:t>
            </w:r>
          </w:p>
        </w:tc>
        <w:tc>
          <w:tcPr>
            <w:tcW w:w="1058" w:type="dxa"/>
            <w:tcBorders>
              <w:top w:val="nil"/>
              <w:left w:val="nil"/>
              <w:bottom w:val="single" w:sz="4" w:space="0" w:color="auto"/>
              <w:right w:val="single" w:sz="4" w:space="0" w:color="auto"/>
            </w:tcBorders>
            <w:shd w:val="clear" w:color="auto" w:fill="auto"/>
            <w:noWrap/>
            <w:hideMark/>
          </w:tcPr>
          <w:p w14:paraId="2375F99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r>
      <w:tr w:rsidR="00D47234" w:rsidRPr="00D47234" w14:paraId="275F2290" w14:textId="77777777" w:rsidTr="00D47234">
        <w:trPr>
          <w:trHeight w:val="225"/>
        </w:trPr>
        <w:tc>
          <w:tcPr>
            <w:tcW w:w="544" w:type="dxa"/>
            <w:tcBorders>
              <w:top w:val="nil"/>
              <w:left w:val="single" w:sz="4" w:space="0" w:color="auto"/>
              <w:bottom w:val="single" w:sz="4" w:space="0" w:color="auto"/>
              <w:right w:val="single" w:sz="4" w:space="0" w:color="auto"/>
            </w:tcBorders>
            <w:shd w:val="clear" w:color="auto" w:fill="auto"/>
            <w:noWrap/>
            <w:hideMark/>
          </w:tcPr>
          <w:p w14:paraId="61A214E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2207BF1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95571</w:t>
            </w:r>
          </w:p>
        </w:tc>
        <w:tc>
          <w:tcPr>
            <w:tcW w:w="1058" w:type="dxa"/>
            <w:tcBorders>
              <w:top w:val="nil"/>
              <w:left w:val="nil"/>
              <w:bottom w:val="single" w:sz="4" w:space="0" w:color="auto"/>
              <w:right w:val="single" w:sz="4" w:space="0" w:color="auto"/>
            </w:tcBorders>
            <w:shd w:val="clear" w:color="auto" w:fill="auto"/>
            <w:noWrap/>
            <w:hideMark/>
          </w:tcPr>
          <w:p w14:paraId="1E3B073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A</w:t>
            </w:r>
          </w:p>
        </w:tc>
        <w:tc>
          <w:tcPr>
            <w:tcW w:w="1560" w:type="dxa"/>
            <w:tcBorders>
              <w:top w:val="nil"/>
              <w:left w:val="nil"/>
              <w:bottom w:val="single" w:sz="4" w:space="0" w:color="auto"/>
              <w:right w:val="single" w:sz="4" w:space="0" w:color="auto"/>
            </w:tcBorders>
            <w:shd w:val="clear" w:color="auto" w:fill="auto"/>
            <w:noWrap/>
            <w:hideMark/>
          </w:tcPr>
          <w:p w14:paraId="59916AE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3ABE0AA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96008</w:t>
            </w:r>
          </w:p>
        </w:tc>
        <w:tc>
          <w:tcPr>
            <w:tcW w:w="1058" w:type="dxa"/>
            <w:tcBorders>
              <w:top w:val="nil"/>
              <w:left w:val="nil"/>
              <w:bottom w:val="single" w:sz="4" w:space="0" w:color="auto"/>
              <w:right w:val="single" w:sz="4" w:space="0" w:color="auto"/>
            </w:tcBorders>
            <w:shd w:val="clear" w:color="auto" w:fill="auto"/>
            <w:noWrap/>
            <w:hideMark/>
          </w:tcPr>
          <w:p w14:paraId="27ABD5D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K</w:t>
            </w:r>
          </w:p>
        </w:tc>
        <w:tc>
          <w:tcPr>
            <w:tcW w:w="544" w:type="dxa"/>
            <w:tcBorders>
              <w:top w:val="nil"/>
              <w:left w:val="nil"/>
              <w:bottom w:val="single" w:sz="4" w:space="0" w:color="auto"/>
              <w:right w:val="single" w:sz="4" w:space="0" w:color="auto"/>
            </w:tcBorders>
            <w:shd w:val="clear" w:color="auto" w:fill="auto"/>
            <w:noWrap/>
            <w:hideMark/>
          </w:tcPr>
          <w:p w14:paraId="0636F71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05B1F55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96058</w:t>
            </w:r>
          </w:p>
        </w:tc>
        <w:tc>
          <w:tcPr>
            <w:tcW w:w="1058" w:type="dxa"/>
            <w:tcBorders>
              <w:top w:val="nil"/>
              <w:left w:val="nil"/>
              <w:bottom w:val="single" w:sz="4" w:space="0" w:color="auto"/>
              <w:right w:val="single" w:sz="4" w:space="0" w:color="auto"/>
            </w:tcBorders>
            <w:shd w:val="clear" w:color="auto" w:fill="auto"/>
            <w:noWrap/>
            <w:hideMark/>
          </w:tcPr>
          <w:p w14:paraId="171EB99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544" w:type="dxa"/>
            <w:tcBorders>
              <w:top w:val="nil"/>
              <w:left w:val="nil"/>
              <w:bottom w:val="single" w:sz="4" w:space="0" w:color="auto"/>
              <w:right w:val="single" w:sz="4" w:space="0" w:color="auto"/>
            </w:tcBorders>
            <w:shd w:val="clear" w:color="auto" w:fill="auto"/>
            <w:noWrap/>
            <w:hideMark/>
          </w:tcPr>
          <w:p w14:paraId="10C3AB2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3D89DF5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96115</w:t>
            </w:r>
          </w:p>
        </w:tc>
        <w:tc>
          <w:tcPr>
            <w:tcW w:w="1058" w:type="dxa"/>
            <w:tcBorders>
              <w:top w:val="nil"/>
              <w:left w:val="nil"/>
              <w:bottom w:val="single" w:sz="4" w:space="0" w:color="auto"/>
              <w:right w:val="single" w:sz="4" w:space="0" w:color="auto"/>
            </w:tcBorders>
            <w:shd w:val="clear" w:color="auto" w:fill="auto"/>
            <w:noWrap/>
            <w:hideMark/>
          </w:tcPr>
          <w:p w14:paraId="6D4912B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K</w:t>
            </w:r>
          </w:p>
        </w:tc>
      </w:tr>
      <w:tr w:rsidR="00D47234" w:rsidRPr="00D47234" w14:paraId="7CD04E5F" w14:textId="77777777" w:rsidTr="00D47234">
        <w:trPr>
          <w:trHeight w:val="225"/>
        </w:trPr>
        <w:tc>
          <w:tcPr>
            <w:tcW w:w="544" w:type="dxa"/>
            <w:tcBorders>
              <w:top w:val="nil"/>
              <w:left w:val="single" w:sz="4" w:space="0" w:color="auto"/>
              <w:bottom w:val="single" w:sz="4" w:space="0" w:color="auto"/>
              <w:right w:val="single" w:sz="4" w:space="0" w:color="auto"/>
            </w:tcBorders>
            <w:shd w:val="clear" w:color="auto" w:fill="auto"/>
            <w:noWrap/>
            <w:hideMark/>
          </w:tcPr>
          <w:p w14:paraId="07BDB75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14306ED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95573</w:t>
            </w:r>
          </w:p>
        </w:tc>
        <w:tc>
          <w:tcPr>
            <w:tcW w:w="1058" w:type="dxa"/>
            <w:tcBorders>
              <w:top w:val="nil"/>
              <w:left w:val="nil"/>
              <w:bottom w:val="single" w:sz="4" w:space="0" w:color="auto"/>
              <w:right w:val="single" w:sz="4" w:space="0" w:color="auto"/>
            </w:tcBorders>
            <w:shd w:val="clear" w:color="auto" w:fill="auto"/>
            <w:noWrap/>
            <w:hideMark/>
          </w:tcPr>
          <w:p w14:paraId="2117D6F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G</w:t>
            </w:r>
          </w:p>
        </w:tc>
        <w:tc>
          <w:tcPr>
            <w:tcW w:w="1560" w:type="dxa"/>
            <w:tcBorders>
              <w:top w:val="nil"/>
              <w:left w:val="nil"/>
              <w:bottom w:val="single" w:sz="4" w:space="0" w:color="auto"/>
              <w:right w:val="single" w:sz="4" w:space="0" w:color="auto"/>
            </w:tcBorders>
            <w:shd w:val="clear" w:color="auto" w:fill="auto"/>
            <w:noWrap/>
            <w:hideMark/>
          </w:tcPr>
          <w:p w14:paraId="2A9F6EF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416FF4E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96009</w:t>
            </w:r>
          </w:p>
        </w:tc>
        <w:tc>
          <w:tcPr>
            <w:tcW w:w="1058" w:type="dxa"/>
            <w:tcBorders>
              <w:top w:val="nil"/>
              <w:left w:val="nil"/>
              <w:bottom w:val="single" w:sz="4" w:space="0" w:color="auto"/>
              <w:right w:val="single" w:sz="4" w:space="0" w:color="auto"/>
            </w:tcBorders>
            <w:shd w:val="clear" w:color="auto" w:fill="auto"/>
            <w:noWrap/>
            <w:hideMark/>
          </w:tcPr>
          <w:p w14:paraId="7F125A1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544" w:type="dxa"/>
            <w:tcBorders>
              <w:top w:val="nil"/>
              <w:left w:val="nil"/>
              <w:bottom w:val="single" w:sz="4" w:space="0" w:color="auto"/>
              <w:right w:val="single" w:sz="4" w:space="0" w:color="auto"/>
            </w:tcBorders>
            <w:shd w:val="clear" w:color="auto" w:fill="auto"/>
            <w:noWrap/>
            <w:hideMark/>
          </w:tcPr>
          <w:p w14:paraId="7E16217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320E52E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96061</w:t>
            </w:r>
          </w:p>
        </w:tc>
        <w:tc>
          <w:tcPr>
            <w:tcW w:w="1058" w:type="dxa"/>
            <w:tcBorders>
              <w:top w:val="nil"/>
              <w:left w:val="nil"/>
              <w:bottom w:val="single" w:sz="4" w:space="0" w:color="auto"/>
              <w:right w:val="single" w:sz="4" w:space="0" w:color="auto"/>
            </w:tcBorders>
            <w:shd w:val="clear" w:color="auto" w:fill="auto"/>
            <w:noWrap/>
            <w:hideMark/>
          </w:tcPr>
          <w:p w14:paraId="6A8F5A2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544" w:type="dxa"/>
            <w:tcBorders>
              <w:top w:val="nil"/>
              <w:left w:val="nil"/>
              <w:bottom w:val="single" w:sz="4" w:space="0" w:color="auto"/>
              <w:right w:val="single" w:sz="4" w:space="0" w:color="auto"/>
            </w:tcBorders>
            <w:shd w:val="clear" w:color="auto" w:fill="auto"/>
            <w:noWrap/>
            <w:hideMark/>
          </w:tcPr>
          <w:p w14:paraId="188396F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0B44408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96116</w:t>
            </w:r>
          </w:p>
        </w:tc>
        <w:tc>
          <w:tcPr>
            <w:tcW w:w="1058" w:type="dxa"/>
            <w:tcBorders>
              <w:top w:val="nil"/>
              <w:left w:val="nil"/>
              <w:bottom w:val="single" w:sz="4" w:space="0" w:color="auto"/>
              <w:right w:val="single" w:sz="4" w:space="0" w:color="auto"/>
            </w:tcBorders>
            <w:shd w:val="clear" w:color="auto" w:fill="auto"/>
            <w:noWrap/>
            <w:hideMark/>
          </w:tcPr>
          <w:p w14:paraId="546D367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K</w:t>
            </w:r>
          </w:p>
        </w:tc>
      </w:tr>
      <w:tr w:rsidR="00D47234" w:rsidRPr="00D47234" w14:paraId="41C804CB" w14:textId="77777777" w:rsidTr="00D47234">
        <w:trPr>
          <w:trHeight w:val="225"/>
        </w:trPr>
        <w:tc>
          <w:tcPr>
            <w:tcW w:w="544" w:type="dxa"/>
            <w:tcBorders>
              <w:top w:val="nil"/>
              <w:left w:val="single" w:sz="4" w:space="0" w:color="auto"/>
              <w:bottom w:val="single" w:sz="4" w:space="0" w:color="auto"/>
              <w:right w:val="single" w:sz="4" w:space="0" w:color="auto"/>
            </w:tcBorders>
            <w:shd w:val="clear" w:color="auto" w:fill="auto"/>
            <w:noWrap/>
            <w:hideMark/>
          </w:tcPr>
          <w:p w14:paraId="5E5B811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7774C68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95585</w:t>
            </w:r>
          </w:p>
        </w:tc>
        <w:tc>
          <w:tcPr>
            <w:tcW w:w="1058" w:type="dxa"/>
            <w:tcBorders>
              <w:top w:val="nil"/>
              <w:left w:val="nil"/>
              <w:bottom w:val="single" w:sz="4" w:space="0" w:color="auto"/>
              <w:right w:val="single" w:sz="4" w:space="0" w:color="auto"/>
            </w:tcBorders>
            <w:shd w:val="clear" w:color="auto" w:fill="auto"/>
            <w:noWrap/>
            <w:hideMark/>
          </w:tcPr>
          <w:p w14:paraId="55F1A54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G</w:t>
            </w:r>
          </w:p>
        </w:tc>
        <w:tc>
          <w:tcPr>
            <w:tcW w:w="1560" w:type="dxa"/>
            <w:tcBorders>
              <w:top w:val="nil"/>
              <w:left w:val="nil"/>
              <w:bottom w:val="single" w:sz="4" w:space="0" w:color="auto"/>
              <w:right w:val="single" w:sz="4" w:space="0" w:color="auto"/>
            </w:tcBorders>
            <w:shd w:val="clear" w:color="auto" w:fill="auto"/>
            <w:noWrap/>
            <w:hideMark/>
          </w:tcPr>
          <w:p w14:paraId="325D71A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45DEC32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96010</w:t>
            </w:r>
          </w:p>
        </w:tc>
        <w:tc>
          <w:tcPr>
            <w:tcW w:w="1058" w:type="dxa"/>
            <w:tcBorders>
              <w:top w:val="nil"/>
              <w:left w:val="nil"/>
              <w:bottom w:val="single" w:sz="4" w:space="0" w:color="auto"/>
              <w:right w:val="single" w:sz="4" w:space="0" w:color="auto"/>
            </w:tcBorders>
            <w:shd w:val="clear" w:color="auto" w:fill="auto"/>
            <w:noWrap/>
            <w:hideMark/>
          </w:tcPr>
          <w:p w14:paraId="0DF0953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544" w:type="dxa"/>
            <w:tcBorders>
              <w:top w:val="nil"/>
              <w:left w:val="nil"/>
              <w:bottom w:val="single" w:sz="4" w:space="0" w:color="auto"/>
              <w:right w:val="single" w:sz="4" w:space="0" w:color="auto"/>
            </w:tcBorders>
            <w:shd w:val="clear" w:color="auto" w:fill="auto"/>
            <w:noWrap/>
            <w:hideMark/>
          </w:tcPr>
          <w:p w14:paraId="6198483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2A17A13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96063</w:t>
            </w:r>
          </w:p>
        </w:tc>
        <w:tc>
          <w:tcPr>
            <w:tcW w:w="1058" w:type="dxa"/>
            <w:tcBorders>
              <w:top w:val="nil"/>
              <w:left w:val="nil"/>
              <w:bottom w:val="single" w:sz="4" w:space="0" w:color="auto"/>
              <w:right w:val="single" w:sz="4" w:space="0" w:color="auto"/>
            </w:tcBorders>
            <w:shd w:val="clear" w:color="auto" w:fill="auto"/>
            <w:noWrap/>
            <w:hideMark/>
          </w:tcPr>
          <w:p w14:paraId="679104D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K</w:t>
            </w:r>
          </w:p>
        </w:tc>
        <w:tc>
          <w:tcPr>
            <w:tcW w:w="544" w:type="dxa"/>
            <w:tcBorders>
              <w:top w:val="nil"/>
              <w:left w:val="nil"/>
              <w:bottom w:val="single" w:sz="4" w:space="0" w:color="auto"/>
              <w:right w:val="single" w:sz="4" w:space="0" w:color="auto"/>
            </w:tcBorders>
            <w:shd w:val="clear" w:color="auto" w:fill="auto"/>
            <w:noWrap/>
            <w:hideMark/>
          </w:tcPr>
          <w:p w14:paraId="41736C9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041AD24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96118</w:t>
            </w:r>
          </w:p>
        </w:tc>
        <w:tc>
          <w:tcPr>
            <w:tcW w:w="1058" w:type="dxa"/>
            <w:tcBorders>
              <w:top w:val="nil"/>
              <w:left w:val="nil"/>
              <w:bottom w:val="single" w:sz="4" w:space="0" w:color="auto"/>
              <w:right w:val="single" w:sz="4" w:space="0" w:color="auto"/>
            </w:tcBorders>
            <w:shd w:val="clear" w:color="auto" w:fill="auto"/>
            <w:noWrap/>
            <w:hideMark/>
          </w:tcPr>
          <w:p w14:paraId="140292D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C</w:t>
            </w:r>
          </w:p>
        </w:tc>
      </w:tr>
      <w:tr w:rsidR="00D47234" w:rsidRPr="00D47234" w14:paraId="7CB00DA6" w14:textId="77777777" w:rsidTr="00D47234">
        <w:trPr>
          <w:trHeight w:val="225"/>
        </w:trPr>
        <w:tc>
          <w:tcPr>
            <w:tcW w:w="544" w:type="dxa"/>
            <w:tcBorders>
              <w:top w:val="nil"/>
              <w:left w:val="single" w:sz="4" w:space="0" w:color="auto"/>
              <w:bottom w:val="single" w:sz="4" w:space="0" w:color="auto"/>
              <w:right w:val="single" w:sz="4" w:space="0" w:color="auto"/>
            </w:tcBorders>
            <w:shd w:val="clear" w:color="auto" w:fill="auto"/>
            <w:noWrap/>
            <w:hideMark/>
          </w:tcPr>
          <w:p w14:paraId="316CAC8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312457A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95587</w:t>
            </w:r>
          </w:p>
        </w:tc>
        <w:tc>
          <w:tcPr>
            <w:tcW w:w="1058" w:type="dxa"/>
            <w:tcBorders>
              <w:top w:val="nil"/>
              <w:left w:val="nil"/>
              <w:bottom w:val="single" w:sz="4" w:space="0" w:color="auto"/>
              <w:right w:val="single" w:sz="4" w:space="0" w:color="auto"/>
            </w:tcBorders>
            <w:shd w:val="clear" w:color="auto" w:fill="auto"/>
            <w:noWrap/>
            <w:hideMark/>
          </w:tcPr>
          <w:p w14:paraId="5A4408A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G</w:t>
            </w:r>
          </w:p>
        </w:tc>
        <w:tc>
          <w:tcPr>
            <w:tcW w:w="1560" w:type="dxa"/>
            <w:tcBorders>
              <w:top w:val="nil"/>
              <w:left w:val="nil"/>
              <w:bottom w:val="single" w:sz="4" w:space="0" w:color="auto"/>
              <w:right w:val="single" w:sz="4" w:space="0" w:color="auto"/>
            </w:tcBorders>
            <w:shd w:val="clear" w:color="auto" w:fill="auto"/>
            <w:noWrap/>
            <w:hideMark/>
          </w:tcPr>
          <w:p w14:paraId="7F0D883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4530C9F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96013</w:t>
            </w:r>
          </w:p>
        </w:tc>
        <w:tc>
          <w:tcPr>
            <w:tcW w:w="1058" w:type="dxa"/>
            <w:tcBorders>
              <w:top w:val="nil"/>
              <w:left w:val="nil"/>
              <w:bottom w:val="single" w:sz="4" w:space="0" w:color="auto"/>
              <w:right w:val="single" w:sz="4" w:space="0" w:color="auto"/>
            </w:tcBorders>
            <w:shd w:val="clear" w:color="auto" w:fill="auto"/>
            <w:noWrap/>
            <w:hideMark/>
          </w:tcPr>
          <w:p w14:paraId="7BC0733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544" w:type="dxa"/>
            <w:tcBorders>
              <w:top w:val="nil"/>
              <w:left w:val="nil"/>
              <w:bottom w:val="single" w:sz="4" w:space="0" w:color="auto"/>
              <w:right w:val="single" w:sz="4" w:space="0" w:color="auto"/>
            </w:tcBorders>
            <w:shd w:val="clear" w:color="auto" w:fill="auto"/>
            <w:noWrap/>
            <w:hideMark/>
          </w:tcPr>
          <w:p w14:paraId="21114CE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2FBF91F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96064</w:t>
            </w:r>
          </w:p>
        </w:tc>
        <w:tc>
          <w:tcPr>
            <w:tcW w:w="1058" w:type="dxa"/>
            <w:tcBorders>
              <w:top w:val="nil"/>
              <w:left w:val="nil"/>
              <w:bottom w:val="single" w:sz="4" w:space="0" w:color="auto"/>
              <w:right w:val="single" w:sz="4" w:space="0" w:color="auto"/>
            </w:tcBorders>
            <w:shd w:val="clear" w:color="auto" w:fill="auto"/>
            <w:noWrap/>
            <w:hideMark/>
          </w:tcPr>
          <w:p w14:paraId="63502B2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544" w:type="dxa"/>
            <w:tcBorders>
              <w:top w:val="nil"/>
              <w:left w:val="nil"/>
              <w:bottom w:val="single" w:sz="4" w:space="0" w:color="auto"/>
              <w:right w:val="single" w:sz="4" w:space="0" w:color="auto"/>
            </w:tcBorders>
            <w:shd w:val="clear" w:color="auto" w:fill="auto"/>
            <w:noWrap/>
            <w:hideMark/>
          </w:tcPr>
          <w:p w14:paraId="1593DF9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64F48F3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96124</w:t>
            </w:r>
          </w:p>
        </w:tc>
        <w:tc>
          <w:tcPr>
            <w:tcW w:w="1058" w:type="dxa"/>
            <w:tcBorders>
              <w:top w:val="nil"/>
              <w:left w:val="nil"/>
              <w:bottom w:val="single" w:sz="4" w:space="0" w:color="auto"/>
              <w:right w:val="single" w:sz="4" w:space="0" w:color="auto"/>
            </w:tcBorders>
            <w:shd w:val="clear" w:color="auto" w:fill="auto"/>
            <w:noWrap/>
            <w:hideMark/>
          </w:tcPr>
          <w:p w14:paraId="152662F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C</w:t>
            </w:r>
          </w:p>
        </w:tc>
      </w:tr>
      <w:tr w:rsidR="00D47234" w:rsidRPr="00D47234" w14:paraId="47F6A639" w14:textId="77777777" w:rsidTr="00D47234">
        <w:trPr>
          <w:trHeight w:val="225"/>
        </w:trPr>
        <w:tc>
          <w:tcPr>
            <w:tcW w:w="544" w:type="dxa"/>
            <w:tcBorders>
              <w:top w:val="nil"/>
              <w:left w:val="single" w:sz="4" w:space="0" w:color="auto"/>
              <w:bottom w:val="single" w:sz="4" w:space="0" w:color="auto"/>
              <w:right w:val="single" w:sz="4" w:space="0" w:color="auto"/>
            </w:tcBorders>
            <w:shd w:val="clear" w:color="auto" w:fill="auto"/>
            <w:noWrap/>
            <w:hideMark/>
          </w:tcPr>
          <w:p w14:paraId="09088AA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27BCBB9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95589</w:t>
            </w:r>
          </w:p>
        </w:tc>
        <w:tc>
          <w:tcPr>
            <w:tcW w:w="1058" w:type="dxa"/>
            <w:tcBorders>
              <w:top w:val="nil"/>
              <w:left w:val="nil"/>
              <w:bottom w:val="single" w:sz="4" w:space="0" w:color="auto"/>
              <w:right w:val="single" w:sz="4" w:space="0" w:color="auto"/>
            </w:tcBorders>
            <w:shd w:val="clear" w:color="auto" w:fill="auto"/>
            <w:noWrap/>
            <w:hideMark/>
          </w:tcPr>
          <w:p w14:paraId="0E75077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G</w:t>
            </w:r>
          </w:p>
        </w:tc>
        <w:tc>
          <w:tcPr>
            <w:tcW w:w="1560" w:type="dxa"/>
            <w:tcBorders>
              <w:top w:val="nil"/>
              <w:left w:val="nil"/>
              <w:bottom w:val="single" w:sz="4" w:space="0" w:color="auto"/>
              <w:right w:val="single" w:sz="4" w:space="0" w:color="auto"/>
            </w:tcBorders>
            <w:shd w:val="clear" w:color="auto" w:fill="auto"/>
            <w:noWrap/>
            <w:hideMark/>
          </w:tcPr>
          <w:p w14:paraId="3AAC2CE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7A42ACF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96014</w:t>
            </w:r>
          </w:p>
        </w:tc>
        <w:tc>
          <w:tcPr>
            <w:tcW w:w="1058" w:type="dxa"/>
            <w:tcBorders>
              <w:top w:val="nil"/>
              <w:left w:val="nil"/>
              <w:bottom w:val="single" w:sz="4" w:space="0" w:color="auto"/>
              <w:right w:val="single" w:sz="4" w:space="0" w:color="auto"/>
            </w:tcBorders>
            <w:shd w:val="clear" w:color="auto" w:fill="auto"/>
            <w:noWrap/>
            <w:hideMark/>
          </w:tcPr>
          <w:p w14:paraId="6AF2A23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544" w:type="dxa"/>
            <w:tcBorders>
              <w:top w:val="nil"/>
              <w:left w:val="nil"/>
              <w:bottom w:val="single" w:sz="4" w:space="0" w:color="auto"/>
              <w:right w:val="single" w:sz="4" w:space="0" w:color="auto"/>
            </w:tcBorders>
            <w:shd w:val="clear" w:color="auto" w:fill="auto"/>
            <w:noWrap/>
            <w:hideMark/>
          </w:tcPr>
          <w:p w14:paraId="79474A5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3EFBC46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96065</w:t>
            </w:r>
          </w:p>
        </w:tc>
        <w:tc>
          <w:tcPr>
            <w:tcW w:w="1058" w:type="dxa"/>
            <w:tcBorders>
              <w:top w:val="nil"/>
              <w:left w:val="nil"/>
              <w:bottom w:val="single" w:sz="4" w:space="0" w:color="auto"/>
              <w:right w:val="single" w:sz="4" w:space="0" w:color="auto"/>
            </w:tcBorders>
            <w:shd w:val="clear" w:color="auto" w:fill="auto"/>
            <w:noWrap/>
            <w:hideMark/>
          </w:tcPr>
          <w:p w14:paraId="5BAA39F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544" w:type="dxa"/>
            <w:tcBorders>
              <w:top w:val="nil"/>
              <w:left w:val="nil"/>
              <w:bottom w:val="single" w:sz="4" w:space="0" w:color="auto"/>
              <w:right w:val="single" w:sz="4" w:space="0" w:color="auto"/>
            </w:tcBorders>
            <w:shd w:val="clear" w:color="auto" w:fill="auto"/>
            <w:noWrap/>
            <w:hideMark/>
          </w:tcPr>
          <w:p w14:paraId="2C7ED2C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18692DE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96134</w:t>
            </w:r>
          </w:p>
        </w:tc>
        <w:tc>
          <w:tcPr>
            <w:tcW w:w="1058" w:type="dxa"/>
            <w:tcBorders>
              <w:top w:val="nil"/>
              <w:left w:val="nil"/>
              <w:bottom w:val="single" w:sz="4" w:space="0" w:color="auto"/>
              <w:right w:val="single" w:sz="4" w:space="0" w:color="auto"/>
            </w:tcBorders>
            <w:shd w:val="clear" w:color="auto" w:fill="auto"/>
            <w:noWrap/>
            <w:hideMark/>
          </w:tcPr>
          <w:p w14:paraId="1611E7C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I</w:t>
            </w:r>
          </w:p>
        </w:tc>
      </w:tr>
      <w:tr w:rsidR="00D47234" w:rsidRPr="00D47234" w14:paraId="1146BE90" w14:textId="77777777" w:rsidTr="00D47234">
        <w:trPr>
          <w:trHeight w:val="225"/>
        </w:trPr>
        <w:tc>
          <w:tcPr>
            <w:tcW w:w="544" w:type="dxa"/>
            <w:tcBorders>
              <w:top w:val="nil"/>
              <w:left w:val="single" w:sz="4" w:space="0" w:color="auto"/>
              <w:bottom w:val="single" w:sz="4" w:space="0" w:color="auto"/>
              <w:right w:val="single" w:sz="4" w:space="0" w:color="auto"/>
            </w:tcBorders>
            <w:shd w:val="clear" w:color="auto" w:fill="auto"/>
            <w:noWrap/>
            <w:hideMark/>
          </w:tcPr>
          <w:p w14:paraId="5C53B11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11BED8F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95595</w:t>
            </w:r>
          </w:p>
        </w:tc>
        <w:tc>
          <w:tcPr>
            <w:tcW w:w="1058" w:type="dxa"/>
            <w:tcBorders>
              <w:top w:val="nil"/>
              <w:left w:val="nil"/>
              <w:bottom w:val="single" w:sz="4" w:space="0" w:color="auto"/>
              <w:right w:val="single" w:sz="4" w:space="0" w:color="auto"/>
            </w:tcBorders>
            <w:shd w:val="clear" w:color="auto" w:fill="auto"/>
            <w:noWrap/>
            <w:hideMark/>
          </w:tcPr>
          <w:p w14:paraId="61973CD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L</w:t>
            </w:r>
          </w:p>
        </w:tc>
        <w:tc>
          <w:tcPr>
            <w:tcW w:w="1560" w:type="dxa"/>
            <w:tcBorders>
              <w:top w:val="nil"/>
              <w:left w:val="nil"/>
              <w:bottom w:val="single" w:sz="4" w:space="0" w:color="auto"/>
              <w:right w:val="single" w:sz="4" w:space="0" w:color="auto"/>
            </w:tcBorders>
            <w:shd w:val="clear" w:color="auto" w:fill="auto"/>
            <w:noWrap/>
            <w:hideMark/>
          </w:tcPr>
          <w:p w14:paraId="0207247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670F6AF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96015</w:t>
            </w:r>
          </w:p>
        </w:tc>
        <w:tc>
          <w:tcPr>
            <w:tcW w:w="1058" w:type="dxa"/>
            <w:tcBorders>
              <w:top w:val="nil"/>
              <w:left w:val="nil"/>
              <w:bottom w:val="single" w:sz="4" w:space="0" w:color="auto"/>
              <w:right w:val="single" w:sz="4" w:space="0" w:color="auto"/>
            </w:tcBorders>
            <w:shd w:val="clear" w:color="auto" w:fill="auto"/>
            <w:noWrap/>
            <w:hideMark/>
          </w:tcPr>
          <w:p w14:paraId="5588196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K</w:t>
            </w:r>
          </w:p>
        </w:tc>
        <w:tc>
          <w:tcPr>
            <w:tcW w:w="544" w:type="dxa"/>
            <w:tcBorders>
              <w:top w:val="nil"/>
              <w:left w:val="nil"/>
              <w:bottom w:val="single" w:sz="4" w:space="0" w:color="auto"/>
              <w:right w:val="single" w:sz="4" w:space="0" w:color="auto"/>
            </w:tcBorders>
            <w:shd w:val="clear" w:color="auto" w:fill="auto"/>
            <w:noWrap/>
            <w:hideMark/>
          </w:tcPr>
          <w:p w14:paraId="61430BF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642FA9A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96067</w:t>
            </w:r>
          </w:p>
        </w:tc>
        <w:tc>
          <w:tcPr>
            <w:tcW w:w="1058" w:type="dxa"/>
            <w:tcBorders>
              <w:top w:val="nil"/>
              <w:left w:val="nil"/>
              <w:bottom w:val="single" w:sz="4" w:space="0" w:color="auto"/>
              <w:right w:val="single" w:sz="4" w:space="0" w:color="auto"/>
            </w:tcBorders>
            <w:shd w:val="clear" w:color="auto" w:fill="auto"/>
            <w:noWrap/>
            <w:hideMark/>
          </w:tcPr>
          <w:p w14:paraId="138C1CC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544" w:type="dxa"/>
            <w:tcBorders>
              <w:top w:val="nil"/>
              <w:left w:val="nil"/>
              <w:bottom w:val="single" w:sz="4" w:space="0" w:color="auto"/>
              <w:right w:val="single" w:sz="4" w:space="0" w:color="auto"/>
            </w:tcBorders>
            <w:shd w:val="clear" w:color="auto" w:fill="auto"/>
            <w:noWrap/>
            <w:hideMark/>
          </w:tcPr>
          <w:p w14:paraId="0137A44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4EA5156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96136</w:t>
            </w:r>
          </w:p>
        </w:tc>
        <w:tc>
          <w:tcPr>
            <w:tcW w:w="1058" w:type="dxa"/>
            <w:tcBorders>
              <w:top w:val="nil"/>
              <w:left w:val="nil"/>
              <w:bottom w:val="single" w:sz="4" w:space="0" w:color="auto"/>
              <w:right w:val="single" w:sz="4" w:space="0" w:color="auto"/>
            </w:tcBorders>
            <w:shd w:val="clear" w:color="auto" w:fill="auto"/>
            <w:noWrap/>
            <w:hideMark/>
          </w:tcPr>
          <w:p w14:paraId="2E33B8D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C</w:t>
            </w:r>
          </w:p>
        </w:tc>
      </w:tr>
      <w:tr w:rsidR="00D47234" w:rsidRPr="00D47234" w14:paraId="0E2FDBBE" w14:textId="77777777" w:rsidTr="00D47234">
        <w:trPr>
          <w:trHeight w:val="225"/>
        </w:trPr>
        <w:tc>
          <w:tcPr>
            <w:tcW w:w="544" w:type="dxa"/>
            <w:tcBorders>
              <w:top w:val="nil"/>
              <w:left w:val="single" w:sz="4" w:space="0" w:color="auto"/>
              <w:bottom w:val="single" w:sz="4" w:space="0" w:color="auto"/>
              <w:right w:val="single" w:sz="4" w:space="0" w:color="auto"/>
            </w:tcBorders>
            <w:shd w:val="clear" w:color="auto" w:fill="auto"/>
            <w:noWrap/>
            <w:hideMark/>
          </w:tcPr>
          <w:p w14:paraId="6209657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1D86673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95903</w:t>
            </w:r>
          </w:p>
        </w:tc>
        <w:tc>
          <w:tcPr>
            <w:tcW w:w="1058" w:type="dxa"/>
            <w:tcBorders>
              <w:top w:val="nil"/>
              <w:left w:val="nil"/>
              <w:bottom w:val="single" w:sz="4" w:space="0" w:color="auto"/>
              <w:right w:val="single" w:sz="4" w:space="0" w:color="auto"/>
            </w:tcBorders>
            <w:shd w:val="clear" w:color="auto" w:fill="auto"/>
            <w:noWrap/>
            <w:hideMark/>
          </w:tcPr>
          <w:p w14:paraId="483177E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L</w:t>
            </w:r>
          </w:p>
        </w:tc>
        <w:tc>
          <w:tcPr>
            <w:tcW w:w="1560" w:type="dxa"/>
            <w:tcBorders>
              <w:top w:val="nil"/>
              <w:left w:val="nil"/>
              <w:bottom w:val="single" w:sz="4" w:space="0" w:color="auto"/>
              <w:right w:val="single" w:sz="4" w:space="0" w:color="auto"/>
            </w:tcBorders>
            <w:shd w:val="clear" w:color="auto" w:fill="auto"/>
            <w:noWrap/>
            <w:hideMark/>
          </w:tcPr>
          <w:p w14:paraId="2CD2909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2502EF3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96016</w:t>
            </w:r>
          </w:p>
        </w:tc>
        <w:tc>
          <w:tcPr>
            <w:tcW w:w="1058" w:type="dxa"/>
            <w:tcBorders>
              <w:top w:val="nil"/>
              <w:left w:val="nil"/>
              <w:bottom w:val="single" w:sz="4" w:space="0" w:color="auto"/>
              <w:right w:val="single" w:sz="4" w:space="0" w:color="auto"/>
            </w:tcBorders>
            <w:shd w:val="clear" w:color="auto" w:fill="auto"/>
            <w:noWrap/>
            <w:hideMark/>
          </w:tcPr>
          <w:p w14:paraId="7C9FE77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544" w:type="dxa"/>
            <w:tcBorders>
              <w:top w:val="nil"/>
              <w:left w:val="nil"/>
              <w:bottom w:val="single" w:sz="4" w:space="0" w:color="auto"/>
              <w:right w:val="single" w:sz="4" w:space="0" w:color="auto"/>
            </w:tcBorders>
            <w:shd w:val="clear" w:color="auto" w:fill="auto"/>
            <w:noWrap/>
            <w:hideMark/>
          </w:tcPr>
          <w:p w14:paraId="1D7EF1C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2A0E58C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96068</w:t>
            </w:r>
          </w:p>
        </w:tc>
        <w:tc>
          <w:tcPr>
            <w:tcW w:w="1058" w:type="dxa"/>
            <w:tcBorders>
              <w:top w:val="nil"/>
              <w:left w:val="nil"/>
              <w:bottom w:val="single" w:sz="4" w:space="0" w:color="auto"/>
              <w:right w:val="single" w:sz="4" w:space="0" w:color="auto"/>
            </w:tcBorders>
            <w:shd w:val="clear" w:color="auto" w:fill="auto"/>
            <w:noWrap/>
            <w:hideMark/>
          </w:tcPr>
          <w:p w14:paraId="036FA87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544" w:type="dxa"/>
            <w:tcBorders>
              <w:top w:val="nil"/>
              <w:left w:val="nil"/>
              <w:bottom w:val="single" w:sz="4" w:space="0" w:color="auto"/>
              <w:right w:val="single" w:sz="4" w:space="0" w:color="auto"/>
            </w:tcBorders>
            <w:shd w:val="clear" w:color="auto" w:fill="auto"/>
            <w:noWrap/>
            <w:hideMark/>
          </w:tcPr>
          <w:p w14:paraId="6D9E106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63E91ED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96137</w:t>
            </w:r>
          </w:p>
        </w:tc>
        <w:tc>
          <w:tcPr>
            <w:tcW w:w="1058" w:type="dxa"/>
            <w:tcBorders>
              <w:top w:val="nil"/>
              <w:left w:val="nil"/>
              <w:bottom w:val="single" w:sz="4" w:space="0" w:color="auto"/>
              <w:right w:val="single" w:sz="4" w:space="0" w:color="auto"/>
            </w:tcBorders>
            <w:shd w:val="clear" w:color="auto" w:fill="auto"/>
            <w:noWrap/>
            <w:hideMark/>
          </w:tcPr>
          <w:p w14:paraId="0150A75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r>
      <w:tr w:rsidR="00D47234" w:rsidRPr="00D47234" w14:paraId="41021D98" w14:textId="77777777" w:rsidTr="00D47234">
        <w:trPr>
          <w:trHeight w:val="225"/>
        </w:trPr>
        <w:tc>
          <w:tcPr>
            <w:tcW w:w="544" w:type="dxa"/>
            <w:tcBorders>
              <w:top w:val="nil"/>
              <w:left w:val="single" w:sz="4" w:space="0" w:color="auto"/>
              <w:bottom w:val="single" w:sz="4" w:space="0" w:color="auto"/>
              <w:right w:val="single" w:sz="4" w:space="0" w:color="auto"/>
            </w:tcBorders>
            <w:shd w:val="clear" w:color="auto" w:fill="auto"/>
            <w:noWrap/>
            <w:hideMark/>
          </w:tcPr>
          <w:p w14:paraId="5D0DD18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762C14A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95914</w:t>
            </w:r>
          </w:p>
        </w:tc>
        <w:tc>
          <w:tcPr>
            <w:tcW w:w="1058" w:type="dxa"/>
            <w:tcBorders>
              <w:top w:val="nil"/>
              <w:left w:val="nil"/>
              <w:bottom w:val="single" w:sz="4" w:space="0" w:color="auto"/>
              <w:right w:val="single" w:sz="4" w:space="0" w:color="auto"/>
            </w:tcBorders>
            <w:shd w:val="clear" w:color="auto" w:fill="auto"/>
            <w:noWrap/>
            <w:hideMark/>
          </w:tcPr>
          <w:p w14:paraId="14211C5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L</w:t>
            </w:r>
          </w:p>
        </w:tc>
        <w:tc>
          <w:tcPr>
            <w:tcW w:w="1560" w:type="dxa"/>
            <w:tcBorders>
              <w:top w:val="nil"/>
              <w:left w:val="nil"/>
              <w:bottom w:val="single" w:sz="4" w:space="0" w:color="auto"/>
              <w:right w:val="single" w:sz="4" w:space="0" w:color="auto"/>
            </w:tcBorders>
            <w:shd w:val="clear" w:color="auto" w:fill="auto"/>
            <w:noWrap/>
            <w:hideMark/>
          </w:tcPr>
          <w:p w14:paraId="55490F2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6ED6DA9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96017</w:t>
            </w:r>
          </w:p>
        </w:tc>
        <w:tc>
          <w:tcPr>
            <w:tcW w:w="1058" w:type="dxa"/>
            <w:tcBorders>
              <w:top w:val="nil"/>
              <w:left w:val="nil"/>
              <w:bottom w:val="single" w:sz="4" w:space="0" w:color="auto"/>
              <w:right w:val="single" w:sz="4" w:space="0" w:color="auto"/>
            </w:tcBorders>
            <w:shd w:val="clear" w:color="auto" w:fill="auto"/>
            <w:noWrap/>
            <w:hideMark/>
          </w:tcPr>
          <w:p w14:paraId="438D2FD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544" w:type="dxa"/>
            <w:tcBorders>
              <w:top w:val="nil"/>
              <w:left w:val="nil"/>
              <w:bottom w:val="single" w:sz="4" w:space="0" w:color="auto"/>
              <w:right w:val="single" w:sz="4" w:space="0" w:color="auto"/>
            </w:tcBorders>
            <w:shd w:val="clear" w:color="auto" w:fill="auto"/>
            <w:noWrap/>
            <w:hideMark/>
          </w:tcPr>
          <w:p w14:paraId="1A70581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62F04B2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96070</w:t>
            </w:r>
          </w:p>
        </w:tc>
        <w:tc>
          <w:tcPr>
            <w:tcW w:w="1058" w:type="dxa"/>
            <w:tcBorders>
              <w:top w:val="nil"/>
              <w:left w:val="nil"/>
              <w:bottom w:val="single" w:sz="4" w:space="0" w:color="auto"/>
              <w:right w:val="single" w:sz="4" w:space="0" w:color="auto"/>
            </w:tcBorders>
            <w:shd w:val="clear" w:color="auto" w:fill="auto"/>
            <w:noWrap/>
            <w:hideMark/>
          </w:tcPr>
          <w:p w14:paraId="378057C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544" w:type="dxa"/>
            <w:tcBorders>
              <w:top w:val="nil"/>
              <w:left w:val="nil"/>
              <w:bottom w:val="single" w:sz="4" w:space="0" w:color="auto"/>
              <w:right w:val="single" w:sz="4" w:space="0" w:color="auto"/>
            </w:tcBorders>
            <w:shd w:val="clear" w:color="auto" w:fill="auto"/>
            <w:noWrap/>
            <w:hideMark/>
          </w:tcPr>
          <w:p w14:paraId="51B579F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3A14C36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1058" w:type="dxa"/>
            <w:tcBorders>
              <w:top w:val="nil"/>
              <w:left w:val="nil"/>
              <w:bottom w:val="single" w:sz="4" w:space="0" w:color="auto"/>
              <w:right w:val="single" w:sz="4" w:space="0" w:color="auto"/>
            </w:tcBorders>
            <w:shd w:val="clear" w:color="auto" w:fill="auto"/>
            <w:noWrap/>
            <w:hideMark/>
          </w:tcPr>
          <w:p w14:paraId="499A56D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r>
      <w:tr w:rsidR="00D47234" w:rsidRPr="00D47234" w14:paraId="71A743E7" w14:textId="77777777" w:rsidTr="00D47234">
        <w:trPr>
          <w:trHeight w:val="225"/>
        </w:trPr>
        <w:tc>
          <w:tcPr>
            <w:tcW w:w="544" w:type="dxa"/>
            <w:tcBorders>
              <w:top w:val="nil"/>
              <w:left w:val="single" w:sz="4" w:space="0" w:color="auto"/>
              <w:bottom w:val="single" w:sz="4" w:space="0" w:color="auto"/>
              <w:right w:val="single" w:sz="4" w:space="0" w:color="auto"/>
            </w:tcBorders>
            <w:shd w:val="clear" w:color="auto" w:fill="auto"/>
            <w:noWrap/>
            <w:hideMark/>
          </w:tcPr>
          <w:p w14:paraId="09361F7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7C63055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95916</w:t>
            </w:r>
          </w:p>
        </w:tc>
        <w:tc>
          <w:tcPr>
            <w:tcW w:w="1058" w:type="dxa"/>
            <w:tcBorders>
              <w:top w:val="nil"/>
              <w:left w:val="nil"/>
              <w:bottom w:val="single" w:sz="4" w:space="0" w:color="auto"/>
              <w:right w:val="single" w:sz="4" w:space="0" w:color="auto"/>
            </w:tcBorders>
            <w:shd w:val="clear" w:color="auto" w:fill="auto"/>
            <w:noWrap/>
            <w:hideMark/>
          </w:tcPr>
          <w:p w14:paraId="7DD1531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1560" w:type="dxa"/>
            <w:tcBorders>
              <w:top w:val="nil"/>
              <w:left w:val="nil"/>
              <w:bottom w:val="single" w:sz="4" w:space="0" w:color="auto"/>
              <w:right w:val="single" w:sz="4" w:space="0" w:color="auto"/>
            </w:tcBorders>
            <w:shd w:val="clear" w:color="auto" w:fill="auto"/>
            <w:noWrap/>
            <w:hideMark/>
          </w:tcPr>
          <w:p w14:paraId="626C994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7B420EF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96018</w:t>
            </w:r>
          </w:p>
        </w:tc>
        <w:tc>
          <w:tcPr>
            <w:tcW w:w="1058" w:type="dxa"/>
            <w:tcBorders>
              <w:top w:val="nil"/>
              <w:left w:val="nil"/>
              <w:bottom w:val="single" w:sz="4" w:space="0" w:color="auto"/>
              <w:right w:val="single" w:sz="4" w:space="0" w:color="auto"/>
            </w:tcBorders>
            <w:shd w:val="clear" w:color="auto" w:fill="auto"/>
            <w:noWrap/>
            <w:hideMark/>
          </w:tcPr>
          <w:p w14:paraId="3045EEF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K</w:t>
            </w:r>
          </w:p>
        </w:tc>
        <w:tc>
          <w:tcPr>
            <w:tcW w:w="544" w:type="dxa"/>
            <w:tcBorders>
              <w:top w:val="nil"/>
              <w:left w:val="nil"/>
              <w:bottom w:val="single" w:sz="4" w:space="0" w:color="auto"/>
              <w:right w:val="single" w:sz="4" w:space="0" w:color="auto"/>
            </w:tcBorders>
            <w:shd w:val="clear" w:color="auto" w:fill="auto"/>
            <w:noWrap/>
            <w:hideMark/>
          </w:tcPr>
          <w:p w14:paraId="05ECE7F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6C8C136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96071</w:t>
            </w:r>
          </w:p>
        </w:tc>
        <w:tc>
          <w:tcPr>
            <w:tcW w:w="1058" w:type="dxa"/>
            <w:tcBorders>
              <w:top w:val="nil"/>
              <w:left w:val="nil"/>
              <w:bottom w:val="single" w:sz="4" w:space="0" w:color="auto"/>
              <w:right w:val="single" w:sz="4" w:space="0" w:color="auto"/>
            </w:tcBorders>
            <w:shd w:val="clear" w:color="auto" w:fill="auto"/>
            <w:noWrap/>
            <w:hideMark/>
          </w:tcPr>
          <w:p w14:paraId="54D1F98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K</w:t>
            </w:r>
          </w:p>
        </w:tc>
        <w:tc>
          <w:tcPr>
            <w:tcW w:w="544" w:type="dxa"/>
            <w:tcBorders>
              <w:top w:val="nil"/>
              <w:left w:val="nil"/>
              <w:bottom w:val="single" w:sz="4" w:space="0" w:color="auto"/>
              <w:right w:val="single" w:sz="4" w:space="0" w:color="auto"/>
            </w:tcBorders>
            <w:shd w:val="clear" w:color="auto" w:fill="auto"/>
            <w:noWrap/>
            <w:hideMark/>
          </w:tcPr>
          <w:p w14:paraId="165E0A5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30C010E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1058" w:type="dxa"/>
            <w:tcBorders>
              <w:top w:val="nil"/>
              <w:left w:val="nil"/>
              <w:bottom w:val="single" w:sz="4" w:space="0" w:color="auto"/>
              <w:right w:val="single" w:sz="4" w:space="0" w:color="auto"/>
            </w:tcBorders>
            <w:shd w:val="clear" w:color="auto" w:fill="auto"/>
            <w:noWrap/>
            <w:hideMark/>
          </w:tcPr>
          <w:p w14:paraId="5354A76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r>
      <w:tr w:rsidR="00D47234" w:rsidRPr="00D47234" w14:paraId="721E6BED" w14:textId="77777777" w:rsidTr="00D47234">
        <w:trPr>
          <w:trHeight w:val="225"/>
        </w:trPr>
        <w:tc>
          <w:tcPr>
            <w:tcW w:w="544" w:type="dxa"/>
            <w:tcBorders>
              <w:top w:val="nil"/>
              <w:left w:val="single" w:sz="4" w:space="0" w:color="auto"/>
              <w:bottom w:val="single" w:sz="4" w:space="0" w:color="auto"/>
              <w:right w:val="single" w:sz="4" w:space="0" w:color="auto"/>
            </w:tcBorders>
            <w:shd w:val="clear" w:color="auto" w:fill="auto"/>
            <w:noWrap/>
            <w:hideMark/>
          </w:tcPr>
          <w:p w14:paraId="38E4F02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41DEC08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95918</w:t>
            </w:r>
          </w:p>
        </w:tc>
        <w:tc>
          <w:tcPr>
            <w:tcW w:w="1058" w:type="dxa"/>
            <w:tcBorders>
              <w:top w:val="nil"/>
              <w:left w:val="nil"/>
              <w:bottom w:val="single" w:sz="4" w:space="0" w:color="auto"/>
              <w:right w:val="single" w:sz="4" w:space="0" w:color="auto"/>
            </w:tcBorders>
            <w:shd w:val="clear" w:color="auto" w:fill="auto"/>
            <w:noWrap/>
            <w:hideMark/>
          </w:tcPr>
          <w:p w14:paraId="198D784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L</w:t>
            </w:r>
          </w:p>
        </w:tc>
        <w:tc>
          <w:tcPr>
            <w:tcW w:w="1560" w:type="dxa"/>
            <w:tcBorders>
              <w:top w:val="nil"/>
              <w:left w:val="nil"/>
              <w:bottom w:val="single" w:sz="4" w:space="0" w:color="auto"/>
              <w:right w:val="single" w:sz="4" w:space="0" w:color="auto"/>
            </w:tcBorders>
            <w:shd w:val="clear" w:color="auto" w:fill="auto"/>
            <w:noWrap/>
            <w:hideMark/>
          </w:tcPr>
          <w:p w14:paraId="634CF9B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1B14AFD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96020</w:t>
            </w:r>
          </w:p>
        </w:tc>
        <w:tc>
          <w:tcPr>
            <w:tcW w:w="1058" w:type="dxa"/>
            <w:tcBorders>
              <w:top w:val="nil"/>
              <w:left w:val="nil"/>
              <w:bottom w:val="single" w:sz="4" w:space="0" w:color="auto"/>
              <w:right w:val="single" w:sz="4" w:space="0" w:color="auto"/>
            </w:tcBorders>
            <w:shd w:val="clear" w:color="auto" w:fill="auto"/>
            <w:noWrap/>
            <w:hideMark/>
          </w:tcPr>
          <w:p w14:paraId="03AB3E4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C</w:t>
            </w:r>
          </w:p>
        </w:tc>
        <w:tc>
          <w:tcPr>
            <w:tcW w:w="544" w:type="dxa"/>
            <w:tcBorders>
              <w:top w:val="nil"/>
              <w:left w:val="nil"/>
              <w:bottom w:val="single" w:sz="4" w:space="0" w:color="auto"/>
              <w:right w:val="single" w:sz="4" w:space="0" w:color="auto"/>
            </w:tcBorders>
            <w:shd w:val="clear" w:color="auto" w:fill="auto"/>
            <w:noWrap/>
            <w:hideMark/>
          </w:tcPr>
          <w:p w14:paraId="5B7FE0F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53E7052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96074</w:t>
            </w:r>
          </w:p>
        </w:tc>
        <w:tc>
          <w:tcPr>
            <w:tcW w:w="1058" w:type="dxa"/>
            <w:tcBorders>
              <w:top w:val="nil"/>
              <w:left w:val="nil"/>
              <w:bottom w:val="single" w:sz="4" w:space="0" w:color="auto"/>
              <w:right w:val="single" w:sz="4" w:space="0" w:color="auto"/>
            </w:tcBorders>
            <w:shd w:val="clear" w:color="auto" w:fill="auto"/>
            <w:noWrap/>
            <w:hideMark/>
          </w:tcPr>
          <w:p w14:paraId="60BE832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K</w:t>
            </w:r>
          </w:p>
        </w:tc>
        <w:tc>
          <w:tcPr>
            <w:tcW w:w="544" w:type="dxa"/>
            <w:tcBorders>
              <w:top w:val="nil"/>
              <w:left w:val="nil"/>
              <w:bottom w:val="single" w:sz="4" w:space="0" w:color="auto"/>
              <w:right w:val="single" w:sz="4" w:space="0" w:color="auto"/>
            </w:tcBorders>
            <w:shd w:val="clear" w:color="auto" w:fill="auto"/>
            <w:noWrap/>
            <w:hideMark/>
          </w:tcPr>
          <w:p w14:paraId="07BB9B3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433F1B9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1058" w:type="dxa"/>
            <w:tcBorders>
              <w:top w:val="nil"/>
              <w:left w:val="nil"/>
              <w:bottom w:val="single" w:sz="4" w:space="0" w:color="auto"/>
              <w:right w:val="single" w:sz="4" w:space="0" w:color="auto"/>
            </w:tcBorders>
            <w:shd w:val="clear" w:color="auto" w:fill="auto"/>
            <w:noWrap/>
            <w:hideMark/>
          </w:tcPr>
          <w:p w14:paraId="67137FE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r>
      <w:tr w:rsidR="00D47234" w:rsidRPr="00D47234" w14:paraId="596DD3B7" w14:textId="77777777" w:rsidTr="00D47234">
        <w:trPr>
          <w:trHeight w:val="225"/>
        </w:trPr>
        <w:tc>
          <w:tcPr>
            <w:tcW w:w="544" w:type="dxa"/>
            <w:tcBorders>
              <w:top w:val="nil"/>
              <w:left w:val="single" w:sz="4" w:space="0" w:color="auto"/>
              <w:bottom w:val="single" w:sz="4" w:space="0" w:color="auto"/>
              <w:right w:val="single" w:sz="4" w:space="0" w:color="auto"/>
            </w:tcBorders>
            <w:shd w:val="clear" w:color="auto" w:fill="auto"/>
            <w:noWrap/>
            <w:hideMark/>
          </w:tcPr>
          <w:p w14:paraId="141F46F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0EF2C39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95922</w:t>
            </w:r>
          </w:p>
        </w:tc>
        <w:tc>
          <w:tcPr>
            <w:tcW w:w="1058" w:type="dxa"/>
            <w:tcBorders>
              <w:top w:val="nil"/>
              <w:left w:val="nil"/>
              <w:bottom w:val="single" w:sz="4" w:space="0" w:color="auto"/>
              <w:right w:val="single" w:sz="4" w:space="0" w:color="auto"/>
            </w:tcBorders>
            <w:shd w:val="clear" w:color="auto" w:fill="auto"/>
            <w:noWrap/>
            <w:hideMark/>
          </w:tcPr>
          <w:p w14:paraId="1246E28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L</w:t>
            </w:r>
          </w:p>
        </w:tc>
        <w:tc>
          <w:tcPr>
            <w:tcW w:w="1560" w:type="dxa"/>
            <w:tcBorders>
              <w:top w:val="nil"/>
              <w:left w:val="nil"/>
              <w:bottom w:val="single" w:sz="4" w:space="0" w:color="auto"/>
              <w:right w:val="single" w:sz="4" w:space="0" w:color="auto"/>
            </w:tcBorders>
            <w:shd w:val="clear" w:color="auto" w:fill="auto"/>
            <w:noWrap/>
            <w:hideMark/>
          </w:tcPr>
          <w:p w14:paraId="446D515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30D6AA4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96021</w:t>
            </w:r>
          </w:p>
        </w:tc>
        <w:tc>
          <w:tcPr>
            <w:tcW w:w="1058" w:type="dxa"/>
            <w:tcBorders>
              <w:top w:val="nil"/>
              <w:left w:val="nil"/>
              <w:bottom w:val="single" w:sz="4" w:space="0" w:color="auto"/>
              <w:right w:val="single" w:sz="4" w:space="0" w:color="auto"/>
            </w:tcBorders>
            <w:shd w:val="clear" w:color="auto" w:fill="auto"/>
            <w:noWrap/>
            <w:hideMark/>
          </w:tcPr>
          <w:p w14:paraId="364F7C0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E</w:t>
            </w:r>
          </w:p>
        </w:tc>
        <w:tc>
          <w:tcPr>
            <w:tcW w:w="544" w:type="dxa"/>
            <w:tcBorders>
              <w:top w:val="nil"/>
              <w:left w:val="nil"/>
              <w:bottom w:val="single" w:sz="4" w:space="0" w:color="auto"/>
              <w:right w:val="single" w:sz="4" w:space="0" w:color="auto"/>
            </w:tcBorders>
            <w:shd w:val="clear" w:color="auto" w:fill="auto"/>
            <w:noWrap/>
            <w:hideMark/>
          </w:tcPr>
          <w:p w14:paraId="2255D34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519780F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96075</w:t>
            </w:r>
          </w:p>
        </w:tc>
        <w:tc>
          <w:tcPr>
            <w:tcW w:w="1058" w:type="dxa"/>
            <w:tcBorders>
              <w:top w:val="nil"/>
              <w:left w:val="nil"/>
              <w:bottom w:val="single" w:sz="4" w:space="0" w:color="auto"/>
              <w:right w:val="single" w:sz="4" w:space="0" w:color="auto"/>
            </w:tcBorders>
            <w:shd w:val="clear" w:color="auto" w:fill="auto"/>
            <w:noWrap/>
            <w:hideMark/>
          </w:tcPr>
          <w:p w14:paraId="3C3A8D3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K</w:t>
            </w:r>
          </w:p>
        </w:tc>
        <w:tc>
          <w:tcPr>
            <w:tcW w:w="544" w:type="dxa"/>
            <w:tcBorders>
              <w:top w:val="nil"/>
              <w:left w:val="nil"/>
              <w:bottom w:val="single" w:sz="4" w:space="0" w:color="auto"/>
              <w:right w:val="single" w:sz="4" w:space="0" w:color="auto"/>
            </w:tcBorders>
            <w:shd w:val="clear" w:color="auto" w:fill="auto"/>
            <w:noWrap/>
            <w:hideMark/>
          </w:tcPr>
          <w:p w14:paraId="2D47835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2B877C9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1058" w:type="dxa"/>
            <w:tcBorders>
              <w:top w:val="nil"/>
              <w:left w:val="nil"/>
              <w:bottom w:val="single" w:sz="4" w:space="0" w:color="auto"/>
              <w:right w:val="single" w:sz="4" w:space="0" w:color="auto"/>
            </w:tcBorders>
            <w:shd w:val="clear" w:color="auto" w:fill="auto"/>
            <w:noWrap/>
            <w:hideMark/>
          </w:tcPr>
          <w:p w14:paraId="07C2DB9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r>
      <w:tr w:rsidR="00D47234" w:rsidRPr="00D47234" w14:paraId="663EEE4F" w14:textId="77777777" w:rsidTr="00D47234">
        <w:trPr>
          <w:trHeight w:val="225"/>
        </w:trPr>
        <w:tc>
          <w:tcPr>
            <w:tcW w:w="544" w:type="dxa"/>
            <w:tcBorders>
              <w:top w:val="nil"/>
              <w:left w:val="single" w:sz="4" w:space="0" w:color="auto"/>
              <w:bottom w:val="single" w:sz="4" w:space="0" w:color="auto"/>
              <w:right w:val="single" w:sz="4" w:space="0" w:color="auto"/>
            </w:tcBorders>
            <w:shd w:val="clear" w:color="auto" w:fill="auto"/>
            <w:noWrap/>
            <w:hideMark/>
          </w:tcPr>
          <w:p w14:paraId="655FFA5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2E145DF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95934</w:t>
            </w:r>
          </w:p>
        </w:tc>
        <w:tc>
          <w:tcPr>
            <w:tcW w:w="1058" w:type="dxa"/>
            <w:tcBorders>
              <w:top w:val="nil"/>
              <w:left w:val="nil"/>
              <w:bottom w:val="single" w:sz="4" w:space="0" w:color="auto"/>
              <w:right w:val="single" w:sz="4" w:space="0" w:color="auto"/>
            </w:tcBorders>
            <w:shd w:val="clear" w:color="auto" w:fill="auto"/>
            <w:noWrap/>
            <w:hideMark/>
          </w:tcPr>
          <w:p w14:paraId="5E65653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C</w:t>
            </w:r>
          </w:p>
        </w:tc>
        <w:tc>
          <w:tcPr>
            <w:tcW w:w="1560" w:type="dxa"/>
            <w:tcBorders>
              <w:top w:val="nil"/>
              <w:left w:val="nil"/>
              <w:bottom w:val="single" w:sz="4" w:space="0" w:color="auto"/>
              <w:right w:val="single" w:sz="4" w:space="0" w:color="auto"/>
            </w:tcBorders>
            <w:shd w:val="clear" w:color="auto" w:fill="auto"/>
            <w:noWrap/>
            <w:hideMark/>
          </w:tcPr>
          <w:p w14:paraId="72E9717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00B36ED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96023</w:t>
            </w:r>
          </w:p>
        </w:tc>
        <w:tc>
          <w:tcPr>
            <w:tcW w:w="1058" w:type="dxa"/>
            <w:tcBorders>
              <w:top w:val="nil"/>
              <w:left w:val="nil"/>
              <w:bottom w:val="single" w:sz="4" w:space="0" w:color="auto"/>
              <w:right w:val="single" w:sz="4" w:space="0" w:color="auto"/>
            </w:tcBorders>
            <w:shd w:val="clear" w:color="auto" w:fill="auto"/>
            <w:noWrap/>
            <w:hideMark/>
          </w:tcPr>
          <w:p w14:paraId="7EB05BB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K</w:t>
            </w:r>
          </w:p>
        </w:tc>
        <w:tc>
          <w:tcPr>
            <w:tcW w:w="544" w:type="dxa"/>
            <w:tcBorders>
              <w:top w:val="nil"/>
              <w:left w:val="nil"/>
              <w:bottom w:val="single" w:sz="4" w:space="0" w:color="auto"/>
              <w:right w:val="single" w:sz="4" w:space="0" w:color="auto"/>
            </w:tcBorders>
            <w:shd w:val="clear" w:color="auto" w:fill="auto"/>
            <w:noWrap/>
            <w:hideMark/>
          </w:tcPr>
          <w:p w14:paraId="4EBB500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02F8F13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96076</w:t>
            </w:r>
          </w:p>
        </w:tc>
        <w:tc>
          <w:tcPr>
            <w:tcW w:w="1058" w:type="dxa"/>
            <w:tcBorders>
              <w:top w:val="nil"/>
              <w:left w:val="nil"/>
              <w:bottom w:val="single" w:sz="4" w:space="0" w:color="auto"/>
              <w:right w:val="single" w:sz="4" w:space="0" w:color="auto"/>
            </w:tcBorders>
            <w:shd w:val="clear" w:color="auto" w:fill="auto"/>
            <w:noWrap/>
            <w:hideMark/>
          </w:tcPr>
          <w:p w14:paraId="2349621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544" w:type="dxa"/>
            <w:tcBorders>
              <w:top w:val="nil"/>
              <w:left w:val="nil"/>
              <w:bottom w:val="single" w:sz="4" w:space="0" w:color="auto"/>
              <w:right w:val="single" w:sz="4" w:space="0" w:color="auto"/>
            </w:tcBorders>
            <w:shd w:val="clear" w:color="auto" w:fill="auto"/>
            <w:noWrap/>
            <w:hideMark/>
          </w:tcPr>
          <w:p w14:paraId="51456AF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6F258FA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1058" w:type="dxa"/>
            <w:tcBorders>
              <w:top w:val="nil"/>
              <w:left w:val="nil"/>
              <w:bottom w:val="single" w:sz="4" w:space="0" w:color="auto"/>
              <w:right w:val="single" w:sz="4" w:space="0" w:color="auto"/>
            </w:tcBorders>
            <w:shd w:val="clear" w:color="auto" w:fill="auto"/>
            <w:noWrap/>
            <w:hideMark/>
          </w:tcPr>
          <w:p w14:paraId="0F05A2B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r>
      <w:tr w:rsidR="00D47234" w:rsidRPr="00D47234" w14:paraId="262325EE" w14:textId="77777777" w:rsidTr="00D47234">
        <w:trPr>
          <w:trHeight w:val="225"/>
        </w:trPr>
        <w:tc>
          <w:tcPr>
            <w:tcW w:w="544" w:type="dxa"/>
            <w:tcBorders>
              <w:top w:val="nil"/>
              <w:left w:val="single" w:sz="4" w:space="0" w:color="auto"/>
              <w:bottom w:val="single" w:sz="4" w:space="0" w:color="auto"/>
              <w:right w:val="single" w:sz="4" w:space="0" w:color="auto"/>
            </w:tcBorders>
            <w:shd w:val="clear" w:color="auto" w:fill="auto"/>
            <w:noWrap/>
            <w:hideMark/>
          </w:tcPr>
          <w:p w14:paraId="17494BA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71E72DC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95935</w:t>
            </w:r>
          </w:p>
        </w:tc>
        <w:tc>
          <w:tcPr>
            <w:tcW w:w="1058" w:type="dxa"/>
            <w:tcBorders>
              <w:top w:val="nil"/>
              <w:left w:val="nil"/>
              <w:bottom w:val="single" w:sz="4" w:space="0" w:color="auto"/>
              <w:right w:val="single" w:sz="4" w:space="0" w:color="auto"/>
            </w:tcBorders>
            <w:shd w:val="clear" w:color="auto" w:fill="auto"/>
            <w:noWrap/>
            <w:hideMark/>
          </w:tcPr>
          <w:p w14:paraId="4CD4711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L</w:t>
            </w:r>
          </w:p>
        </w:tc>
        <w:tc>
          <w:tcPr>
            <w:tcW w:w="1560" w:type="dxa"/>
            <w:tcBorders>
              <w:top w:val="nil"/>
              <w:left w:val="nil"/>
              <w:bottom w:val="single" w:sz="4" w:space="0" w:color="auto"/>
              <w:right w:val="single" w:sz="4" w:space="0" w:color="auto"/>
            </w:tcBorders>
            <w:shd w:val="clear" w:color="auto" w:fill="auto"/>
            <w:noWrap/>
            <w:hideMark/>
          </w:tcPr>
          <w:p w14:paraId="0D03E0A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68CEBB0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96024</w:t>
            </w:r>
          </w:p>
        </w:tc>
        <w:tc>
          <w:tcPr>
            <w:tcW w:w="1058" w:type="dxa"/>
            <w:tcBorders>
              <w:top w:val="nil"/>
              <w:left w:val="nil"/>
              <w:bottom w:val="single" w:sz="4" w:space="0" w:color="auto"/>
              <w:right w:val="single" w:sz="4" w:space="0" w:color="auto"/>
            </w:tcBorders>
            <w:shd w:val="clear" w:color="auto" w:fill="auto"/>
            <w:noWrap/>
            <w:hideMark/>
          </w:tcPr>
          <w:p w14:paraId="5DE9597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544" w:type="dxa"/>
            <w:tcBorders>
              <w:top w:val="nil"/>
              <w:left w:val="nil"/>
              <w:bottom w:val="single" w:sz="4" w:space="0" w:color="auto"/>
              <w:right w:val="single" w:sz="4" w:space="0" w:color="auto"/>
            </w:tcBorders>
            <w:shd w:val="clear" w:color="auto" w:fill="auto"/>
            <w:noWrap/>
            <w:hideMark/>
          </w:tcPr>
          <w:p w14:paraId="5C19782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582449A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96079</w:t>
            </w:r>
          </w:p>
        </w:tc>
        <w:tc>
          <w:tcPr>
            <w:tcW w:w="1058" w:type="dxa"/>
            <w:tcBorders>
              <w:top w:val="nil"/>
              <w:left w:val="nil"/>
              <w:bottom w:val="single" w:sz="4" w:space="0" w:color="auto"/>
              <w:right w:val="single" w:sz="4" w:space="0" w:color="auto"/>
            </w:tcBorders>
            <w:shd w:val="clear" w:color="auto" w:fill="auto"/>
            <w:noWrap/>
            <w:hideMark/>
          </w:tcPr>
          <w:p w14:paraId="032AC72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544" w:type="dxa"/>
            <w:tcBorders>
              <w:top w:val="nil"/>
              <w:left w:val="nil"/>
              <w:bottom w:val="single" w:sz="4" w:space="0" w:color="auto"/>
              <w:right w:val="single" w:sz="4" w:space="0" w:color="auto"/>
            </w:tcBorders>
            <w:shd w:val="clear" w:color="auto" w:fill="auto"/>
            <w:noWrap/>
            <w:hideMark/>
          </w:tcPr>
          <w:p w14:paraId="1B26756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2D72317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1058" w:type="dxa"/>
            <w:tcBorders>
              <w:top w:val="nil"/>
              <w:left w:val="nil"/>
              <w:bottom w:val="single" w:sz="4" w:space="0" w:color="auto"/>
              <w:right w:val="single" w:sz="4" w:space="0" w:color="auto"/>
            </w:tcBorders>
            <w:shd w:val="clear" w:color="auto" w:fill="auto"/>
            <w:noWrap/>
            <w:hideMark/>
          </w:tcPr>
          <w:p w14:paraId="10E1165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r>
      <w:tr w:rsidR="00D47234" w:rsidRPr="00D47234" w14:paraId="1BA891CA" w14:textId="77777777" w:rsidTr="00D47234">
        <w:trPr>
          <w:trHeight w:val="225"/>
        </w:trPr>
        <w:tc>
          <w:tcPr>
            <w:tcW w:w="544" w:type="dxa"/>
            <w:tcBorders>
              <w:top w:val="nil"/>
              <w:left w:val="single" w:sz="4" w:space="0" w:color="auto"/>
              <w:bottom w:val="single" w:sz="4" w:space="0" w:color="auto"/>
              <w:right w:val="single" w:sz="4" w:space="0" w:color="auto"/>
            </w:tcBorders>
            <w:shd w:val="clear" w:color="auto" w:fill="auto"/>
            <w:noWrap/>
            <w:hideMark/>
          </w:tcPr>
          <w:p w14:paraId="2D72EDE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2D1CC97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95939</w:t>
            </w:r>
          </w:p>
        </w:tc>
        <w:tc>
          <w:tcPr>
            <w:tcW w:w="1058" w:type="dxa"/>
            <w:tcBorders>
              <w:top w:val="nil"/>
              <w:left w:val="nil"/>
              <w:bottom w:val="single" w:sz="4" w:space="0" w:color="auto"/>
              <w:right w:val="single" w:sz="4" w:space="0" w:color="auto"/>
            </w:tcBorders>
            <w:shd w:val="clear" w:color="auto" w:fill="auto"/>
            <w:noWrap/>
            <w:hideMark/>
          </w:tcPr>
          <w:p w14:paraId="44690C2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L</w:t>
            </w:r>
          </w:p>
        </w:tc>
        <w:tc>
          <w:tcPr>
            <w:tcW w:w="1560" w:type="dxa"/>
            <w:tcBorders>
              <w:top w:val="nil"/>
              <w:left w:val="nil"/>
              <w:bottom w:val="single" w:sz="4" w:space="0" w:color="auto"/>
              <w:right w:val="single" w:sz="4" w:space="0" w:color="auto"/>
            </w:tcBorders>
            <w:shd w:val="clear" w:color="auto" w:fill="auto"/>
            <w:noWrap/>
            <w:hideMark/>
          </w:tcPr>
          <w:p w14:paraId="0D042A0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73CD440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96101</w:t>
            </w:r>
          </w:p>
        </w:tc>
        <w:tc>
          <w:tcPr>
            <w:tcW w:w="1058" w:type="dxa"/>
            <w:tcBorders>
              <w:top w:val="nil"/>
              <w:left w:val="nil"/>
              <w:bottom w:val="single" w:sz="4" w:space="0" w:color="auto"/>
              <w:right w:val="single" w:sz="4" w:space="0" w:color="auto"/>
            </w:tcBorders>
            <w:shd w:val="clear" w:color="auto" w:fill="auto"/>
            <w:noWrap/>
            <w:hideMark/>
          </w:tcPr>
          <w:p w14:paraId="24B7B98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544" w:type="dxa"/>
            <w:tcBorders>
              <w:top w:val="nil"/>
              <w:left w:val="nil"/>
              <w:bottom w:val="single" w:sz="4" w:space="0" w:color="auto"/>
              <w:right w:val="single" w:sz="4" w:space="0" w:color="auto"/>
            </w:tcBorders>
            <w:shd w:val="clear" w:color="auto" w:fill="auto"/>
            <w:noWrap/>
            <w:hideMark/>
          </w:tcPr>
          <w:p w14:paraId="37563D8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0284103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96084</w:t>
            </w:r>
          </w:p>
        </w:tc>
        <w:tc>
          <w:tcPr>
            <w:tcW w:w="1058" w:type="dxa"/>
            <w:tcBorders>
              <w:top w:val="nil"/>
              <w:left w:val="nil"/>
              <w:bottom w:val="single" w:sz="4" w:space="0" w:color="auto"/>
              <w:right w:val="single" w:sz="4" w:space="0" w:color="auto"/>
            </w:tcBorders>
            <w:shd w:val="clear" w:color="auto" w:fill="auto"/>
            <w:noWrap/>
            <w:hideMark/>
          </w:tcPr>
          <w:p w14:paraId="1F6E8DC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544" w:type="dxa"/>
            <w:tcBorders>
              <w:top w:val="nil"/>
              <w:left w:val="nil"/>
              <w:bottom w:val="single" w:sz="4" w:space="0" w:color="auto"/>
              <w:right w:val="single" w:sz="4" w:space="0" w:color="auto"/>
            </w:tcBorders>
            <w:shd w:val="clear" w:color="auto" w:fill="auto"/>
            <w:noWrap/>
            <w:hideMark/>
          </w:tcPr>
          <w:p w14:paraId="6F41106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2E1F812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1058" w:type="dxa"/>
            <w:tcBorders>
              <w:top w:val="nil"/>
              <w:left w:val="nil"/>
              <w:bottom w:val="single" w:sz="4" w:space="0" w:color="auto"/>
              <w:right w:val="single" w:sz="4" w:space="0" w:color="auto"/>
            </w:tcBorders>
            <w:shd w:val="clear" w:color="auto" w:fill="auto"/>
            <w:noWrap/>
            <w:hideMark/>
          </w:tcPr>
          <w:p w14:paraId="09ABB76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r>
      <w:tr w:rsidR="00D47234" w:rsidRPr="00D47234" w14:paraId="59FC3F73" w14:textId="77777777" w:rsidTr="00D47234">
        <w:trPr>
          <w:trHeight w:val="225"/>
        </w:trPr>
        <w:tc>
          <w:tcPr>
            <w:tcW w:w="544" w:type="dxa"/>
            <w:tcBorders>
              <w:top w:val="nil"/>
              <w:left w:val="single" w:sz="4" w:space="0" w:color="auto"/>
              <w:bottom w:val="single" w:sz="4" w:space="0" w:color="auto"/>
              <w:right w:val="single" w:sz="4" w:space="0" w:color="auto"/>
            </w:tcBorders>
            <w:shd w:val="clear" w:color="auto" w:fill="auto"/>
            <w:noWrap/>
            <w:hideMark/>
          </w:tcPr>
          <w:p w14:paraId="2CEDA6E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3428F8C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95941</w:t>
            </w:r>
          </w:p>
        </w:tc>
        <w:tc>
          <w:tcPr>
            <w:tcW w:w="1058" w:type="dxa"/>
            <w:tcBorders>
              <w:top w:val="nil"/>
              <w:left w:val="nil"/>
              <w:bottom w:val="single" w:sz="4" w:space="0" w:color="auto"/>
              <w:right w:val="single" w:sz="4" w:space="0" w:color="auto"/>
            </w:tcBorders>
            <w:shd w:val="clear" w:color="auto" w:fill="auto"/>
            <w:noWrap/>
            <w:hideMark/>
          </w:tcPr>
          <w:p w14:paraId="22DCFD1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L</w:t>
            </w:r>
          </w:p>
        </w:tc>
        <w:tc>
          <w:tcPr>
            <w:tcW w:w="1560" w:type="dxa"/>
            <w:tcBorders>
              <w:top w:val="nil"/>
              <w:left w:val="nil"/>
              <w:bottom w:val="single" w:sz="4" w:space="0" w:color="auto"/>
              <w:right w:val="single" w:sz="4" w:space="0" w:color="auto"/>
            </w:tcBorders>
            <w:shd w:val="clear" w:color="auto" w:fill="auto"/>
            <w:noWrap/>
            <w:hideMark/>
          </w:tcPr>
          <w:p w14:paraId="12E5BBBD"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1260027A"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96104</w:t>
            </w:r>
          </w:p>
        </w:tc>
        <w:tc>
          <w:tcPr>
            <w:tcW w:w="1058" w:type="dxa"/>
            <w:tcBorders>
              <w:top w:val="nil"/>
              <w:left w:val="nil"/>
              <w:bottom w:val="single" w:sz="4" w:space="0" w:color="auto"/>
              <w:right w:val="single" w:sz="4" w:space="0" w:color="auto"/>
            </w:tcBorders>
            <w:shd w:val="clear" w:color="auto" w:fill="auto"/>
            <w:noWrap/>
            <w:hideMark/>
          </w:tcPr>
          <w:p w14:paraId="084BBA5F"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K</w:t>
            </w:r>
          </w:p>
        </w:tc>
        <w:tc>
          <w:tcPr>
            <w:tcW w:w="544" w:type="dxa"/>
            <w:tcBorders>
              <w:top w:val="nil"/>
              <w:left w:val="nil"/>
              <w:bottom w:val="single" w:sz="4" w:space="0" w:color="auto"/>
              <w:right w:val="single" w:sz="4" w:space="0" w:color="auto"/>
            </w:tcBorders>
            <w:shd w:val="clear" w:color="auto" w:fill="auto"/>
            <w:noWrap/>
            <w:hideMark/>
          </w:tcPr>
          <w:p w14:paraId="5C397CE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2479216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96085</w:t>
            </w:r>
          </w:p>
        </w:tc>
        <w:tc>
          <w:tcPr>
            <w:tcW w:w="1058" w:type="dxa"/>
            <w:tcBorders>
              <w:top w:val="nil"/>
              <w:left w:val="nil"/>
              <w:bottom w:val="single" w:sz="4" w:space="0" w:color="auto"/>
              <w:right w:val="single" w:sz="4" w:space="0" w:color="auto"/>
            </w:tcBorders>
            <w:shd w:val="clear" w:color="auto" w:fill="auto"/>
            <w:noWrap/>
            <w:hideMark/>
          </w:tcPr>
          <w:p w14:paraId="560244F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544" w:type="dxa"/>
            <w:tcBorders>
              <w:top w:val="nil"/>
              <w:left w:val="nil"/>
              <w:bottom w:val="single" w:sz="4" w:space="0" w:color="auto"/>
              <w:right w:val="single" w:sz="4" w:space="0" w:color="auto"/>
            </w:tcBorders>
            <w:shd w:val="clear" w:color="auto" w:fill="auto"/>
            <w:noWrap/>
            <w:hideMark/>
          </w:tcPr>
          <w:p w14:paraId="301C1FC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41FB0428"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1058" w:type="dxa"/>
            <w:tcBorders>
              <w:top w:val="nil"/>
              <w:left w:val="nil"/>
              <w:bottom w:val="single" w:sz="4" w:space="0" w:color="auto"/>
              <w:right w:val="single" w:sz="4" w:space="0" w:color="auto"/>
            </w:tcBorders>
            <w:shd w:val="clear" w:color="auto" w:fill="auto"/>
            <w:noWrap/>
            <w:hideMark/>
          </w:tcPr>
          <w:p w14:paraId="55DB5297"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r>
      <w:tr w:rsidR="00D47234" w:rsidRPr="00D47234" w14:paraId="418D079D" w14:textId="77777777" w:rsidTr="00D47234">
        <w:trPr>
          <w:trHeight w:val="225"/>
        </w:trPr>
        <w:tc>
          <w:tcPr>
            <w:tcW w:w="544" w:type="dxa"/>
            <w:tcBorders>
              <w:top w:val="nil"/>
              <w:left w:val="single" w:sz="4" w:space="0" w:color="auto"/>
              <w:bottom w:val="single" w:sz="4" w:space="0" w:color="auto"/>
              <w:right w:val="single" w:sz="4" w:space="0" w:color="auto"/>
            </w:tcBorders>
            <w:shd w:val="clear" w:color="auto" w:fill="auto"/>
            <w:noWrap/>
            <w:hideMark/>
          </w:tcPr>
          <w:p w14:paraId="3D1AFB6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4F2AF24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95947</w:t>
            </w:r>
          </w:p>
        </w:tc>
        <w:tc>
          <w:tcPr>
            <w:tcW w:w="1058" w:type="dxa"/>
            <w:tcBorders>
              <w:top w:val="nil"/>
              <w:left w:val="nil"/>
              <w:bottom w:val="single" w:sz="4" w:space="0" w:color="auto"/>
              <w:right w:val="single" w:sz="4" w:space="0" w:color="auto"/>
            </w:tcBorders>
            <w:shd w:val="clear" w:color="auto" w:fill="auto"/>
            <w:noWrap/>
            <w:hideMark/>
          </w:tcPr>
          <w:p w14:paraId="3D9DB4E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C</w:t>
            </w:r>
          </w:p>
        </w:tc>
        <w:tc>
          <w:tcPr>
            <w:tcW w:w="1560" w:type="dxa"/>
            <w:tcBorders>
              <w:top w:val="nil"/>
              <w:left w:val="nil"/>
              <w:bottom w:val="single" w:sz="4" w:space="0" w:color="auto"/>
              <w:right w:val="single" w:sz="4" w:space="0" w:color="auto"/>
            </w:tcBorders>
            <w:shd w:val="clear" w:color="auto" w:fill="auto"/>
            <w:noWrap/>
            <w:hideMark/>
          </w:tcPr>
          <w:p w14:paraId="66311E3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055FFA5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96108</w:t>
            </w:r>
          </w:p>
        </w:tc>
        <w:tc>
          <w:tcPr>
            <w:tcW w:w="1058" w:type="dxa"/>
            <w:tcBorders>
              <w:top w:val="nil"/>
              <w:left w:val="nil"/>
              <w:bottom w:val="single" w:sz="4" w:space="0" w:color="auto"/>
              <w:right w:val="single" w:sz="4" w:space="0" w:color="auto"/>
            </w:tcBorders>
            <w:shd w:val="clear" w:color="auto" w:fill="auto"/>
            <w:noWrap/>
            <w:hideMark/>
          </w:tcPr>
          <w:p w14:paraId="4E13D2D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K</w:t>
            </w:r>
          </w:p>
        </w:tc>
        <w:tc>
          <w:tcPr>
            <w:tcW w:w="544" w:type="dxa"/>
            <w:tcBorders>
              <w:top w:val="nil"/>
              <w:left w:val="nil"/>
              <w:bottom w:val="single" w:sz="4" w:space="0" w:color="auto"/>
              <w:right w:val="single" w:sz="4" w:space="0" w:color="auto"/>
            </w:tcBorders>
            <w:shd w:val="clear" w:color="auto" w:fill="auto"/>
            <w:noWrap/>
            <w:hideMark/>
          </w:tcPr>
          <w:p w14:paraId="698B756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26235286"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96086</w:t>
            </w:r>
          </w:p>
        </w:tc>
        <w:tc>
          <w:tcPr>
            <w:tcW w:w="1058" w:type="dxa"/>
            <w:tcBorders>
              <w:top w:val="nil"/>
              <w:left w:val="nil"/>
              <w:bottom w:val="single" w:sz="4" w:space="0" w:color="auto"/>
              <w:right w:val="single" w:sz="4" w:space="0" w:color="auto"/>
            </w:tcBorders>
            <w:shd w:val="clear" w:color="auto" w:fill="auto"/>
            <w:noWrap/>
            <w:hideMark/>
          </w:tcPr>
          <w:p w14:paraId="3421A65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K</w:t>
            </w:r>
          </w:p>
        </w:tc>
        <w:tc>
          <w:tcPr>
            <w:tcW w:w="544" w:type="dxa"/>
            <w:tcBorders>
              <w:top w:val="nil"/>
              <w:left w:val="nil"/>
              <w:bottom w:val="single" w:sz="4" w:space="0" w:color="auto"/>
              <w:right w:val="single" w:sz="4" w:space="0" w:color="auto"/>
            </w:tcBorders>
            <w:shd w:val="clear" w:color="auto" w:fill="auto"/>
            <w:noWrap/>
            <w:hideMark/>
          </w:tcPr>
          <w:p w14:paraId="09F6176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40ED1AD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1058" w:type="dxa"/>
            <w:tcBorders>
              <w:top w:val="nil"/>
              <w:left w:val="nil"/>
              <w:bottom w:val="single" w:sz="4" w:space="0" w:color="auto"/>
              <w:right w:val="single" w:sz="4" w:space="0" w:color="auto"/>
            </w:tcBorders>
            <w:shd w:val="clear" w:color="auto" w:fill="auto"/>
            <w:noWrap/>
            <w:hideMark/>
          </w:tcPr>
          <w:p w14:paraId="632C9CE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r>
      <w:tr w:rsidR="00D47234" w:rsidRPr="00D47234" w14:paraId="0EC39A23" w14:textId="77777777" w:rsidTr="00D47234">
        <w:trPr>
          <w:trHeight w:val="225"/>
        </w:trPr>
        <w:tc>
          <w:tcPr>
            <w:tcW w:w="544" w:type="dxa"/>
            <w:tcBorders>
              <w:top w:val="nil"/>
              <w:left w:val="single" w:sz="4" w:space="0" w:color="auto"/>
              <w:bottom w:val="single" w:sz="4" w:space="0" w:color="auto"/>
              <w:right w:val="single" w:sz="4" w:space="0" w:color="auto"/>
            </w:tcBorders>
            <w:shd w:val="clear" w:color="auto" w:fill="auto"/>
            <w:noWrap/>
            <w:hideMark/>
          </w:tcPr>
          <w:p w14:paraId="5A69F1DE"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2D70B7B4"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95956</w:t>
            </w:r>
          </w:p>
        </w:tc>
        <w:tc>
          <w:tcPr>
            <w:tcW w:w="1058" w:type="dxa"/>
            <w:tcBorders>
              <w:top w:val="nil"/>
              <w:left w:val="nil"/>
              <w:bottom w:val="single" w:sz="4" w:space="0" w:color="auto"/>
              <w:right w:val="single" w:sz="4" w:space="0" w:color="auto"/>
            </w:tcBorders>
            <w:shd w:val="clear" w:color="auto" w:fill="auto"/>
            <w:noWrap/>
            <w:hideMark/>
          </w:tcPr>
          <w:p w14:paraId="5844370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H</w:t>
            </w:r>
          </w:p>
        </w:tc>
        <w:tc>
          <w:tcPr>
            <w:tcW w:w="1560" w:type="dxa"/>
            <w:tcBorders>
              <w:top w:val="nil"/>
              <w:left w:val="nil"/>
              <w:bottom w:val="single" w:sz="4" w:space="0" w:color="auto"/>
              <w:right w:val="single" w:sz="4" w:space="0" w:color="auto"/>
            </w:tcBorders>
            <w:shd w:val="clear" w:color="auto" w:fill="auto"/>
            <w:noWrap/>
            <w:hideMark/>
          </w:tcPr>
          <w:p w14:paraId="4BFEE732"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0CF84E19"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96110</w:t>
            </w:r>
          </w:p>
        </w:tc>
        <w:tc>
          <w:tcPr>
            <w:tcW w:w="1058" w:type="dxa"/>
            <w:tcBorders>
              <w:top w:val="nil"/>
              <w:left w:val="nil"/>
              <w:bottom w:val="single" w:sz="4" w:space="0" w:color="auto"/>
              <w:right w:val="single" w:sz="4" w:space="0" w:color="auto"/>
            </w:tcBorders>
            <w:shd w:val="clear" w:color="auto" w:fill="auto"/>
            <w:noWrap/>
            <w:hideMark/>
          </w:tcPr>
          <w:p w14:paraId="2CD8BBE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K</w:t>
            </w:r>
          </w:p>
        </w:tc>
        <w:tc>
          <w:tcPr>
            <w:tcW w:w="544" w:type="dxa"/>
            <w:tcBorders>
              <w:top w:val="nil"/>
              <w:left w:val="nil"/>
              <w:bottom w:val="single" w:sz="4" w:space="0" w:color="auto"/>
              <w:right w:val="single" w:sz="4" w:space="0" w:color="auto"/>
            </w:tcBorders>
            <w:shd w:val="clear" w:color="auto" w:fill="auto"/>
            <w:noWrap/>
            <w:hideMark/>
          </w:tcPr>
          <w:p w14:paraId="11AD1D7B"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3950B0A1"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96088</w:t>
            </w:r>
          </w:p>
        </w:tc>
        <w:tc>
          <w:tcPr>
            <w:tcW w:w="1058" w:type="dxa"/>
            <w:tcBorders>
              <w:top w:val="nil"/>
              <w:left w:val="nil"/>
              <w:bottom w:val="single" w:sz="4" w:space="0" w:color="auto"/>
              <w:right w:val="single" w:sz="4" w:space="0" w:color="auto"/>
            </w:tcBorders>
            <w:shd w:val="clear" w:color="auto" w:fill="auto"/>
            <w:noWrap/>
            <w:hideMark/>
          </w:tcPr>
          <w:p w14:paraId="6794EC20"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K</w:t>
            </w:r>
          </w:p>
        </w:tc>
        <w:tc>
          <w:tcPr>
            <w:tcW w:w="544" w:type="dxa"/>
            <w:tcBorders>
              <w:top w:val="nil"/>
              <w:left w:val="nil"/>
              <w:bottom w:val="single" w:sz="4" w:space="0" w:color="auto"/>
              <w:right w:val="single" w:sz="4" w:space="0" w:color="auto"/>
            </w:tcBorders>
            <w:shd w:val="clear" w:color="auto" w:fill="auto"/>
            <w:noWrap/>
            <w:hideMark/>
          </w:tcPr>
          <w:p w14:paraId="57336715"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hideMark/>
          </w:tcPr>
          <w:p w14:paraId="6A067A33"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c>
          <w:tcPr>
            <w:tcW w:w="1058" w:type="dxa"/>
            <w:tcBorders>
              <w:top w:val="nil"/>
              <w:left w:val="nil"/>
              <w:bottom w:val="single" w:sz="4" w:space="0" w:color="auto"/>
              <w:right w:val="single" w:sz="4" w:space="0" w:color="auto"/>
            </w:tcBorders>
            <w:shd w:val="clear" w:color="auto" w:fill="auto"/>
            <w:noWrap/>
            <w:hideMark/>
          </w:tcPr>
          <w:p w14:paraId="158AF41C" w14:textId="77777777" w:rsidR="00D47234" w:rsidRPr="00D47234" w:rsidRDefault="00D47234" w:rsidP="00D47234">
            <w:pPr>
              <w:spacing w:after="0" w:line="240" w:lineRule="auto"/>
              <w:jc w:val="center"/>
              <w:rPr>
                <w:rFonts w:ascii="Arial" w:hAnsi="Arial" w:cs="Arial"/>
                <w:color w:val="000000"/>
                <w:sz w:val="16"/>
                <w:szCs w:val="16"/>
              </w:rPr>
            </w:pPr>
            <w:r w:rsidRPr="00D47234">
              <w:rPr>
                <w:rFonts w:ascii="Arial" w:hAnsi="Arial" w:cs="Arial"/>
                <w:color w:val="000000"/>
                <w:sz w:val="16"/>
                <w:szCs w:val="16"/>
              </w:rPr>
              <w:t> </w:t>
            </w:r>
          </w:p>
        </w:tc>
      </w:tr>
    </w:tbl>
    <w:p w14:paraId="00FCDA87" w14:textId="77777777" w:rsidR="001945AA" w:rsidRDefault="001945AA" w:rsidP="001945AA">
      <w:pPr>
        <w:widowControl w:val="0"/>
        <w:autoSpaceDE w:val="0"/>
        <w:autoSpaceDN w:val="0"/>
        <w:adjustRightInd w:val="0"/>
        <w:spacing w:after="0" w:line="200" w:lineRule="exact"/>
        <w:rPr>
          <w:rFonts w:ascii="Times New Roman" w:hAnsi="Times New Roman"/>
          <w:sz w:val="24"/>
          <w:szCs w:val="24"/>
        </w:rPr>
      </w:pPr>
    </w:p>
    <w:p w14:paraId="7F582E27" w14:textId="77777777" w:rsidR="00D47234" w:rsidRDefault="00D47234" w:rsidP="001945AA">
      <w:pPr>
        <w:widowControl w:val="0"/>
        <w:autoSpaceDE w:val="0"/>
        <w:autoSpaceDN w:val="0"/>
        <w:adjustRightInd w:val="0"/>
        <w:spacing w:after="0" w:line="200" w:lineRule="exact"/>
        <w:rPr>
          <w:rFonts w:ascii="Times New Roman" w:hAnsi="Times New Roman"/>
          <w:sz w:val="24"/>
          <w:szCs w:val="24"/>
        </w:rPr>
      </w:pPr>
    </w:p>
    <w:tbl>
      <w:tblPr>
        <w:tblW w:w="7440" w:type="dxa"/>
        <w:tblLook w:val="04A0" w:firstRow="1" w:lastRow="0" w:firstColumn="1" w:lastColumn="0" w:noHBand="0" w:noVBand="1"/>
      </w:tblPr>
      <w:tblGrid>
        <w:gridCol w:w="604"/>
        <w:gridCol w:w="689"/>
        <w:gridCol w:w="873"/>
        <w:gridCol w:w="604"/>
        <w:gridCol w:w="689"/>
        <w:gridCol w:w="873"/>
        <w:gridCol w:w="604"/>
        <w:gridCol w:w="689"/>
        <w:gridCol w:w="820"/>
        <w:gridCol w:w="604"/>
        <w:gridCol w:w="689"/>
        <w:gridCol w:w="820"/>
      </w:tblGrid>
      <w:tr w:rsidR="00D47234" w:rsidRPr="00D47234" w14:paraId="6E11A9F7" w14:textId="77777777" w:rsidTr="00D47234">
        <w:trPr>
          <w:trHeight w:val="225"/>
        </w:trPr>
        <w:tc>
          <w:tcPr>
            <w:tcW w:w="3720" w:type="dxa"/>
            <w:gridSpan w:val="6"/>
            <w:tcBorders>
              <w:top w:val="nil"/>
              <w:left w:val="nil"/>
              <w:bottom w:val="single" w:sz="4" w:space="0" w:color="auto"/>
              <w:right w:val="nil"/>
            </w:tcBorders>
            <w:shd w:val="clear" w:color="auto" w:fill="auto"/>
            <w:noWrap/>
            <w:hideMark/>
          </w:tcPr>
          <w:p w14:paraId="74EF8873" w14:textId="77777777" w:rsidR="00D47234" w:rsidRPr="00D47234" w:rsidRDefault="00D47234" w:rsidP="00D47234">
            <w:pPr>
              <w:spacing w:after="0" w:line="240" w:lineRule="auto"/>
              <w:rPr>
                <w:rFonts w:ascii="Arial" w:hAnsi="Arial" w:cs="Arial"/>
                <w:b/>
                <w:bCs/>
                <w:color w:val="000000"/>
                <w:sz w:val="17"/>
                <w:szCs w:val="17"/>
              </w:rPr>
            </w:pPr>
            <w:r w:rsidRPr="00D47234">
              <w:rPr>
                <w:rFonts w:ascii="Arial" w:hAnsi="Arial" w:cs="Arial"/>
                <w:b/>
                <w:bCs/>
                <w:color w:val="000000"/>
                <w:sz w:val="17"/>
                <w:szCs w:val="17"/>
              </w:rPr>
              <w:t>COLORADO</w:t>
            </w:r>
          </w:p>
        </w:tc>
        <w:tc>
          <w:tcPr>
            <w:tcW w:w="480" w:type="dxa"/>
            <w:tcBorders>
              <w:top w:val="nil"/>
              <w:left w:val="nil"/>
              <w:bottom w:val="nil"/>
              <w:right w:val="nil"/>
            </w:tcBorders>
            <w:shd w:val="clear" w:color="auto" w:fill="auto"/>
            <w:noWrap/>
            <w:hideMark/>
          </w:tcPr>
          <w:p w14:paraId="245299F1" w14:textId="77777777" w:rsidR="00D47234" w:rsidRPr="00D47234" w:rsidRDefault="00D47234" w:rsidP="00D47234">
            <w:pPr>
              <w:spacing w:after="0" w:line="240" w:lineRule="auto"/>
              <w:rPr>
                <w:rFonts w:ascii="Arial" w:hAnsi="Arial" w:cs="Arial"/>
                <w:b/>
                <w:bCs/>
                <w:color w:val="000000"/>
                <w:sz w:val="17"/>
                <w:szCs w:val="17"/>
              </w:rPr>
            </w:pPr>
          </w:p>
        </w:tc>
        <w:tc>
          <w:tcPr>
            <w:tcW w:w="560" w:type="dxa"/>
            <w:tcBorders>
              <w:top w:val="nil"/>
              <w:left w:val="nil"/>
              <w:bottom w:val="nil"/>
              <w:right w:val="nil"/>
            </w:tcBorders>
            <w:shd w:val="clear" w:color="auto" w:fill="auto"/>
            <w:noWrap/>
            <w:hideMark/>
          </w:tcPr>
          <w:p w14:paraId="0FE87743" w14:textId="77777777" w:rsidR="00D47234" w:rsidRPr="00D47234" w:rsidRDefault="00D47234" w:rsidP="00D47234">
            <w:pPr>
              <w:spacing w:after="0" w:line="240" w:lineRule="auto"/>
              <w:jc w:val="center"/>
              <w:rPr>
                <w:rFonts w:ascii="Times New Roman" w:hAnsi="Times New Roman"/>
                <w:sz w:val="20"/>
                <w:szCs w:val="20"/>
              </w:rPr>
            </w:pPr>
          </w:p>
        </w:tc>
        <w:tc>
          <w:tcPr>
            <w:tcW w:w="820" w:type="dxa"/>
            <w:tcBorders>
              <w:top w:val="nil"/>
              <w:left w:val="nil"/>
              <w:bottom w:val="nil"/>
              <w:right w:val="nil"/>
            </w:tcBorders>
            <w:shd w:val="clear" w:color="auto" w:fill="auto"/>
            <w:noWrap/>
            <w:hideMark/>
          </w:tcPr>
          <w:p w14:paraId="64340E78" w14:textId="77777777" w:rsidR="00D47234" w:rsidRPr="00D47234" w:rsidRDefault="00D47234" w:rsidP="00D47234">
            <w:pPr>
              <w:spacing w:after="0" w:line="240" w:lineRule="auto"/>
              <w:jc w:val="center"/>
              <w:rPr>
                <w:rFonts w:ascii="Times New Roman" w:hAnsi="Times New Roman"/>
                <w:sz w:val="20"/>
                <w:szCs w:val="20"/>
              </w:rPr>
            </w:pPr>
          </w:p>
        </w:tc>
        <w:tc>
          <w:tcPr>
            <w:tcW w:w="480" w:type="dxa"/>
            <w:tcBorders>
              <w:top w:val="nil"/>
              <w:left w:val="nil"/>
              <w:bottom w:val="nil"/>
              <w:right w:val="nil"/>
            </w:tcBorders>
            <w:shd w:val="clear" w:color="auto" w:fill="auto"/>
            <w:noWrap/>
            <w:hideMark/>
          </w:tcPr>
          <w:p w14:paraId="3C1BF639" w14:textId="77777777" w:rsidR="00D47234" w:rsidRPr="00D47234" w:rsidRDefault="00D47234" w:rsidP="00D47234">
            <w:pPr>
              <w:spacing w:after="0" w:line="240" w:lineRule="auto"/>
              <w:jc w:val="center"/>
              <w:rPr>
                <w:rFonts w:ascii="Times New Roman" w:hAnsi="Times New Roman"/>
                <w:sz w:val="20"/>
                <w:szCs w:val="20"/>
              </w:rPr>
            </w:pPr>
          </w:p>
        </w:tc>
        <w:tc>
          <w:tcPr>
            <w:tcW w:w="560" w:type="dxa"/>
            <w:tcBorders>
              <w:top w:val="nil"/>
              <w:left w:val="nil"/>
              <w:bottom w:val="nil"/>
              <w:right w:val="nil"/>
            </w:tcBorders>
            <w:shd w:val="clear" w:color="auto" w:fill="auto"/>
            <w:noWrap/>
            <w:hideMark/>
          </w:tcPr>
          <w:p w14:paraId="17C1C060" w14:textId="77777777" w:rsidR="00D47234" w:rsidRPr="00D47234" w:rsidRDefault="00D47234" w:rsidP="00D47234">
            <w:pPr>
              <w:spacing w:after="0" w:line="240" w:lineRule="auto"/>
              <w:jc w:val="center"/>
              <w:rPr>
                <w:rFonts w:ascii="Times New Roman" w:hAnsi="Times New Roman"/>
                <w:sz w:val="20"/>
                <w:szCs w:val="20"/>
              </w:rPr>
            </w:pPr>
          </w:p>
        </w:tc>
        <w:tc>
          <w:tcPr>
            <w:tcW w:w="820" w:type="dxa"/>
            <w:tcBorders>
              <w:top w:val="nil"/>
              <w:left w:val="nil"/>
              <w:bottom w:val="nil"/>
              <w:right w:val="nil"/>
            </w:tcBorders>
            <w:shd w:val="clear" w:color="auto" w:fill="auto"/>
            <w:noWrap/>
            <w:hideMark/>
          </w:tcPr>
          <w:p w14:paraId="7EFDEA47" w14:textId="77777777" w:rsidR="00D47234" w:rsidRPr="00D47234" w:rsidRDefault="00D47234" w:rsidP="00D47234">
            <w:pPr>
              <w:spacing w:after="0" w:line="240" w:lineRule="auto"/>
              <w:jc w:val="center"/>
              <w:rPr>
                <w:rFonts w:ascii="Times New Roman" w:hAnsi="Times New Roman"/>
                <w:sz w:val="20"/>
                <w:szCs w:val="20"/>
              </w:rPr>
            </w:pPr>
          </w:p>
        </w:tc>
      </w:tr>
      <w:tr w:rsidR="00D47234" w:rsidRPr="00D47234" w14:paraId="47F382CE" w14:textId="77777777" w:rsidTr="00D47234">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36B25275"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CITY</w:t>
            </w:r>
          </w:p>
        </w:tc>
        <w:tc>
          <w:tcPr>
            <w:tcW w:w="539" w:type="dxa"/>
            <w:tcBorders>
              <w:top w:val="nil"/>
              <w:left w:val="nil"/>
              <w:bottom w:val="single" w:sz="4" w:space="0" w:color="auto"/>
              <w:right w:val="single" w:sz="4" w:space="0" w:color="auto"/>
            </w:tcBorders>
            <w:shd w:val="clear" w:color="auto" w:fill="auto"/>
            <w:noWrap/>
            <w:hideMark/>
          </w:tcPr>
          <w:p w14:paraId="7212115E"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ZIP</w:t>
            </w:r>
          </w:p>
        </w:tc>
        <w:tc>
          <w:tcPr>
            <w:tcW w:w="873" w:type="dxa"/>
            <w:tcBorders>
              <w:top w:val="nil"/>
              <w:left w:val="nil"/>
              <w:bottom w:val="single" w:sz="4" w:space="0" w:color="auto"/>
              <w:right w:val="single" w:sz="4" w:space="0" w:color="auto"/>
            </w:tcBorders>
            <w:shd w:val="clear" w:color="auto" w:fill="auto"/>
            <w:noWrap/>
            <w:hideMark/>
          </w:tcPr>
          <w:p w14:paraId="3A312C33"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TABLE ID</w:t>
            </w:r>
          </w:p>
        </w:tc>
        <w:tc>
          <w:tcPr>
            <w:tcW w:w="448" w:type="dxa"/>
            <w:tcBorders>
              <w:top w:val="nil"/>
              <w:left w:val="nil"/>
              <w:bottom w:val="single" w:sz="4" w:space="0" w:color="auto"/>
              <w:right w:val="single" w:sz="4" w:space="0" w:color="auto"/>
            </w:tcBorders>
            <w:shd w:val="clear" w:color="auto" w:fill="auto"/>
            <w:noWrap/>
            <w:hideMark/>
          </w:tcPr>
          <w:p w14:paraId="0B796D7B"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CITY</w:t>
            </w:r>
          </w:p>
        </w:tc>
        <w:tc>
          <w:tcPr>
            <w:tcW w:w="539" w:type="dxa"/>
            <w:tcBorders>
              <w:top w:val="nil"/>
              <w:left w:val="nil"/>
              <w:bottom w:val="single" w:sz="4" w:space="0" w:color="auto"/>
              <w:right w:val="single" w:sz="4" w:space="0" w:color="auto"/>
            </w:tcBorders>
            <w:shd w:val="clear" w:color="auto" w:fill="auto"/>
            <w:noWrap/>
            <w:hideMark/>
          </w:tcPr>
          <w:p w14:paraId="4C69D010"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ZIP</w:t>
            </w:r>
          </w:p>
        </w:tc>
        <w:tc>
          <w:tcPr>
            <w:tcW w:w="873" w:type="dxa"/>
            <w:tcBorders>
              <w:top w:val="nil"/>
              <w:left w:val="nil"/>
              <w:bottom w:val="single" w:sz="4" w:space="0" w:color="auto"/>
              <w:right w:val="single" w:sz="4" w:space="0" w:color="auto"/>
            </w:tcBorders>
            <w:shd w:val="clear" w:color="auto" w:fill="auto"/>
            <w:noWrap/>
            <w:hideMark/>
          </w:tcPr>
          <w:p w14:paraId="125FE17D"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TABLE ID</w:t>
            </w:r>
          </w:p>
        </w:tc>
        <w:tc>
          <w:tcPr>
            <w:tcW w:w="480" w:type="dxa"/>
            <w:tcBorders>
              <w:top w:val="single" w:sz="4" w:space="0" w:color="auto"/>
              <w:left w:val="nil"/>
              <w:bottom w:val="single" w:sz="4" w:space="0" w:color="auto"/>
              <w:right w:val="single" w:sz="4" w:space="0" w:color="auto"/>
            </w:tcBorders>
            <w:shd w:val="clear" w:color="auto" w:fill="auto"/>
            <w:noWrap/>
            <w:hideMark/>
          </w:tcPr>
          <w:p w14:paraId="035A2C90"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CITY</w:t>
            </w:r>
          </w:p>
        </w:tc>
        <w:tc>
          <w:tcPr>
            <w:tcW w:w="560" w:type="dxa"/>
            <w:tcBorders>
              <w:top w:val="single" w:sz="4" w:space="0" w:color="auto"/>
              <w:left w:val="nil"/>
              <w:bottom w:val="single" w:sz="4" w:space="0" w:color="auto"/>
              <w:right w:val="single" w:sz="4" w:space="0" w:color="auto"/>
            </w:tcBorders>
            <w:shd w:val="clear" w:color="auto" w:fill="auto"/>
            <w:noWrap/>
            <w:hideMark/>
          </w:tcPr>
          <w:p w14:paraId="356C53F9"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ZIP</w:t>
            </w:r>
          </w:p>
        </w:tc>
        <w:tc>
          <w:tcPr>
            <w:tcW w:w="820" w:type="dxa"/>
            <w:tcBorders>
              <w:top w:val="single" w:sz="4" w:space="0" w:color="auto"/>
              <w:left w:val="nil"/>
              <w:bottom w:val="single" w:sz="4" w:space="0" w:color="auto"/>
              <w:right w:val="single" w:sz="4" w:space="0" w:color="auto"/>
            </w:tcBorders>
            <w:shd w:val="clear" w:color="auto" w:fill="auto"/>
            <w:noWrap/>
            <w:hideMark/>
          </w:tcPr>
          <w:p w14:paraId="17DE521F"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TABLE ID</w:t>
            </w:r>
          </w:p>
        </w:tc>
        <w:tc>
          <w:tcPr>
            <w:tcW w:w="480" w:type="dxa"/>
            <w:tcBorders>
              <w:top w:val="single" w:sz="4" w:space="0" w:color="auto"/>
              <w:left w:val="nil"/>
              <w:bottom w:val="single" w:sz="4" w:space="0" w:color="auto"/>
              <w:right w:val="single" w:sz="4" w:space="0" w:color="auto"/>
            </w:tcBorders>
            <w:shd w:val="clear" w:color="auto" w:fill="auto"/>
            <w:noWrap/>
            <w:hideMark/>
          </w:tcPr>
          <w:p w14:paraId="470140DC"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CITY</w:t>
            </w:r>
          </w:p>
        </w:tc>
        <w:tc>
          <w:tcPr>
            <w:tcW w:w="560" w:type="dxa"/>
            <w:tcBorders>
              <w:top w:val="single" w:sz="4" w:space="0" w:color="auto"/>
              <w:left w:val="nil"/>
              <w:bottom w:val="single" w:sz="4" w:space="0" w:color="auto"/>
              <w:right w:val="single" w:sz="4" w:space="0" w:color="auto"/>
            </w:tcBorders>
            <w:shd w:val="clear" w:color="auto" w:fill="auto"/>
            <w:noWrap/>
            <w:hideMark/>
          </w:tcPr>
          <w:p w14:paraId="16220A59"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ZIP</w:t>
            </w:r>
          </w:p>
        </w:tc>
        <w:tc>
          <w:tcPr>
            <w:tcW w:w="820" w:type="dxa"/>
            <w:tcBorders>
              <w:top w:val="single" w:sz="4" w:space="0" w:color="auto"/>
              <w:left w:val="nil"/>
              <w:bottom w:val="single" w:sz="4" w:space="0" w:color="auto"/>
              <w:right w:val="single" w:sz="4" w:space="0" w:color="auto"/>
            </w:tcBorders>
            <w:shd w:val="clear" w:color="auto" w:fill="auto"/>
            <w:noWrap/>
            <w:hideMark/>
          </w:tcPr>
          <w:p w14:paraId="32F3A451"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TABLE ID</w:t>
            </w:r>
          </w:p>
        </w:tc>
      </w:tr>
      <w:tr w:rsidR="00D47234" w:rsidRPr="00D47234" w14:paraId="2033B085" w14:textId="77777777" w:rsidTr="00D47234">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63EDE85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38F6FA5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80101</w:t>
            </w:r>
          </w:p>
        </w:tc>
        <w:tc>
          <w:tcPr>
            <w:tcW w:w="873" w:type="dxa"/>
            <w:tcBorders>
              <w:top w:val="nil"/>
              <w:left w:val="nil"/>
              <w:bottom w:val="single" w:sz="4" w:space="0" w:color="auto"/>
              <w:right w:val="single" w:sz="4" w:space="0" w:color="auto"/>
            </w:tcBorders>
            <w:shd w:val="clear" w:color="auto" w:fill="auto"/>
            <w:noWrap/>
            <w:hideMark/>
          </w:tcPr>
          <w:p w14:paraId="75EFBAC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48" w:type="dxa"/>
            <w:tcBorders>
              <w:top w:val="nil"/>
              <w:left w:val="nil"/>
              <w:bottom w:val="single" w:sz="4" w:space="0" w:color="auto"/>
              <w:right w:val="single" w:sz="4" w:space="0" w:color="auto"/>
            </w:tcBorders>
            <w:shd w:val="clear" w:color="auto" w:fill="auto"/>
            <w:noWrap/>
            <w:hideMark/>
          </w:tcPr>
          <w:p w14:paraId="08DDE50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43A6F02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80804</w:t>
            </w:r>
          </w:p>
        </w:tc>
        <w:tc>
          <w:tcPr>
            <w:tcW w:w="873" w:type="dxa"/>
            <w:tcBorders>
              <w:top w:val="nil"/>
              <w:left w:val="nil"/>
              <w:bottom w:val="single" w:sz="4" w:space="0" w:color="auto"/>
              <w:right w:val="single" w:sz="4" w:space="0" w:color="auto"/>
            </w:tcBorders>
            <w:shd w:val="clear" w:color="auto" w:fill="auto"/>
            <w:noWrap/>
            <w:hideMark/>
          </w:tcPr>
          <w:p w14:paraId="765859D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367A899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15FDE1B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80740</w:t>
            </w:r>
          </w:p>
        </w:tc>
        <w:tc>
          <w:tcPr>
            <w:tcW w:w="820" w:type="dxa"/>
            <w:tcBorders>
              <w:top w:val="nil"/>
              <w:left w:val="nil"/>
              <w:bottom w:val="single" w:sz="4" w:space="0" w:color="auto"/>
              <w:right w:val="single" w:sz="4" w:space="0" w:color="auto"/>
            </w:tcBorders>
            <w:shd w:val="clear" w:color="auto" w:fill="auto"/>
            <w:noWrap/>
            <w:hideMark/>
          </w:tcPr>
          <w:p w14:paraId="47C809B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602A413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5015E07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80737</w:t>
            </w:r>
          </w:p>
        </w:tc>
        <w:tc>
          <w:tcPr>
            <w:tcW w:w="820" w:type="dxa"/>
            <w:tcBorders>
              <w:top w:val="nil"/>
              <w:left w:val="nil"/>
              <w:bottom w:val="single" w:sz="4" w:space="0" w:color="auto"/>
              <w:right w:val="single" w:sz="4" w:space="0" w:color="auto"/>
            </w:tcBorders>
            <w:shd w:val="clear" w:color="auto" w:fill="auto"/>
            <w:noWrap/>
            <w:hideMark/>
          </w:tcPr>
          <w:p w14:paraId="7250C8C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670B5CDB" w14:textId="77777777" w:rsidTr="00D47234">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7A07AE9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13C0B8C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80102</w:t>
            </w:r>
          </w:p>
        </w:tc>
        <w:tc>
          <w:tcPr>
            <w:tcW w:w="873" w:type="dxa"/>
            <w:tcBorders>
              <w:top w:val="nil"/>
              <w:left w:val="nil"/>
              <w:bottom w:val="single" w:sz="4" w:space="0" w:color="auto"/>
              <w:right w:val="single" w:sz="4" w:space="0" w:color="auto"/>
            </w:tcBorders>
            <w:shd w:val="clear" w:color="auto" w:fill="auto"/>
            <w:noWrap/>
            <w:hideMark/>
          </w:tcPr>
          <w:p w14:paraId="637CBA6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48" w:type="dxa"/>
            <w:tcBorders>
              <w:top w:val="nil"/>
              <w:left w:val="nil"/>
              <w:bottom w:val="single" w:sz="4" w:space="0" w:color="auto"/>
              <w:right w:val="single" w:sz="4" w:space="0" w:color="auto"/>
            </w:tcBorders>
            <w:shd w:val="clear" w:color="auto" w:fill="auto"/>
            <w:noWrap/>
            <w:hideMark/>
          </w:tcPr>
          <w:p w14:paraId="4308BA2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40DAE3E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80805</w:t>
            </w:r>
          </w:p>
        </w:tc>
        <w:tc>
          <w:tcPr>
            <w:tcW w:w="873" w:type="dxa"/>
            <w:tcBorders>
              <w:top w:val="nil"/>
              <w:left w:val="nil"/>
              <w:bottom w:val="single" w:sz="4" w:space="0" w:color="auto"/>
              <w:right w:val="single" w:sz="4" w:space="0" w:color="auto"/>
            </w:tcBorders>
            <w:shd w:val="clear" w:color="auto" w:fill="auto"/>
            <w:noWrap/>
            <w:hideMark/>
          </w:tcPr>
          <w:p w14:paraId="2865FE6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6BDE1F1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435CB05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80741</w:t>
            </w:r>
          </w:p>
        </w:tc>
        <w:tc>
          <w:tcPr>
            <w:tcW w:w="820" w:type="dxa"/>
            <w:tcBorders>
              <w:top w:val="nil"/>
              <w:left w:val="nil"/>
              <w:bottom w:val="single" w:sz="4" w:space="0" w:color="auto"/>
              <w:right w:val="single" w:sz="4" w:space="0" w:color="auto"/>
            </w:tcBorders>
            <w:shd w:val="clear" w:color="auto" w:fill="auto"/>
            <w:noWrap/>
            <w:hideMark/>
          </w:tcPr>
          <w:p w14:paraId="55E5EFE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7131DCF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20F5E9D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81049</w:t>
            </w:r>
          </w:p>
        </w:tc>
        <w:tc>
          <w:tcPr>
            <w:tcW w:w="820" w:type="dxa"/>
            <w:tcBorders>
              <w:top w:val="nil"/>
              <w:left w:val="nil"/>
              <w:bottom w:val="single" w:sz="4" w:space="0" w:color="auto"/>
              <w:right w:val="single" w:sz="4" w:space="0" w:color="auto"/>
            </w:tcBorders>
            <w:shd w:val="clear" w:color="auto" w:fill="auto"/>
            <w:noWrap/>
            <w:hideMark/>
          </w:tcPr>
          <w:p w14:paraId="151879F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H</w:t>
            </w:r>
          </w:p>
        </w:tc>
      </w:tr>
      <w:tr w:rsidR="00D47234" w:rsidRPr="00D47234" w14:paraId="7E310D08" w14:textId="77777777" w:rsidTr="00D47234">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39F627E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3364D94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80103</w:t>
            </w:r>
          </w:p>
        </w:tc>
        <w:tc>
          <w:tcPr>
            <w:tcW w:w="873" w:type="dxa"/>
            <w:tcBorders>
              <w:top w:val="nil"/>
              <w:left w:val="nil"/>
              <w:bottom w:val="single" w:sz="4" w:space="0" w:color="auto"/>
              <w:right w:val="single" w:sz="4" w:space="0" w:color="auto"/>
            </w:tcBorders>
            <w:shd w:val="clear" w:color="auto" w:fill="auto"/>
            <w:noWrap/>
            <w:hideMark/>
          </w:tcPr>
          <w:p w14:paraId="3EF039E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48" w:type="dxa"/>
            <w:tcBorders>
              <w:top w:val="nil"/>
              <w:left w:val="nil"/>
              <w:bottom w:val="single" w:sz="4" w:space="0" w:color="auto"/>
              <w:right w:val="single" w:sz="4" w:space="0" w:color="auto"/>
            </w:tcBorders>
            <w:shd w:val="clear" w:color="auto" w:fill="auto"/>
            <w:noWrap/>
            <w:hideMark/>
          </w:tcPr>
          <w:p w14:paraId="20EA4D3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57A0882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80807</w:t>
            </w:r>
          </w:p>
        </w:tc>
        <w:tc>
          <w:tcPr>
            <w:tcW w:w="873" w:type="dxa"/>
            <w:tcBorders>
              <w:top w:val="nil"/>
              <w:left w:val="nil"/>
              <w:bottom w:val="single" w:sz="4" w:space="0" w:color="auto"/>
              <w:right w:val="single" w:sz="4" w:space="0" w:color="auto"/>
            </w:tcBorders>
            <w:shd w:val="clear" w:color="auto" w:fill="auto"/>
            <w:noWrap/>
            <w:hideMark/>
          </w:tcPr>
          <w:p w14:paraId="449405D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7DB1532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16D12DD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80742</w:t>
            </w:r>
          </w:p>
        </w:tc>
        <w:tc>
          <w:tcPr>
            <w:tcW w:w="820" w:type="dxa"/>
            <w:tcBorders>
              <w:top w:val="nil"/>
              <w:left w:val="nil"/>
              <w:bottom w:val="single" w:sz="4" w:space="0" w:color="auto"/>
              <w:right w:val="single" w:sz="4" w:space="0" w:color="auto"/>
            </w:tcBorders>
            <w:shd w:val="clear" w:color="auto" w:fill="auto"/>
            <w:noWrap/>
            <w:hideMark/>
          </w:tcPr>
          <w:p w14:paraId="71D9071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2DF20A1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3979332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81064</w:t>
            </w:r>
          </w:p>
        </w:tc>
        <w:tc>
          <w:tcPr>
            <w:tcW w:w="820" w:type="dxa"/>
            <w:tcBorders>
              <w:top w:val="nil"/>
              <w:left w:val="nil"/>
              <w:bottom w:val="single" w:sz="4" w:space="0" w:color="auto"/>
              <w:right w:val="single" w:sz="4" w:space="0" w:color="auto"/>
            </w:tcBorders>
            <w:shd w:val="clear" w:color="auto" w:fill="auto"/>
            <w:noWrap/>
            <w:hideMark/>
          </w:tcPr>
          <w:p w14:paraId="79AD08A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G</w:t>
            </w:r>
          </w:p>
        </w:tc>
      </w:tr>
      <w:tr w:rsidR="00D47234" w:rsidRPr="00D47234" w14:paraId="5C4DBABA" w14:textId="77777777" w:rsidTr="00D47234">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3ACDF88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0AC4EA7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80105</w:t>
            </w:r>
          </w:p>
        </w:tc>
        <w:tc>
          <w:tcPr>
            <w:tcW w:w="873" w:type="dxa"/>
            <w:tcBorders>
              <w:top w:val="nil"/>
              <w:left w:val="nil"/>
              <w:bottom w:val="single" w:sz="4" w:space="0" w:color="auto"/>
              <w:right w:val="single" w:sz="4" w:space="0" w:color="auto"/>
            </w:tcBorders>
            <w:shd w:val="clear" w:color="auto" w:fill="auto"/>
            <w:noWrap/>
            <w:hideMark/>
          </w:tcPr>
          <w:p w14:paraId="3F63249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48" w:type="dxa"/>
            <w:tcBorders>
              <w:top w:val="nil"/>
              <w:left w:val="nil"/>
              <w:bottom w:val="single" w:sz="4" w:space="0" w:color="auto"/>
              <w:right w:val="single" w:sz="4" w:space="0" w:color="auto"/>
            </w:tcBorders>
            <w:shd w:val="clear" w:color="auto" w:fill="auto"/>
            <w:noWrap/>
            <w:hideMark/>
          </w:tcPr>
          <w:p w14:paraId="597F23B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7D894D0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80810</w:t>
            </w:r>
          </w:p>
        </w:tc>
        <w:tc>
          <w:tcPr>
            <w:tcW w:w="873" w:type="dxa"/>
            <w:tcBorders>
              <w:top w:val="nil"/>
              <w:left w:val="nil"/>
              <w:bottom w:val="single" w:sz="4" w:space="0" w:color="auto"/>
              <w:right w:val="single" w:sz="4" w:space="0" w:color="auto"/>
            </w:tcBorders>
            <w:shd w:val="clear" w:color="auto" w:fill="auto"/>
            <w:noWrap/>
            <w:hideMark/>
          </w:tcPr>
          <w:p w14:paraId="175C54C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4C2CB39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69F2F0F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80743</w:t>
            </w:r>
          </w:p>
        </w:tc>
        <w:tc>
          <w:tcPr>
            <w:tcW w:w="820" w:type="dxa"/>
            <w:tcBorders>
              <w:top w:val="nil"/>
              <w:left w:val="nil"/>
              <w:bottom w:val="single" w:sz="4" w:space="0" w:color="auto"/>
              <w:right w:val="single" w:sz="4" w:space="0" w:color="auto"/>
            </w:tcBorders>
            <w:shd w:val="clear" w:color="auto" w:fill="auto"/>
            <w:noWrap/>
            <w:hideMark/>
          </w:tcPr>
          <w:p w14:paraId="2812FB4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7B3F0B4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3CA0112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81071</w:t>
            </w:r>
          </w:p>
        </w:tc>
        <w:tc>
          <w:tcPr>
            <w:tcW w:w="820" w:type="dxa"/>
            <w:tcBorders>
              <w:top w:val="nil"/>
              <w:left w:val="nil"/>
              <w:bottom w:val="single" w:sz="4" w:space="0" w:color="auto"/>
              <w:right w:val="single" w:sz="4" w:space="0" w:color="auto"/>
            </w:tcBorders>
            <w:shd w:val="clear" w:color="auto" w:fill="auto"/>
            <w:noWrap/>
            <w:hideMark/>
          </w:tcPr>
          <w:p w14:paraId="63C01E0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E</w:t>
            </w:r>
          </w:p>
        </w:tc>
      </w:tr>
      <w:tr w:rsidR="00D47234" w:rsidRPr="00D47234" w14:paraId="22262C33" w14:textId="77777777" w:rsidTr="00D47234">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2D0161E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2915260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80136</w:t>
            </w:r>
          </w:p>
        </w:tc>
        <w:tc>
          <w:tcPr>
            <w:tcW w:w="873" w:type="dxa"/>
            <w:tcBorders>
              <w:top w:val="nil"/>
              <w:left w:val="nil"/>
              <w:bottom w:val="single" w:sz="4" w:space="0" w:color="auto"/>
              <w:right w:val="single" w:sz="4" w:space="0" w:color="auto"/>
            </w:tcBorders>
            <w:shd w:val="clear" w:color="auto" w:fill="auto"/>
            <w:noWrap/>
            <w:hideMark/>
          </w:tcPr>
          <w:p w14:paraId="2B605E8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48" w:type="dxa"/>
            <w:tcBorders>
              <w:top w:val="nil"/>
              <w:left w:val="nil"/>
              <w:bottom w:val="single" w:sz="4" w:space="0" w:color="auto"/>
              <w:right w:val="single" w:sz="4" w:space="0" w:color="auto"/>
            </w:tcBorders>
            <w:shd w:val="clear" w:color="auto" w:fill="auto"/>
            <w:noWrap/>
            <w:hideMark/>
          </w:tcPr>
          <w:p w14:paraId="2B16B97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21D6811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80812</w:t>
            </w:r>
          </w:p>
        </w:tc>
        <w:tc>
          <w:tcPr>
            <w:tcW w:w="873" w:type="dxa"/>
            <w:tcBorders>
              <w:top w:val="nil"/>
              <w:left w:val="nil"/>
              <w:bottom w:val="single" w:sz="4" w:space="0" w:color="auto"/>
              <w:right w:val="single" w:sz="4" w:space="0" w:color="auto"/>
            </w:tcBorders>
            <w:shd w:val="clear" w:color="auto" w:fill="auto"/>
            <w:noWrap/>
            <w:hideMark/>
          </w:tcPr>
          <w:p w14:paraId="3D24492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3416E3D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6D2F68F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80744</w:t>
            </w:r>
          </w:p>
        </w:tc>
        <w:tc>
          <w:tcPr>
            <w:tcW w:w="820" w:type="dxa"/>
            <w:tcBorders>
              <w:top w:val="nil"/>
              <w:left w:val="nil"/>
              <w:bottom w:val="single" w:sz="4" w:space="0" w:color="auto"/>
              <w:right w:val="single" w:sz="4" w:space="0" w:color="auto"/>
            </w:tcBorders>
            <w:shd w:val="clear" w:color="auto" w:fill="auto"/>
            <w:noWrap/>
            <w:hideMark/>
          </w:tcPr>
          <w:p w14:paraId="4EDA14C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1F5D1DA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5247119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81087</w:t>
            </w:r>
          </w:p>
        </w:tc>
        <w:tc>
          <w:tcPr>
            <w:tcW w:w="820" w:type="dxa"/>
            <w:tcBorders>
              <w:top w:val="nil"/>
              <w:left w:val="nil"/>
              <w:bottom w:val="single" w:sz="4" w:space="0" w:color="auto"/>
              <w:right w:val="single" w:sz="4" w:space="0" w:color="auto"/>
            </w:tcBorders>
            <w:shd w:val="clear" w:color="auto" w:fill="auto"/>
            <w:noWrap/>
            <w:hideMark/>
          </w:tcPr>
          <w:p w14:paraId="0B7BA99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E</w:t>
            </w:r>
          </w:p>
        </w:tc>
      </w:tr>
      <w:tr w:rsidR="00D47234" w:rsidRPr="00D47234" w14:paraId="0D01B9FB" w14:textId="77777777" w:rsidTr="00D47234">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2D7A5D4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4A59EC0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80643</w:t>
            </w:r>
          </w:p>
        </w:tc>
        <w:tc>
          <w:tcPr>
            <w:tcW w:w="873" w:type="dxa"/>
            <w:tcBorders>
              <w:top w:val="nil"/>
              <w:left w:val="nil"/>
              <w:bottom w:val="single" w:sz="4" w:space="0" w:color="auto"/>
              <w:right w:val="single" w:sz="4" w:space="0" w:color="auto"/>
            </w:tcBorders>
            <w:shd w:val="clear" w:color="auto" w:fill="auto"/>
            <w:noWrap/>
            <w:hideMark/>
          </w:tcPr>
          <w:p w14:paraId="76BF891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48" w:type="dxa"/>
            <w:tcBorders>
              <w:top w:val="nil"/>
              <w:left w:val="nil"/>
              <w:bottom w:val="single" w:sz="4" w:space="0" w:color="auto"/>
              <w:right w:val="single" w:sz="4" w:space="0" w:color="auto"/>
            </w:tcBorders>
            <w:shd w:val="clear" w:color="auto" w:fill="auto"/>
            <w:noWrap/>
            <w:hideMark/>
          </w:tcPr>
          <w:p w14:paraId="2CFB80C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47879C4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80815</w:t>
            </w:r>
          </w:p>
        </w:tc>
        <w:tc>
          <w:tcPr>
            <w:tcW w:w="873" w:type="dxa"/>
            <w:tcBorders>
              <w:top w:val="nil"/>
              <w:left w:val="nil"/>
              <w:bottom w:val="single" w:sz="4" w:space="0" w:color="auto"/>
              <w:right w:val="single" w:sz="4" w:space="0" w:color="auto"/>
            </w:tcBorders>
            <w:shd w:val="clear" w:color="auto" w:fill="auto"/>
            <w:noWrap/>
            <w:hideMark/>
          </w:tcPr>
          <w:p w14:paraId="3882DE5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0F981F8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59FD22F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80746</w:t>
            </w:r>
          </w:p>
        </w:tc>
        <w:tc>
          <w:tcPr>
            <w:tcW w:w="820" w:type="dxa"/>
            <w:tcBorders>
              <w:top w:val="nil"/>
              <w:left w:val="nil"/>
              <w:bottom w:val="single" w:sz="4" w:space="0" w:color="auto"/>
              <w:right w:val="single" w:sz="4" w:space="0" w:color="auto"/>
            </w:tcBorders>
            <w:shd w:val="clear" w:color="auto" w:fill="auto"/>
            <w:noWrap/>
            <w:hideMark/>
          </w:tcPr>
          <w:p w14:paraId="5F32BFF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38FBFC1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3603CF0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81029</w:t>
            </w:r>
          </w:p>
        </w:tc>
        <w:tc>
          <w:tcPr>
            <w:tcW w:w="820" w:type="dxa"/>
            <w:tcBorders>
              <w:top w:val="nil"/>
              <w:left w:val="nil"/>
              <w:bottom w:val="single" w:sz="4" w:space="0" w:color="auto"/>
              <w:right w:val="single" w:sz="4" w:space="0" w:color="auto"/>
            </w:tcBorders>
            <w:shd w:val="clear" w:color="auto" w:fill="auto"/>
            <w:noWrap/>
            <w:hideMark/>
          </w:tcPr>
          <w:p w14:paraId="4B295DD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G</w:t>
            </w:r>
          </w:p>
        </w:tc>
      </w:tr>
      <w:tr w:rsidR="00D47234" w:rsidRPr="00D47234" w14:paraId="71F6A010" w14:textId="77777777" w:rsidTr="00D47234">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1648807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76761EF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80654</w:t>
            </w:r>
          </w:p>
        </w:tc>
        <w:tc>
          <w:tcPr>
            <w:tcW w:w="873" w:type="dxa"/>
            <w:tcBorders>
              <w:top w:val="nil"/>
              <w:left w:val="nil"/>
              <w:bottom w:val="single" w:sz="4" w:space="0" w:color="auto"/>
              <w:right w:val="single" w:sz="4" w:space="0" w:color="auto"/>
            </w:tcBorders>
            <w:shd w:val="clear" w:color="auto" w:fill="auto"/>
            <w:noWrap/>
            <w:hideMark/>
          </w:tcPr>
          <w:p w14:paraId="2C8FB91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48" w:type="dxa"/>
            <w:tcBorders>
              <w:top w:val="nil"/>
              <w:left w:val="nil"/>
              <w:bottom w:val="single" w:sz="4" w:space="0" w:color="auto"/>
              <w:right w:val="single" w:sz="4" w:space="0" w:color="auto"/>
            </w:tcBorders>
            <w:shd w:val="clear" w:color="auto" w:fill="auto"/>
            <w:noWrap/>
            <w:hideMark/>
          </w:tcPr>
          <w:p w14:paraId="20BD41E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1796603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80818</w:t>
            </w:r>
          </w:p>
        </w:tc>
        <w:tc>
          <w:tcPr>
            <w:tcW w:w="873" w:type="dxa"/>
            <w:tcBorders>
              <w:top w:val="nil"/>
              <w:left w:val="nil"/>
              <w:bottom w:val="single" w:sz="4" w:space="0" w:color="auto"/>
              <w:right w:val="single" w:sz="4" w:space="0" w:color="auto"/>
            </w:tcBorders>
            <w:shd w:val="clear" w:color="auto" w:fill="auto"/>
            <w:noWrap/>
            <w:hideMark/>
          </w:tcPr>
          <w:p w14:paraId="7EF5C5E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35B69B1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3968AF9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80747</w:t>
            </w:r>
          </w:p>
        </w:tc>
        <w:tc>
          <w:tcPr>
            <w:tcW w:w="820" w:type="dxa"/>
            <w:tcBorders>
              <w:top w:val="nil"/>
              <w:left w:val="nil"/>
              <w:bottom w:val="single" w:sz="4" w:space="0" w:color="auto"/>
              <w:right w:val="single" w:sz="4" w:space="0" w:color="auto"/>
            </w:tcBorders>
            <w:shd w:val="clear" w:color="auto" w:fill="auto"/>
            <w:noWrap/>
            <w:hideMark/>
          </w:tcPr>
          <w:p w14:paraId="00247BA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12A8D36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71C28AB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81036</w:t>
            </w:r>
          </w:p>
        </w:tc>
        <w:tc>
          <w:tcPr>
            <w:tcW w:w="820" w:type="dxa"/>
            <w:tcBorders>
              <w:top w:val="nil"/>
              <w:left w:val="nil"/>
              <w:bottom w:val="single" w:sz="4" w:space="0" w:color="auto"/>
              <w:right w:val="single" w:sz="4" w:space="0" w:color="auto"/>
            </w:tcBorders>
            <w:shd w:val="clear" w:color="auto" w:fill="auto"/>
            <w:noWrap/>
            <w:hideMark/>
          </w:tcPr>
          <w:p w14:paraId="4F51034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7305A712" w14:textId="77777777" w:rsidTr="00D47234">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1D6782A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270BBF1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80720</w:t>
            </w:r>
          </w:p>
        </w:tc>
        <w:tc>
          <w:tcPr>
            <w:tcW w:w="873" w:type="dxa"/>
            <w:tcBorders>
              <w:top w:val="nil"/>
              <w:left w:val="nil"/>
              <w:bottom w:val="single" w:sz="4" w:space="0" w:color="auto"/>
              <w:right w:val="single" w:sz="4" w:space="0" w:color="auto"/>
            </w:tcBorders>
            <w:shd w:val="clear" w:color="auto" w:fill="auto"/>
            <w:noWrap/>
            <w:hideMark/>
          </w:tcPr>
          <w:p w14:paraId="08AEDCA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48" w:type="dxa"/>
            <w:tcBorders>
              <w:top w:val="nil"/>
              <w:left w:val="nil"/>
              <w:bottom w:val="single" w:sz="4" w:space="0" w:color="auto"/>
              <w:right w:val="single" w:sz="4" w:space="0" w:color="auto"/>
            </w:tcBorders>
            <w:shd w:val="clear" w:color="auto" w:fill="auto"/>
            <w:noWrap/>
            <w:hideMark/>
          </w:tcPr>
          <w:p w14:paraId="3754B45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479718C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80821</w:t>
            </w:r>
          </w:p>
        </w:tc>
        <w:tc>
          <w:tcPr>
            <w:tcW w:w="873" w:type="dxa"/>
            <w:tcBorders>
              <w:top w:val="nil"/>
              <w:left w:val="nil"/>
              <w:bottom w:val="single" w:sz="4" w:space="0" w:color="auto"/>
              <w:right w:val="single" w:sz="4" w:space="0" w:color="auto"/>
            </w:tcBorders>
            <w:shd w:val="clear" w:color="auto" w:fill="auto"/>
            <w:noWrap/>
            <w:hideMark/>
          </w:tcPr>
          <w:p w14:paraId="0A9DE2A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660D1D7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2031828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80749</w:t>
            </w:r>
          </w:p>
        </w:tc>
        <w:tc>
          <w:tcPr>
            <w:tcW w:w="820" w:type="dxa"/>
            <w:tcBorders>
              <w:top w:val="nil"/>
              <w:left w:val="nil"/>
              <w:bottom w:val="single" w:sz="4" w:space="0" w:color="auto"/>
              <w:right w:val="single" w:sz="4" w:space="0" w:color="auto"/>
            </w:tcBorders>
            <w:shd w:val="clear" w:color="auto" w:fill="auto"/>
            <w:noWrap/>
            <w:hideMark/>
          </w:tcPr>
          <w:p w14:paraId="266861E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0D7FFED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0260022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81040</w:t>
            </w:r>
          </w:p>
        </w:tc>
        <w:tc>
          <w:tcPr>
            <w:tcW w:w="820" w:type="dxa"/>
            <w:tcBorders>
              <w:top w:val="nil"/>
              <w:left w:val="nil"/>
              <w:bottom w:val="single" w:sz="4" w:space="0" w:color="auto"/>
              <w:right w:val="single" w:sz="4" w:space="0" w:color="auto"/>
            </w:tcBorders>
            <w:shd w:val="clear" w:color="auto" w:fill="auto"/>
            <w:noWrap/>
            <w:hideMark/>
          </w:tcPr>
          <w:p w14:paraId="383F64A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7B1A1DA7" w14:textId="77777777" w:rsidTr="00D47234">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3AE7622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59ADAC3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80721</w:t>
            </w:r>
          </w:p>
        </w:tc>
        <w:tc>
          <w:tcPr>
            <w:tcW w:w="873" w:type="dxa"/>
            <w:tcBorders>
              <w:top w:val="nil"/>
              <w:left w:val="nil"/>
              <w:bottom w:val="single" w:sz="4" w:space="0" w:color="auto"/>
              <w:right w:val="single" w:sz="4" w:space="0" w:color="auto"/>
            </w:tcBorders>
            <w:shd w:val="clear" w:color="auto" w:fill="auto"/>
            <w:noWrap/>
            <w:hideMark/>
          </w:tcPr>
          <w:p w14:paraId="76B4945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48" w:type="dxa"/>
            <w:tcBorders>
              <w:top w:val="nil"/>
              <w:left w:val="nil"/>
              <w:bottom w:val="single" w:sz="4" w:space="0" w:color="auto"/>
              <w:right w:val="single" w:sz="4" w:space="0" w:color="auto"/>
            </w:tcBorders>
            <w:shd w:val="clear" w:color="auto" w:fill="auto"/>
            <w:noWrap/>
            <w:hideMark/>
          </w:tcPr>
          <w:p w14:paraId="08ABD00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42598C1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80822</w:t>
            </w:r>
          </w:p>
        </w:tc>
        <w:tc>
          <w:tcPr>
            <w:tcW w:w="873" w:type="dxa"/>
            <w:tcBorders>
              <w:top w:val="nil"/>
              <w:left w:val="nil"/>
              <w:bottom w:val="single" w:sz="4" w:space="0" w:color="auto"/>
              <w:right w:val="single" w:sz="4" w:space="0" w:color="auto"/>
            </w:tcBorders>
            <w:shd w:val="clear" w:color="auto" w:fill="auto"/>
            <w:noWrap/>
            <w:hideMark/>
          </w:tcPr>
          <w:p w14:paraId="005F3FF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6126C89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27EB2AF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80750</w:t>
            </w:r>
          </w:p>
        </w:tc>
        <w:tc>
          <w:tcPr>
            <w:tcW w:w="820" w:type="dxa"/>
            <w:tcBorders>
              <w:top w:val="nil"/>
              <w:left w:val="nil"/>
              <w:bottom w:val="single" w:sz="4" w:space="0" w:color="auto"/>
              <w:right w:val="single" w:sz="4" w:space="0" w:color="auto"/>
            </w:tcBorders>
            <w:shd w:val="clear" w:color="auto" w:fill="auto"/>
            <w:noWrap/>
            <w:hideMark/>
          </w:tcPr>
          <w:p w14:paraId="03DC3E9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335A002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1EC55F3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81073</w:t>
            </w:r>
          </w:p>
        </w:tc>
        <w:tc>
          <w:tcPr>
            <w:tcW w:w="820" w:type="dxa"/>
            <w:tcBorders>
              <w:top w:val="nil"/>
              <w:left w:val="nil"/>
              <w:bottom w:val="single" w:sz="4" w:space="0" w:color="auto"/>
              <w:right w:val="single" w:sz="4" w:space="0" w:color="auto"/>
            </w:tcBorders>
            <w:shd w:val="clear" w:color="auto" w:fill="auto"/>
            <w:noWrap/>
            <w:hideMark/>
          </w:tcPr>
          <w:p w14:paraId="14E39D6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E</w:t>
            </w:r>
          </w:p>
        </w:tc>
      </w:tr>
      <w:tr w:rsidR="00D47234" w:rsidRPr="00D47234" w14:paraId="01B159D0" w14:textId="77777777" w:rsidTr="00D47234">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33F09A7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30617D7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80722</w:t>
            </w:r>
          </w:p>
        </w:tc>
        <w:tc>
          <w:tcPr>
            <w:tcW w:w="873" w:type="dxa"/>
            <w:tcBorders>
              <w:top w:val="nil"/>
              <w:left w:val="nil"/>
              <w:bottom w:val="single" w:sz="4" w:space="0" w:color="auto"/>
              <w:right w:val="single" w:sz="4" w:space="0" w:color="auto"/>
            </w:tcBorders>
            <w:shd w:val="clear" w:color="auto" w:fill="auto"/>
            <w:noWrap/>
            <w:hideMark/>
          </w:tcPr>
          <w:p w14:paraId="2716788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48" w:type="dxa"/>
            <w:tcBorders>
              <w:top w:val="nil"/>
              <w:left w:val="nil"/>
              <w:bottom w:val="single" w:sz="4" w:space="0" w:color="auto"/>
              <w:right w:val="single" w:sz="4" w:space="0" w:color="auto"/>
            </w:tcBorders>
            <w:shd w:val="clear" w:color="auto" w:fill="auto"/>
            <w:noWrap/>
            <w:hideMark/>
          </w:tcPr>
          <w:p w14:paraId="241B6F8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4B931BC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80824</w:t>
            </w:r>
          </w:p>
        </w:tc>
        <w:tc>
          <w:tcPr>
            <w:tcW w:w="873" w:type="dxa"/>
            <w:tcBorders>
              <w:top w:val="nil"/>
              <w:left w:val="nil"/>
              <w:bottom w:val="single" w:sz="4" w:space="0" w:color="auto"/>
              <w:right w:val="single" w:sz="4" w:space="0" w:color="auto"/>
            </w:tcBorders>
            <w:shd w:val="clear" w:color="auto" w:fill="auto"/>
            <w:noWrap/>
            <w:hideMark/>
          </w:tcPr>
          <w:p w14:paraId="659DC44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707F1AC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573409D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80754</w:t>
            </w:r>
          </w:p>
        </w:tc>
        <w:tc>
          <w:tcPr>
            <w:tcW w:w="820" w:type="dxa"/>
            <w:tcBorders>
              <w:top w:val="nil"/>
              <w:left w:val="nil"/>
              <w:bottom w:val="single" w:sz="4" w:space="0" w:color="auto"/>
              <w:right w:val="single" w:sz="4" w:space="0" w:color="auto"/>
            </w:tcBorders>
            <w:shd w:val="clear" w:color="auto" w:fill="auto"/>
            <w:noWrap/>
            <w:hideMark/>
          </w:tcPr>
          <w:p w14:paraId="026AF93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5CE87B7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5DD56A0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81090</w:t>
            </w:r>
          </w:p>
        </w:tc>
        <w:tc>
          <w:tcPr>
            <w:tcW w:w="820" w:type="dxa"/>
            <w:tcBorders>
              <w:top w:val="nil"/>
              <w:left w:val="nil"/>
              <w:bottom w:val="single" w:sz="4" w:space="0" w:color="auto"/>
              <w:right w:val="single" w:sz="4" w:space="0" w:color="auto"/>
            </w:tcBorders>
            <w:shd w:val="clear" w:color="auto" w:fill="auto"/>
            <w:noWrap/>
            <w:hideMark/>
          </w:tcPr>
          <w:p w14:paraId="5F52AC8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G</w:t>
            </w:r>
          </w:p>
        </w:tc>
      </w:tr>
      <w:tr w:rsidR="00D47234" w:rsidRPr="00D47234" w14:paraId="32092E93" w14:textId="77777777" w:rsidTr="00D47234">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0BCF3ED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28AA22B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80726</w:t>
            </w:r>
          </w:p>
        </w:tc>
        <w:tc>
          <w:tcPr>
            <w:tcW w:w="873" w:type="dxa"/>
            <w:tcBorders>
              <w:top w:val="nil"/>
              <w:left w:val="nil"/>
              <w:bottom w:val="single" w:sz="4" w:space="0" w:color="auto"/>
              <w:right w:val="single" w:sz="4" w:space="0" w:color="auto"/>
            </w:tcBorders>
            <w:shd w:val="clear" w:color="auto" w:fill="auto"/>
            <w:noWrap/>
            <w:hideMark/>
          </w:tcPr>
          <w:p w14:paraId="220171F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48" w:type="dxa"/>
            <w:tcBorders>
              <w:top w:val="nil"/>
              <w:left w:val="nil"/>
              <w:bottom w:val="single" w:sz="4" w:space="0" w:color="auto"/>
              <w:right w:val="single" w:sz="4" w:space="0" w:color="auto"/>
            </w:tcBorders>
            <w:shd w:val="clear" w:color="auto" w:fill="auto"/>
            <w:noWrap/>
            <w:hideMark/>
          </w:tcPr>
          <w:p w14:paraId="2C7E495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03CF812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80825</w:t>
            </w:r>
          </w:p>
        </w:tc>
        <w:tc>
          <w:tcPr>
            <w:tcW w:w="873" w:type="dxa"/>
            <w:tcBorders>
              <w:top w:val="nil"/>
              <w:left w:val="nil"/>
              <w:bottom w:val="single" w:sz="4" w:space="0" w:color="auto"/>
              <w:right w:val="single" w:sz="4" w:space="0" w:color="auto"/>
            </w:tcBorders>
            <w:shd w:val="clear" w:color="auto" w:fill="auto"/>
            <w:noWrap/>
            <w:hideMark/>
          </w:tcPr>
          <w:p w14:paraId="4A9B8E4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4CAD08D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25395C0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80755</w:t>
            </w:r>
          </w:p>
        </w:tc>
        <w:tc>
          <w:tcPr>
            <w:tcW w:w="820" w:type="dxa"/>
            <w:tcBorders>
              <w:top w:val="nil"/>
              <w:left w:val="nil"/>
              <w:bottom w:val="single" w:sz="4" w:space="0" w:color="auto"/>
              <w:right w:val="single" w:sz="4" w:space="0" w:color="auto"/>
            </w:tcBorders>
            <w:shd w:val="clear" w:color="auto" w:fill="auto"/>
            <w:noWrap/>
            <w:hideMark/>
          </w:tcPr>
          <w:p w14:paraId="248C414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33B1E8C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4B3B46B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81130</w:t>
            </w:r>
          </w:p>
        </w:tc>
        <w:tc>
          <w:tcPr>
            <w:tcW w:w="820" w:type="dxa"/>
            <w:tcBorders>
              <w:top w:val="nil"/>
              <w:left w:val="nil"/>
              <w:bottom w:val="single" w:sz="4" w:space="0" w:color="auto"/>
              <w:right w:val="single" w:sz="4" w:space="0" w:color="auto"/>
            </w:tcBorders>
            <w:shd w:val="clear" w:color="auto" w:fill="auto"/>
            <w:noWrap/>
            <w:hideMark/>
          </w:tcPr>
          <w:p w14:paraId="3C15F94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463992A1" w14:textId="77777777" w:rsidTr="00D47234">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254C9B1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06E5909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80727</w:t>
            </w:r>
          </w:p>
        </w:tc>
        <w:tc>
          <w:tcPr>
            <w:tcW w:w="873" w:type="dxa"/>
            <w:tcBorders>
              <w:top w:val="nil"/>
              <w:left w:val="nil"/>
              <w:bottom w:val="single" w:sz="4" w:space="0" w:color="auto"/>
              <w:right w:val="single" w:sz="4" w:space="0" w:color="auto"/>
            </w:tcBorders>
            <w:shd w:val="clear" w:color="auto" w:fill="auto"/>
            <w:noWrap/>
            <w:hideMark/>
          </w:tcPr>
          <w:p w14:paraId="2FE92AF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48" w:type="dxa"/>
            <w:tcBorders>
              <w:top w:val="nil"/>
              <w:left w:val="nil"/>
              <w:bottom w:val="single" w:sz="4" w:space="0" w:color="auto"/>
              <w:right w:val="single" w:sz="4" w:space="0" w:color="auto"/>
            </w:tcBorders>
            <w:shd w:val="clear" w:color="auto" w:fill="auto"/>
            <w:noWrap/>
            <w:hideMark/>
          </w:tcPr>
          <w:p w14:paraId="1F229A2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0D80A22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80828</w:t>
            </w:r>
          </w:p>
        </w:tc>
        <w:tc>
          <w:tcPr>
            <w:tcW w:w="873" w:type="dxa"/>
            <w:tcBorders>
              <w:top w:val="nil"/>
              <w:left w:val="nil"/>
              <w:bottom w:val="single" w:sz="4" w:space="0" w:color="auto"/>
              <w:right w:val="single" w:sz="4" w:space="0" w:color="auto"/>
            </w:tcBorders>
            <w:shd w:val="clear" w:color="auto" w:fill="auto"/>
            <w:noWrap/>
            <w:hideMark/>
          </w:tcPr>
          <w:p w14:paraId="1AD8D5A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0B88752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0D042A9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80757</w:t>
            </w:r>
          </w:p>
        </w:tc>
        <w:tc>
          <w:tcPr>
            <w:tcW w:w="820" w:type="dxa"/>
            <w:tcBorders>
              <w:top w:val="nil"/>
              <w:left w:val="nil"/>
              <w:bottom w:val="single" w:sz="4" w:space="0" w:color="auto"/>
              <w:right w:val="single" w:sz="4" w:space="0" w:color="auto"/>
            </w:tcBorders>
            <w:shd w:val="clear" w:color="auto" w:fill="auto"/>
            <w:noWrap/>
            <w:hideMark/>
          </w:tcPr>
          <w:p w14:paraId="73E1FA1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3F44BA3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4AA7E8A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81252</w:t>
            </w:r>
          </w:p>
        </w:tc>
        <w:tc>
          <w:tcPr>
            <w:tcW w:w="820" w:type="dxa"/>
            <w:tcBorders>
              <w:top w:val="nil"/>
              <w:left w:val="nil"/>
              <w:bottom w:val="single" w:sz="4" w:space="0" w:color="auto"/>
              <w:right w:val="single" w:sz="4" w:space="0" w:color="auto"/>
            </w:tcBorders>
            <w:shd w:val="clear" w:color="auto" w:fill="auto"/>
            <w:noWrap/>
            <w:hideMark/>
          </w:tcPr>
          <w:p w14:paraId="26953C5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48058175" w14:textId="77777777" w:rsidTr="00D47234">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29BAF1F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03E19BE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80728</w:t>
            </w:r>
          </w:p>
        </w:tc>
        <w:tc>
          <w:tcPr>
            <w:tcW w:w="873" w:type="dxa"/>
            <w:tcBorders>
              <w:top w:val="nil"/>
              <w:left w:val="nil"/>
              <w:bottom w:val="single" w:sz="4" w:space="0" w:color="auto"/>
              <w:right w:val="single" w:sz="4" w:space="0" w:color="auto"/>
            </w:tcBorders>
            <w:shd w:val="clear" w:color="auto" w:fill="auto"/>
            <w:noWrap/>
            <w:hideMark/>
          </w:tcPr>
          <w:p w14:paraId="01259F9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48" w:type="dxa"/>
            <w:tcBorders>
              <w:top w:val="nil"/>
              <w:left w:val="nil"/>
              <w:bottom w:val="single" w:sz="4" w:space="0" w:color="auto"/>
              <w:right w:val="single" w:sz="4" w:space="0" w:color="auto"/>
            </w:tcBorders>
            <w:shd w:val="clear" w:color="auto" w:fill="auto"/>
            <w:noWrap/>
            <w:hideMark/>
          </w:tcPr>
          <w:p w14:paraId="1B692F9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2D5285E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80836</w:t>
            </w:r>
          </w:p>
        </w:tc>
        <w:tc>
          <w:tcPr>
            <w:tcW w:w="873" w:type="dxa"/>
            <w:tcBorders>
              <w:top w:val="nil"/>
              <w:left w:val="nil"/>
              <w:bottom w:val="single" w:sz="4" w:space="0" w:color="auto"/>
              <w:right w:val="single" w:sz="4" w:space="0" w:color="auto"/>
            </w:tcBorders>
            <w:shd w:val="clear" w:color="auto" w:fill="auto"/>
            <w:noWrap/>
            <w:hideMark/>
          </w:tcPr>
          <w:p w14:paraId="51E6AA3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191C0AC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63D57450" w14:textId="4CD8A9C2" w:rsidR="00D47234" w:rsidRPr="00D47234" w:rsidRDefault="00636E4D" w:rsidP="00D47234">
            <w:pPr>
              <w:spacing w:after="0" w:line="240" w:lineRule="auto"/>
              <w:jc w:val="center"/>
              <w:rPr>
                <w:rFonts w:ascii="Arial" w:hAnsi="Arial" w:cs="Arial"/>
                <w:color w:val="000000"/>
                <w:sz w:val="17"/>
                <w:szCs w:val="17"/>
              </w:rPr>
            </w:pPr>
            <w:r>
              <w:rPr>
                <w:rFonts w:ascii="Arial" w:hAnsi="Arial" w:cs="Arial"/>
                <w:color w:val="000000"/>
                <w:sz w:val="17"/>
                <w:szCs w:val="17"/>
              </w:rPr>
              <w:t>8</w:t>
            </w:r>
            <w:r w:rsidR="00D47234" w:rsidRPr="00D47234">
              <w:rPr>
                <w:rFonts w:ascii="Arial" w:hAnsi="Arial" w:cs="Arial"/>
                <w:color w:val="000000"/>
                <w:sz w:val="17"/>
                <w:szCs w:val="17"/>
              </w:rPr>
              <w:t>0758</w:t>
            </w:r>
          </w:p>
        </w:tc>
        <w:tc>
          <w:tcPr>
            <w:tcW w:w="820" w:type="dxa"/>
            <w:tcBorders>
              <w:top w:val="nil"/>
              <w:left w:val="nil"/>
              <w:bottom w:val="single" w:sz="4" w:space="0" w:color="auto"/>
              <w:right w:val="single" w:sz="4" w:space="0" w:color="auto"/>
            </w:tcBorders>
            <w:shd w:val="clear" w:color="auto" w:fill="auto"/>
            <w:noWrap/>
            <w:hideMark/>
          </w:tcPr>
          <w:p w14:paraId="0EDC17F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2C908F6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40DA94D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81084</w:t>
            </w:r>
          </w:p>
        </w:tc>
        <w:tc>
          <w:tcPr>
            <w:tcW w:w="820" w:type="dxa"/>
            <w:tcBorders>
              <w:top w:val="nil"/>
              <w:left w:val="nil"/>
              <w:bottom w:val="single" w:sz="4" w:space="0" w:color="auto"/>
              <w:right w:val="single" w:sz="4" w:space="0" w:color="auto"/>
            </w:tcBorders>
            <w:shd w:val="clear" w:color="auto" w:fill="auto"/>
            <w:noWrap/>
            <w:hideMark/>
          </w:tcPr>
          <w:p w14:paraId="1C8C28C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E</w:t>
            </w:r>
          </w:p>
        </w:tc>
      </w:tr>
      <w:tr w:rsidR="00D47234" w:rsidRPr="00D47234" w14:paraId="6AB1EEA4" w14:textId="77777777" w:rsidTr="00D47234">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1644489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54A074B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80731</w:t>
            </w:r>
          </w:p>
        </w:tc>
        <w:tc>
          <w:tcPr>
            <w:tcW w:w="873" w:type="dxa"/>
            <w:tcBorders>
              <w:top w:val="nil"/>
              <w:left w:val="nil"/>
              <w:bottom w:val="single" w:sz="4" w:space="0" w:color="auto"/>
              <w:right w:val="single" w:sz="4" w:space="0" w:color="auto"/>
            </w:tcBorders>
            <w:shd w:val="clear" w:color="auto" w:fill="auto"/>
            <w:noWrap/>
            <w:hideMark/>
          </w:tcPr>
          <w:p w14:paraId="2AAB218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48" w:type="dxa"/>
            <w:tcBorders>
              <w:top w:val="nil"/>
              <w:left w:val="nil"/>
              <w:bottom w:val="single" w:sz="4" w:space="0" w:color="auto"/>
              <w:right w:val="single" w:sz="4" w:space="0" w:color="auto"/>
            </w:tcBorders>
            <w:shd w:val="clear" w:color="auto" w:fill="auto"/>
            <w:noWrap/>
            <w:hideMark/>
          </w:tcPr>
          <w:p w14:paraId="0231C14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49CFE7E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80861</w:t>
            </w:r>
          </w:p>
        </w:tc>
        <w:tc>
          <w:tcPr>
            <w:tcW w:w="873" w:type="dxa"/>
            <w:tcBorders>
              <w:top w:val="nil"/>
              <w:left w:val="nil"/>
              <w:bottom w:val="single" w:sz="4" w:space="0" w:color="auto"/>
              <w:right w:val="single" w:sz="4" w:space="0" w:color="auto"/>
            </w:tcBorders>
            <w:shd w:val="clear" w:color="auto" w:fill="auto"/>
            <w:noWrap/>
            <w:hideMark/>
          </w:tcPr>
          <w:p w14:paraId="48015EF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77A521D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1510157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80759</w:t>
            </w:r>
          </w:p>
        </w:tc>
        <w:tc>
          <w:tcPr>
            <w:tcW w:w="820" w:type="dxa"/>
            <w:tcBorders>
              <w:top w:val="nil"/>
              <w:left w:val="nil"/>
              <w:bottom w:val="single" w:sz="4" w:space="0" w:color="auto"/>
              <w:right w:val="single" w:sz="4" w:space="0" w:color="auto"/>
            </w:tcBorders>
            <w:shd w:val="clear" w:color="auto" w:fill="auto"/>
            <w:noWrap/>
            <w:hideMark/>
          </w:tcPr>
          <w:p w14:paraId="2514407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14FAAF1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701CABB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80736</w:t>
            </w:r>
          </w:p>
        </w:tc>
        <w:tc>
          <w:tcPr>
            <w:tcW w:w="820" w:type="dxa"/>
            <w:tcBorders>
              <w:top w:val="nil"/>
              <w:left w:val="nil"/>
              <w:bottom w:val="single" w:sz="4" w:space="0" w:color="auto"/>
              <w:right w:val="single" w:sz="4" w:space="0" w:color="auto"/>
            </w:tcBorders>
            <w:shd w:val="clear" w:color="auto" w:fill="auto"/>
            <w:noWrap/>
            <w:hideMark/>
          </w:tcPr>
          <w:p w14:paraId="16F5B1C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7D6CC3BB" w14:textId="77777777" w:rsidTr="00D47234">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471CF12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3C5B59E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80734</w:t>
            </w:r>
          </w:p>
        </w:tc>
        <w:tc>
          <w:tcPr>
            <w:tcW w:w="873" w:type="dxa"/>
            <w:tcBorders>
              <w:top w:val="nil"/>
              <w:left w:val="nil"/>
              <w:bottom w:val="single" w:sz="4" w:space="0" w:color="auto"/>
              <w:right w:val="single" w:sz="4" w:space="0" w:color="auto"/>
            </w:tcBorders>
            <w:shd w:val="clear" w:color="auto" w:fill="auto"/>
            <w:noWrap/>
            <w:hideMark/>
          </w:tcPr>
          <w:p w14:paraId="1793CCE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48" w:type="dxa"/>
            <w:tcBorders>
              <w:top w:val="nil"/>
              <w:left w:val="nil"/>
              <w:bottom w:val="single" w:sz="4" w:space="0" w:color="auto"/>
              <w:right w:val="single" w:sz="4" w:space="0" w:color="auto"/>
            </w:tcBorders>
            <w:shd w:val="clear" w:color="auto" w:fill="auto"/>
            <w:noWrap/>
            <w:hideMark/>
          </w:tcPr>
          <w:p w14:paraId="1C2799C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3643FA9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80862</w:t>
            </w:r>
          </w:p>
        </w:tc>
        <w:tc>
          <w:tcPr>
            <w:tcW w:w="873" w:type="dxa"/>
            <w:tcBorders>
              <w:top w:val="nil"/>
              <w:left w:val="nil"/>
              <w:bottom w:val="single" w:sz="4" w:space="0" w:color="auto"/>
              <w:right w:val="single" w:sz="4" w:space="0" w:color="auto"/>
            </w:tcBorders>
            <w:shd w:val="clear" w:color="auto" w:fill="auto"/>
            <w:noWrap/>
            <w:hideMark/>
          </w:tcPr>
          <w:p w14:paraId="68F0E6F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7CD889F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1A31771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80801</w:t>
            </w:r>
          </w:p>
        </w:tc>
        <w:tc>
          <w:tcPr>
            <w:tcW w:w="820" w:type="dxa"/>
            <w:tcBorders>
              <w:top w:val="nil"/>
              <w:left w:val="nil"/>
              <w:bottom w:val="single" w:sz="4" w:space="0" w:color="auto"/>
              <w:right w:val="single" w:sz="4" w:space="0" w:color="auto"/>
            </w:tcBorders>
            <w:shd w:val="clear" w:color="auto" w:fill="auto"/>
            <w:noWrap/>
            <w:hideMark/>
          </w:tcPr>
          <w:p w14:paraId="76B357C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593BF2C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6BDE2CE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81023</w:t>
            </w:r>
          </w:p>
        </w:tc>
        <w:tc>
          <w:tcPr>
            <w:tcW w:w="820" w:type="dxa"/>
            <w:tcBorders>
              <w:top w:val="nil"/>
              <w:left w:val="nil"/>
              <w:bottom w:val="single" w:sz="4" w:space="0" w:color="auto"/>
              <w:right w:val="single" w:sz="4" w:space="0" w:color="auto"/>
            </w:tcBorders>
            <w:shd w:val="clear" w:color="auto" w:fill="auto"/>
            <w:noWrap/>
            <w:hideMark/>
          </w:tcPr>
          <w:p w14:paraId="456CE3D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21D19CEB" w14:textId="77777777" w:rsidTr="00D47234">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509DD1F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518D0CC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80735</w:t>
            </w:r>
          </w:p>
        </w:tc>
        <w:tc>
          <w:tcPr>
            <w:tcW w:w="873" w:type="dxa"/>
            <w:tcBorders>
              <w:top w:val="nil"/>
              <w:left w:val="nil"/>
              <w:bottom w:val="single" w:sz="4" w:space="0" w:color="auto"/>
              <w:right w:val="single" w:sz="4" w:space="0" w:color="auto"/>
            </w:tcBorders>
            <w:shd w:val="clear" w:color="auto" w:fill="auto"/>
            <w:noWrap/>
            <w:hideMark/>
          </w:tcPr>
          <w:p w14:paraId="2B31226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48" w:type="dxa"/>
            <w:tcBorders>
              <w:top w:val="nil"/>
              <w:left w:val="nil"/>
              <w:bottom w:val="single" w:sz="4" w:space="0" w:color="auto"/>
              <w:right w:val="single" w:sz="4" w:space="0" w:color="auto"/>
            </w:tcBorders>
            <w:shd w:val="clear" w:color="auto" w:fill="auto"/>
            <w:noWrap/>
            <w:hideMark/>
          </w:tcPr>
          <w:p w14:paraId="17010AD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1E0A33B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81021</w:t>
            </w:r>
          </w:p>
        </w:tc>
        <w:tc>
          <w:tcPr>
            <w:tcW w:w="873" w:type="dxa"/>
            <w:tcBorders>
              <w:top w:val="nil"/>
              <w:left w:val="nil"/>
              <w:bottom w:val="single" w:sz="4" w:space="0" w:color="auto"/>
              <w:right w:val="single" w:sz="4" w:space="0" w:color="auto"/>
            </w:tcBorders>
            <w:shd w:val="clear" w:color="auto" w:fill="auto"/>
            <w:noWrap/>
            <w:hideMark/>
          </w:tcPr>
          <w:p w14:paraId="086E201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03D1BF7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20AAF90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80802</w:t>
            </w:r>
          </w:p>
        </w:tc>
        <w:tc>
          <w:tcPr>
            <w:tcW w:w="820" w:type="dxa"/>
            <w:tcBorders>
              <w:top w:val="nil"/>
              <w:left w:val="nil"/>
              <w:bottom w:val="single" w:sz="4" w:space="0" w:color="auto"/>
              <w:right w:val="single" w:sz="4" w:space="0" w:color="auto"/>
            </w:tcBorders>
            <w:shd w:val="clear" w:color="auto" w:fill="auto"/>
            <w:noWrap/>
            <w:hideMark/>
          </w:tcPr>
          <w:p w14:paraId="5A20F96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3E0CDF8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0EE8023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81089</w:t>
            </w:r>
          </w:p>
        </w:tc>
        <w:tc>
          <w:tcPr>
            <w:tcW w:w="820" w:type="dxa"/>
            <w:tcBorders>
              <w:top w:val="nil"/>
              <w:left w:val="nil"/>
              <w:bottom w:val="single" w:sz="4" w:space="0" w:color="auto"/>
              <w:right w:val="single" w:sz="4" w:space="0" w:color="auto"/>
            </w:tcBorders>
            <w:shd w:val="clear" w:color="auto" w:fill="auto"/>
            <w:noWrap/>
            <w:hideMark/>
          </w:tcPr>
          <w:p w14:paraId="75AA502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bl>
    <w:p w14:paraId="017DB86B" w14:textId="77777777" w:rsidR="001945AA" w:rsidRDefault="001945AA" w:rsidP="001945AA">
      <w:pPr>
        <w:widowControl w:val="0"/>
        <w:autoSpaceDE w:val="0"/>
        <w:autoSpaceDN w:val="0"/>
        <w:adjustRightInd w:val="0"/>
        <w:spacing w:after="0" w:line="200" w:lineRule="exact"/>
        <w:rPr>
          <w:rFonts w:ascii="Times New Roman" w:hAnsi="Times New Roman"/>
          <w:sz w:val="24"/>
          <w:szCs w:val="24"/>
        </w:rPr>
      </w:pPr>
    </w:p>
    <w:p w14:paraId="1A5E7675" w14:textId="77777777" w:rsidR="001945AA" w:rsidRDefault="001945AA" w:rsidP="001945AA">
      <w:pPr>
        <w:widowControl w:val="0"/>
        <w:autoSpaceDE w:val="0"/>
        <w:autoSpaceDN w:val="0"/>
        <w:adjustRightInd w:val="0"/>
        <w:spacing w:after="0" w:line="200" w:lineRule="exact"/>
        <w:rPr>
          <w:rFonts w:ascii="Times New Roman" w:hAnsi="Times New Roman"/>
          <w:sz w:val="24"/>
          <w:szCs w:val="24"/>
        </w:rPr>
      </w:pPr>
    </w:p>
    <w:p w14:paraId="34F33721" w14:textId="77777777" w:rsidR="001945AA" w:rsidRDefault="001945AA" w:rsidP="001945AA">
      <w:pPr>
        <w:widowControl w:val="0"/>
        <w:autoSpaceDE w:val="0"/>
        <w:autoSpaceDN w:val="0"/>
        <w:adjustRightInd w:val="0"/>
        <w:spacing w:after="0" w:line="200" w:lineRule="exact"/>
        <w:rPr>
          <w:rFonts w:ascii="Times New Roman" w:hAnsi="Times New Roman"/>
          <w:sz w:val="24"/>
          <w:szCs w:val="24"/>
        </w:rPr>
      </w:pPr>
    </w:p>
    <w:tbl>
      <w:tblPr>
        <w:tblW w:w="6120" w:type="dxa"/>
        <w:tblLook w:val="04A0" w:firstRow="1" w:lastRow="0" w:firstColumn="1" w:lastColumn="0" w:noHBand="0" w:noVBand="1"/>
      </w:tblPr>
      <w:tblGrid>
        <w:gridCol w:w="1731"/>
        <w:gridCol w:w="689"/>
        <w:gridCol w:w="955"/>
        <w:gridCol w:w="1543"/>
        <w:gridCol w:w="481"/>
        <w:gridCol w:w="955"/>
      </w:tblGrid>
      <w:tr w:rsidR="00D47234" w:rsidRPr="00D47234" w14:paraId="3D26296B" w14:textId="77777777" w:rsidTr="00D47234">
        <w:trPr>
          <w:trHeight w:val="225"/>
        </w:trPr>
        <w:tc>
          <w:tcPr>
            <w:tcW w:w="6120" w:type="dxa"/>
            <w:gridSpan w:val="6"/>
            <w:tcBorders>
              <w:top w:val="nil"/>
              <w:left w:val="nil"/>
              <w:bottom w:val="single" w:sz="4" w:space="0" w:color="auto"/>
              <w:right w:val="nil"/>
            </w:tcBorders>
            <w:shd w:val="clear" w:color="auto" w:fill="auto"/>
            <w:noWrap/>
            <w:hideMark/>
          </w:tcPr>
          <w:p w14:paraId="7196B18C" w14:textId="77777777" w:rsidR="00D47234" w:rsidRPr="00D47234" w:rsidRDefault="00D47234" w:rsidP="00D47234">
            <w:pPr>
              <w:spacing w:after="0" w:line="240" w:lineRule="auto"/>
              <w:rPr>
                <w:rFonts w:ascii="Arial" w:hAnsi="Arial" w:cs="Arial"/>
                <w:b/>
                <w:bCs/>
                <w:color w:val="000000"/>
                <w:sz w:val="17"/>
                <w:szCs w:val="17"/>
              </w:rPr>
            </w:pPr>
            <w:r w:rsidRPr="00D47234">
              <w:rPr>
                <w:rFonts w:ascii="Arial" w:hAnsi="Arial" w:cs="Arial"/>
                <w:b/>
                <w:bCs/>
                <w:color w:val="000000"/>
                <w:sz w:val="17"/>
                <w:szCs w:val="17"/>
              </w:rPr>
              <w:t>FLORIDA</w:t>
            </w:r>
          </w:p>
        </w:tc>
      </w:tr>
      <w:tr w:rsidR="00D47234" w:rsidRPr="00D47234" w14:paraId="7CEDBE3C" w14:textId="77777777" w:rsidTr="00D47234">
        <w:trPr>
          <w:trHeight w:val="225"/>
        </w:trPr>
        <w:tc>
          <w:tcPr>
            <w:tcW w:w="1731" w:type="dxa"/>
            <w:tcBorders>
              <w:top w:val="nil"/>
              <w:left w:val="single" w:sz="4" w:space="0" w:color="auto"/>
              <w:bottom w:val="single" w:sz="4" w:space="0" w:color="auto"/>
              <w:right w:val="single" w:sz="4" w:space="0" w:color="auto"/>
            </w:tcBorders>
            <w:shd w:val="clear" w:color="auto" w:fill="auto"/>
            <w:noWrap/>
            <w:hideMark/>
          </w:tcPr>
          <w:p w14:paraId="7C0FB486"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CITY</w:t>
            </w:r>
          </w:p>
        </w:tc>
        <w:tc>
          <w:tcPr>
            <w:tcW w:w="590" w:type="dxa"/>
            <w:tcBorders>
              <w:top w:val="nil"/>
              <w:left w:val="nil"/>
              <w:bottom w:val="single" w:sz="4" w:space="0" w:color="auto"/>
              <w:right w:val="single" w:sz="4" w:space="0" w:color="auto"/>
            </w:tcBorders>
            <w:shd w:val="clear" w:color="auto" w:fill="auto"/>
            <w:noWrap/>
            <w:hideMark/>
          </w:tcPr>
          <w:p w14:paraId="018D83E7"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ZIP</w:t>
            </w:r>
          </w:p>
        </w:tc>
        <w:tc>
          <w:tcPr>
            <w:tcW w:w="955" w:type="dxa"/>
            <w:tcBorders>
              <w:top w:val="nil"/>
              <w:left w:val="nil"/>
              <w:bottom w:val="single" w:sz="4" w:space="0" w:color="auto"/>
              <w:right w:val="single" w:sz="4" w:space="0" w:color="auto"/>
            </w:tcBorders>
            <w:shd w:val="clear" w:color="auto" w:fill="auto"/>
            <w:noWrap/>
            <w:hideMark/>
          </w:tcPr>
          <w:p w14:paraId="2D09D4EA"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TABLE ID</w:t>
            </w:r>
          </w:p>
        </w:tc>
        <w:tc>
          <w:tcPr>
            <w:tcW w:w="1543" w:type="dxa"/>
            <w:tcBorders>
              <w:top w:val="nil"/>
              <w:left w:val="nil"/>
              <w:bottom w:val="single" w:sz="4" w:space="0" w:color="auto"/>
              <w:right w:val="single" w:sz="4" w:space="0" w:color="auto"/>
            </w:tcBorders>
            <w:shd w:val="clear" w:color="auto" w:fill="auto"/>
            <w:noWrap/>
            <w:hideMark/>
          </w:tcPr>
          <w:p w14:paraId="6D39DDFD"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CITY</w:t>
            </w:r>
          </w:p>
        </w:tc>
        <w:tc>
          <w:tcPr>
            <w:tcW w:w="346" w:type="dxa"/>
            <w:tcBorders>
              <w:top w:val="nil"/>
              <w:left w:val="nil"/>
              <w:bottom w:val="single" w:sz="4" w:space="0" w:color="auto"/>
              <w:right w:val="single" w:sz="4" w:space="0" w:color="auto"/>
            </w:tcBorders>
            <w:shd w:val="clear" w:color="auto" w:fill="auto"/>
            <w:noWrap/>
            <w:hideMark/>
          </w:tcPr>
          <w:p w14:paraId="6006151A"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ZIP</w:t>
            </w:r>
          </w:p>
        </w:tc>
        <w:tc>
          <w:tcPr>
            <w:tcW w:w="955" w:type="dxa"/>
            <w:tcBorders>
              <w:top w:val="nil"/>
              <w:left w:val="nil"/>
              <w:bottom w:val="single" w:sz="4" w:space="0" w:color="auto"/>
              <w:right w:val="single" w:sz="4" w:space="0" w:color="auto"/>
            </w:tcBorders>
            <w:shd w:val="clear" w:color="auto" w:fill="auto"/>
            <w:noWrap/>
            <w:hideMark/>
          </w:tcPr>
          <w:p w14:paraId="6464751D"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TABLE ID</w:t>
            </w:r>
          </w:p>
        </w:tc>
      </w:tr>
      <w:tr w:rsidR="00D47234" w:rsidRPr="00D47234" w14:paraId="5011B909" w14:textId="77777777" w:rsidTr="00D47234">
        <w:trPr>
          <w:trHeight w:val="225"/>
        </w:trPr>
        <w:tc>
          <w:tcPr>
            <w:tcW w:w="1731" w:type="dxa"/>
            <w:tcBorders>
              <w:top w:val="nil"/>
              <w:left w:val="single" w:sz="4" w:space="0" w:color="auto"/>
              <w:bottom w:val="single" w:sz="4" w:space="0" w:color="auto"/>
              <w:right w:val="single" w:sz="4" w:space="0" w:color="auto"/>
            </w:tcBorders>
            <w:shd w:val="clear" w:color="auto" w:fill="auto"/>
            <w:noWrap/>
            <w:hideMark/>
          </w:tcPr>
          <w:p w14:paraId="47A808CB"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BOCA GRAND ISL</w:t>
            </w:r>
          </w:p>
        </w:tc>
        <w:tc>
          <w:tcPr>
            <w:tcW w:w="590" w:type="dxa"/>
            <w:tcBorders>
              <w:top w:val="nil"/>
              <w:left w:val="nil"/>
              <w:bottom w:val="single" w:sz="4" w:space="0" w:color="auto"/>
              <w:right w:val="single" w:sz="4" w:space="0" w:color="auto"/>
            </w:tcBorders>
            <w:shd w:val="clear" w:color="auto" w:fill="auto"/>
            <w:noWrap/>
            <w:hideMark/>
          </w:tcPr>
          <w:p w14:paraId="14663D7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33921</w:t>
            </w:r>
          </w:p>
        </w:tc>
        <w:tc>
          <w:tcPr>
            <w:tcW w:w="955" w:type="dxa"/>
            <w:tcBorders>
              <w:top w:val="nil"/>
              <w:left w:val="nil"/>
              <w:bottom w:val="single" w:sz="4" w:space="0" w:color="auto"/>
              <w:right w:val="single" w:sz="4" w:space="0" w:color="auto"/>
            </w:tcBorders>
            <w:shd w:val="clear" w:color="auto" w:fill="auto"/>
            <w:noWrap/>
            <w:hideMark/>
          </w:tcPr>
          <w:p w14:paraId="315109C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A</w:t>
            </w:r>
          </w:p>
        </w:tc>
        <w:tc>
          <w:tcPr>
            <w:tcW w:w="1543" w:type="dxa"/>
            <w:tcBorders>
              <w:top w:val="nil"/>
              <w:left w:val="nil"/>
              <w:bottom w:val="single" w:sz="4" w:space="0" w:color="auto"/>
              <w:right w:val="single" w:sz="4" w:space="0" w:color="auto"/>
            </w:tcBorders>
            <w:shd w:val="clear" w:color="auto" w:fill="auto"/>
            <w:noWrap/>
            <w:hideMark/>
          </w:tcPr>
          <w:p w14:paraId="0CEFC679"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DODGE ISLAND</w:t>
            </w:r>
          </w:p>
        </w:tc>
        <w:tc>
          <w:tcPr>
            <w:tcW w:w="346" w:type="dxa"/>
            <w:tcBorders>
              <w:top w:val="nil"/>
              <w:left w:val="nil"/>
              <w:bottom w:val="single" w:sz="4" w:space="0" w:color="auto"/>
              <w:right w:val="single" w:sz="4" w:space="0" w:color="auto"/>
            </w:tcBorders>
            <w:shd w:val="clear" w:color="auto" w:fill="auto"/>
            <w:noWrap/>
            <w:hideMark/>
          </w:tcPr>
          <w:p w14:paraId="659DBA8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955" w:type="dxa"/>
            <w:tcBorders>
              <w:top w:val="nil"/>
              <w:left w:val="nil"/>
              <w:bottom w:val="single" w:sz="4" w:space="0" w:color="auto"/>
              <w:right w:val="single" w:sz="4" w:space="0" w:color="auto"/>
            </w:tcBorders>
            <w:shd w:val="clear" w:color="auto" w:fill="auto"/>
            <w:noWrap/>
            <w:hideMark/>
          </w:tcPr>
          <w:p w14:paraId="6F093A6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A</w:t>
            </w:r>
          </w:p>
        </w:tc>
      </w:tr>
      <w:tr w:rsidR="00D47234" w:rsidRPr="00D47234" w14:paraId="73331D9B" w14:textId="77777777" w:rsidTr="00D47234">
        <w:trPr>
          <w:trHeight w:val="225"/>
        </w:trPr>
        <w:tc>
          <w:tcPr>
            <w:tcW w:w="1731" w:type="dxa"/>
            <w:tcBorders>
              <w:top w:val="nil"/>
              <w:left w:val="single" w:sz="4" w:space="0" w:color="auto"/>
              <w:bottom w:val="single" w:sz="4" w:space="0" w:color="auto"/>
              <w:right w:val="single" w:sz="4" w:space="0" w:color="auto"/>
            </w:tcBorders>
            <w:shd w:val="clear" w:color="auto" w:fill="auto"/>
            <w:noWrap/>
            <w:hideMark/>
          </w:tcPr>
          <w:p w14:paraId="52F47CCA"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CAPTIVA ISLAND</w:t>
            </w:r>
          </w:p>
        </w:tc>
        <w:tc>
          <w:tcPr>
            <w:tcW w:w="590" w:type="dxa"/>
            <w:tcBorders>
              <w:top w:val="nil"/>
              <w:left w:val="nil"/>
              <w:bottom w:val="single" w:sz="4" w:space="0" w:color="auto"/>
              <w:right w:val="single" w:sz="4" w:space="0" w:color="auto"/>
            </w:tcBorders>
            <w:shd w:val="clear" w:color="auto" w:fill="auto"/>
            <w:noWrap/>
            <w:hideMark/>
          </w:tcPr>
          <w:p w14:paraId="0864282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33924</w:t>
            </w:r>
          </w:p>
        </w:tc>
        <w:tc>
          <w:tcPr>
            <w:tcW w:w="955" w:type="dxa"/>
            <w:tcBorders>
              <w:top w:val="nil"/>
              <w:left w:val="nil"/>
              <w:bottom w:val="single" w:sz="4" w:space="0" w:color="auto"/>
              <w:right w:val="single" w:sz="4" w:space="0" w:color="auto"/>
            </w:tcBorders>
            <w:shd w:val="clear" w:color="auto" w:fill="auto"/>
            <w:noWrap/>
            <w:hideMark/>
          </w:tcPr>
          <w:p w14:paraId="056520A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A</w:t>
            </w:r>
          </w:p>
        </w:tc>
        <w:tc>
          <w:tcPr>
            <w:tcW w:w="1543" w:type="dxa"/>
            <w:tcBorders>
              <w:top w:val="nil"/>
              <w:left w:val="nil"/>
              <w:bottom w:val="single" w:sz="4" w:space="0" w:color="auto"/>
              <w:right w:val="single" w:sz="4" w:space="0" w:color="auto"/>
            </w:tcBorders>
            <w:shd w:val="clear" w:color="auto" w:fill="auto"/>
            <w:noWrap/>
            <w:hideMark/>
          </w:tcPr>
          <w:p w14:paraId="13A39C1D"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FISHER ISLAND</w:t>
            </w:r>
          </w:p>
        </w:tc>
        <w:tc>
          <w:tcPr>
            <w:tcW w:w="346" w:type="dxa"/>
            <w:tcBorders>
              <w:top w:val="nil"/>
              <w:left w:val="nil"/>
              <w:bottom w:val="single" w:sz="4" w:space="0" w:color="auto"/>
              <w:right w:val="single" w:sz="4" w:space="0" w:color="auto"/>
            </w:tcBorders>
            <w:shd w:val="clear" w:color="auto" w:fill="auto"/>
            <w:noWrap/>
            <w:hideMark/>
          </w:tcPr>
          <w:p w14:paraId="06A8C36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955" w:type="dxa"/>
            <w:tcBorders>
              <w:top w:val="nil"/>
              <w:left w:val="nil"/>
              <w:bottom w:val="single" w:sz="4" w:space="0" w:color="auto"/>
              <w:right w:val="single" w:sz="4" w:space="0" w:color="auto"/>
            </w:tcBorders>
            <w:shd w:val="clear" w:color="auto" w:fill="auto"/>
            <w:noWrap/>
            <w:hideMark/>
          </w:tcPr>
          <w:p w14:paraId="135D091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E</w:t>
            </w:r>
          </w:p>
        </w:tc>
      </w:tr>
      <w:tr w:rsidR="00D47234" w:rsidRPr="00D47234" w14:paraId="7BA45E66" w14:textId="77777777" w:rsidTr="00D47234">
        <w:trPr>
          <w:trHeight w:val="225"/>
        </w:trPr>
        <w:tc>
          <w:tcPr>
            <w:tcW w:w="1731" w:type="dxa"/>
            <w:tcBorders>
              <w:top w:val="nil"/>
              <w:left w:val="single" w:sz="4" w:space="0" w:color="auto"/>
              <w:bottom w:val="single" w:sz="4" w:space="0" w:color="auto"/>
              <w:right w:val="single" w:sz="4" w:space="0" w:color="auto"/>
            </w:tcBorders>
            <w:shd w:val="clear" w:color="auto" w:fill="auto"/>
            <w:noWrap/>
            <w:hideMark/>
          </w:tcPr>
          <w:p w14:paraId="0B03CA7C"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SANIBEL ISLAND</w:t>
            </w:r>
          </w:p>
        </w:tc>
        <w:tc>
          <w:tcPr>
            <w:tcW w:w="590" w:type="dxa"/>
            <w:tcBorders>
              <w:top w:val="nil"/>
              <w:left w:val="nil"/>
              <w:bottom w:val="single" w:sz="4" w:space="0" w:color="auto"/>
              <w:right w:val="single" w:sz="4" w:space="0" w:color="auto"/>
            </w:tcBorders>
            <w:shd w:val="clear" w:color="auto" w:fill="auto"/>
            <w:noWrap/>
            <w:hideMark/>
          </w:tcPr>
          <w:p w14:paraId="2B7B9E3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33957</w:t>
            </w:r>
          </w:p>
        </w:tc>
        <w:tc>
          <w:tcPr>
            <w:tcW w:w="955" w:type="dxa"/>
            <w:tcBorders>
              <w:top w:val="nil"/>
              <w:left w:val="nil"/>
              <w:bottom w:val="single" w:sz="4" w:space="0" w:color="auto"/>
              <w:right w:val="single" w:sz="4" w:space="0" w:color="auto"/>
            </w:tcBorders>
            <w:shd w:val="clear" w:color="auto" w:fill="auto"/>
            <w:noWrap/>
            <w:hideMark/>
          </w:tcPr>
          <w:p w14:paraId="40723D9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A</w:t>
            </w:r>
          </w:p>
        </w:tc>
        <w:tc>
          <w:tcPr>
            <w:tcW w:w="1543" w:type="dxa"/>
            <w:tcBorders>
              <w:top w:val="nil"/>
              <w:left w:val="nil"/>
              <w:bottom w:val="single" w:sz="4" w:space="0" w:color="auto"/>
              <w:right w:val="single" w:sz="4" w:space="0" w:color="auto"/>
            </w:tcBorders>
            <w:shd w:val="clear" w:color="auto" w:fill="auto"/>
            <w:noWrap/>
            <w:hideMark/>
          </w:tcPr>
          <w:p w14:paraId="79B08803"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KEY BISCAYNE</w:t>
            </w:r>
          </w:p>
        </w:tc>
        <w:tc>
          <w:tcPr>
            <w:tcW w:w="346" w:type="dxa"/>
            <w:tcBorders>
              <w:top w:val="nil"/>
              <w:left w:val="nil"/>
              <w:bottom w:val="single" w:sz="4" w:space="0" w:color="auto"/>
              <w:right w:val="single" w:sz="4" w:space="0" w:color="auto"/>
            </w:tcBorders>
            <w:shd w:val="clear" w:color="auto" w:fill="auto"/>
            <w:noWrap/>
            <w:hideMark/>
          </w:tcPr>
          <w:p w14:paraId="045EDEF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955" w:type="dxa"/>
            <w:tcBorders>
              <w:top w:val="nil"/>
              <w:left w:val="nil"/>
              <w:bottom w:val="single" w:sz="4" w:space="0" w:color="auto"/>
              <w:right w:val="single" w:sz="4" w:space="0" w:color="auto"/>
            </w:tcBorders>
            <w:shd w:val="clear" w:color="auto" w:fill="auto"/>
            <w:noWrap/>
            <w:hideMark/>
          </w:tcPr>
          <w:p w14:paraId="469C779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A</w:t>
            </w:r>
          </w:p>
        </w:tc>
      </w:tr>
    </w:tbl>
    <w:p w14:paraId="6BC67600" w14:textId="77777777" w:rsidR="001945AA" w:rsidRDefault="001945AA" w:rsidP="001945AA">
      <w:pPr>
        <w:widowControl w:val="0"/>
        <w:autoSpaceDE w:val="0"/>
        <w:autoSpaceDN w:val="0"/>
        <w:adjustRightInd w:val="0"/>
        <w:spacing w:after="0" w:line="200" w:lineRule="exact"/>
        <w:rPr>
          <w:rFonts w:ascii="Times New Roman" w:hAnsi="Times New Roman"/>
          <w:sz w:val="24"/>
          <w:szCs w:val="24"/>
        </w:rPr>
      </w:pPr>
    </w:p>
    <w:p w14:paraId="37A9BD16" w14:textId="77777777" w:rsidR="00D47234" w:rsidRDefault="00D47234" w:rsidP="001945AA">
      <w:pPr>
        <w:widowControl w:val="0"/>
        <w:autoSpaceDE w:val="0"/>
        <w:autoSpaceDN w:val="0"/>
        <w:adjustRightInd w:val="0"/>
        <w:spacing w:after="0" w:line="200" w:lineRule="exact"/>
        <w:rPr>
          <w:rFonts w:ascii="Times New Roman" w:hAnsi="Times New Roman"/>
          <w:sz w:val="24"/>
          <w:szCs w:val="24"/>
        </w:rPr>
      </w:pPr>
    </w:p>
    <w:tbl>
      <w:tblPr>
        <w:tblW w:w="5181" w:type="dxa"/>
        <w:tblLook w:val="04A0" w:firstRow="1" w:lastRow="0" w:firstColumn="1" w:lastColumn="0" w:noHBand="0" w:noVBand="1"/>
      </w:tblPr>
      <w:tblGrid>
        <w:gridCol w:w="1614"/>
        <w:gridCol w:w="689"/>
        <w:gridCol w:w="847"/>
        <w:gridCol w:w="981"/>
        <w:gridCol w:w="689"/>
        <w:gridCol w:w="847"/>
      </w:tblGrid>
      <w:tr w:rsidR="00D47234" w:rsidRPr="00D47234" w14:paraId="5A7C73E6" w14:textId="77777777" w:rsidTr="00D47234">
        <w:trPr>
          <w:trHeight w:val="225"/>
        </w:trPr>
        <w:tc>
          <w:tcPr>
            <w:tcW w:w="5181" w:type="dxa"/>
            <w:gridSpan w:val="6"/>
            <w:tcBorders>
              <w:top w:val="nil"/>
              <w:left w:val="nil"/>
              <w:bottom w:val="single" w:sz="4" w:space="0" w:color="auto"/>
              <w:right w:val="nil"/>
            </w:tcBorders>
            <w:shd w:val="clear" w:color="auto" w:fill="auto"/>
            <w:noWrap/>
            <w:hideMark/>
          </w:tcPr>
          <w:p w14:paraId="05C7BBCE" w14:textId="77777777" w:rsidR="00D47234" w:rsidRPr="00D47234" w:rsidRDefault="00D47234" w:rsidP="00D47234">
            <w:pPr>
              <w:spacing w:after="0" w:line="240" w:lineRule="auto"/>
              <w:rPr>
                <w:rFonts w:ascii="Arial" w:hAnsi="Arial" w:cs="Arial"/>
                <w:b/>
                <w:bCs/>
                <w:color w:val="000000"/>
                <w:sz w:val="17"/>
                <w:szCs w:val="17"/>
              </w:rPr>
            </w:pPr>
            <w:r w:rsidRPr="00D47234">
              <w:rPr>
                <w:rFonts w:ascii="Arial" w:hAnsi="Arial" w:cs="Arial"/>
                <w:b/>
                <w:bCs/>
                <w:color w:val="000000"/>
                <w:sz w:val="17"/>
                <w:szCs w:val="17"/>
              </w:rPr>
              <w:t>IDAHO</w:t>
            </w:r>
          </w:p>
        </w:tc>
      </w:tr>
      <w:tr w:rsidR="00D47234" w:rsidRPr="00D47234" w14:paraId="3B5A3E79" w14:textId="77777777" w:rsidTr="00D47234">
        <w:trPr>
          <w:trHeight w:val="225"/>
        </w:trPr>
        <w:tc>
          <w:tcPr>
            <w:tcW w:w="1614" w:type="dxa"/>
            <w:tcBorders>
              <w:top w:val="nil"/>
              <w:left w:val="single" w:sz="4" w:space="0" w:color="auto"/>
              <w:bottom w:val="single" w:sz="4" w:space="0" w:color="auto"/>
              <w:right w:val="single" w:sz="4" w:space="0" w:color="auto"/>
            </w:tcBorders>
            <w:shd w:val="clear" w:color="auto" w:fill="auto"/>
            <w:noWrap/>
            <w:hideMark/>
          </w:tcPr>
          <w:p w14:paraId="737722E1"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CITY</w:t>
            </w:r>
          </w:p>
        </w:tc>
        <w:tc>
          <w:tcPr>
            <w:tcW w:w="523" w:type="dxa"/>
            <w:tcBorders>
              <w:top w:val="nil"/>
              <w:left w:val="nil"/>
              <w:bottom w:val="single" w:sz="4" w:space="0" w:color="auto"/>
              <w:right w:val="single" w:sz="4" w:space="0" w:color="auto"/>
            </w:tcBorders>
            <w:shd w:val="clear" w:color="auto" w:fill="auto"/>
            <w:noWrap/>
            <w:hideMark/>
          </w:tcPr>
          <w:p w14:paraId="3C821A42"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ZIP</w:t>
            </w:r>
          </w:p>
        </w:tc>
        <w:tc>
          <w:tcPr>
            <w:tcW w:w="847" w:type="dxa"/>
            <w:tcBorders>
              <w:top w:val="nil"/>
              <w:left w:val="nil"/>
              <w:bottom w:val="single" w:sz="4" w:space="0" w:color="auto"/>
              <w:right w:val="single" w:sz="4" w:space="0" w:color="auto"/>
            </w:tcBorders>
            <w:shd w:val="clear" w:color="auto" w:fill="auto"/>
            <w:noWrap/>
            <w:hideMark/>
          </w:tcPr>
          <w:p w14:paraId="66362E04"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TABLE ID</w:t>
            </w:r>
          </w:p>
        </w:tc>
        <w:tc>
          <w:tcPr>
            <w:tcW w:w="827" w:type="dxa"/>
            <w:tcBorders>
              <w:top w:val="nil"/>
              <w:left w:val="nil"/>
              <w:bottom w:val="single" w:sz="4" w:space="0" w:color="auto"/>
              <w:right w:val="single" w:sz="4" w:space="0" w:color="auto"/>
            </w:tcBorders>
            <w:shd w:val="clear" w:color="auto" w:fill="auto"/>
            <w:noWrap/>
            <w:hideMark/>
          </w:tcPr>
          <w:p w14:paraId="479039B4"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CITY</w:t>
            </w:r>
          </w:p>
        </w:tc>
        <w:tc>
          <w:tcPr>
            <w:tcW w:w="523" w:type="dxa"/>
            <w:tcBorders>
              <w:top w:val="nil"/>
              <w:left w:val="nil"/>
              <w:bottom w:val="single" w:sz="4" w:space="0" w:color="auto"/>
              <w:right w:val="single" w:sz="4" w:space="0" w:color="auto"/>
            </w:tcBorders>
            <w:shd w:val="clear" w:color="auto" w:fill="auto"/>
            <w:noWrap/>
            <w:hideMark/>
          </w:tcPr>
          <w:p w14:paraId="0302779A"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ZIP</w:t>
            </w:r>
          </w:p>
        </w:tc>
        <w:tc>
          <w:tcPr>
            <w:tcW w:w="847" w:type="dxa"/>
            <w:tcBorders>
              <w:top w:val="nil"/>
              <w:left w:val="nil"/>
              <w:bottom w:val="single" w:sz="4" w:space="0" w:color="auto"/>
              <w:right w:val="single" w:sz="4" w:space="0" w:color="auto"/>
            </w:tcBorders>
            <w:shd w:val="clear" w:color="auto" w:fill="auto"/>
            <w:noWrap/>
            <w:hideMark/>
          </w:tcPr>
          <w:p w14:paraId="10B2EDD2" w14:textId="77777777" w:rsidR="00D47234" w:rsidRPr="00D47234" w:rsidRDefault="00D47234" w:rsidP="00D47234">
            <w:pPr>
              <w:spacing w:after="0" w:line="240" w:lineRule="auto"/>
              <w:jc w:val="center"/>
              <w:rPr>
                <w:rFonts w:ascii="Arial" w:hAnsi="Arial" w:cs="Arial"/>
                <w:b/>
                <w:bCs/>
                <w:color w:val="000000"/>
                <w:sz w:val="17"/>
                <w:szCs w:val="17"/>
              </w:rPr>
            </w:pPr>
            <w:r w:rsidRPr="00D47234">
              <w:rPr>
                <w:rFonts w:ascii="Arial" w:hAnsi="Arial" w:cs="Arial"/>
                <w:b/>
                <w:bCs/>
                <w:color w:val="000000"/>
                <w:sz w:val="17"/>
                <w:szCs w:val="17"/>
              </w:rPr>
              <w:t>TABLE ID</w:t>
            </w:r>
          </w:p>
        </w:tc>
      </w:tr>
      <w:tr w:rsidR="00D47234" w:rsidRPr="00D47234" w14:paraId="524DFF5C" w14:textId="77777777" w:rsidTr="00D47234">
        <w:trPr>
          <w:trHeight w:val="225"/>
        </w:trPr>
        <w:tc>
          <w:tcPr>
            <w:tcW w:w="1614" w:type="dxa"/>
            <w:tcBorders>
              <w:top w:val="nil"/>
              <w:left w:val="single" w:sz="4" w:space="0" w:color="auto"/>
              <w:bottom w:val="single" w:sz="4" w:space="0" w:color="auto"/>
              <w:right w:val="single" w:sz="4" w:space="0" w:color="auto"/>
            </w:tcBorders>
            <w:shd w:val="clear" w:color="auto" w:fill="auto"/>
            <w:noWrap/>
            <w:hideMark/>
          </w:tcPr>
          <w:p w14:paraId="101B86BF"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 </w:t>
            </w:r>
          </w:p>
        </w:tc>
        <w:tc>
          <w:tcPr>
            <w:tcW w:w="523" w:type="dxa"/>
            <w:tcBorders>
              <w:top w:val="nil"/>
              <w:left w:val="nil"/>
              <w:bottom w:val="single" w:sz="4" w:space="0" w:color="auto"/>
              <w:right w:val="single" w:sz="4" w:space="0" w:color="auto"/>
            </w:tcBorders>
            <w:shd w:val="clear" w:color="auto" w:fill="auto"/>
            <w:noWrap/>
            <w:hideMark/>
          </w:tcPr>
          <w:p w14:paraId="0B0CF84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83311</w:t>
            </w:r>
          </w:p>
        </w:tc>
        <w:tc>
          <w:tcPr>
            <w:tcW w:w="847" w:type="dxa"/>
            <w:tcBorders>
              <w:top w:val="nil"/>
              <w:left w:val="nil"/>
              <w:bottom w:val="single" w:sz="4" w:space="0" w:color="auto"/>
              <w:right w:val="single" w:sz="4" w:space="0" w:color="auto"/>
            </w:tcBorders>
            <w:shd w:val="clear" w:color="auto" w:fill="auto"/>
            <w:noWrap/>
            <w:hideMark/>
          </w:tcPr>
          <w:p w14:paraId="0B9C5ED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827" w:type="dxa"/>
            <w:tcBorders>
              <w:top w:val="nil"/>
              <w:left w:val="nil"/>
              <w:bottom w:val="single" w:sz="4" w:space="0" w:color="auto"/>
              <w:right w:val="single" w:sz="4" w:space="0" w:color="auto"/>
            </w:tcBorders>
            <w:shd w:val="clear" w:color="auto" w:fill="auto"/>
            <w:noWrap/>
            <w:hideMark/>
          </w:tcPr>
          <w:p w14:paraId="08EED1F9"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 </w:t>
            </w:r>
          </w:p>
        </w:tc>
        <w:tc>
          <w:tcPr>
            <w:tcW w:w="523" w:type="dxa"/>
            <w:tcBorders>
              <w:top w:val="nil"/>
              <w:left w:val="nil"/>
              <w:bottom w:val="single" w:sz="4" w:space="0" w:color="auto"/>
              <w:right w:val="single" w:sz="4" w:space="0" w:color="auto"/>
            </w:tcBorders>
            <w:shd w:val="clear" w:color="auto" w:fill="auto"/>
            <w:noWrap/>
            <w:hideMark/>
          </w:tcPr>
          <w:p w14:paraId="4CF9E09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83631</w:t>
            </w:r>
          </w:p>
        </w:tc>
        <w:tc>
          <w:tcPr>
            <w:tcW w:w="847" w:type="dxa"/>
            <w:tcBorders>
              <w:top w:val="nil"/>
              <w:left w:val="nil"/>
              <w:bottom w:val="single" w:sz="4" w:space="0" w:color="auto"/>
              <w:right w:val="single" w:sz="4" w:space="0" w:color="auto"/>
            </w:tcBorders>
            <w:shd w:val="clear" w:color="auto" w:fill="auto"/>
            <w:noWrap/>
            <w:hideMark/>
          </w:tcPr>
          <w:p w14:paraId="292A2EB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54D62BA0" w14:textId="77777777" w:rsidTr="00D47234">
        <w:trPr>
          <w:trHeight w:val="225"/>
        </w:trPr>
        <w:tc>
          <w:tcPr>
            <w:tcW w:w="1614" w:type="dxa"/>
            <w:tcBorders>
              <w:top w:val="nil"/>
              <w:left w:val="single" w:sz="4" w:space="0" w:color="auto"/>
              <w:bottom w:val="single" w:sz="4" w:space="0" w:color="auto"/>
              <w:right w:val="single" w:sz="4" w:space="0" w:color="auto"/>
            </w:tcBorders>
            <w:shd w:val="clear" w:color="auto" w:fill="auto"/>
            <w:noWrap/>
            <w:hideMark/>
          </w:tcPr>
          <w:p w14:paraId="154A5C11"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 </w:t>
            </w:r>
          </w:p>
        </w:tc>
        <w:tc>
          <w:tcPr>
            <w:tcW w:w="523" w:type="dxa"/>
            <w:tcBorders>
              <w:top w:val="nil"/>
              <w:left w:val="nil"/>
              <w:bottom w:val="single" w:sz="4" w:space="0" w:color="auto"/>
              <w:right w:val="single" w:sz="4" w:space="0" w:color="auto"/>
            </w:tcBorders>
            <w:shd w:val="clear" w:color="auto" w:fill="auto"/>
            <w:noWrap/>
            <w:hideMark/>
          </w:tcPr>
          <w:p w14:paraId="60BAC46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83312</w:t>
            </w:r>
          </w:p>
        </w:tc>
        <w:tc>
          <w:tcPr>
            <w:tcW w:w="847" w:type="dxa"/>
            <w:tcBorders>
              <w:top w:val="nil"/>
              <w:left w:val="nil"/>
              <w:bottom w:val="single" w:sz="4" w:space="0" w:color="auto"/>
              <w:right w:val="single" w:sz="4" w:space="0" w:color="auto"/>
            </w:tcBorders>
            <w:shd w:val="clear" w:color="auto" w:fill="auto"/>
            <w:noWrap/>
            <w:hideMark/>
          </w:tcPr>
          <w:p w14:paraId="780C8CA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E</w:t>
            </w:r>
          </w:p>
        </w:tc>
        <w:tc>
          <w:tcPr>
            <w:tcW w:w="827" w:type="dxa"/>
            <w:tcBorders>
              <w:top w:val="nil"/>
              <w:left w:val="nil"/>
              <w:bottom w:val="single" w:sz="4" w:space="0" w:color="auto"/>
              <w:right w:val="single" w:sz="4" w:space="0" w:color="auto"/>
            </w:tcBorders>
            <w:shd w:val="clear" w:color="auto" w:fill="auto"/>
            <w:noWrap/>
            <w:hideMark/>
          </w:tcPr>
          <w:p w14:paraId="147D1DEB"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BOISE</w:t>
            </w:r>
          </w:p>
        </w:tc>
        <w:tc>
          <w:tcPr>
            <w:tcW w:w="523" w:type="dxa"/>
            <w:tcBorders>
              <w:top w:val="nil"/>
              <w:left w:val="nil"/>
              <w:bottom w:val="single" w:sz="4" w:space="0" w:color="auto"/>
              <w:right w:val="single" w:sz="4" w:space="0" w:color="auto"/>
            </w:tcBorders>
            <w:shd w:val="clear" w:color="auto" w:fill="auto"/>
            <w:noWrap/>
            <w:hideMark/>
          </w:tcPr>
          <w:p w14:paraId="1EF170D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83637</w:t>
            </w:r>
          </w:p>
        </w:tc>
        <w:tc>
          <w:tcPr>
            <w:tcW w:w="847" w:type="dxa"/>
            <w:tcBorders>
              <w:top w:val="nil"/>
              <w:left w:val="nil"/>
              <w:bottom w:val="single" w:sz="4" w:space="0" w:color="auto"/>
              <w:right w:val="single" w:sz="4" w:space="0" w:color="auto"/>
            </w:tcBorders>
            <w:shd w:val="clear" w:color="auto" w:fill="auto"/>
            <w:noWrap/>
            <w:hideMark/>
          </w:tcPr>
          <w:p w14:paraId="2F8322A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E</w:t>
            </w:r>
          </w:p>
        </w:tc>
      </w:tr>
      <w:tr w:rsidR="00D47234" w:rsidRPr="00D47234" w14:paraId="3A87CA9E" w14:textId="77777777" w:rsidTr="00D47234">
        <w:trPr>
          <w:trHeight w:val="225"/>
        </w:trPr>
        <w:tc>
          <w:tcPr>
            <w:tcW w:w="1614" w:type="dxa"/>
            <w:tcBorders>
              <w:top w:val="nil"/>
              <w:left w:val="single" w:sz="4" w:space="0" w:color="auto"/>
              <w:bottom w:val="single" w:sz="4" w:space="0" w:color="auto"/>
              <w:right w:val="single" w:sz="4" w:space="0" w:color="auto"/>
            </w:tcBorders>
            <w:shd w:val="clear" w:color="auto" w:fill="auto"/>
            <w:noWrap/>
            <w:hideMark/>
          </w:tcPr>
          <w:p w14:paraId="37547EBB"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 </w:t>
            </w:r>
          </w:p>
        </w:tc>
        <w:tc>
          <w:tcPr>
            <w:tcW w:w="523" w:type="dxa"/>
            <w:tcBorders>
              <w:top w:val="nil"/>
              <w:left w:val="nil"/>
              <w:bottom w:val="single" w:sz="4" w:space="0" w:color="auto"/>
              <w:right w:val="single" w:sz="4" w:space="0" w:color="auto"/>
            </w:tcBorders>
            <w:shd w:val="clear" w:color="auto" w:fill="auto"/>
            <w:noWrap/>
            <w:hideMark/>
          </w:tcPr>
          <w:p w14:paraId="3F8E8B1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83342</w:t>
            </w:r>
          </w:p>
        </w:tc>
        <w:tc>
          <w:tcPr>
            <w:tcW w:w="847" w:type="dxa"/>
            <w:tcBorders>
              <w:top w:val="nil"/>
              <w:left w:val="nil"/>
              <w:bottom w:val="single" w:sz="4" w:space="0" w:color="auto"/>
              <w:right w:val="single" w:sz="4" w:space="0" w:color="auto"/>
            </w:tcBorders>
            <w:shd w:val="clear" w:color="auto" w:fill="auto"/>
            <w:noWrap/>
            <w:hideMark/>
          </w:tcPr>
          <w:p w14:paraId="5A7B1CA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827" w:type="dxa"/>
            <w:tcBorders>
              <w:top w:val="nil"/>
              <w:left w:val="nil"/>
              <w:bottom w:val="single" w:sz="4" w:space="0" w:color="auto"/>
              <w:right w:val="single" w:sz="4" w:space="0" w:color="auto"/>
            </w:tcBorders>
            <w:shd w:val="clear" w:color="auto" w:fill="auto"/>
            <w:noWrap/>
            <w:hideMark/>
          </w:tcPr>
          <w:p w14:paraId="4006A242"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LOWMAN</w:t>
            </w:r>
          </w:p>
        </w:tc>
        <w:tc>
          <w:tcPr>
            <w:tcW w:w="523" w:type="dxa"/>
            <w:tcBorders>
              <w:top w:val="nil"/>
              <w:left w:val="nil"/>
              <w:bottom w:val="single" w:sz="4" w:space="0" w:color="auto"/>
              <w:right w:val="single" w:sz="4" w:space="0" w:color="auto"/>
            </w:tcBorders>
            <w:shd w:val="clear" w:color="auto" w:fill="auto"/>
            <w:noWrap/>
            <w:hideMark/>
          </w:tcPr>
          <w:p w14:paraId="598BA04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83637</w:t>
            </w:r>
          </w:p>
        </w:tc>
        <w:tc>
          <w:tcPr>
            <w:tcW w:w="847" w:type="dxa"/>
            <w:tcBorders>
              <w:top w:val="nil"/>
              <w:left w:val="nil"/>
              <w:bottom w:val="single" w:sz="4" w:space="0" w:color="auto"/>
              <w:right w:val="single" w:sz="4" w:space="0" w:color="auto"/>
            </w:tcBorders>
            <w:shd w:val="clear" w:color="auto" w:fill="auto"/>
            <w:noWrap/>
            <w:hideMark/>
          </w:tcPr>
          <w:p w14:paraId="5C90CFF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E</w:t>
            </w:r>
          </w:p>
        </w:tc>
      </w:tr>
      <w:tr w:rsidR="00D47234" w:rsidRPr="00D47234" w14:paraId="65B8A33A" w14:textId="77777777" w:rsidTr="00D47234">
        <w:trPr>
          <w:trHeight w:val="225"/>
        </w:trPr>
        <w:tc>
          <w:tcPr>
            <w:tcW w:w="1614" w:type="dxa"/>
            <w:tcBorders>
              <w:top w:val="nil"/>
              <w:left w:val="single" w:sz="4" w:space="0" w:color="auto"/>
              <w:bottom w:val="single" w:sz="4" w:space="0" w:color="auto"/>
              <w:right w:val="single" w:sz="4" w:space="0" w:color="auto"/>
            </w:tcBorders>
            <w:shd w:val="clear" w:color="auto" w:fill="auto"/>
            <w:noWrap/>
            <w:hideMark/>
          </w:tcPr>
          <w:p w14:paraId="0674E199"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 </w:t>
            </w:r>
          </w:p>
        </w:tc>
        <w:tc>
          <w:tcPr>
            <w:tcW w:w="523" w:type="dxa"/>
            <w:tcBorders>
              <w:top w:val="nil"/>
              <w:left w:val="nil"/>
              <w:bottom w:val="single" w:sz="4" w:space="0" w:color="auto"/>
              <w:right w:val="single" w:sz="4" w:space="0" w:color="auto"/>
            </w:tcBorders>
            <w:shd w:val="clear" w:color="auto" w:fill="auto"/>
            <w:noWrap/>
            <w:hideMark/>
          </w:tcPr>
          <w:p w14:paraId="4CFF680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83346</w:t>
            </w:r>
          </w:p>
        </w:tc>
        <w:tc>
          <w:tcPr>
            <w:tcW w:w="847" w:type="dxa"/>
            <w:tcBorders>
              <w:top w:val="nil"/>
              <w:left w:val="nil"/>
              <w:bottom w:val="single" w:sz="4" w:space="0" w:color="auto"/>
              <w:right w:val="single" w:sz="4" w:space="0" w:color="auto"/>
            </w:tcBorders>
            <w:shd w:val="clear" w:color="auto" w:fill="auto"/>
            <w:noWrap/>
            <w:hideMark/>
          </w:tcPr>
          <w:p w14:paraId="7D4685E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c>
          <w:tcPr>
            <w:tcW w:w="827" w:type="dxa"/>
            <w:tcBorders>
              <w:top w:val="nil"/>
              <w:left w:val="nil"/>
              <w:bottom w:val="single" w:sz="4" w:space="0" w:color="auto"/>
              <w:right w:val="single" w:sz="4" w:space="0" w:color="auto"/>
            </w:tcBorders>
            <w:shd w:val="clear" w:color="auto" w:fill="auto"/>
            <w:noWrap/>
            <w:hideMark/>
          </w:tcPr>
          <w:p w14:paraId="158C7D1D"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 </w:t>
            </w:r>
          </w:p>
        </w:tc>
        <w:tc>
          <w:tcPr>
            <w:tcW w:w="523" w:type="dxa"/>
            <w:tcBorders>
              <w:top w:val="nil"/>
              <w:left w:val="nil"/>
              <w:bottom w:val="single" w:sz="4" w:space="0" w:color="auto"/>
              <w:right w:val="single" w:sz="4" w:space="0" w:color="auto"/>
            </w:tcBorders>
            <w:shd w:val="clear" w:color="auto" w:fill="auto"/>
            <w:noWrap/>
            <w:hideMark/>
          </w:tcPr>
          <w:p w14:paraId="49A8750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83647</w:t>
            </w:r>
          </w:p>
        </w:tc>
        <w:tc>
          <w:tcPr>
            <w:tcW w:w="847" w:type="dxa"/>
            <w:tcBorders>
              <w:top w:val="nil"/>
              <w:left w:val="nil"/>
              <w:bottom w:val="single" w:sz="4" w:space="0" w:color="auto"/>
              <w:right w:val="single" w:sz="4" w:space="0" w:color="auto"/>
            </w:tcBorders>
            <w:shd w:val="clear" w:color="auto" w:fill="auto"/>
            <w:noWrap/>
            <w:hideMark/>
          </w:tcPr>
          <w:p w14:paraId="5E9DC5C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H</w:t>
            </w:r>
          </w:p>
        </w:tc>
      </w:tr>
      <w:tr w:rsidR="00D47234" w:rsidRPr="00D47234" w14:paraId="292D2675" w14:textId="77777777" w:rsidTr="00D47234">
        <w:trPr>
          <w:trHeight w:val="225"/>
        </w:trPr>
        <w:tc>
          <w:tcPr>
            <w:tcW w:w="1614" w:type="dxa"/>
            <w:tcBorders>
              <w:top w:val="nil"/>
              <w:left w:val="single" w:sz="4" w:space="0" w:color="auto"/>
              <w:bottom w:val="single" w:sz="4" w:space="0" w:color="auto"/>
              <w:right w:val="single" w:sz="4" w:space="0" w:color="auto"/>
            </w:tcBorders>
            <w:shd w:val="clear" w:color="auto" w:fill="auto"/>
            <w:noWrap/>
            <w:hideMark/>
          </w:tcPr>
          <w:p w14:paraId="775ADCA8"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 </w:t>
            </w:r>
          </w:p>
        </w:tc>
        <w:tc>
          <w:tcPr>
            <w:tcW w:w="523" w:type="dxa"/>
            <w:tcBorders>
              <w:top w:val="nil"/>
              <w:left w:val="nil"/>
              <w:bottom w:val="single" w:sz="4" w:space="0" w:color="auto"/>
              <w:right w:val="single" w:sz="4" w:space="0" w:color="auto"/>
            </w:tcBorders>
            <w:shd w:val="clear" w:color="auto" w:fill="auto"/>
            <w:noWrap/>
            <w:hideMark/>
          </w:tcPr>
          <w:p w14:paraId="73D00B25"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83467</w:t>
            </w:r>
          </w:p>
        </w:tc>
        <w:tc>
          <w:tcPr>
            <w:tcW w:w="847" w:type="dxa"/>
            <w:tcBorders>
              <w:top w:val="nil"/>
              <w:left w:val="nil"/>
              <w:bottom w:val="single" w:sz="4" w:space="0" w:color="auto"/>
              <w:right w:val="single" w:sz="4" w:space="0" w:color="auto"/>
            </w:tcBorders>
            <w:shd w:val="clear" w:color="auto" w:fill="auto"/>
            <w:noWrap/>
            <w:hideMark/>
          </w:tcPr>
          <w:p w14:paraId="0F487CD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I</w:t>
            </w:r>
          </w:p>
        </w:tc>
        <w:tc>
          <w:tcPr>
            <w:tcW w:w="827" w:type="dxa"/>
            <w:tcBorders>
              <w:top w:val="nil"/>
              <w:left w:val="nil"/>
              <w:bottom w:val="single" w:sz="4" w:space="0" w:color="auto"/>
              <w:right w:val="single" w:sz="4" w:space="0" w:color="auto"/>
            </w:tcBorders>
            <w:shd w:val="clear" w:color="auto" w:fill="auto"/>
            <w:noWrap/>
            <w:hideMark/>
          </w:tcPr>
          <w:p w14:paraId="6AEAC57B"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 </w:t>
            </w:r>
          </w:p>
        </w:tc>
        <w:tc>
          <w:tcPr>
            <w:tcW w:w="523" w:type="dxa"/>
            <w:tcBorders>
              <w:top w:val="nil"/>
              <w:left w:val="nil"/>
              <w:bottom w:val="single" w:sz="4" w:space="0" w:color="auto"/>
              <w:right w:val="single" w:sz="4" w:space="0" w:color="auto"/>
            </w:tcBorders>
            <w:shd w:val="clear" w:color="auto" w:fill="auto"/>
            <w:noWrap/>
            <w:hideMark/>
          </w:tcPr>
          <w:p w14:paraId="4BA6FD6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83650</w:t>
            </w:r>
          </w:p>
        </w:tc>
        <w:tc>
          <w:tcPr>
            <w:tcW w:w="847" w:type="dxa"/>
            <w:tcBorders>
              <w:top w:val="nil"/>
              <w:left w:val="nil"/>
              <w:bottom w:val="single" w:sz="4" w:space="0" w:color="auto"/>
              <w:right w:val="single" w:sz="4" w:space="0" w:color="auto"/>
            </w:tcBorders>
            <w:shd w:val="clear" w:color="auto" w:fill="auto"/>
            <w:noWrap/>
            <w:hideMark/>
          </w:tcPr>
          <w:p w14:paraId="60549D8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4F49CEA0" w14:textId="77777777" w:rsidTr="00D47234">
        <w:trPr>
          <w:trHeight w:val="225"/>
        </w:trPr>
        <w:tc>
          <w:tcPr>
            <w:tcW w:w="1614" w:type="dxa"/>
            <w:tcBorders>
              <w:top w:val="nil"/>
              <w:left w:val="single" w:sz="4" w:space="0" w:color="auto"/>
              <w:bottom w:val="single" w:sz="4" w:space="0" w:color="auto"/>
              <w:right w:val="single" w:sz="4" w:space="0" w:color="auto"/>
            </w:tcBorders>
            <w:shd w:val="clear" w:color="auto" w:fill="auto"/>
            <w:noWrap/>
            <w:hideMark/>
          </w:tcPr>
          <w:p w14:paraId="44291020"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 </w:t>
            </w:r>
          </w:p>
        </w:tc>
        <w:tc>
          <w:tcPr>
            <w:tcW w:w="523" w:type="dxa"/>
            <w:tcBorders>
              <w:top w:val="nil"/>
              <w:left w:val="nil"/>
              <w:bottom w:val="single" w:sz="4" w:space="0" w:color="auto"/>
              <w:right w:val="single" w:sz="4" w:space="0" w:color="auto"/>
            </w:tcBorders>
            <w:shd w:val="clear" w:color="auto" w:fill="auto"/>
            <w:noWrap/>
            <w:hideMark/>
          </w:tcPr>
          <w:p w14:paraId="765C693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83469</w:t>
            </w:r>
          </w:p>
        </w:tc>
        <w:tc>
          <w:tcPr>
            <w:tcW w:w="847" w:type="dxa"/>
            <w:tcBorders>
              <w:top w:val="nil"/>
              <w:left w:val="nil"/>
              <w:bottom w:val="single" w:sz="4" w:space="0" w:color="auto"/>
              <w:right w:val="single" w:sz="4" w:space="0" w:color="auto"/>
            </w:tcBorders>
            <w:shd w:val="clear" w:color="auto" w:fill="auto"/>
            <w:noWrap/>
            <w:hideMark/>
          </w:tcPr>
          <w:p w14:paraId="523E9CF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I</w:t>
            </w:r>
          </w:p>
        </w:tc>
        <w:tc>
          <w:tcPr>
            <w:tcW w:w="827" w:type="dxa"/>
            <w:tcBorders>
              <w:top w:val="nil"/>
              <w:left w:val="nil"/>
              <w:bottom w:val="single" w:sz="4" w:space="0" w:color="auto"/>
              <w:right w:val="single" w:sz="4" w:space="0" w:color="auto"/>
            </w:tcBorders>
            <w:shd w:val="clear" w:color="auto" w:fill="auto"/>
            <w:noWrap/>
            <w:hideMark/>
          </w:tcPr>
          <w:p w14:paraId="47193634"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 </w:t>
            </w:r>
          </w:p>
        </w:tc>
        <w:tc>
          <w:tcPr>
            <w:tcW w:w="523" w:type="dxa"/>
            <w:tcBorders>
              <w:top w:val="nil"/>
              <w:left w:val="nil"/>
              <w:bottom w:val="single" w:sz="4" w:space="0" w:color="auto"/>
              <w:right w:val="single" w:sz="4" w:space="0" w:color="auto"/>
            </w:tcBorders>
            <w:shd w:val="clear" w:color="auto" w:fill="auto"/>
            <w:noWrap/>
            <w:hideMark/>
          </w:tcPr>
          <w:p w14:paraId="2D414DB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83666</w:t>
            </w:r>
          </w:p>
        </w:tc>
        <w:tc>
          <w:tcPr>
            <w:tcW w:w="847" w:type="dxa"/>
            <w:tcBorders>
              <w:top w:val="nil"/>
              <w:left w:val="nil"/>
              <w:bottom w:val="single" w:sz="4" w:space="0" w:color="auto"/>
              <w:right w:val="single" w:sz="4" w:space="0" w:color="auto"/>
            </w:tcBorders>
            <w:shd w:val="clear" w:color="auto" w:fill="auto"/>
            <w:noWrap/>
            <w:hideMark/>
          </w:tcPr>
          <w:p w14:paraId="3D505E9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2B1D3BBE" w14:textId="77777777" w:rsidTr="00D47234">
        <w:trPr>
          <w:trHeight w:val="225"/>
        </w:trPr>
        <w:tc>
          <w:tcPr>
            <w:tcW w:w="1614" w:type="dxa"/>
            <w:tcBorders>
              <w:top w:val="nil"/>
              <w:left w:val="single" w:sz="4" w:space="0" w:color="auto"/>
              <w:bottom w:val="single" w:sz="4" w:space="0" w:color="auto"/>
              <w:right w:val="single" w:sz="4" w:space="0" w:color="auto"/>
            </w:tcBorders>
            <w:shd w:val="clear" w:color="auto" w:fill="auto"/>
            <w:noWrap/>
            <w:hideMark/>
          </w:tcPr>
          <w:p w14:paraId="5D88AF0F"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 </w:t>
            </w:r>
          </w:p>
        </w:tc>
        <w:tc>
          <w:tcPr>
            <w:tcW w:w="523" w:type="dxa"/>
            <w:tcBorders>
              <w:top w:val="nil"/>
              <w:left w:val="nil"/>
              <w:bottom w:val="single" w:sz="4" w:space="0" w:color="auto"/>
              <w:right w:val="single" w:sz="4" w:space="0" w:color="auto"/>
            </w:tcBorders>
            <w:shd w:val="clear" w:color="auto" w:fill="auto"/>
            <w:noWrap/>
            <w:hideMark/>
          </w:tcPr>
          <w:p w14:paraId="5FB0B19B"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83525</w:t>
            </w:r>
          </w:p>
        </w:tc>
        <w:tc>
          <w:tcPr>
            <w:tcW w:w="847" w:type="dxa"/>
            <w:tcBorders>
              <w:top w:val="nil"/>
              <w:left w:val="nil"/>
              <w:bottom w:val="single" w:sz="4" w:space="0" w:color="auto"/>
              <w:right w:val="single" w:sz="4" w:space="0" w:color="auto"/>
            </w:tcBorders>
            <w:shd w:val="clear" w:color="auto" w:fill="auto"/>
            <w:noWrap/>
            <w:hideMark/>
          </w:tcPr>
          <w:p w14:paraId="189A7B60"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H</w:t>
            </w:r>
          </w:p>
        </w:tc>
        <w:tc>
          <w:tcPr>
            <w:tcW w:w="827" w:type="dxa"/>
            <w:tcBorders>
              <w:top w:val="nil"/>
              <w:left w:val="nil"/>
              <w:bottom w:val="single" w:sz="4" w:space="0" w:color="auto"/>
              <w:right w:val="single" w:sz="4" w:space="0" w:color="auto"/>
            </w:tcBorders>
            <w:shd w:val="clear" w:color="auto" w:fill="auto"/>
            <w:noWrap/>
            <w:hideMark/>
          </w:tcPr>
          <w:p w14:paraId="797BD336"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 </w:t>
            </w:r>
          </w:p>
        </w:tc>
        <w:tc>
          <w:tcPr>
            <w:tcW w:w="523" w:type="dxa"/>
            <w:tcBorders>
              <w:top w:val="nil"/>
              <w:left w:val="nil"/>
              <w:bottom w:val="single" w:sz="4" w:space="0" w:color="auto"/>
              <w:right w:val="single" w:sz="4" w:space="0" w:color="auto"/>
            </w:tcBorders>
            <w:shd w:val="clear" w:color="auto" w:fill="auto"/>
            <w:noWrap/>
            <w:hideMark/>
          </w:tcPr>
          <w:p w14:paraId="1E62A77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83802</w:t>
            </w:r>
          </w:p>
        </w:tc>
        <w:tc>
          <w:tcPr>
            <w:tcW w:w="847" w:type="dxa"/>
            <w:tcBorders>
              <w:top w:val="nil"/>
              <w:left w:val="nil"/>
              <w:bottom w:val="single" w:sz="4" w:space="0" w:color="auto"/>
              <w:right w:val="single" w:sz="4" w:space="0" w:color="auto"/>
            </w:tcBorders>
            <w:shd w:val="clear" w:color="auto" w:fill="auto"/>
            <w:noWrap/>
            <w:hideMark/>
          </w:tcPr>
          <w:p w14:paraId="49BE786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H</w:t>
            </w:r>
          </w:p>
        </w:tc>
      </w:tr>
      <w:tr w:rsidR="00D47234" w:rsidRPr="00D47234" w14:paraId="1CA3E2B0" w14:textId="77777777" w:rsidTr="00D47234">
        <w:trPr>
          <w:trHeight w:val="225"/>
        </w:trPr>
        <w:tc>
          <w:tcPr>
            <w:tcW w:w="1614" w:type="dxa"/>
            <w:tcBorders>
              <w:top w:val="nil"/>
              <w:left w:val="single" w:sz="4" w:space="0" w:color="auto"/>
              <w:bottom w:val="single" w:sz="4" w:space="0" w:color="auto"/>
              <w:right w:val="single" w:sz="4" w:space="0" w:color="auto"/>
            </w:tcBorders>
            <w:shd w:val="clear" w:color="auto" w:fill="auto"/>
            <w:noWrap/>
            <w:hideMark/>
          </w:tcPr>
          <w:p w14:paraId="1B89B055"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BRUNEAU VALLEY</w:t>
            </w:r>
          </w:p>
        </w:tc>
        <w:tc>
          <w:tcPr>
            <w:tcW w:w="523" w:type="dxa"/>
            <w:tcBorders>
              <w:top w:val="nil"/>
              <w:left w:val="nil"/>
              <w:bottom w:val="single" w:sz="4" w:space="0" w:color="auto"/>
              <w:right w:val="single" w:sz="4" w:space="0" w:color="auto"/>
            </w:tcBorders>
            <w:shd w:val="clear" w:color="auto" w:fill="auto"/>
            <w:noWrap/>
            <w:hideMark/>
          </w:tcPr>
          <w:p w14:paraId="0C3E6B3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83604</w:t>
            </w:r>
          </w:p>
        </w:tc>
        <w:tc>
          <w:tcPr>
            <w:tcW w:w="847" w:type="dxa"/>
            <w:tcBorders>
              <w:top w:val="nil"/>
              <w:left w:val="nil"/>
              <w:bottom w:val="single" w:sz="4" w:space="0" w:color="auto"/>
              <w:right w:val="single" w:sz="4" w:space="0" w:color="auto"/>
            </w:tcBorders>
            <w:shd w:val="clear" w:color="auto" w:fill="auto"/>
            <w:noWrap/>
            <w:hideMark/>
          </w:tcPr>
          <w:p w14:paraId="51A421FA"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K</w:t>
            </w:r>
          </w:p>
        </w:tc>
        <w:tc>
          <w:tcPr>
            <w:tcW w:w="827" w:type="dxa"/>
            <w:tcBorders>
              <w:top w:val="nil"/>
              <w:left w:val="nil"/>
              <w:bottom w:val="single" w:sz="4" w:space="0" w:color="auto"/>
              <w:right w:val="single" w:sz="4" w:space="0" w:color="auto"/>
            </w:tcBorders>
            <w:shd w:val="clear" w:color="auto" w:fill="auto"/>
            <w:noWrap/>
            <w:hideMark/>
          </w:tcPr>
          <w:p w14:paraId="20B85D79"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 </w:t>
            </w:r>
          </w:p>
        </w:tc>
        <w:tc>
          <w:tcPr>
            <w:tcW w:w="523" w:type="dxa"/>
            <w:tcBorders>
              <w:top w:val="nil"/>
              <w:left w:val="nil"/>
              <w:bottom w:val="single" w:sz="4" w:space="0" w:color="auto"/>
              <w:right w:val="single" w:sz="4" w:space="0" w:color="auto"/>
            </w:tcBorders>
            <w:shd w:val="clear" w:color="auto" w:fill="auto"/>
            <w:noWrap/>
            <w:hideMark/>
          </w:tcPr>
          <w:p w14:paraId="5BE6A2C7"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83808</w:t>
            </w:r>
          </w:p>
        </w:tc>
        <w:tc>
          <w:tcPr>
            <w:tcW w:w="847" w:type="dxa"/>
            <w:tcBorders>
              <w:top w:val="nil"/>
              <w:left w:val="nil"/>
              <w:bottom w:val="single" w:sz="4" w:space="0" w:color="auto"/>
              <w:right w:val="single" w:sz="4" w:space="0" w:color="auto"/>
            </w:tcBorders>
            <w:shd w:val="clear" w:color="auto" w:fill="auto"/>
            <w:noWrap/>
            <w:hideMark/>
          </w:tcPr>
          <w:p w14:paraId="39FF927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H</w:t>
            </w:r>
          </w:p>
        </w:tc>
      </w:tr>
      <w:tr w:rsidR="00D47234" w:rsidRPr="00D47234" w14:paraId="749CEC72" w14:textId="77777777" w:rsidTr="00D47234">
        <w:trPr>
          <w:trHeight w:val="225"/>
        </w:trPr>
        <w:tc>
          <w:tcPr>
            <w:tcW w:w="1614" w:type="dxa"/>
            <w:tcBorders>
              <w:top w:val="nil"/>
              <w:left w:val="single" w:sz="4" w:space="0" w:color="auto"/>
              <w:bottom w:val="single" w:sz="4" w:space="0" w:color="auto"/>
              <w:right w:val="single" w:sz="4" w:space="0" w:color="auto"/>
            </w:tcBorders>
            <w:shd w:val="clear" w:color="auto" w:fill="auto"/>
            <w:noWrap/>
            <w:hideMark/>
          </w:tcPr>
          <w:p w14:paraId="563C3787"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GASMERE</w:t>
            </w:r>
          </w:p>
        </w:tc>
        <w:tc>
          <w:tcPr>
            <w:tcW w:w="523" w:type="dxa"/>
            <w:tcBorders>
              <w:top w:val="nil"/>
              <w:left w:val="nil"/>
              <w:bottom w:val="single" w:sz="4" w:space="0" w:color="auto"/>
              <w:right w:val="single" w:sz="4" w:space="0" w:color="auto"/>
            </w:tcBorders>
            <w:shd w:val="clear" w:color="auto" w:fill="auto"/>
            <w:noWrap/>
            <w:hideMark/>
          </w:tcPr>
          <w:p w14:paraId="5F2B1BB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83604</w:t>
            </w:r>
          </w:p>
        </w:tc>
        <w:tc>
          <w:tcPr>
            <w:tcW w:w="847" w:type="dxa"/>
            <w:tcBorders>
              <w:top w:val="nil"/>
              <w:left w:val="nil"/>
              <w:bottom w:val="single" w:sz="4" w:space="0" w:color="auto"/>
              <w:right w:val="single" w:sz="4" w:space="0" w:color="auto"/>
            </w:tcBorders>
            <w:shd w:val="clear" w:color="auto" w:fill="auto"/>
            <w:noWrap/>
            <w:hideMark/>
          </w:tcPr>
          <w:p w14:paraId="13D34E5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K</w:t>
            </w:r>
          </w:p>
        </w:tc>
        <w:tc>
          <w:tcPr>
            <w:tcW w:w="827" w:type="dxa"/>
            <w:tcBorders>
              <w:top w:val="nil"/>
              <w:left w:val="nil"/>
              <w:bottom w:val="single" w:sz="4" w:space="0" w:color="auto"/>
              <w:right w:val="single" w:sz="4" w:space="0" w:color="auto"/>
            </w:tcBorders>
            <w:shd w:val="clear" w:color="auto" w:fill="auto"/>
            <w:noWrap/>
            <w:hideMark/>
          </w:tcPr>
          <w:p w14:paraId="2C713A0C"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 </w:t>
            </w:r>
          </w:p>
        </w:tc>
        <w:tc>
          <w:tcPr>
            <w:tcW w:w="523" w:type="dxa"/>
            <w:tcBorders>
              <w:top w:val="nil"/>
              <w:left w:val="nil"/>
              <w:bottom w:val="single" w:sz="4" w:space="0" w:color="auto"/>
              <w:right w:val="single" w:sz="4" w:space="0" w:color="auto"/>
            </w:tcBorders>
            <w:shd w:val="clear" w:color="auto" w:fill="auto"/>
            <w:noWrap/>
            <w:hideMark/>
          </w:tcPr>
          <w:p w14:paraId="0ECC9B0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83826</w:t>
            </w:r>
          </w:p>
        </w:tc>
        <w:tc>
          <w:tcPr>
            <w:tcW w:w="847" w:type="dxa"/>
            <w:tcBorders>
              <w:top w:val="nil"/>
              <w:left w:val="nil"/>
              <w:bottom w:val="single" w:sz="4" w:space="0" w:color="auto"/>
              <w:right w:val="single" w:sz="4" w:space="0" w:color="auto"/>
            </w:tcBorders>
            <w:shd w:val="clear" w:color="auto" w:fill="auto"/>
            <w:noWrap/>
            <w:hideMark/>
          </w:tcPr>
          <w:p w14:paraId="5A652081"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B</w:t>
            </w:r>
          </w:p>
        </w:tc>
      </w:tr>
      <w:tr w:rsidR="00D47234" w:rsidRPr="00D47234" w14:paraId="2C4C1BA0" w14:textId="77777777" w:rsidTr="00D47234">
        <w:trPr>
          <w:trHeight w:val="225"/>
        </w:trPr>
        <w:tc>
          <w:tcPr>
            <w:tcW w:w="1614" w:type="dxa"/>
            <w:tcBorders>
              <w:top w:val="nil"/>
              <w:left w:val="single" w:sz="4" w:space="0" w:color="auto"/>
              <w:bottom w:val="single" w:sz="4" w:space="0" w:color="auto"/>
              <w:right w:val="single" w:sz="4" w:space="0" w:color="auto"/>
            </w:tcBorders>
            <w:shd w:val="clear" w:color="auto" w:fill="auto"/>
            <w:noWrap/>
            <w:hideMark/>
          </w:tcPr>
          <w:p w14:paraId="4327CDB8"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 </w:t>
            </w:r>
          </w:p>
        </w:tc>
        <w:tc>
          <w:tcPr>
            <w:tcW w:w="523" w:type="dxa"/>
            <w:tcBorders>
              <w:top w:val="nil"/>
              <w:left w:val="nil"/>
              <w:bottom w:val="single" w:sz="4" w:space="0" w:color="auto"/>
              <w:right w:val="single" w:sz="4" w:space="0" w:color="auto"/>
            </w:tcBorders>
            <w:shd w:val="clear" w:color="auto" w:fill="auto"/>
            <w:noWrap/>
            <w:hideMark/>
          </w:tcPr>
          <w:p w14:paraId="690BF2D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83610</w:t>
            </w:r>
          </w:p>
        </w:tc>
        <w:tc>
          <w:tcPr>
            <w:tcW w:w="847" w:type="dxa"/>
            <w:tcBorders>
              <w:top w:val="nil"/>
              <w:left w:val="nil"/>
              <w:bottom w:val="single" w:sz="4" w:space="0" w:color="auto"/>
              <w:right w:val="single" w:sz="4" w:space="0" w:color="auto"/>
            </w:tcBorders>
            <w:shd w:val="clear" w:color="auto" w:fill="auto"/>
            <w:noWrap/>
            <w:hideMark/>
          </w:tcPr>
          <w:p w14:paraId="0A71257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E</w:t>
            </w:r>
          </w:p>
        </w:tc>
        <w:tc>
          <w:tcPr>
            <w:tcW w:w="827" w:type="dxa"/>
            <w:tcBorders>
              <w:top w:val="nil"/>
              <w:left w:val="nil"/>
              <w:bottom w:val="single" w:sz="4" w:space="0" w:color="auto"/>
              <w:right w:val="single" w:sz="4" w:space="0" w:color="auto"/>
            </w:tcBorders>
            <w:shd w:val="clear" w:color="auto" w:fill="auto"/>
            <w:noWrap/>
            <w:hideMark/>
          </w:tcPr>
          <w:p w14:paraId="31B7E309"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 </w:t>
            </w:r>
          </w:p>
        </w:tc>
        <w:tc>
          <w:tcPr>
            <w:tcW w:w="523" w:type="dxa"/>
            <w:tcBorders>
              <w:top w:val="nil"/>
              <w:left w:val="nil"/>
              <w:bottom w:val="single" w:sz="4" w:space="0" w:color="auto"/>
              <w:right w:val="single" w:sz="4" w:space="0" w:color="auto"/>
            </w:tcBorders>
            <w:shd w:val="clear" w:color="auto" w:fill="auto"/>
            <w:noWrap/>
            <w:hideMark/>
          </w:tcPr>
          <w:p w14:paraId="768D93B4"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83827</w:t>
            </w:r>
          </w:p>
        </w:tc>
        <w:tc>
          <w:tcPr>
            <w:tcW w:w="847" w:type="dxa"/>
            <w:tcBorders>
              <w:top w:val="nil"/>
              <w:left w:val="nil"/>
              <w:bottom w:val="single" w:sz="4" w:space="0" w:color="auto"/>
              <w:right w:val="single" w:sz="4" w:space="0" w:color="auto"/>
            </w:tcBorders>
            <w:shd w:val="clear" w:color="auto" w:fill="auto"/>
            <w:noWrap/>
            <w:hideMark/>
          </w:tcPr>
          <w:p w14:paraId="30684C83"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H</w:t>
            </w:r>
          </w:p>
        </w:tc>
      </w:tr>
      <w:tr w:rsidR="00D47234" w:rsidRPr="00D47234" w14:paraId="3E77B67E" w14:textId="77777777" w:rsidTr="00D47234">
        <w:trPr>
          <w:trHeight w:val="225"/>
        </w:trPr>
        <w:tc>
          <w:tcPr>
            <w:tcW w:w="1614" w:type="dxa"/>
            <w:tcBorders>
              <w:top w:val="nil"/>
              <w:left w:val="single" w:sz="4" w:space="0" w:color="auto"/>
              <w:bottom w:val="single" w:sz="4" w:space="0" w:color="auto"/>
              <w:right w:val="single" w:sz="4" w:space="0" w:color="auto"/>
            </w:tcBorders>
            <w:shd w:val="clear" w:color="auto" w:fill="auto"/>
            <w:noWrap/>
            <w:hideMark/>
          </w:tcPr>
          <w:p w14:paraId="7ECCA163"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 </w:t>
            </w:r>
          </w:p>
        </w:tc>
        <w:tc>
          <w:tcPr>
            <w:tcW w:w="523" w:type="dxa"/>
            <w:tcBorders>
              <w:top w:val="nil"/>
              <w:left w:val="nil"/>
              <w:bottom w:val="single" w:sz="4" w:space="0" w:color="auto"/>
              <w:right w:val="single" w:sz="4" w:space="0" w:color="auto"/>
            </w:tcBorders>
            <w:shd w:val="clear" w:color="auto" w:fill="auto"/>
            <w:noWrap/>
            <w:hideMark/>
          </w:tcPr>
          <w:p w14:paraId="0B58521F"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847" w:type="dxa"/>
            <w:tcBorders>
              <w:top w:val="nil"/>
              <w:left w:val="nil"/>
              <w:bottom w:val="single" w:sz="4" w:space="0" w:color="auto"/>
              <w:right w:val="single" w:sz="4" w:space="0" w:color="auto"/>
            </w:tcBorders>
            <w:shd w:val="clear" w:color="auto" w:fill="auto"/>
            <w:noWrap/>
            <w:hideMark/>
          </w:tcPr>
          <w:p w14:paraId="56532C2D"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827" w:type="dxa"/>
            <w:tcBorders>
              <w:top w:val="nil"/>
              <w:left w:val="nil"/>
              <w:bottom w:val="single" w:sz="4" w:space="0" w:color="auto"/>
              <w:right w:val="single" w:sz="4" w:space="0" w:color="auto"/>
            </w:tcBorders>
            <w:shd w:val="clear" w:color="auto" w:fill="auto"/>
            <w:noWrap/>
            <w:hideMark/>
          </w:tcPr>
          <w:p w14:paraId="4FD2AE09"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523" w:type="dxa"/>
            <w:tcBorders>
              <w:top w:val="nil"/>
              <w:left w:val="nil"/>
              <w:bottom w:val="single" w:sz="4" w:space="0" w:color="auto"/>
              <w:right w:val="single" w:sz="4" w:space="0" w:color="auto"/>
            </w:tcBorders>
            <w:shd w:val="clear" w:color="auto" w:fill="auto"/>
            <w:noWrap/>
            <w:hideMark/>
          </w:tcPr>
          <w:p w14:paraId="606B7A7E"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83853</w:t>
            </w:r>
          </w:p>
        </w:tc>
        <w:tc>
          <w:tcPr>
            <w:tcW w:w="847" w:type="dxa"/>
            <w:tcBorders>
              <w:top w:val="nil"/>
              <w:left w:val="nil"/>
              <w:bottom w:val="single" w:sz="4" w:space="0" w:color="auto"/>
              <w:right w:val="single" w:sz="4" w:space="0" w:color="auto"/>
            </w:tcBorders>
            <w:shd w:val="clear" w:color="auto" w:fill="auto"/>
            <w:noWrap/>
            <w:hideMark/>
          </w:tcPr>
          <w:p w14:paraId="16470AD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B</w:t>
            </w:r>
          </w:p>
        </w:tc>
      </w:tr>
    </w:tbl>
    <w:p w14:paraId="11A0D831" w14:textId="77777777" w:rsidR="00D47234" w:rsidRDefault="00D47234" w:rsidP="001945AA">
      <w:pPr>
        <w:widowControl w:val="0"/>
        <w:autoSpaceDE w:val="0"/>
        <w:autoSpaceDN w:val="0"/>
        <w:adjustRightInd w:val="0"/>
        <w:spacing w:after="0" w:line="200" w:lineRule="exact"/>
        <w:rPr>
          <w:rFonts w:ascii="Times New Roman" w:hAnsi="Times New Roman"/>
          <w:sz w:val="24"/>
          <w:szCs w:val="24"/>
        </w:rPr>
      </w:pPr>
    </w:p>
    <w:p w14:paraId="6292902A" w14:textId="77777777" w:rsidR="001945AA" w:rsidRDefault="001945AA" w:rsidP="001945AA">
      <w:pPr>
        <w:widowControl w:val="0"/>
        <w:autoSpaceDE w:val="0"/>
        <w:autoSpaceDN w:val="0"/>
        <w:adjustRightInd w:val="0"/>
        <w:spacing w:after="0" w:line="200" w:lineRule="exact"/>
        <w:rPr>
          <w:rFonts w:ascii="Times New Roman" w:hAnsi="Times New Roman"/>
          <w:sz w:val="24"/>
          <w:szCs w:val="24"/>
        </w:rPr>
      </w:pPr>
    </w:p>
    <w:tbl>
      <w:tblPr>
        <w:tblW w:w="3341" w:type="dxa"/>
        <w:tblLook w:val="04A0" w:firstRow="1" w:lastRow="0" w:firstColumn="1" w:lastColumn="0" w:noHBand="0" w:noVBand="1"/>
      </w:tblPr>
      <w:tblGrid>
        <w:gridCol w:w="1780"/>
        <w:gridCol w:w="689"/>
        <w:gridCol w:w="952"/>
      </w:tblGrid>
      <w:tr w:rsidR="00D47234" w:rsidRPr="00D47234" w14:paraId="52112FD0" w14:textId="77777777" w:rsidTr="00D47234">
        <w:trPr>
          <w:trHeight w:val="225"/>
        </w:trPr>
        <w:tc>
          <w:tcPr>
            <w:tcW w:w="3341" w:type="dxa"/>
            <w:gridSpan w:val="3"/>
            <w:tcBorders>
              <w:top w:val="nil"/>
              <w:left w:val="nil"/>
              <w:bottom w:val="single" w:sz="4" w:space="0" w:color="auto"/>
              <w:right w:val="nil"/>
            </w:tcBorders>
            <w:shd w:val="clear" w:color="auto" w:fill="auto"/>
            <w:noWrap/>
            <w:hideMark/>
          </w:tcPr>
          <w:p w14:paraId="2BB17639" w14:textId="77777777" w:rsidR="00D47234" w:rsidRPr="00D47234" w:rsidRDefault="00D47234" w:rsidP="00D47234">
            <w:pPr>
              <w:spacing w:after="0" w:line="240" w:lineRule="auto"/>
              <w:rPr>
                <w:rFonts w:ascii="Arial" w:hAnsi="Arial" w:cs="Arial"/>
                <w:b/>
                <w:bCs/>
                <w:color w:val="000000"/>
                <w:sz w:val="17"/>
                <w:szCs w:val="17"/>
              </w:rPr>
            </w:pPr>
            <w:r w:rsidRPr="00D47234">
              <w:rPr>
                <w:rFonts w:ascii="Arial" w:hAnsi="Arial" w:cs="Arial"/>
                <w:b/>
                <w:bCs/>
                <w:color w:val="000000"/>
                <w:sz w:val="17"/>
                <w:szCs w:val="17"/>
              </w:rPr>
              <w:t>ILLINOIS</w:t>
            </w:r>
          </w:p>
        </w:tc>
      </w:tr>
      <w:tr w:rsidR="00D47234" w:rsidRPr="00D47234" w14:paraId="50A2849E" w14:textId="77777777" w:rsidTr="00D47234">
        <w:trPr>
          <w:trHeight w:val="225"/>
        </w:trPr>
        <w:tc>
          <w:tcPr>
            <w:tcW w:w="1780" w:type="dxa"/>
            <w:tcBorders>
              <w:top w:val="nil"/>
              <w:left w:val="single" w:sz="4" w:space="0" w:color="auto"/>
              <w:bottom w:val="single" w:sz="4" w:space="0" w:color="auto"/>
              <w:right w:val="single" w:sz="4" w:space="0" w:color="auto"/>
            </w:tcBorders>
            <w:shd w:val="clear" w:color="auto" w:fill="auto"/>
            <w:noWrap/>
            <w:hideMark/>
          </w:tcPr>
          <w:p w14:paraId="786426D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CITY</w:t>
            </w:r>
          </w:p>
        </w:tc>
        <w:tc>
          <w:tcPr>
            <w:tcW w:w="609" w:type="dxa"/>
            <w:tcBorders>
              <w:top w:val="nil"/>
              <w:left w:val="nil"/>
              <w:bottom w:val="single" w:sz="4" w:space="0" w:color="auto"/>
              <w:right w:val="single" w:sz="4" w:space="0" w:color="auto"/>
            </w:tcBorders>
            <w:shd w:val="clear" w:color="auto" w:fill="auto"/>
            <w:noWrap/>
            <w:hideMark/>
          </w:tcPr>
          <w:p w14:paraId="3533C02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ZIP</w:t>
            </w:r>
          </w:p>
        </w:tc>
        <w:tc>
          <w:tcPr>
            <w:tcW w:w="952" w:type="dxa"/>
            <w:tcBorders>
              <w:top w:val="nil"/>
              <w:left w:val="nil"/>
              <w:bottom w:val="single" w:sz="4" w:space="0" w:color="auto"/>
              <w:right w:val="single" w:sz="4" w:space="0" w:color="auto"/>
            </w:tcBorders>
            <w:shd w:val="clear" w:color="auto" w:fill="auto"/>
            <w:noWrap/>
            <w:hideMark/>
          </w:tcPr>
          <w:p w14:paraId="1D5E95B8"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TABLE ID</w:t>
            </w:r>
          </w:p>
        </w:tc>
      </w:tr>
      <w:tr w:rsidR="00D47234" w:rsidRPr="00D47234" w14:paraId="2F6597EC" w14:textId="77777777" w:rsidTr="00D47234">
        <w:trPr>
          <w:trHeight w:val="225"/>
        </w:trPr>
        <w:tc>
          <w:tcPr>
            <w:tcW w:w="1780" w:type="dxa"/>
            <w:tcBorders>
              <w:top w:val="nil"/>
              <w:left w:val="single" w:sz="4" w:space="0" w:color="auto"/>
              <w:bottom w:val="single" w:sz="4" w:space="0" w:color="auto"/>
              <w:right w:val="single" w:sz="4" w:space="0" w:color="auto"/>
            </w:tcBorders>
            <w:shd w:val="clear" w:color="auto" w:fill="auto"/>
            <w:noWrap/>
            <w:hideMark/>
          </w:tcPr>
          <w:p w14:paraId="05C673E6"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O'HARE AIRPORT</w:t>
            </w:r>
          </w:p>
        </w:tc>
        <w:tc>
          <w:tcPr>
            <w:tcW w:w="609" w:type="dxa"/>
            <w:tcBorders>
              <w:top w:val="nil"/>
              <w:left w:val="nil"/>
              <w:bottom w:val="single" w:sz="4" w:space="0" w:color="auto"/>
              <w:right w:val="single" w:sz="4" w:space="0" w:color="auto"/>
            </w:tcBorders>
            <w:shd w:val="clear" w:color="auto" w:fill="auto"/>
            <w:noWrap/>
            <w:hideMark/>
          </w:tcPr>
          <w:p w14:paraId="2958F18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 </w:t>
            </w:r>
          </w:p>
        </w:tc>
        <w:tc>
          <w:tcPr>
            <w:tcW w:w="952" w:type="dxa"/>
            <w:tcBorders>
              <w:top w:val="nil"/>
              <w:left w:val="nil"/>
              <w:bottom w:val="single" w:sz="4" w:space="0" w:color="auto"/>
              <w:right w:val="single" w:sz="4" w:space="0" w:color="auto"/>
            </w:tcBorders>
            <w:shd w:val="clear" w:color="auto" w:fill="auto"/>
            <w:noWrap/>
            <w:hideMark/>
          </w:tcPr>
          <w:p w14:paraId="5435CF7C"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r w:rsidR="00D47234" w:rsidRPr="00D47234" w14:paraId="3ABFE9F3" w14:textId="77777777" w:rsidTr="00D47234">
        <w:trPr>
          <w:trHeight w:val="225"/>
        </w:trPr>
        <w:tc>
          <w:tcPr>
            <w:tcW w:w="1780" w:type="dxa"/>
            <w:tcBorders>
              <w:top w:val="nil"/>
              <w:left w:val="single" w:sz="4" w:space="0" w:color="auto"/>
              <w:bottom w:val="single" w:sz="4" w:space="0" w:color="auto"/>
              <w:right w:val="single" w:sz="4" w:space="0" w:color="auto"/>
            </w:tcBorders>
            <w:shd w:val="clear" w:color="auto" w:fill="auto"/>
            <w:noWrap/>
            <w:hideMark/>
          </w:tcPr>
          <w:p w14:paraId="67820456" w14:textId="77777777" w:rsidR="00D47234" w:rsidRPr="00D47234" w:rsidRDefault="00D47234" w:rsidP="00D47234">
            <w:pPr>
              <w:spacing w:after="0" w:line="240" w:lineRule="auto"/>
              <w:rPr>
                <w:rFonts w:ascii="Arial" w:hAnsi="Arial" w:cs="Arial"/>
                <w:color w:val="000000"/>
                <w:sz w:val="17"/>
                <w:szCs w:val="17"/>
              </w:rPr>
            </w:pPr>
            <w:r w:rsidRPr="00D47234">
              <w:rPr>
                <w:rFonts w:ascii="Arial" w:hAnsi="Arial" w:cs="Arial"/>
                <w:color w:val="000000"/>
                <w:sz w:val="17"/>
                <w:szCs w:val="17"/>
              </w:rPr>
              <w:t> </w:t>
            </w:r>
          </w:p>
        </w:tc>
        <w:tc>
          <w:tcPr>
            <w:tcW w:w="609" w:type="dxa"/>
            <w:tcBorders>
              <w:top w:val="nil"/>
              <w:left w:val="nil"/>
              <w:bottom w:val="single" w:sz="4" w:space="0" w:color="auto"/>
              <w:right w:val="single" w:sz="4" w:space="0" w:color="auto"/>
            </w:tcBorders>
            <w:shd w:val="clear" w:color="auto" w:fill="auto"/>
            <w:noWrap/>
            <w:hideMark/>
          </w:tcPr>
          <w:p w14:paraId="01ED3BA6"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60666</w:t>
            </w:r>
          </w:p>
        </w:tc>
        <w:tc>
          <w:tcPr>
            <w:tcW w:w="952" w:type="dxa"/>
            <w:tcBorders>
              <w:top w:val="nil"/>
              <w:left w:val="nil"/>
              <w:bottom w:val="single" w:sz="4" w:space="0" w:color="auto"/>
              <w:right w:val="single" w:sz="4" w:space="0" w:color="auto"/>
            </w:tcBorders>
            <w:shd w:val="clear" w:color="auto" w:fill="auto"/>
            <w:noWrap/>
            <w:hideMark/>
          </w:tcPr>
          <w:p w14:paraId="05161212" w14:textId="77777777" w:rsidR="00D47234" w:rsidRPr="00D47234" w:rsidRDefault="00D47234" w:rsidP="00D47234">
            <w:pPr>
              <w:spacing w:after="0" w:line="240" w:lineRule="auto"/>
              <w:jc w:val="center"/>
              <w:rPr>
                <w:rFonts w:ascii="Arial" w:hAnsi="Arial" w:cs="Arial"/>
                <w:color w:val="000000"/>
                <w:sz w:val="17"/>
                <w:szCs w:val="17"/>
              </w:rPr>
            </w:pPr>
            <w:r w:rsidRPr="00D47234">
              <w:rPr>
                <w:rFonts w:ascii="Arial" w:hAnsi="Arial" w:cs="Arial"/>
                <w:color w:val="000000"/>
                <w:sz w:val="17"/>
                <w:szCs w:val="17"/>
              </w:rPr>
              <w:t>C</w:t>
            </w:r>
          </w:p>
        </w:tc>
      </w:tr>
    </w:tbl>
    <w:p w14:paraId="6F7EDC97" w14:textId="77777777" w:rsidR="001945AA" w:rsidRDefault="001945AA" w:rsidP="001945AA">
      <w:pPr>
        <w:widowControl w:val="0"/>
        <w:autoSpaceDE w:val="0"/>
        <w:autoSpaceDN w:val="0"/>
        <w:adjustRightInd w:val="0"/>
        <w:spacing w:after="0" w:line="200" w:lineRule="exact"/>
        <w:rPr>
          <w:rFonts w:ascii="Times New Roman" w:hAnsi="Times New Roman"/>
          <w:sz w:val="24"/>
          <w:szCs w:val="24"/>
        </w:rPr>
      </w:pPr>
    </w:p>
    <w:p w14:paraId="70E18F27" w14:textId="77777777" w:rsidR="001945AA" w:rsidRDefault="001945AA" w:rsidP="001945AA">
      <w:pPr>
        <w:widowControl w:val="0"/>
        <w:autoSpaceDE w:val="0"/>
        <w:autoSpaceDN w:val="0"/>
        <w:adjustRightInd w:val="0"/>
        <w:spacing w:after="0" w:line="200" w:lineRule="exact"/>
        <w:rPr>
          <w:rFonts w:ascii="Times New Roman" w:hAnsi="Times New Roman"/>
          <w:sz w:val="24"/>
          <w:szCs w:val="24"/>
        </w:rPr>
      </w:pPr>
    </w:p>
    <w:tbl>
      <w:tblPr>
        <w:tblW w:w="3720" w:type="dxa"/>
        <w:tblLook w:val="04A0" w:firstRow="1" w:lastRow="0" w:firstColumn="1" w:lastColumn="0" w:noHBand="0" w:noVBand="1"/>
      </w:tblPr>
      <w:tblGrid>
        <w:gridCol w:w="604"/>
        <w:gridCol w:w="689"/>
        <w:gridCol w:w="873"/>
        <w:gridCol w:w="604"/>
        <w:gridCol w:w="689"/>
        <w:gridCol w:w="873"/>
      </w:tblGrid>
      <w:tr w:rsidR="00356CE5" w:rsidRPr="00356CE5" w14:paraId="14F7D58A" w14:textId="77777777" w:rsidTr="00356CE5">
        <w:trPr>
          <w:trHeight w:val="225"/>
        </w:trPr>
        <w:tc>
          <w:tcPr>
            <w:tcW w:w="3720" w:type="dxa"/>
            <w:gridSpan w:val="6"/>
            <w:tcBorders>
              <w:top w:val="nil"/>
              <w:left w:val="nil"/>
              <w:bottom w:val="single" w:sz="4" w:space="0" w:color="auto"/>
              <w:right w:val="nil"/>
            </w:tcBorders>
            <w:shd w:val="clear" w:color="auto" w:fill="auto"/>
            <w:noWrap/>
            <w:hideMark/>
          </w:tcPr>
          <w:p w14:paraId="183DC694" w14:textId="77777777" w:rsidR="00356CE5" w:rsidRPr="00356CE5" w:rsidRDefault="00356CE5" w:rsidP="00356CE5">
            <w:pPr>
              <w:spacing w:after="0" w:line="240" w:lineRule="auto"/>
              <w:rPr>
                <w:rFonts w:ascii="Arial" w:hAnsi="Arial" w:cs="Arial"/>
                <w:b/>
                <w:bCs/>
                <w:color w:val="000000"/>
                <w:sz w:val="17"/>
                <w:szCs w:val="17"/>
              </w:rPr>
            </w:pPr>
            <w:r w:rsidRPr="00356CE5">
              <w:rPr>
                <w:rFonts w:ascii="Arial" w:hAnsi="Arial" w:cs="Arial"/>
                <w:b/>
                <w:bCs/>
                <w:color w:val="000000"/>
                <w:sz w:val="17"/>
                <w:szCs w:val="17"/>
              </w:rPr>
              <w:t>MASSACHUSETTS</w:t>
            </w:r>
          </w:p>
        </w:tc>
      </w:tr>
      <w:tr w:rsidR="00356CE5" w:rsidRPr="00356CE5" w14:paraId="2DE41B27" w14:textId="77777777" w:rsidTr="00356CE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02C7C456"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CITY</w:t>
            </w:r>
          </w:p>
        </w:tc>
        <w:tc>
          <w:tcPr>
            <w:tcW w:w="539" w:type="dxa"/>
            <w:tcBorders>
              <w:top w:val="nil"/>
              <w:left w:val="nil"/>
              <w:bottom w:val="single" w:sz="4" w:space="0" w:color="auto"/>
              <w:right w:val="single" w:sz="4" w:space="0" w:color="auto"/>
            </w:tcBorders>
            <w:shd w:val="clear" w:color="auto" w:fill="auto"/>
            <w:noWrap/>
            <w:hideMark/>
          </w:tcPr>
          <w:p w14:paraId="44C3C95F"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ZIP</w:t>
            </w:r>
          </w:p>
        </w:tc>
        <w:tc>
          <w:tcPr>
            <w:tcW w:w="873" w:type="dxa"/>
            <w:tcBorders>
              <w:top w:val="nil"/>
              <w:left w:val="nil"/>
              <w:bottom w:val="single" w:sz="4" w:space="0" w:color="auto"/>
              <w:right w:val="single" w:sz="4" w:space="0" w:color="auto"/>
            </w:tcBorders>
            <w:shd w:val="clear" w:color="auto" w:fill="auto"/>
            <w:noWrap/>
            <w:hideMark/>
          </w:tcPr>
          <w:p w14:paraId="261108D9"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TABLE ID</w:t>
            </w:r>
          </w:p>
        </w:tc>
        <w:tc>
          <w:tcPr>
            <w:tcW w:w="448" w:type="dxa"/>
            <w:tcBorders>
              <w:top w:val="nil"/>
              <w:left w:val="nil"/>
              <w:bottom w:val="single" w:sz="4" w:space="0" w:color="auto"/>
              <w:right w:val="single" w:sz="4" w:space="0" w:color="auto"/>
            </w:tcBorders>
            <w:shd w:val="clear" w:color="auto" w:fill="auto"/>
            <w:noWrap/>
            <w:hideMark/>
          </w:tcPr>
          <w:p w14:paraId="768D3450"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CITY</w:t>
            </w:r>
          </w:p>
        </w:tc>
        <w:tc>
          <w:tcPr>
            <w:tcW w:w="539" w:type="dxa"/>
            <w:tcBorders>
              <w:top w:val="nil"/>
              <w:left w:val="nil"/>
              <w:bottom w:val="single" w:sz="4" w:space="0" w:color="auto"/>
              <w:right w:val="single" w:sz="4" w:space="0" w:color="auto"/>
            </w:tcBorders>
            <w:shd w:val="clear" w:color="auto" w:fill="auto"/>
            <w:noWrap/>
            <w:hideMark/>
          </w:tcPr>
          <w:p w14:paraId="221CC5D8"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ZIP</w:t>
            </w:r>
          </w:p>
        </w:tc>
        <w:tc>
          <w:tcPr>
            <w:tcW w:w="873" w:type="dxa"/>
            <w:tcBorders>
              <w:top w:val="nil"/>
              <w:left w:val="nil"/>
              <w:bottom w:val="single" w:sz="4" w:space="0" w:color="auto"/>
              <w:right w:val="single" w:sz="4" w:space="0" w:color="auto"/>
            </w:tcBorders>
            <w:shd w:val="clear" w:color="auto" w:fill="auto"/>
            <w:noWrap/>
            <w:hideMark/>
          </w:tcPr>
          <w:p w14:paraId="44DEAEC8"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TABLE ID</w:t>
            </w:r>
          </w:p>
        </w:tc>
      </w:tr>
      <w:tr w:rsidR="00356CE5" w:rsidRPr="00356CE5" w14:paraId="15034E25" w14:textId="77777777" w:rsidTr="00356CE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22F2819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4C62FA5D"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02535</w:t>
            </w:r>
          </w:p>
        </w:tc>
        <w:tc>
          <w:tcPr>
            <w:tcW w:w="873" w:type="dxa"/>
            <w:tcBorders>
              <w:top w:val="nil"/>
              <w:left w:val="nil"/>
              <w:bottom w:val="single" w:sz="4" w:space="0" w:color="auto"/>
              <w:right w:val="single" w:sz="4" w:space="0" w:color="auto"/>
            </w:tcBorders>
            <w:shd w:val="clear" w:color="auto" w:fill="auto"/>
            <w:noWrap/>
            <w:hideMark/>
          </w:tcPr>
          <w:p w14:paraId="0C2BA093"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D</w:t>
            </w:r>
          </w:p>
        </w:tc>
        <w:tc>
          <w:tcPr>
            <w:tcW w:w="448" w:type="dxa"/>
            <w:tcBorders>
              <w:top w:val="nil"/>
              <w:left w:val="nil"/>
              <w:bottom w:val="single" w:sz="4" w:space="0" w:color="auto"/>
              <w:right w:val="single" w:sz="4" w:space="0" w:color="auto"/>
            </w:tcBorders>
            <w:shd w:val="clear" w:color="auto" w:fill="auto"/>
            <w:noWrap/>
            <w:hideMark/>
          </w:tcPr>
          <w:p w14:paraId="00BBD244"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407E2A48"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02564</w:t>
            </w:r>
          </w:p>
        </w:tc>
        <w:tc>
          <w:tcPr>
            <w:tcW w:w="873" w:type="dxa"/>
            <w:tcBorders>
              <w:top w:val="nil"/>
              <w:left w:val="nil"/>
              <w:bottom w:val="single" w:sz="4" w:space="0" w:color="auto"/>
              <w:right w:val="single" w:sz="4" w:space="0" w:color="auto"/>
            </w:tcBorders>
            <w:shd w:val="clear" w:color="auto" w:fill="auto"/>
            <w:noWrap/>
            <w:hideMark/>
          </w:tcPr>
          <w:p w14:paraId="4328F31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F</w:t>
            </w:r>
          </w:p>
        </w:tc>
      </w:tr>
      <w:tr w:rsidR="00356CE5" w:rsidRPr="00356CE5" w14:paraId="075901A7" w14:textId="77777777" w:rsidTr="00356CE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3AD9942B"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48160E56"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02539</w:t>
            </w:r>
          </w:p>
        </w:tc>
        <w:tc>
          <w:tcPr>
            <w:tcW w:w="873" w:type="dxa"/>
            <w:tcBorders>
              <w:top w:val="nil"/>
              <w:left w:val="nil"/>
              <w:bottom w:val="single" w:sz="4" w:space="0" w:color="auto"/>
              <w:right w:val="single" w:sz="4" w:space="0" w:color="auto"/>
            </w:tcBorders>
            <w:shd w:val="clear" w:color="auto" w:fill="auto"/>
            <w:noWrap/>
            <w:hideMark/>
          </w:tcPr>
          <w:p w14:paraId="1130D57B"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D</w:t>
            </w:r>
          </w:p>
        </w:tc>
        <w:tc>
          <w:tcPr>
            <w:tcW w:w="448" w:type="dxa"/>
            <w:tcBorders>
              <w:top w:val="nil"/>
              <w:left w:val="nil"/>
              <w:bottom w:val="single" w:sz="4" w:space="0" w:color="auto"/>
              <w:right w:val="single" w:sz="4" w:space="0" w:color="auto"/>
            </w:tcBorders>
            <w:shd w:val="clear" w:color="auto" w:fill="auto"/>
            <w:noWrap/>
            <w:hideMark/>
          </w:tcPr>
          <w:p w14:paraId="197A9A2A"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0F7905DE"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02568</w:t>
            </w:r>
          </w:p>
        </w:tc>
        <w:tc>
          <w:tcPr>
            <w:tcW w:w="873" w:type="dxa"/>
            <w:tcBorders>
              <w:top w:val="nil"/>
              <w:left w:val="nil"/>
              <w:bottom w:val="single" w:sz="4" w:space="0" w:color="auto"/>
              <w:right w:val="single" w:sz="4" w:space="0" w:color="auto"/>
            </w:tcBorders>
            <w:shd w:val="clear" w:color="auto" w:fill="auto"/>
            <w:noWrap/>
            <w:hideMark/>
          </w:tcPr>
          <w:p w14:paraId="30E2C980"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D</w:t>
            </w:r>
          </w:p>
        </w:tc>
      </w:tr>
      <w:tr w:rsidR="00356CE5" w:rsidRPr="00356CE5" w14:paraId="52EF95E8" w14:textId="77777777" w:rsidTr="00356CE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7CA12873"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4D99BA3D"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02552</w:t>
            </w:r>
          </w:p>
        </w:tc>
        <w:tc>
          <w:tcPr>
            <w:tcW w:w="873" w:type="dxa"/>
            <w:tcBorders>
              <w:top w:val="nil"/>
              <w:left w:val="nil"/>
              <w:bottom w:val="single" w:sz="4" w:space="0" w:color="auto"/>
              <w:right w:val="single" w:sz="4" w:space="0" w:color="auto"/>
            </w:tcBorders>
            <w:shd w:val="clear" w:color="auto" w:fill="auto"/>
            <w:noWrap/>
            <w:hideMark/>
          </w:tcPr>
          <w:p w14:paraId="1D8A96BF"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D</w:t>
            </w:r>
          </w:p>
        </w:tc>
        <w:tc>
          <w:tcPr>
            <w:tcW w:w="448" w:type="dxa"/>
            <w:tcBorders>
              <w:top w:val="nil"/>
              <w:left w:val="nil"/>
              <w:bottom w:val="single" w:sz="4" w:space="0" w:color="auto"/>
              <w:right w:val="single" w:sz="4" w:space="0" w:color="auto"/>
            </w:tcBorders>
            <w:shd w:val="clear" w:color="auto" w:fill="auto"/>
            <w:noWrap/>
            <w:hideMark/>
          </w:tcPr>
          <w:p w14:paraId="68C5D608"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08B0D70A"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02573</w:t>
            </w:r>
          </w:p>
        </w:tc>
        <w:tc>
          <w:tcPr>
            <w:tcW w:w="873" w:type="dxa"/>
            <w:tcBorders>
              <w:top w:val="nil"/>
              <w:left w:val="nil"/>
              <w:bottom w:val="single" w:sz="4" w:space="0" w:color="auto"/>
              <w:right w:val="single" w:sz="4" w:space="0" w:color="auto"/>
            </w:tcBorders>
            <w:shd w:val="clear" w:color="auto" w:fill="auto"/>
            <w:noWrap/>
            <w:hideMark/>
          </w:tcPr>
          <w:p w14:paraId="03363DDA"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D</w:t>
            </w:r>
          </w:p>
        </w:tc>
      </w:tr>
      <w:tr w:rsidR="00356CE5" w:rsidRPr="00356CE5" w14:paraId="7CB8F62E" w14:textId="77777777" w:rsidTr="00356CE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4C56CA96"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38A6BD2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02554</w:t>
            </w:r>
          </w:p>
        </w:tc>
        <w:tc>
          <w:tcPr>
            <w:tcW w:w="873" w:type="dxa"/>
            <w:tcBorders>
              <w:top w:val="nil"/>
              <w:left w:val="nil"/>
              <w:bottom w:val="single" w:sz="4" w:space="0" w:color="auto"/>
              <w:right w:val="single" w:sz="4" w:space="0" w:color="auto"/>
            </w:tcBorders>
            <w:shd w:val="clear" w:color="auto" w:fill="auto"/>
            <w:noWrap/>
            <w:hideMark/>
          </w:tcPr>
          <w:p w14:paraId="6FB340C8"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F</w:t>
            </w:r>
          </w:p>
        </w:tc>
        <w:tc>
          <w:tcPr>
            <w:tcW w:w="448" w:type="dxa"/>
            <w:tcBorders>
              <w:top w:val="nil"/>
              <w:left w:val="nil"/>
              <w:bottom w:val="single" w:sz="4" w:space="0" w:color="auto"/>
              <w:right w:val="single" w:sz="4" w:space="0" w:color="auto"/>
            </w:tcBorders>
            <w:shd w:val="clear" w:color="auto" w:fill="auto"/>
            <w:noWrap/>
            <w:hideMark/>
          </w:tcPr>
          <w:p w14:paraId="4AC91AAA"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2010B5B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02575</w:t>
            </w:r>
          </w:p>
        </w:tc>
        <w:tc>
          <w:tcPr>
            <w:tcW w:w="873" w:type="dxa"/>
            <w:tcBorders>
              <w:top w:val="nil"/>
              <w:left w:val="nil"/>
              <w:bottom w:val="single" w:sz="4" w:space="0" w:color="auto"/>
              <w:right w:val="single" w:sz="4" w:space="0" w:color="auto"/>
            </w:tcBorders>
            <w:shd w:val="clear" w:color="auto" w:fill="auto"/>
            <w:noWrap/>
            <w:hideMark/>
          </w:tcPr>
          <w:p w14:paraId="3C17EBA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D</w:t>
            </w:r>
          </w:p>
        </w:tc>
      </w:tr>
      <w:tr w:rsidR="00356CE5" w:rsidRPr="00356CE5" w14:paraId="5AEF5398" w14:textId="77777777" w:rsidTr="00356CE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5EC9349A"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67F3D561"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02557</w:t>
            </w:r>
          </w:p>
        </w:tc>
        <w:tc>
          <w:tcPr>
            <w:tcW w:w="873" w:type="dxa"/>
            <w:tcBorders>
              <w:top w:val="nil"/>
              <w:left w:val="nil"/>
              <w:bottom w:val="single" w:sz="4" w:space="0" w:color="auto"/>
              <w:right w:val="single" w:sz="4" w:space="0" w:color="auto"/>
            </w:tcBorders>
            <w:shd w:val="clear" w:color="auto" w:fill="auto"/>
            <w:noWrap/>
            <w:hideMark/>
          </w:tcPr>
          <w:p w14:paraId="104DD77D"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D</w:t>
            </w:r>
          </w:p>
        </w:tc>
        <w:tc>
          <w:tcPr>
            <w:tcW w:w="448" w:type="dxa"/>
            <w:tcBorders>
              <w:top w:val="nil"/>
              <w:left w:val="nil"/>
              <w:bottom w:val="single" w:sz="4" w:space="0" w:color="auto"/>
              <w:right w:val="single" w:sz="4" w:space="0" w:color="auto"/>
            </w:tcBorders>
            <w:shd w:val="clear" w:color="auto" w:fill="auto"/>
            <w:noWrap/>
            <w:hideMark/>
          </w:tcPr>
          <w:p w14:paraId="15508372"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4CCF6642"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02584</w:t>
            </w:r>
          </w:p>
        </w:tc>
        <w:tc>
          <w:tcPr>
            <w:tcW w:w="873" w:type="dxa"/>
            <w:tcBorders>
              <w:top w:val="nil"/>
              <w:left w:val="nil"/>
              <w:bottom w:val="single" w:sz="4" w:space="0" w:color="auto"/>
              <w:right w:val="single" w:sz="4" w:space="0" w:color="auto"/>
            </w:tcBorders>
            <w:shd w:val="clear" w:color="auto" w:fill="auto"/>
            <w:noWrap/>
            <w:hideMark/>
          </w:tcPr>
          <w:p w14:paraId="4B92D482"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F</w:t>
            </w:r>
          </w:p>
        </w:tc>
      </w:tr>
    </w:tbl>
    <w:p w14:paraId="2A66DC4A" w14:textId="77777777" w:rsidR="001945AA" w:rsidRDefault="001945AA" w:rsidP="001945AA">
      <w:pPr>
        <w:widowControl w:val="0"/>
        <w:autoSpaceDE w:val="0"/>
        <w:autoSpaceDN w:val="0"/>
        <w:adjustRightInd w:val="0"/>
        <w:spacing w:after="0" w:line="200" w:lineRule="exact"/>
        <w:rPr>
          <w:rFonts w:ascii="Times New Roman" w:hAnsi="Times New Roman"/>
          <w:sz w:val="24"/>
          <w:szCs w:val="24"/>
        </w:rPr>
      </w:pPr>
    </w:p>
    <w:p w14:paraId="471DD634" w14:textId="77777777" w:rsidR="001945AA" w:rsidRDefault="001945AA" w:rsidP="007D599C">
      <w:pPr>
        <w:widowControl w:val="0"/>
        <w:autoSpaceDE w:val="0"/>
        <w:autoSpaceDN w:val="0"/>
        <w:adjustRightInd w:val="0"/>
        <w:spacing w:after="0" w:line="200" w:lineRule="exact"/>
        <w:ind w:firstLine="720"/>
        <w:rPr>
          <w:rFonts w:ascii="Times New Roman" w:hAnsi="Times New Roman"/>
          <w:sz w:val="24"/>
          <w:szCs w:val="24"/>
        </w:rPr>
      </w:pPr>
    </w:p>
    <w:tbl>
      <w:tblPr>
        <w:tblW w:w="2720" w:type="dxa"/>
        <w:tblLook w:val="04A0" w:firstRow="1" w:lastRow="0" w:firstColumn="1" w:lastColumn="0" w:noHBand="0" w:noVBand="1"/>
      </w:tblPr>
      <w:tblGrid>
        <w:gridCol w:w="1401"/>
        <w:gridCol w:w="689"/>
        <w:gridCol w:w="815"/>
      </w:tblGrid>
      <w:tr w:rsidR="00356CE5" w:rsidRPr="00356CE5" w14:paraId="095472A5" w14:textId="77777777" w:rsidTr="00356CE5">
        <w:trPr>
          <w:trHeight w:val="255"/>
        </w:trPr>
        <w:tc>
          <w:tcPr>
            <w:tcW w:w="2720" w:type="dxa"/>
            <w:gridSpan w:val="3"/>
            <w:tcBorders>
              <w:top w:val="nil"/>
              <w:left w:val="nil"/>
              <w:bottom w:val="single" w:sz="4" w:space="0" w:color="auto"/>
              <w:right w:val="nil"/>
            </w:tcBorders>
            <w:shd w:val="clear" w:color="auto" w:fill="auto"/>
            <w:noWrap/>
            <w:hideMark/>
          </w:tcPr>
          <w:p w14:paraId="5EAF6221" w14:textId="77777777" w:rsidR="00356CE5" w:rsidRPr="00356CE5" w:rsidRDefault="00356CE5" w:rsidP="00356CE5">
            <w:pPr>
              <w:spacing w:after="0" w:line="240" w:lineRule="auto"/>
              <w:rPr>
                <w:rFonts w:ascii="Arial" w:hAnsi="Arial" w:cs="Arial"/>
                <w:b/>
                <w:bCs/>
                <w:color w:val="000000"/>
                <w:sz w:val="17"/>
                <w:szCs w:val="17"/>
              </w:rPr>
            </w:pPr>
            <w:r w:rsidRPr="00356CE5">
              <w:rPr>
                <w:rFonts w:ascii="Arial" w:hAnsi="Arial" w:cs="Arial"/>
                <w:b/>
                <w:bCs/>
                <w:color w:val="000000"/>
                <w:sz w:val="17"/>
                <w:szCs w:val="17"/>
              </w:rPr>
              <w:t>MICHIGAN</w:t>
            </w:r>
          </w:p>
        </w:tc>
      </w:tr>
      <w:tr w:rsidR="00356CE5" w:rsidRPr="00356CE5" w14:paraId="252398E0" w14:textId="77777777" w:rsidTr="00356CE5">
        <w:trPr>
          <w:trHeight w:val="255"/>
        </w:trPr>
        <w:tc>
          <w:tcPr>
            <w:tcW w:w="1401" w:type="dxa"/>
            <w:tcBorders>
              <w:top w:val="nil"/>
              <w:left w:val="single" w:sz="4" w:space="0" w:color="auto"/>
              <w:bottom w:val="single" w:sz="4" w:space="0" w:color="auto"/>
              <w:right w:val="single" w:sz="4" w:space="0" w:color="auto"/>
            </w:tcBorders>
            <w:shd w:val="clear" w:color="auto" w:fill="auto"/>
            <w:noWrap/>
            <w:hideMark/>
          </w:tcPr>
          <w:p w14:paraId="07BED194"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CITY</w:t>
            </w:r>
          </w:p>
        </w:tc>
        <w:tc>
          <w:tcPr>
            <w:tcW w:w="504" w:type="dxa"/>
            <w:tcBorders>
              <w:top w:val="nil"/>
              <w:left w:val="nil"/>
              <w:bottom w:val="single" w:sz="4" w:space="0" w:color="auto"/>
              <w:right w:val="single" w:sz="4" w:space="0" w:color="auto"/>
            </w:tcBorders>
            <w:shd w:val="clear" w:color="auto" w:fill="auto"/>
            <w:noWrap/>
            <w:hideMark/>
          </w:tcPr>
          <w:p w14:paraId="3E7ABFA1"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ZIP</w:t>
            </w:r>
          </w:p>
        </w:tc>
        <w:tc>
          <w:tcPr>
            <w:tcW w:w="815" w:type="dxa"/>
            <w:tcBorders>
              <w:top w:val="nil"/>
              <w:left w:val="nil"/>
              <w:bottom w:val="single" w:sz="4" w:space="0" w:color="auto"/>
              <w:right w:val="single" w:sz="4" w:space="0" w:color="auto"/>
            </w:tcBorders>
            <w:shd w:val="clear" w:color="auto" w:fill="auto"/>
            <w:noWrap/>
            <w:hideMark/>
          </w:tcPr>
          <w:p w14:paraId="06166B6B"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TABLE ID</w:t>
            </w:r>
          </w:p>
        </w:tc>
      </w:tr>
      <w:tr w:rsidR="00356CE5" w:rsidRPr="00356CE5" w14:paraId="5ACB2E2E" w14:textId="77777777" w:rsidTr="00356CE5">
        <w:trPr>
          <w:trHeight w:val="255"/>
        </w:trPr>
        <w:tc>
          <w:tcPr>
            <w:tcW w:w="1401" w:type="dxa"/>
            <w:tcBorders>
              <w:top w:val="nil"/>
              <w:left w:val="single" w:sz="4" w:space="0" w:color="auto"/>
              <w:bottom w:val="single" w:sz="4" w:space="0" w:color="auto"/>
              <w:right w:val="single" w:sz="4" w:space="0" w:color="auto"/>
            </w:tcBorders>
            <w:shd w:val="clear" w:color="auto" w:fill="auto"/>
            <w:noWrap/>
            <w:hideMark/>
          </w:tcPr>
          <w:p w14:paraId="61AC9B45" w14:textId="77777777" w:rsidR="00356CE5" w:rsidRPr="00356CE5" w:rsidRDefault="00356CE5" w:rsidP="00356CE5">
            <w:pPr>
              <w:spacing w:after="0" w:line="240" w:lineRule="auto"/>
              <w:rPr>
                <w:rFonts w:ascii="Arial" w:hAnsi="Arial" w:cs="Arial"/>
                <w:color w:val="000000"/>
                <w:sz w:val="17"/>
                <w:szCs w:val="17"/>
              </w:rPr>
            </w:pPr>
            <w:r w:rsidRPr="00356CE5">
              <w:rPr>
                <w:rFonts w:ascii="Arial" w:hAnsi="Arial" w:cs="Arial"/>
                <w:color w:val="000000"/>
                <w:sz w:val="17"/>
                <w:szCs w:val="17"/>
              </w:rPr>
              <w:t>HARSEN ISLAND</w:t>
            </w:r>
          </w:p>
        </w:tc>
        <w:tc>
          <w:tcPr>
            <w:tcW w:w="504" w:type="dxa"/>
            <w:tcBorders>
              <w:top w:val="nil"/>
              <w:left w:val="nil"/>
              <w:bottom w:val="single" w:sz="4" w:space="0" w:color="auto"/>
              <w:right w:val="single" w:sz="4" w:space="0" w:color="auto"/>
            </w:tcBorders>
            <w:shd w:val="clear" w:color="auto" w:fill="auto"/>
            <w:noWrap/>
            <w:hideMark/>
          </w:tcPr>
          <w:p w14:paraId="35CD945D"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48028</w:t>
            </w:r>
          </w:p>
        </w:tc>
        <w:tc>
          <w:tcPr>
            <w:tcW w:w="815" w:type="dxa"/>
            <w:tcBorders>
              <w:top w:val="nil"/>
              <w:left w:val="nil"/>
              <w:bottom w:val="single" w:sz="4" w:space="0" w:color="auto"/>
              <w:right w:val="single" w:sz="4" w:space="0" w:color="auto"/>
            </w:tcBorders>
            <w:shd w:val="clear" w:color="auto" w:fill="auto"/>
            <w:noWrap/>
            <w:hideMark/>
          </w:tcPr>
          <w:p w14:paraId="2AC175A6"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E</w:t>
            </w:r>
          </w:p>
        </w:tc>
      </w:tr>
    </w:tbl>
    <w:p w14:paraId="3FB7827D" w14:textId="77777777" w:rsidR="001945AA" w:rsidRDefault="001945AA" w:rsidP="001945AA">
      <w:pPr>
        <w:widowControl w:val="0"/>
        <w:autoSpaceDE w:val="0"/>
        <w:autoSpaceDN w:val="0"/>
        <w:adjustRightInd w:val="0"/>
        <w:spacing w:after="0" w:line="200" w:lineRule="exact"/>
        <w:rPr>
          <w:rFonts w:ascii="Times New Roman" w:hAnsi="Times New Roman"/>
          <w:sz w:val="24"/>
          <w:szCs w:val="24"/>
        </w:rPr>
      </w:pPr>
    </w:p>
    <w:p w14:paraId="7E15BED6" w14:textId="77777777" w:rsidR="00356CE5" w:rsidRDefault="00356CE5" w:rsidP="001945AA">
      <w:pPr>
        <w:widowControl w:val="0"/>
        <w:autoSpaceDE w:val="0"/>
        <w:autoSpaceDN w:val="0"/>
        <w:adjustRightInd w:val="0"/>
        <w:spacing w:after="0" w:line="200" w:lineRule="exact"/>
        <w:rPr>
          <w:rFonts w:ascii="Times New Roman" w:hAnsi="Times New Roman"/>
          <w:sz w:val="24"/>
          <w:szCs w:val="24"/>
        </w:rPr>
      </w:pPr>
    </w:p>
    <w:tbl>
      <w:tblPr>
        <w:tblW w:w="6445" w:type="dxa"/>
        <w:tblLook w:val="04A0" w:firstRow="1" w:lastRow="0" w:firstColumn="1" w:lastColumn="0" w:noHBand="0" w:noVBand="1"/>
      </w:tblPr>
      <w:tblGrid>
        <w:gridCol w:w="604"/>
        <w:gridCol w:w="689"/>
        <w:gridCol w:w="873"/>
        <w:gridCol w:w="604"/>
        <w:gridCol w:w="689"/>
        <w:gridCol w:w="873"/>
        <w:gridCol w:w="604"/>
        <w:gridCol w:w="689"/>
        <w:gridCol w:w="820"/>
      </w:tblGrid>
      <w:tr w:rsidR="00356CE5" w:rsidRPr="00356CE5" w14:paraId="3CD2A265" w14:textId="77777777" w:rsidTr="003852AB">
        <w:trPr>
          <w:trHeight w:val="225"/>
        </w:trPr>
        <w:tc>
          <w:tcPr>
            <w:tcW w:w="4332" w:type="dxa"/>
            <w:gridSpan w:val="6"/>
            <w:tcBorders>
              <w:top w:val="nil"/>
              <w:left w:val="nil"/>
              <w:bottom w:val="single" w:sz="4" w:space="0" w:color="auto"/>
              <w:right w:val="nil"/>
            </w:tcBorders>
            <w:shd w:val="clear" w:color="auto" w:fill="auto"/>
            <w:noWrap/>
            <w:hideMark/>
          </w:tcPr>
          <w:p w14:paraId="7866CD8B" w14:textId="77777777" w:rsidR="00356CE5" w:rsidRPr="00356CE5" w:rsidRDefault="00356CE5" w:rsidP="00356CE5">
            <w:pPr>
              <w:spacing w:after="0" w:line="240" w:lineRule="auto"/>
              <w:rPr>
                <w:rFonts w:ascii="Arial" w:hAnsi="Arial" w:cs="Arial"/>
                <w:b/>
                <w:bCs/>
                <w:color w:val="000000"/>
                <w:sz w:val="17"/>
                <w:szCs w:val="17"/>
              </w:rPr>
            </w:pPr>
            <w:r w:rsidRPr="00356CE5">
              <w:rPr>
                <w:rFonts w:ascii="Arial" w:hAnsi="Arial" w:cs="Arial"/>
                <w:b/>
                <w:bCs/>
                <w:color w:val="000000"/>
                <w:sz w:val="17"/>
                <w:szCs w:val="17"/>
              </w:rPr>
              <w:t>MISSOURI</w:t>
            </w:r>
          </w:p>
        </w:tc>
        <w:tc>
          <w:tcPr>
            <w:tcW w:w="604" w:type="dxa"/>
            <w:tcBorders>
              <w:top w:val="nil"/>
              <w:left w:val="nil"/>
              <w:bottom w:val="nil"/>
              <w:right w:val="nil"/>
            </w:tcBorders>
            <w:shd w:val="clear" w:color="auto" w:fill="auto"/>
            <w:noWrap/>
            <w:hideMark/>
          </w:tcPr>
          <w:p w14:paraId="1AE84DDA" w14:textId="77777777" w:rsidR="00356CE5" w:rsidRPr="00356CE5" w:rsidRDefault="00356CE5" w:rsidP="00356CE5">
            <w:pPr>
              <w:spacing w:after="0" w:line="240" w:lineRule="auto"/>
              <w:rPr>
                <w:rFonts w:ascii="Arial" w:hAnsi="Arial" w:cs="Arial"/>
                <w:b/>
                <w:bCs/>
                <w:color w:val="000000"/>
                <w:sz w:val="17"/>
                <w:szCs w:val="17"/>
              </w:rPr>
            </w:pPr>
          </w:p>
        </w:tc>
        <w:tc>
          <w:tcPr>
            <w:tcW w:w="689" w:type="dxa"/>
            <w:tcBorders>
              <w:top w:val="nil"/>
              <w:left w:val="nil"/>
              <w:bottom w:val="nil"/>
              <w:right w:val="nil"/>
            </w:tcBorders>
            <w:shd w:val="clear" w:color="auto" w:fill="auto"/>
            <w:noWrap/>
            <w:hideMark/>
          </w:tcPr>
          <w:p w14:paraId="5CFF5D84" w14:textId="77777777" w:rsidR="00356CE5" w:rsidRPr="00356CE5" w:rsidRDefault="00356CE5" w:rsidP="00356CE5">
            <w:pPr>
              <w:spacing w:after="0" w:line="240" w:lineRule="auto"/>
              <w:jc w:val="center"/>
              <w:rPr>
                <w:rFonts w:ascii="Times New Roman" w:hAnsi="Times New Roman"/>
                <w:sz w:val="20"/>
                <w:szCs w:val="20"/>
              </w:rPr>
            </w:pPr>
          </w:p>
        </w:tc>
        <w:tc>
          <w:tcPr>
            <w:tcW w:w="820" w:type="dxa"/>
            <w:tcBorders>
              <w:top w:val="nil"/>
              <w:left w:val="nil"/>
              <w:bottom w:val="nil"/>
              <w:right w:val="nil"/>
            </w:tcBorders>
            <w:shd w:val="clear" w:color="auto" w:fill="auto"/>
            <w:noWrap/>
            <w:hideMark/>
          </w:tcPr>
          <w:p w14:paraId="4BB36912" w14:textId="77777777" w:rsidR="00356CE5" w:rsidRPr="00356CE5" w:rsidRDefault="00356CE5" w:rsidP="00356CE5">
            <w:pPr>
              <w:spacing w:after="0" w:line="240" w:lineRule="auto"/>
              <w:jc w:val="center"/>
              <w:rPr>
                <w:rFonts w:ascii="Times New Roman" w:hAnsi="Times New Roman"/>
                <w:sz w:val="20"/>
                <w:szCs w:val="20"/>
              </w:rPr>
            </w:pPr>
          </w:p>
        </w:tc>
      </w:tr>
      <w:tr w:rsidR="00356CE5" w:rsidRPr="00356CE5" w14:paraId="2795A277"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77ACC1C6"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CITY</w:t>
            </w:r>
          </w:p>
        </w:tc>
        <w:tc>
          <w:tcPr>
            <w:tcW w:w="689" w:type="dxa"/>
            <w:tcBorders>
              <w:top w:val="nil"/>
              <w:left w:val="nil"/>
              <w:bottom w:val="single" w:sz="4" w:space="0" w:color="auto"/>
              <w:right w:val="single" w:sz="4" w:space="0" w:color="auto"/>
            </w:tcBorders>
            <w:shd w:val="clear" w:color="auto" w:fill="auto"/>
            <w:noWrap/>
            <w:hideMark/>
          </w:tcPr>
          <w:p w14:paraId="3992B4E7"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ZIP</w:t>
            </w:r>
          </w:p>
        </w:tc>
        <w:tc>
          <w:tcPr>
            <w:tcW w:w="873" w:type="dxa"/>
            <w:tcBorders>
              <w:top w:val="nil"/>
              <w:left w:val="nil"/>
              <w:bottom w:val="single" w:sz="4" w:space="0" w:color="auto"/>
              <w:right w:val="single" w:sz="4" w:space="0" w:color="auto"/>
            </w:tcBorders>
            <w:shd w:val="clear" w:color="auto" w:fill="auto"/>
            <w:noWrap/>
            <w:hideMark/>
          </w:tcPr>
          <w:p w14:paraId="4C32D204"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TABLE ID</w:t>
            </w:r>
          </w:p>
        </w:tc>
        <w:tc>
          <w:tcPr>
            <w:tcW w:w="604" w:type="dxa"/>
            <w:tcBorders>
              <w:top w:val="nil"/>
              <w:left w:val="nil"/>
              <w:bottom w:val="single" w:sz="4" w:space="0" w:color="auto"/>
              <w:right w:val="single" w:sz="4" w:space="0" w:color="auto"/>
            </w:tcBorders>
            <w:shd w:val="clear" w:color="auto" w:fill="auto"/>
            <w:noWrap/>
            <w:hideMark/>
          </w:tcPr>
          <w:p w14:paraId="54AFC3F6"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CITY</w:t>
            </w:r>
          </w:p>
        </w:tc>
        <w:tc>
          <w:tcPr>
            <w:tcW w:w="689" w:type="dxa"/>
            <w:tcBorders>
              <w:top w:val="nil"/>
              <w:left w:val="nil"/>
              <w:bottom w:val="single" w:sz="4" w:space="0" w:color="auto"/>
              <w:right w:val="single" w:sz="4" w:space="0" w:color="auto"/>
            </w:tcBorders>
            <w:shd w:val="clear" w:color="auto" w:fill="auto"/>
            <w:noWrap/>
            <w:hideMark/>
          </w:tcPr>
          <w:p w14:paraId="75FD8C68"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ZIP</w:t>
            </w:r>
          </w:p>
        </w:tc>
        <w:tc>
          <w:tcPr>
            <w:tcW w:w="873" w:type="dxa"/>
            <w:tcBorders>
              <w:top w:val="nil"/>
              <w:left w:val="nil"/>
              <w:bottom w:val="single" w:sz="4" w:space="0" w:color="auto"/>
              <w:right w:val="single" w:sz="4" w:space="0" w:color="auto"/>
            </w:tcBorders>
            <w:shd w:val="clear" w:color="auto" w:fill="auto"/>
            <w:noWrap/>
            <w:hideMark/>
          </w:tcPr>
          <w:p w14:paraId="1B005C08"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TABLE ID</w:t>
            </w:r>
          </w:p>
        </w:tc>
        <w:tc>
          <w:tcPr>
            <w:tcW w:w="604" w:type="dxa"/>
            <w:tcBorders>
              <w:top w:val="single" w:sz="4" w:space="0" w:color="auto"/>
              <w:left w:val="nil"/>
              <w:bottom w:val="single" w:sz="4" w:space="0" w:color="auto"/>
              <w:right w:val="single" w:sz="4" w:space="0" w:color="auto"/>
            </w:tcBorders>
            <w:shd w:val="clear" w:color="auto" w:fill="auto"/>
            <w:noWrap/>
            <w:hideMark/>
          </w:tcPr>
          <w:p w14:paraId="77D76842"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CITY</w:t>
            </w:r>
          </w:p>
        </w:tc>
        <w:tc>
          <w:tcPr>
            <w:tcW w:w="689" w:type="dxa"/>
            <w:tcBorders>
              <w:top w:val="single" w:sz="4" w:space="0" w:color="auto"/>
              <w:left w:val="nil"/>
              <w:bottom w:val="single" w:sz="4" w:space="0" w:color="auto"/>
              <w:right w:val="single" w:sz="4" w:space="0" w:color="auto"/>
            </w:tcBorders>
            <w:shd w:val="clear" w:color="auto" w:fill="auto"/>
            <w:noWrap/>
            <w:hideMark/>
          </w:tcPr>
          <w:p w14:paraId="1DC7A583"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ZIP</w:t>
            </w:r>
          </w:p>
        </w:tc>
        <w:tc>
          <w:tcPr>
            <w:tcW w:w="820" w:type="dxa"/>
            <w:tcBorders>
              <w:top w:val="single" w:sz="4" w:space="0" w:color="auto"/>
              <w:left w:val="nil"/>
              <w:bottom w:val="single" w:sz="4" w:space="0" w:color="auto"/>
              <w:right w:val="single" w:sz="4" w:space="0" w:color="auto"/>
            </w:tcBorders>
            <w:shd w:val="clear" w:color="auto" w:fill="auto"/>
            <w:noWrap/>
            <w:hideMark/>
          </w:tcPr>
          <w:p w14:paraId="0F255E0C"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TABLE ID</w:t>
            </w:r>
          </w:p>
        </w:tc>
      </w:tr>
      <w:tr w:rsidR="00356CE5" w:rsidRPr="00356CE5" w14:paraId="2D8C8C7D"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32867A3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6C0C22D1"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64730</w:t>
            </w:r>
          </w:p>
        </w:tc>
        <w:tc>
          <w:tcPr>
            <w:tcW w:w="873" w:type="dxa"/>
            <w:tcBorders>
              <w:top w:val="nil"/>
              <w:left w:val="nil"/>
              <w:bottom w:val="single" w:sz="4" w:space="0" w:color="auto"/>
              <w:right w:val="single" w:sz="4" w:space="0" w:color="auto"/>
            </w:tcBorders>
            <w:shd w:val="clear" w:color="auto" w:fill="auto"/>
            <w:noWrap/>
            <w:hideMark/>
          </w:tcPr>
          <w:p w14:paraId="28A08FA8"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c>
          <w:tcPr>
            <w:tcW w:w="604" w:type="dxa"/>
            <w:tcBorders>
              <w:top w:val="nil"/>
              <w:left w:val="nil"/>
              <w:bottom w:val="single" w:sz="4" w:space="0" w:color="auto"/>
              <w:right w:val="single" w:sz="4" w:space="0" w:color="auto"/>
            </w:tcBorders>
            <w:shd w:val="clear" w:color="auto" w:fill="auto"/>
            <w:noWrap/>
            <w:hideMark/>
          </w:tcPr>
          <w:p w14:paraId="32B3F0E1"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3C2CC134"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65582</w:t>
            </w:r>
          </w:p>
        </w:tc>
        <w:tc>
          <w:tcPr>
            <w:tcW w:w="873" w:type="dxa"/>
            <w:tcBorders>
              <w:top w:val="nil"/>
              <w:left w:val="nil"/>
              <w:bottom w:val="single" w:sz="4" w:space="0" w:color="auto"/>
              <w:right w:val="single" w:sz="4" w:space="0" w:color="auto"/>
            </w:tcBorders>
            <w:shd w:val="clear" w:color="auto" w:fill="auto"/>
            <w:noWrap/>
            <w:hideMark/>
          </w:tcPr>
          <w:p w14:paraId="1BFCBD16"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c>
          <w:tcPr>
            <w:tcW w:w="604" w:type="dxa"/>
            <w:tcBorders>
              <w:top w:val="nil"/>
              <w:left w:val="nil"/>
              <w:bottom w:val="single" w:sz="4" w:space="0" w:color="auto"/>
              <w:right w:val="single" w:sz="4" w:space="0" w:color="auto"/>
            </w:tcBorders>
            <w:shd w:val="clear" w:color="auto" w:fill="auto"/>
            <w:noWrap/>
            <w:hideMark/>
          </w:tcPr>
          <w:p w14:paraId="49EEBCA0"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66C7127A"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65443</w:t>
            </w:r>
          </w:p>
        </w:tc>
        <w:tc>
          <w:tcPr>
            <w:tcW w:w="820" w:type="dxa"/>
            <w:tcBorders>
              <w:top w:val="nil"/>
              <w:left w:val="nil"/>
              <w:bottom w:val="single" w:sz="4" w:space="0" w:color="auto"/>
              <w:right w:val="single" w:sz="4" w:space="0" w:color="auto"/>
            </w:tcBorders>
            <w:shd w:val="clear" w:color="auto" w:fill="auto"/>
            <w:noWrap/>
            <w:hideMark/>
          </w:tcPr>
          <w:p w14:paraId="7E1CAFAD"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r>
      <w:tr w:rsidR="00356CE5" w:rsidRPr="00356CE5" w14:paraId="4AAFAAAA"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03F66F01"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200D39CE"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64738</w:t>
            </w:r>
          </w:p>
        </w:tc>
        <w:tc>
          <w:tcPr>
            <w:tcW w:w="873" w:type="dxa"/>
            <w:tcBorders>
              <w:top w:val="nil"/>
              <w:left w:val="nil"/>
              <w:bottom w:val="single" w:sz="4" w:space="0" w:color="auto"/>
              <w:right w:val="single" w:sz="4" w:space="0" w:color="auto"/>
            </w:tcBorders>
            <w:shd w:val="clear" w:color="auto" w:fill="auto"/>
            <w:noWrap/>
            <w:hideMark/>
          </w:tcPr>
          <w:p w14:paraId="366F4F68"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c>
          <w:tcPr>
            <w:tcW w:w="604" w:type="dxa"/>
            <w:tcBorders>
              <w:top w:val="nil"/>
              <w:left w:val="nil"/>
              <w:bottom w:val="single" w:sz="4" w:space="0" w:color="auto"/>
              <w:right w:val="single" w:sz="4" w:space="0" w:color="auto"/>
            </w:tcBorders>
            <w:shd w:val="clear" w:color="auto" w:fill="auto"/>
            <w:noWrap/>
            <w:hideMark/>
          </w:tcPr>
          <w:p w14:paraId="67460BC4"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053E46E2"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65606</w:t>
            </w:r>
          </w:p>
        </w:tc>
        <w:tc>
          <w:tcPr>
            <w:tcW w:w="873" w:type="dxa"/>
            <w:tcBorders>
              <w:top w:val="nil"/>
              <w:left w:val="nil"/>
              <w:bottom w:val="single" w:sz="4" w:space="0" w:color="auto"/>
              <w:right w:val="single" w:sz="4" w:space="0" w:color="auto"/>
            </w:tcBorders>
            <w:shd w:val="clear" w:color="auto" w:fill="auto"/>
            <w:noWrap/>
            <w:hideMark/>
          </w:tcPr>
          <w:p w14:paraId="4131F610"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c>
          <w:tcPr>
            <w:tcW w:w="604" w:type="dxa"/>
            <w:tcBorders>
              <w:top w:val="nil"/>
              <w:left w:val="nil"/>
              <w:bottom w:val="single" w:sz="4" w:space="0" w:color="auto"/>
              <w:right w:val="single" w:sz="4" w:space="0" w:color="auto"/>
            </w:tcBorders>
            <w:shd w:val="clear" w:color="auto" w:fill="auto"/>
            <w:noWrap/>
            <w:hideMark/>
          </w:tcPr>
          <w:p w14:paraId="34B992DD"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4E43F3F6"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65449</w:t>
            </w:r>
          </w:p>
        </w:tc>
        <w:tc>
          <w:tcPr>
            <w:tcW w:w="820" w:type="dxa"/>
            <w:tcBorders>
              <w:top w:val="nil"/>
              <w:left w:val="nil"/>
              <w:bottom w:val="single" w:sz="4" w:space="0" w:color="auto"/>
              <w:right w:val="single" w:sz="4" w:space="0" w:color="auto"/>
            </w:tcBorders>
            <w:shd w:val="clear" w:color="auto" w:fill="auto"/>
            <w:noWrap/>
            <w:hideMark/>
          </w:tcPr>
          <w:p w14:paraId="1FF30FBE"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r>
      <w:tr w:rsidR="00356CE5" w:rsidRPr="00356CE5" w14:paraId="37F50441"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50330FE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51F5EA15"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64745</w:t>
            </w:r>
          </w:p>
        </w:tc>
        <w:tc>
          <w:tcPr>
            <w:tcW w:w="873" w:type="dxa"/>
            <w:tcBorders>
              <w:top w:val="nil"/>
              <w:left w:val="nil"/>
              <w:bottom w:val="single" w:sz="4" w:space="0" w:color="auto"/>
              <w:right w:val="single" w:sz="4" w:space="0" w:color="auto"/>
            </w:tcBorders>
            <w:shd w:val="clear" w:color="auto" w:fill="auto"/>
            <w:noWrap/>
            <w:hideMark/>
          </w:tcPr>
          <w:p w14:paraId="62220750"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c>
          <w:tcPr>
            <w:tcW w:w="604" w:type="dxa"/>
            <w:tcBorders>
              <w:top w:val="nil"/>
              <w:left w:val="nil"/>
              <w:bottom w:val="single" w:sz="4" w:space="0" w:color="auto"/>
              <w:right w:val="single" w:sz="4" w:space="0" w:color="auto"/>
            </w:tcBorders>
            <w:shd w:val="clear" w:color="auto" w:fill="auto"/>
            <w:noWrap/>
            <w:hideMark/>
          </w:tcPr>
          <w:p w14:paraId="4E7F602D"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07998F91"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65609</w:t>
            </w:r>
          </w:p>
        </w:tc>
        <w:tc>
          <w:tcPr>
            <w:tcW w:w="873" w:type="dxa"/>
            <w:tcBorders>
              <w:top w:val="nil"/>
              <w:left w:val="nil"/>
              <w:bottom w:val="single" w:sz="4" w:space="0" w:color="auto"/>
              <w:right w:val="single" w:sz="4" w:space="0" w:color="auto"/>
            </w:tcBorders>
            <w:shd w:val="clear" w:color="auto" w:fill="auto"/>
            <w:noWrap/>
            <w:hideMark/>
          </w:tcPr>
          <w:p w14:paraId="292572C3"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c>
          <w:tcPr>
            <w:tcW w:w="604" w:type="dxa"/>
            <w:tcBorders>
              <w:top w:val="nil"/>
              <w:left w:val="nil"/>
              <w:bottom w:val="single" w:sz="4" w:space="0" w:color="auto"/>
              <w:right w:val="single" w:sz="4" w:space="0" w:color="auto"/>
            </w:tcBorders>
            <w:shd w:val="clear" w:color="auto" w:fill="auto"/>
            <w:noWrap/>
            <w:hideMark/>
          </w:tcPr>
          <w:p w14:paraId="1CB06873"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36A3D3CD"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65466</w:t>
            </w:r>
          </w:p>
        </w:tc>
        <w:tc>
          <w:tcPr>
            <w:tcW w:w="820" w:type="dxa"/>
            <w:tcBorders>
              <w:top w:val="nil"/>
              <w:left w:val="nil"/>
              <w:bottom w:val="single" w:sz="4" w:space="0" w:color="auto"/>
              <w:right w:val="single" w:sz="4" w:space="0" w:color="auto"/>
            </w:tcBorders>
            <w:shd w:val="clear" w:color="auto" w:fill="auto"/>
            <w:noWrap/>
            <w:hideMark/>
          </w:tcPr>
          <w:p w14:paraId="46013903"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r>
      <w:tr w:rsidR="00356CE5" w:rsidRPr="00356CE5" w14:paraId="784A4C74"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4DB0F520"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18B8995B"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64763</w:t>
            </w:r>
          </w:p>
        </w:tc>
        <w:tc>
          <w:tcPr>
            <w:tcW w:w="873" w:type="dxa"/>
            <w:tcBorders>
              <w:top w:val="nil"/>
              <w:left w:val="nil"/>
              <w:bottom w:val="single" w:sz="4" w:space="0" w:color="auto"/>
              <w:right w:val="single" w:sz="4" w:space="0" w:color="auto"/>
            </w:tcBorders>
            <w:shd w:val="clear" w:color="auto" w:fill="auto"/>
            <w:noWrap/>
            <w:hideMark/>
          </w:tcPr>
          <w:p w14:paraId="7CDFEB88"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c>
          <w:tcPr>
            <w:tcW w:w="604" w:type="dxa"/>
            <w:tcBorders>
              <w:top w:val="nil"/>
              <w:left w:val="nil"/>
              <w:bottom w:val="single" w:sz="4" w:space="0" w:color="auto"/>
              <w:right w:val="single" w:sz="4" w:space="0" w:color="auto"/>
            </w:tcBorders>
            <w:shd w:val="clear" w:color="auto" w:fill="auto"/>
            <w:noWrap/>
            <w:hideMark/>
          </w:tcPr>
          <w:p w14:paraId="355BB871"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1ABFA098"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65626</w:t>
            </w:r>
          </w:p>
        </w:tc>
        <w:tc>
          <w:tcPr>
            <w:tcW w:w="873" w:type="dxa"/>
            <w:tcBorders>
              <w:top w:val="nil"/>
              <w:left w:val="nil"/>
              <w:bottom w:val="single" w:sz="4" w:space="0" w:color="auto"/>
              <w:right w:val="single" w:sz="4" w:space="0" w:color="auto"/>
            </w:tcBorders>
            <w:shd w:val="clear" w:color="auto" w:fill="auto"/>
            <w:noWrap/>
            <w:hideMark/>
          </w:tcPr>
          <w:p w14:paraId="44809D04"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c>
          <w:tcPr>
            <w:tcW w:w="604" w:type="dxa"/>
            <w:tcBorders>
              <w:top w:val="nil"/>
              <w:left w:val="nil"/>
              <w:bottom w:val="single" w:sz="4" w:space="0" w:color="auto"/>
              <w:right w:val="single" w:sz="4" w:space="0" w:color="auto"/>
            </w:tcBorders>
            <w:shd w:val="clear" w:color="auto" w:fill="auto"/>
            <w:noWrap/>
            <w:hideMark/>
          </w:tcPr>
          <w:p w14:paraId="15148C54"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50583F3E"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65486</w:t>
            </w:r>
          </w:p>
        </w:tc>
        <w:tc>
          <w:tcPr>
            <w:tcW w:w="820" w:type="dxa"/>
            <w:tcBorders>
              <w:top w:val="nil"/>
              <w:left w:val="nil"/>
              <w:bottom w:val="single" w:sz="4" w:space="0" w:color="auto"/>
              <w:right w:val="single" w:sz="4" w:space="0" w:color="auto"/>
            </w:tcBorders>
            <w:shd w:val="clear" w:color="auto" w:fill="auto"/>
            <w:noWrap/>
            <w:hideMark/>
          </w:tcPr>
          <w:p w14:paraId="647F075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r>
      <w:tr w:rsidR="00356CE5" w:rsidRPr="00356CE5" w14:paraId="47F6C076"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5563FDE4"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7810087D"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64776</w:t>
            </w:r>
          </w:p>
        </w:tc>
        <w:tc>
          <w:tcPr>
            <w:tcW w:w="873" w:type="dxa"/>
            <w:tcBorders>
              <w:top w:val="nil"/>
              <w:left w:val="nil"/>
              <w:bottom w:val="single" w:sz="4" w:space="0" w:color="auto"/>
              <w:right w:val="single" w:sz="4" w:space="0" w:color="auto"/>
            </w:tcBorders>
            <w:shd w:val="clear" w:color="auto" w:fill="auto"/>
            <w:noWrap/>
            <w:hideMark/>
          </w:tcPr>
          <w:p w14:paraId="1A229C7F"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c>
          <w:tcPr>
            <w:tcW w:w="604" w:type="dxa"/>
            <w:tcBorders>
              <w:top w:val="nil"/>
              <w:left w:val="nil"/>
              <w:bottom w:val="single" w:sz="4" w:space="0" w:color="auto"/>
              <w:right w:val="single" w:sz="4" w:space="0" w:color="auto"/>
            </w:tcBorders>
            <w:shd w:val="clear" w:color="auto" w:fill="auto"/>
            <w:noWrap/>
            <w:hideMark/>
          </w:tcPr>
          <w:p w14:paraId="3CDA7BFE"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24D3A088"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65655</w:t>
            </w:r>
          </w:p>
        </w:tc>
        <w:tc>
          <w:tcPr>
            <w:tcW w:w="873" w:type="dxa"/>
            <w:tcBorders>
              <w:top w:val="nil"/>
              <w:left w:val="nil"/>
              <w:bottom w:val="single" w:sz="4" w:space="0" w:color="auto"/>
              <w:right w:val="single" w:sz="4" w:space="0" w:color="auto"/>
            </w:tcBorders>
            <w:shd w:val="clear" w:color="auto" w:fill="auto"/>
            <w:noWrap/>
            <w:hideMark/>
          </w:tcPr>
          <w:p w14:paraId="65C2526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c>
          <w:tcPr>
            <w:tcW w:w="604" w:type="dxa"/>
            <w:tcBorders>
              <w:top w:val="nil"/>
              <w:left w:val="nil"/>
              <w:bottom w:val="single" w:sz="4" w:space="0" w:color="auto"/>
              <w:right w:val="single" w:sz="4" w:space="0" w:color="auto"/>
            </w:tcBorders>
            <w:shd w:val="clear" w:color="auto" w:fill="auto"/>
            <w:noWrap/>
            <w:hideMark/>
          </w:tcPr>
          <w:p w14:paraId="6AE020D1"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3357E53E"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65560</w:t>
            </w:r>
          </w:p>
        </w:tc>
        <w:tc>
          <w:tcPr>
            <w:tcW w:w="820" w:type="dxa"/>
            <w:tcBorders>
              <w:top w:val="nil"/>
              <w:left w:val="nil"/>
              <w:bottom w:val="single" w:sz="4" w:space="0" w:color="auto"/>
              <w:right w:val="single" w:sz="4" w:space="0" w:color="auto"/>
            </w:tcBorders>
            <w:shd w:val="clear" w:color="auto" w:fill="auto"/>
            <w:noWrap/>
            <w:hideMark/>
          </w:tcPr>
          <w:p w14:paraId="4E0243FB"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r>
      <w:tr w:rsidR="00356CE5" w:rsidRPr="00356CE5" w14:paraId="0CAF8F30"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60424542"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6967DF5F"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64779</w:t>
            </w:r>
          </w:p>
        </w:tc>
        <w:tc>
          <w:tcPr>
            <w:tcW w:w="873" w:type="dxa"/>
            <w:tcBorders>
              <w:top w:val="nil"/>
              <w:left w:val="nil"/>
              <w:bottom w:val="single" w:sz="4" w:space="0" w:color="auto"/>
              <w:right w:val="single" w:sz="4" w:space="0" w:color="auto"/>
            </w:tcBorders>
            <w:shd w:val="clear" w:color="auto" w:fill="auto"/>
            <w:noWrap/>
            <w:hideMark/>
          </w:tcPr>
          <w:p w14:paraId="50F13D04"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c>
          <w:tcPr>
            <w:tcW w:w="604" w:type="dxa"/>
            <w:tcBorders>
              <w:top w:val="nil"/>
              <w:left w:val="nil"/>
              <w:bottom w:val="single" w:sz="4" w:space="0" w:color="auto"/>
              <w:right w:val="single" w:sz="4" w:space="0" w:color="auto"/>
            </w:tcBorders>
            <w:shd w:val="clear" w:color="auto" w:fill="auto"/>
            <w:noWrap/>
            <w:hideMark/>
          </w:tcPr>
          <w:p w14:paraId="51BEA5CF"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19EBCA7F"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65660</w:t>
            </w:r>
          </w:p>
        </w:tc>
        <w:tc>
          <w:tcPr>
            <w:tcW w:w="873" w:type="dxa"/>
            <w:tcBorders>
              <w:top w:val="nil"/>
              <w:left w:val="nil"/>
              <w:bottom w:val="single" w:sz="4" w:space="0" w:color="auto"/>
              <w:right w:val="single" w:sz="4" w:space="0" w:color="auto"/>
            </w:tcBorders>
            <w:shd w:val="clear" w:color="auto" w:fill="auto"/>
            <w:noWrap/>
            <w:hideMark/>
          </w:tcPr>
          <w:p w14:paraId="05C42AE1"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c>
          <w:tcPr>
            <w:tcW w:w="604" w:type="dxa"/>
            <w:tcBorders>
              <w:top w:val="nil"/>
              <w:left w:val="nil"/>
              <w:bottom w:val="single" w:sz="4" w:space="0" w:color="auto"/>
              <w:right w:val="single" w:sz="4" w:space="0" w:color="auto"/>
            </w:tcBorders>
            <w:shd w:val="clear" w:color="auto" w:fill="auto"/>
            <w:noWrap/>
            <w:hideMark/>
          </w:tcPr>
          <w:p w14:paraId="51ADAAD1"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0E7EECCB"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65571</w:t>
            </w:r>
          </w:p>
        </w:tc>
        <w:tc>
          <w:tcPr>
            <w:tcW w:w="820" w:type="dxa"/>
            <w:tcBorders>
              <w:top w:val="nil"/>
              <w:left w:val="nil"/>
              <w:bottom w:val="single" w:sz="4" w:space="0" w:color="auto"/>
              <w:right w:val="single" w:sz="4" w:space="0" w:color="auto"/>
            </w:tcBorders>
            <w:shd w:val="clear" w:color="auto" w:fill="auto"/>
            <w:noWrap/>
            <w:hideMark/>
          </w:tcPr>
          <w:p w14:paraId="364EEB8F"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r>
      <w:tr w:rsidR="00356CE5" w:rsidRPr="00356CE5" w14:paraId="7DC1ECC0"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4614EDCB"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2BF357EB"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64831</w:t>
            </w:r>
          </w:p>
        </w:tc>
        <w:tc>
          <w:tcPr>
            <w:tcW w:w="873" w:type="dxa"/>
            <w:tcBorders>
              <w:top w:val="nil"/>
              <w:left w:val="nil"/>
              <w:bottom w:val="single" w:sz="4" w:space="0" w:color="auto"/>
              <w:right w:val="single" w:sz="4" w:space="0" w:color="auto"/>
            </w:tcBorders>
            <w:shd w:val="clear" w:color="auto" w:fill="auto"/>
            <w:noWrap/>
            <w:hideMark/>
          </w:tcPr>
          <w:p w14:paraId="31809DAD"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c>
          <w:tcPr>
            <w:tcW w:w="604" w:type="dxa"/>
            <w:tcBorders>
              <w:top w:val="nil"/>
              <w:left w:val="nil"/>
              <w:bottom w:val="single" w:sz="4" w:space="0" w:color="auto"/>
              <w:right w:val="single" w:sz="4" w:space="0" w:color="auto"/>
            </w:tcBorders>
            <w:shd w:val="clear" w:color="auto" w:fill="auto"/>
            <w:noWrap/>
            <w:hideMark/>
          </w:tcPr>
          <w:p w14:paraId="2E2DBE61"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2BED627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65668</w:t>
            </w:r>
          </w:p>
        </w:tc>
        <w:tc>
          <w:tcPr>
            <w:tcW w:w="873" w:type="dxa"/>
            <w:tcBorders>
              <w:top w:val="nil"/>
              <w:left w:val="nil"/>
              <w:bottom w:val="single" w:sz="4" w:space="0" w:color="auto"/>
              <w:right w:val="single" w:sz="4" w:space="0" w:color="auto"/>
            </w:tcBorders>
            <w:shd w:val="clear" w:color="auto" w:fill="auto"/>
            <w:noWrap/>
            <w:hideMark/>
          </w:tcPr>
          <w:p w14:paraId="4CE80151"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c>
          <w:tcPr>
            <w:tcW w:w="604" w:type="dxa"/>
            <w:tcBorders>
              <w:top w:val="nil"/>
              <w:left w:val="nil"/>
              <w:bottom w:val="single" w:sz="4" w:space="0" w:color="auto"/>
              <w:right w:val="single" w:sz="4" w:space="0" w:color="auto"/>
            </w:tcBorders>
            <w:shd w:val="clear" w:color="auto" w:fill="auto"/>
            <w:noWrap/>
            <w:hideMark/>
          </w:tcPr>
          <w:p w14:paraId="7B876B32"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15285726"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65580</w:t>
            </w:r>
          </w:p>
        </w:tc>
        <w:tc>
          <w:tcPr>
            <w:tcW w:w="820" w:type="dxa"/>
            <w:tcBorders>
              <w:top w:val="nil"/>
              <w:left w:val="nil"/>
              <w:bottom w:val="single" w:sz="4" w:space="0" w:color="auto"/>
              <w:right w:val="single" w:sz="4" w:space="0" w:color="auto"/>
            </w:tcBorders>
            <w:shd w:val="clear" w:color="auto" w:fill="auto"/>
            <w:noWrap/>
            <w:hideMark/>
          </w:tcPr>
          <w:p w14:paraId="47A41B8E"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r>
      <w:tr w:rsidR="00356CE5" w:rsidRPr="00356CE5" w14:paraId="1DFAA585"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13A47D9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287386E4" w14:textId="12631771" w:rsidR="00356CE5" w:rsidRPr="00356CE5" w:rsidRDefault="00636E4D" w:rsidP="00356CE5">
            <w:pPr>
              <w:spacing w:after="0" w:line="240" w:lineRule="auto"/>
              <w:jc w:val="center"/>
              <w:rPr>
                <w:rFonts w:ascii="Arial" w:hAnsi="Arial" w:cs="Arial"/>
                <w:color w:val="000000"/>
                <w:sz w:val="17"/>
                <w:szCs w:val="17"/>
              </w:rPr>
            </w:pPr>
            <w:r>
              <w:rPr>
                <w:rFonts w:ascii="Arial" w:hAnsi="Arial" w:cs="Arial"/>
                <w:color w:val="000000"/>
                <w:sz w:val="17"/>
                <w:szCs w:val="17"/>
              </w:rPr>
              <w:t>6</w:t>
            </w:r>
            <w:r w:rsidR="00356CE5" w:rsidRPr="00356CE5">
              <w:rPr>
                <w:rFonts w:ascii="Arial" w:hAnsi="Arial" w:cs="Arial"/>
                <w:color w:val="000000"/>
                <w:sz w:val="17"/>
                <w:szCs w:val="17"/>
              </w:rPr>
              <w:t>4854</w:t>
            </w:r>
          </w:p>
        </w:tc>
        <w:tc>
          <w:tcPr>
            <w:tcW w:w="873" w:type="dxa"/>
            <w:tcBorders>
              <w:top w:val="nil"/>
              <w:left w:val="nil"/>
              <w:bottom w:val="single" w:sz="4" w:space="0" w:color="auto"/>
              <w:right w:val="single" w:sz="4" w:space="0" w:color="auto"/>
            </w:tcBorders>
            <w:shd w:val="clear" w:color="auto" w:fill="auto"/>
            <w:noWrap/>
            <w:hideMark/>
          </w:tcPr>
          <w:p w14:paraId="730A9BA9"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c>
          <w:tcPr>
            <w:tcW w:w="604" w:type="dxa"/>
            <w:tcBorders>
              <w:top w:val="nil"/>
              <w:left w:val="nil"/>
              <w:bottom w:val="single" w:sz="4" w:space="0" w:color="auto"/>
              <w:right w:val="single" w:sz="4" w:space="0" w:color="auto"/>
            </w:tcBorders>
            <w:shd w:val="clear" w:color="auto" w:fill="auto"/>
            <w:noWrap/>
            <w:hideMark/>
          </w:tcPr>
          <w:p w14:paraId="7902A37E"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754717C6"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65676</w:t>
            </w:r>
          </w:p>
        </w:tc>
        <w:tc>
          <w:tcPr>
            <w:tcW w:w="873" w:type="dxa"/>
            <w:tcBorders>
              <w:top w:val="nil"/>
              <w:left w:val="nil"/>
              <w:bottom w:val="single" w:sz="4" w:space="0" w:color="auto"/>
              <w:right w:val="single" w:sz="4" w:space="0" w:color="auto"/>
            </w:tcBorders>
            <w:shd w:val="clear" w:color="auto" w:fill="auto"/>
            <w:noWrap/>
            <w:hideMark/>
          </w:tcPr>
          <w:p w14:paraId="436802A3"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c>
          <w:tcPr>
            <w:tcW w:w="604" w:type="dxa"/>
            <w:tcBorders>
              <w:top w:val="nil"/>
              <w:left w:val="nil"/>
              <w:bottom w:val="single" w:sz="4" w:space="0" w:color="auto"/>
              <w:right w:val="single" w:sz="4" w:space="0" w:color="auto"/>
            </w:tcBorders>
            <w:shd w:val="clear" w:color="auto" w:fill="auto"/>
            <w:noWrap/>
            <w:hideMark/>
          </w:tcPr>
          <w:p w14:paraId="0839FCDD"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33A64F00"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65729</w:t>
            </w:r>
          </w:p>
        </w:tc>
        <w:tc>
          <w:tcPr>
            <w:tcW w:w="820" w:type="dxa"/>
            <w:tcBorders>
              <w:top w:val="nil"/>
              <w:left w:val="nil"/>
              <w:bottom w:val="single" w:sz="4" w:space="0" w:color="auto"/>
              <w:right w:val="single" w:sz="4" w:space="0" w:color="auto"/>
            </w:tcBorders>
            <w:shd w:val="clear" w:color="auto" w:fill="auto"/>
            <w:noWrap/>
            <w:hideMark/>
          </w:tcPr>
          <w:p w14:paraId="0E318CFE"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r>
      <w:tr w:rsidR="00356CE5" w:rsidRPr="00356CE5" w14:paraId="45261256"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33ACB07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02FA9435" w14:textId="1A1268BA" w:rsidR="00356CE5" w:rsidRPr="00356CE5" w:rsidRDefault="00636E4D" w:rsidP="00356CE5">
            <w:pPr>
              <w:spacing w:after="0" w:line="240" w:lineRule="auto"/>
              <w:jc w:val="center"/>
              <w:rPr>
                <w:rFonts w:ascii="Arial" w:hAnsi="Arial" w:cs="Arial"/>
                <w:color w:val="000000"/>
                <w:sz w:val="17"/>
                <w:szCs w:val="17"/>
              </w:rPr>
            </w:pPr>
            <w:r>
              <w:rPr>
                <w:rFonts w:ascii="Arial" w:hAnsi="Arial" w:cs="Arial"/>
                <w:color w:val="000000"/>
                <w:sz w:val="17"/>
                <w:szCs w:val="17"/>
              </w:rPr>
              <w:t>6</w:t>
            </w:r>
            <w:r w:rsidR="00356CE5" w:rsidRPr="00356CE5">
              <w:rPr>
                <w:rFonts w:ascii="Arial" w:hAnsi="Arial" w:cs="Arial"/>
                <w:color w:val="000000"/>
                <w:sz w:val="17"/>
                <w:szCs w:val="17"/>
              </w:rPr>
              <w:t>5439</w:t>
            </w:r>
          </w:p>
        </w:tc>
        <w:tc>
          <w:tcPr>
            <w:tcW w:w="873" w:type="dxa"/>
            <w:tcBorders>
              <w:top w:val="nil"/>
              <w:left w:val="nil"/>
              <w:bottom w:val="single" w:sz="4" w:space="0" w:color="auto"/>
              <w:right w:val="single" w:sz="4" w:space="0" w:color="auto"/>
            </w:tcBorders>
            <w:shd w:val="clear" w:color="auto" w:fill="auto"/>
            <w:noWrap/>
            <w:hideMark/>
          </w:tcPr>
          <w:p w14:paraId="621479F6"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c>
          <w:tcPr>
            <w:tcW w:w="604" w:type="dxa"/>
            <w:tcBorders>
              <w:top w:val="nil"/>
              <w:left w:val="nil"/>
              <w:bottom w:val="single" w:sz="4" w:space="0" w:color="auto"/>
              <w:right w:val="single" w:sz="4" w:space="0" w:color="auto"/>
            </w:tcBorders>
            <w:shd w:val="clear" w:color="auto" w:fill="auto"/>
            <w:noWrap/>
            <w:hideMark/>
          </w:tcPr>
          <w:p w14:paraId="4697C1DD"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46F5108E"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65690</w:t>
            </w:r>
          </w:p>
        </w:tc>
        <w:tc>
          <w:tcPr>
            <w:tcW w:w="873" w:type="dxa"/>
            <w:tcBorders>
              <w:top w:val="nil"/>
              <w:left w:val="nil"/>
              <w:bottom w:val="single" w:sz="4" w:space="0" w:color="auto"/>
              <w:right w:val="single" w:sz="4" w:space="0" w:color="auto"/>
            </w:tcBorders>
            <w:shd w:val="clear" w:color="auto" w:fill="auto"/>
            <w:noWrap/>
            <w:hideMark/>
          </w:tcPr>
          <w:p w14:paraId="4288E630"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c>
          <w:tcPr>
            <w:tcW w:w="604" w:type="dxa"/>
            <w:tcBorders>
              <w:top w:val="nil"/>
              <w:left w:val="nil"/>
              <w:bottom w:val="single" w:sz="4" w:space="0" w:color="auto"/>
              <w:right w:val="single" w:sz="4" w:space="0" w:color="auto"/>
            </w:tcBorders>
            <w:shd w:val="clear" w:color="auto" w:fill="auto"/>
            <w:noWrap/>
            <w:hideMark/>
          </w:tcPr>
          <w:p w14:paraId="18F387A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51A888DB"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65730</w:t>
            </w:r>
          </w:p>
        </w:tc>
        <w:tc>
          <w:tcPr>
            <w:tcW w:w="820" w:type="dxa"/>
            <w:tcBorders>
              <w:top w:val="nil"/>
              <w:left w:val="nil"/>
              <w:bottom w:val="single" w:sz="4" w:space="0" w:color="auto"/>
              <w:right w:val="single" w:sz="4" w:space="0" w:color="auto"/>
            </w:tcBorders>
            <w:shd w:val="clear" w:color="auto" w:fill="auto"/>
            <w:noWrap/>
            <w:hideMark/>
          </w:tcPr>
          <w:p w14:paraId="49971C50"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r>
      <w:tr w:rsidR="00356CE5" w:rsidRPr="00356CE5" w14:paraId="100233A2"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609A4EF2"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1AD394B9"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65440</w:t>
            </w:r>
          </w:p>
        </w:tc>
        <w:tc>
          <w:tcPr>
            <w:tcW w:w="873" w:type="dxa"/>
            <w:tcBorders>
              <w:top w:val="nil"/>
              <w:left w:val="nil"/>
              <w:bottom w:val="single" w:sz="4" w:space="0" w:color="auto"/>
              <w:right w:val="single" w:sz="4" w:space="0" w:color="auto"/>
            </w:tcBorders>
            <w:shd w:val="clear" w:color="auto" w:fill="auto"/>
            <w:noWrap/>
            <w:hideMark/>
          </w:tcPr>
          <w:p w14:paraId="41FD4BE2"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c>
          <w:tcPr>
            <w:tcW w:w="604" w:type="dxa"/>
            <w:tcBorders>
              <w:top w:val="nil"/>
              <w:left w:val="nil"/>
              <w:bottom w:val="single" w:sz="4" w:space="0" w:color="auto"/>
              <w:right w:val="single" w:sz="4" w:space="0" w:color="auto"/>
            </w:tcBorders>
            <w:shd w:val="clear" w:color="auto" w:fill="auto"/>
            <w:noWrap/>
            <w:hideMark/>
          </w:tcPr>
          <w:p w14:paraId="2D54EC4D"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2DFA1F9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65692</w:t>
            </w:r>
          </w:p>
        </w:tc>
        <w:tc>
          <w:tcPr>
            <w:tcW w:w="873" w:type="dxa"/>
            <w:tcBorders>
              <w:top w:val="nil"/>
              <w:left w:val="nil"/>
              <w:bottom w:val="single" w:sz="4" w:space="0" w:color="auto"/>
              <w:right w:val="single" w:sz="4" w:space="0" w:color="auto"/>
            </w:tcBorders>
            <w:shd w:val="clear" w:color="auto" w:fill="auto"/>
            <w:noWrap/>
            <w:hideMark/>
          </w:tcPr>
          <w:p w14:paraId="6F9AA09F"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c>
          <w:tcPr>
            <w:tcW w:w="604" w:type="dxa"/>
            <w:tcBorders>
              <w:top w:val="nil"/>
              <w:left w:val="nil"/>
              <w:bottom w:val="single" w:sz="4" w:space="0" w:color="auto"/>
              <w:right w:val="single" w:sz="4" w:space="0" w:color="auto"/>
            </w:tcBorders>
            <w:shd w:val="clear" w:color="auto" w:fill="auto"/>
            <w:noWrap/>
            <w:hideMark/>
          </w:tcPr>
          <w:p w14:paraId="1A10D984"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13756A35"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65733</w:t>
            </w:r>
          </w:p>
        </w:tc>
        <w:tc>
          <w:tcPr>
            <w:tcW w:w="820" w:type="dxa"/>
            <w:tcBorders>
              <w:top w:val="nil"/>
              <w:left w:val="nil"/>
              <w:bottom w:val="single" w:sz="4" w:space="0" w:color="auto"/>
              <w:right w:val="single" w:sz="4" w:space="0" w:color="auto"/>
            </w:tcBorders>
            <w:shd w:val="clear" w:color="auto" w:fill="auto"/>
            <w:noWrap/>
            <w:hideMark/>
          </w:tcPr>
          <w:p w14:paraId="1A783126"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r>
      <w:tr w:rsidR="00356CE5" w:rsidRPr="00356CE5" w14:paraId="17A0847B"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3F838380"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3358A170"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65760</w:t>
            </w:r>
          </w:p>
        </w:tc>
        <w:tc>
          <w:tcPr>
            <w:tcW w:w="873" w:type="dxa"/>
            <w:tcBorders>
              <w:top w:val="nil"/>
              <w:left w:val="nil"/>
              <w:bottom w:val="single" w:sz="4" w:space="0" w:color="auto"/>
              <w:right w:val="single" w:sz="4" w:space="0" w:color="auto"/>
            </w:tcBorders>
            <w:shd w:val="clear" w:color="auto" w:fill="auto"/>
            <w:noWrap/>
            <w:hideMark/>
          </w:tcPr>
          <w:p w14:paraId="6A361AA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c>
          <w:tcPr>
            <w:tcW w:w="604" w:type="dxa"/>
            <w:tcBorders>
              <w:top w:val="nil"/>
              <w:left w:val="nil"/>
              <w:bottom w:val="single" w:sz="4" w:space="0" w:color="auto"/>
              <w:right w:val="single" w:sz="4" w:space="0" w:color="auto"/>
            </w:tcBorders>
            <w:shd w:val="clear" w:color="auto" w:fill="auto"/>
            <w:noWrap/>
            <w:hideMark/>
          </w:tcPr>
          <w:p w14:paraId="38A9781F"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587215FA"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65786</w:t>
            </w:r>
          </w:p>
        </w:tc>
        <w:tc>
          <w:tcPr>
            <w:tcW w:w="873" w:type="dxa"/>
            <w:tcBorders>
              <w:top w:val="nil"/>
              <w:left w:val="nil"/>
              <w:bottom w:val="single" w:sz="4" w:space="0" w:color="auto"/>
              <w:right w:val="single" w:sz="4" w:space="0" w:color="auto"/>
            </w:tcBorders>
            <w:shd w:val="clear" w:color="auto" w:fill="auto"/>
            <w:noWrap/>
            <w:hideMark/>
          </w:tcPr>
          <w:p w14:paraId="2BC1F40F"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c>
          <w:tcPr>
            <w:tcW w:w="604" w:type="dxa"/>
            <w:tcBorders>
              <w:top w:val="nil"/>
              <w:left w:val="nil"/>
              <w:bottom w:val="single" w:sz="4" w:space="0" w:color="auto"/>
              <w:right w:val="single" w:sz="4" w:space="0" w:color="auto"/>
            </w:tcBorders>
            <w:shd w:val="clear" w:color="auto" w:fill="auto"/>
            <w:noWrap/>
            <w:hideMark/>
          </w:tcPr>
          <w:p w14:paraId="4ABCADED"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43694C11"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65791</w:t>
            </w:r>
          </w:p>
        </w:tc>
        <w:tc>
          <w:tcPr>
            <w:tcW w:w="820" w:type="dxa"/>
            <w:tcBorders>
              <w:top w:val="nil"/>
              <w:left w:val="nil"/>
              <w:bottom w:val="single" w:sz="4" w:space="0" w:color="auto"/>
              <w:right w:val="single" w:sz="4" w:space="0" w:color="auto"/>
            </w:tcBorders>
            <w:shd w:val="clear" w:color="auto" w:fill="auto"/>
            <w:noWrap/>
            <w:hideMark/>
          </w:tcPr>
          <w:p w14:paraId="39980264"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r>
      <w:tr w:rsidR="00356CE5" w:rsidRPr="00356CE5" w14:paraId="6CE150B7"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04072779"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2181F6B2"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65761</w:t>
            </w:r>
          </w:p>
        </w:tc>
        <w:tc>
          <w:tcPr>
            <w:tcW w:w="873" w:type="dxa"/>
            <w:tcBorders>
              <w:top w:val="nil"/>
              <w:left w:val="nil"/>
              <w:bottom w:val="single" w:sz="4" w:space="0" w:color="auto"/>
              <w:right w:val="single" w:sz="4" w:space="0" w:color="auto"/>
            </w:tcBorders>
            <w:shd w:val="clear" w:color="auto" w:fill="auto"/>
            <w:noWrap/>
            <w:hideMark/>
          </w:tcPr>
          <w:p w14:paraId="11E1C4D0"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B</w:t>
            </w:r>
          </w:p>
        </w:tc>
        <w:tc>
          <w:tcPr>
            <w:tcW w:w="604" w:type="dxa"/>
            <w:tcBorders>
              <w:top w:val="nil"/>
              <w:left w:val="nil"/>
              <w:bottom w:val="single" w:sz="4" w:space="0" w:color="auto"/>
              <w:right w:val="single" w:sz="4" w:space="0" w:color="auto"/>
            </w:tcBorders>
            <w:shd w:val="clear" w:color="auto" w:fill="auto"/>
            <w:noWrap/>
            <w:hideMark/>
          </w:tcPr>
          <w:p w14:paraId="1D48113E"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70CA3B68"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873" w:type="dxa"/>
            <w:tcBorders>
              <w:top w:val="nil"/>
              <w:left w:val="nil"/>
              <w:bottom w:val="single" w:sz="4" w:space="0" w:color="auto"/>
              <w:right w:val="single" w:sz="4" w:space="0" w:color="auto"/>
            </w:tcBorders>
            <w:shd w:val="clear" w:color="auto" w:fill="auto"/>
            <w:noWrap/>
            <w:hideMark/>
          </w:tcPr>
          <w:p w14:paraId="1955F45A"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04" w:type="dxa"/>
            <w:tcBorders>
              <w:top w:val="nil"/>
              <w:left w:val="nil"/>
              <w:bottom w:val="single" w:sz="4" w:space="0" w:color="auto"/>
              <w:right w:val="single" w:sz="4" w:space="0" w:color="auto"/>
            </w:tcBorders>
            <w:shd w:val="clear" w:color="auto" w:fill="auto"/>
            <w:noWrap/>
            <w:hideMark/>
          </w:tcPr>
          <w:p w14:paraId="118BE602"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3F038EE1"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820" w:type="dxa"/>
            <w:tcBorders>
              <w:top w:val="nil"/>
              <w:left w:val="nil"/>
              <w:bottom w:val="single" w:sz="4" w:space="0" w:color="auto"/>
              <w:right w:val="single" w:sz="4" w:space="0" w:color="auto"/>
            </w:tcBorders>
            <w:shd w:val="clear" w:color="auto" w:fill="auto"/>
            <w:noWrap/>
            <w:hideMark/>
          </w:tcPr>
          <w:p w14:paraId="068D116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r>
    </w:tbl>
    <w:p w14:paraId="1AE27471" w14:textId="77777777" w:rsidR="001945AA" w:rsidRDefault="001945AA" w:rsidP="001945AA">
      <w:pPr>
        <w:widowControl w:val="0"/>
        <w:autoSpaceDE w:val="0"/>
        <w:autoSpaceDN w:val="0"/>
        <w:adjustRightInd w:val="0"/>
        <w:spacing w:after="0" w:line="200" w:lineRule="exact"/>
        <w:rPr>
          <w:rFonts w:ascii="Times New Roman" w:hAnsi="Times New Roman"/>
          <w:sz w:val="24"/>
          <w:szCs w:val="24"/>
        </w:rPr>
      </w:pPr>
    </w:p>
    <w:p w14:paraId="7C99E58B" w14:textId="77777777" w:rsidR="001945AA" w:rsidRDefault="001945AA" w:rsidP="001945AA">
      <w:pPr>
        <w:widowControl w:val="0"/>
        <w:autoSpaceDE w:val="0"/>
        <w:autoSpaceDN w:val="0"/>
        <w:adjustRightInd w:val="0"/>
        <w:spacing w:after="0" w:line="200" w:lineRule="exact"/>
        <w:rPr>
          <w:rFonts w:ascii="Times New Roman" w:hAnsi="Times New Roman"/>
          <w:sz w:val="24"/>
          <w:szCs w:val="24"/>
        </w:rPr>
      </w:pPr>
    </w:p>
    <w:tbl>
      <w:tblPr>
        <w:tblW w:w="10000" w:type="dxa"/>
        <w:tblLook w:val="04A0" w:firstRow="1" w:lastRow="0" w:firstColumn="1" w:lastColumn="0" w:noHBand="0" w:noVBand="1"/>
      </w:tblPr>
      <w:tblGrid>
        <w:gridCol w:w="581"/>
        <w:gridCol w:w="661"/>
        <w:gridCol w:w="849"/>
        <w:gridCol w:w="3102"/>
        <w:gridCol w:w="661"/>
        <w:gridCol w:w="849"/>
        <w:gridCol w:w="581"/>
        <w:gridCol w:w="661"/>
        <w:gridCol w:w="849"/>
        <w:gridCol w:w="581"/>
        <w:gridCol w:w="661"/>
        <w:gridCol w:w="820"/>
      </w:tblGrid>
      <w:tr w:rsidR="00356CE5" w:rsidRPr="00356CE5" w14:paraId="71A61740" w14:textId="77777777" w:rsidTr="00356CE5">
        <w:trPr>
          <w:trHeight w:val="225"/>
        </w:trPr>
        <w:tc>
          <w:tcPr>
            <w:tcW w:w="8100" w:type="dxa"/>
            <w:gridSpan w:val="9"/>
            <w:tcBorders>
              <w:top w:val="single" w:sz="4" w:space="0" w:color="auto"/>
              <w:left w:val="single" w:sz="4" w:space="0" w:color="auto"/>
              <w:bottom w:val="single" w:sz="4" w:space="0" w:color="auto"/>
              <w:right w:val="single" w:sz="4" w:space="0" w:color="auto"/>
            </w:tcBorders>
            <w:shd w:val="clear" w:color="auto" w:fill="auto"/>
            <w:noWrap/>
            <w:hideMark/>
          </w:tcPr>
          <w:p w14:paraId="3708052D" w14:textId="77777777" w:rsidR="00356CE5" w:rsidRPr="00356CE5" w:rsidRDefault="00356CE5" w:rsidP="00356CE5">
            <w:pPr>
              <w:spacing w:after="0" w:line="240" w:lineRule="auto"/>
              <w:rPr>
                <w:rFonts w:ascii="Arial" w:hAnsi="Arial" w:cs="Arial"/>
                <w:b/>
                <w:bCs/>
                <w:color w:val="000000"/>
                <w:sz w:val="16"/>
                <w:szCs w:val="16"/>
              </w:rPr>
            </w:pPr>
            <w:r w:rsidRPr="00356CE5">
              <w:rPr>
                <w:rFonts w:ascii="Arial" w:hAnsi="Arial" w:cs="Arial"/>
                <w:b/>
                <w:bCs/>
                <w:color w:val="000000"/>
                <w:sz w:val="16"/>
                <w:szCs w:val="16"/>
              </w:rPr>
              <w:t>MONTANA</w:t>
            </w:r>
          </w:p>
        </w:tc>
        <w:tc>
          <w:tcPr>
            <w:tcW w:w="520" w:type="dxa"/>
            <w:tcBorders>
              <w:top w:val="single" w:sz="4" w:space="0" w:color="auto"/>
              <w:left w:val="nil"/>
              <w:bottom w:val="single" w:sz="4" w:space="0" w:color="auto"/>
              <w:right w:val="single" w:sz="4" w:space="0" w:color="auto"/>
            </w:tcBorders>
            <w:shd w:val="clear" w:color="auto" w:fill="auto"/>
            <w:noWrap/>
            <w:hideMark/>
          </w:tcPr>
          <w:p w14:paraId="49BB569B"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60" w:type="dxa"/>
            <w:tcBorders>
              <w:top w:val="single" w:sz="4" w:space="0" w:color="auto"/>
              <w:left w:val="nil"/>
              <w:bottom w:val="single" w:sz="4" w:space="0" w:color="auto"/>
              <w:right w:val="single" w:sz="4" w:space="0" w:color="auto"/>
            </w:tcBorders>
            <w:shd w:val="clear" w:color="auto" w:fill="auto"/>
            <w:noWrap/>
            <w:hideMark/>
          </w:tcPr>
          <w:p w14:paraId="32F6482F"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hideMark/>
          </w:tcPr>
          <w:p w14:paraId="2D3BFEAE"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r>
      <w:tr w:rsidR="00356CE5" w:rsidRPr="00356CE5" w14:paraId="1E8E006C" w14:textId="77777777" w:rsidTr="00356CE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0BD6DB61" w14:textId="77777777" w:rsidR="00356CE5" w:rsidRPr="00356CE5" w:rsidRDefault="00356CE5" w:rsidP="00356CE5">
            <w:pPr>
              <w:spacing w:after="0" w:line="240" w:lineRule="auto"/>
              <w:jc w:val="center"/>
              <w:rPr>
                <w:rFonts w:ascii="Arial" w:hAnsi="Arial" w:cs="Arial"/>
                <w:b/>
                <w:bCs/>
                <w:color w:val="000000"/>
                <w:sz w:val="16"/>
                <w:szCs w:val="16"/>
              </w:rPr>
            </w:pPr>
            <w:r w:rsidRPr="00356CE5">
              <w:rPr>
                <w:rFonts w:ascii="Arial" w:hAnsi="Arial" w:cs="Arial"/>
                <w:b/>
                <w:bCs/>
                <w:color w:val="000000"/>
                <w:sz w:val="16"/>
                <w:szCs w:val="16"/>
              </w:rPr>
              <w:t xml:space="preserve">CITY </w:t>
            </w:r>
          </w:p>
        </w:tc>
        <w:tc>
          <w:tcPr>
            <w:tcW w:w="526" w:type="dxa"/>
            <w:tcBorders>
              <w:top w:val="nil"/>
              <w:left w:val="nil"/>
              <w:bottom w:val="single" w:sz="4" w:space="0" w:color="auto"/>
              <w:right w:val="single" w:sz="4" w:space="0" w:color="auto"/>
            </w:tcBorders>
            <w:shd w:val="clear" w:color="auto" w:fill="auto"/>
            <w:noWrap/>
            <w:hideMark/>
          </w:tcPr>
          <w:p w14:paraId="4CAAC5B8" w14:textId="77777777" w:rsidR="00356CE5" w:rsidRPr="00356CE5" w:rsidRDefault="00356CE5" w:rsidP="00356CE5">
            <w:pPr>
              <w:spacing w:after="0" w:line="240" w:lineRule="auto"/>
              <w:jc w:val="center"/>
              <w:rPr>
                <w:rFonts w:ascii="Arial" w:hAnsi="Arial" w:cs="Arial"/>
                <w:b/>
                <w:bCs/>
                <w:color w:val="000000"/>
                <w:sz w:val="16"/>
                <w:szCs w:val="16"/>
              </w:rPr>
            </w:pPr>
            <w:r w:rsidRPr="00356CE5">
              <w:rPr>
                <w:rFonts w:ascii="Arial" w:hAnsi="Arial" w:cs="Arial"/>
                <w:b/>
                <w:bCs/>
                <w:color w:val="000000"/>
                <w:sz w:val="16"/>
                <w:szCs w:val="16"/>
              </w:rPr>
              <w:t>ZIP</w:t>
            </w:r>
          </w:p>
        </w:tc>
        <w:tc>
          <w:tcPr>
            <w:tcW w:w="849" w:type="dxa"/>
            <w:tcBorders>
              <w:top w:val="nil"/>
              <w:left w:val="nil"/>
              <w:bottom w:val="single" w:sz="4" w:space="0" w:color="auto"/>
              <w:right w:val="single" w:sz="4" w:space="0" w:color="auto"/>
            </w:tcBorders>
            <w:shd w:val="clear" w:color="auto" w:fill="auto"/>
            <w:noWrap/>
            <w:hideMark/>
          </w:tcPr>
          <w:p w14:paraId="4E70077F" w14:textId="77777777" w:rsidR="00356CE5" w:rsidRPr="00356CE5" w:rsidRDefault="00356CE5" w:rsidP="00356CE5">
            <w:pPr>
              <w:spacing w:after="0" w:line="240" w:lineRule="auto"/>
              <w:jc w:val="center"/>
              <w:rPr>
                <w:rFonts w:ascii="Arial" w:hAnsi="Arial" w:cs="Arial"/>
                <w:b/>
                <w:bCs/>
                <w:color w:val="000000"/>
                <w:sz w:val="16"/>
                <w:szCs w:val="16"/>
              </w:rPr>
            </w:pPr>
            <w:r w:rsidRPr="00356CE5">
              <w:rPr>
                <w:rFonts w:ascii="Arial" w:hAnsi="Arial" w:cs="Arial"/>
                <w:b/>
                <w:bCs/>
                <w:color w:val="000000"/>
                <w:sz w:val="16"/>
                <w:szCs w:val="16"/>
              </w:rPr>
              <w:t>TABLE ID</w:t>
            </w:r>
          </w:p>
        </w:tc>
        <w:tc>
          <w:tcPr>
            <w:tcW w:w="3102" w:type="dxa"/>
            <w:tcBorders>
              <w:top w:val="nil"/>
              <w:left w:val="nil"/>
              <w:bottom w:val="single" w:sz="4" w:space="0" w:color="auto"/>
              <w:right w:val="single" w:sz="4" w:space="0" w:color="auto"/>
            </w:tcBorders>
            <w:shd w:val="clear" w:color="auto" w:fill="auto"/>
            <w:noWrap/>
            <w:hideMark/>
          </w:tcPr>
          <w:p w14:paraId="3ADC834E" w14:textId="77777777" w:rsidR="00356CE5" w:rsidRPr="00356CE5" w:rsidRDefault="00356CE5" w:rsidP="00356CE5">
            <w:pPr>
              <w:spacing w:after="0" w:line="240" w:lineRule="auto"/>
              <w:jc w:val="center"/>
              <w:rPr>
                <w:rFonts w:ascii="Arial" w:hAnsi="Arial" w:cs="Arial"/>
                <w:b/>
                <w:bCs/>
                <w:color w:val="000000"/>
                <w:sz w:val="16"/>
                <w:szCs w:val="16"/>
              </w:rPr>
            </w:pPr>
            <w:r w:rsidRPr="00356CE5">
              <w:rPr>
                <w:rFonts w:ascii="Arial" w:hAnsi="Arial" w:cs="Arial"/>
                <w:b/>
                <w:bCs/>
                <w:color w:val="000000"/>
                <w:sz w:val="16"/>
                <w:szCs w:val="16"/>
              </w:rPr>
              <w:t>CITY</w:t>
            </w:r>
          </w:p>
        </w:tc>
        <w:tc>
          <w:tcPr>
            <w:tcW w:w="525" w:type="dxa"/>
            <w:tcBorders>
              <w:top w:val="nil"/>
              <w:left w:val="nil"/>
              <w:bottom w:val="single" w:sz="4" w:space="0" w:color="auto"/>
              <w:right w:val="single" w:sz="4" w:space="0" w:color="auto"/>
            </w:tcBorders>
            <w:shd w:val="clear" w:color="auto" w:fill="auto"/>
            <w:noWrap/>
            <w:hideMark/>
          </w:tcPr>
          <w:p w14:paraId="38A61DF4" w14:textId="77777777" w:rsidR="00356CE5" w:rsidRPr="00356CE5" w:rsidRDefault="00356CE5" w:rsidP="00356CE5">
            <w:pPr>
              <w:spacing w:after="0" w:line="240" w:lineRule="auto"/>
              <w:jc w:val="center"/>
              <w:rPr>
                <w:rFonts w:ascii="Arial" w:hAnsi="Arial" w:cs="Arial"/>
                <w:b/>
                <w:bCs/>
                <w:color w:val="000000"/>
                <w:sz w:val="16"/>
                <w:szCs w:val="16"/>
              </w:rPr>
            </w:pPr>
            <w:r w:rsidRPr="00356CE5">
              <w:rPr>
                <w:rFonts w:ascii="Arial" w:hAnsi="Arial" w:cs="Arial"/>
                <w:b/>
                <w:bCs/>
                <w:color w:val="000000"/>
                <w:sz w:val="16"/>
                <w:szCs w:val="16"/>
              </w:rPr>
              <w:t>ZIP</w:t>
            </w:r>
          </w:p>
        </w:tc>
        <w:tc>
          <w:tcPr>
            <w:tcW w:w="849" w:type="dxa"/>
            <w:tcBorders>
              <w:top w:val="nil"/>
              <w:left w:val="nil"/>
              <w:bottom w:val="single" w:sz="4" w:space="0" w:color="auto"/>
              <w:right w:val="single" w:sz="4" w:space="0" w:color="auto"/>
            </w:tcBorders>
            <w:shd w:val="clear" w:color="auto" w:fill="auto"/>
            <w:noWrap/>
            <w:hideMark/>
          </w:tcPr>
          <w:p w14:paraId="57D7F294" w14:textId="77777777" w:rsidR="00356CE5" w:rsidRPr="00356CE5" w:rsidRDefault="00356CE5" w:rsidP="00356CE5">
            <w:pPr>
              <w:spacing w:after="0" w:line="240" w:lineRule="auto"/>
              <w:jc w:val="center"/>
              <w:rPr>
                <w:rFonts w:ascii="Arial" w:hAnsi="Arial" w:cs="Arial"/>
                <w:b/>
                <w:bCs/>
                <w:color w:val="000000"/>
                <w:sz w:val="16"/>
                <w:szCs w:val="16"/>
              </w:rPr>
            </w:pPr>
            <w:r w:rsidRPr="00356CE5">
              <w:rPr>
                <w:rFonts w:ascii="Arial" w:hAnsi="Arial" w:cs="Arial"/>
                <w:b/>
                <w:bCs/>
                <w:color w:val="000000"/>
                <w:sz w:val="16"/>
                <w:szCs w:val="16"/>
              </w:rPr>
              <w:t>TABLE ID</w:t>
            </w:r>
          </w:p>
        </w:tc>
        <w:tc>
          <w:tcPr>
            <w:tcW w:w="437" w:type="dxa"/>
            <w:tcBorders>
              <w:top w:val="nil"/>
              <w:left w:val="nil"/>
              <w:bottom w:val="single" w:sz="4" w:space="0" w:color="auto"/>
              <w:right w:val="single" w:sz="4" w:space="0" w:color="auto"/>
            </w:tcBorders>
            <w:shd w:val="clear" w:color="auto" w:fill="auto"/>
            <w:noWrap/>
            <w:hideMark/>
          </w:tcPr>
          <w:p w14:paraId="128208E9" w14:textId="77777777" w:rsidR="00356CE5" w:rsidRPr="00356CE5" w:rsidRDefault="00356CE5" w:rsidP="00356CE5">
            <w:pPr>
              <w:spacing w:after="0" w:line="240" w:lineRule="auto"/>
              <w:jc w:val="center"/>
              <w:rPr>
                <w:rFonts w:ascii="Arial" w:hAnsi="Arial" w:cs="Arial"/>
                <w:b/>
                <w:bCs/>
                <w:color w:val="000000"/>
                <w:sz w:val="16"/>
                <w:szCs w:val="16"/>
              </w:rPr>
            </w:pPr>
            <w:r w:rsidRPr="00356CE5">
              <w:rPr>
                <w:rFonts w:ascii="Arial" w:hAnsi="Arial" w:cs="Arial"/>
                <w:b/>
                <w:bCs/>
                <w:color w:val="000000"/>
                <w:sz w:val="16"/>
                <w:szCs w:val="16"/>
              </w:rPr>
              <w:t xml:space="preserve">CITY </w:t>
            </w:r>
          </w:p>
        </w:tc>
        <w:tc>
          <w:tcPr>
            <w:tcW w:w="525" w:type="dxa"/>
            <w:tcBorders>
              <w:top w:val="nil"/>
              <w:left w:val="nil"/>
              <w:bottom w:val="single" w:sz="4" w:space="0" w:color="auto"/>
              <w:right w:val="single" w:sz="4" w:space="0" w:color="auto"/>
            </w:tcBorders>
            <w:shd w:val="clear" w:color="auto" w:fill="auto"/>
            <w:noWrap/>
            <w:hideMark/>
          </w:tcPr>
          <w:p w14:paraId="219C90C3" w14:textId="77777777" w:rsidR="00356CE5" w:rsidRPr="00356CE5" w:rsidRDefault="00356CE5" w:rsidP="00356CE5">
            <w:pPr>
              <w:spacing w:after="0" w:line="240" w:lineRule="auto"/>
              <w:jc w:val="center"/>
              <w:rPr>
                <w:rFonts w:ascii="Arial" w:hAnsi="Arial" w:cs="Arial"/>
                <w:b/>
                <w:bCs/>
                <w:color w:val="000000"/>
                <w:sz w:val="16"/>
                <w:szCs w:val="16"/>
              </w:rPr>
            </w:pPr>
            <w:r w:rsidRPr="00356CE5">
              <w:rPr>
                <w:rFonts w:ascii="Arial" w:hAnsi="Arial" w:cs="Arial"/>
                <w:b/>
                <w:bCs/>
                <w:color w:val="000000"/>
                <w:sz w:val="16"/>
                <w:szCs w:val="16"/>
              </w:rPr>
              <w:t>ZIP</w:t>
            </w:r>
          </w:p>
        </w:tc>
        <w:tc>
          <w:tcPr>
            <w:tcW w:w="849" w:type="dxa"/>
            <w:tcBorders>
              <w:top w:val="nil"/>
              <w:left w:val="nil"/>
              <w:bottom w:val="single" w:sz="4" w:space="0" w:color="auto"/>
              <w:right w:val="single" w:sz="4" w:space="0" w:color="auto"/>
            </w:tcBorders>
            <w:shd w:val="clear" w:color="auto" w:fill="auto"/>
            <w:noWrap/>
            <w:hideMark/>
          </w:tcPr>
          <w:p w14:paraId="0E6A5293" w14:textId="77777777" w:rsidR="00356CE5" w:rsidRPr="00356CE5" w:rsidRDefault="00356CE5" w:rsidP="00356CE5">
            <w:pPr>
              <w:spacing w:after="0" w:line="240" w:lineRule="auto"/>
              <w:jc w:val="center"/>
              <w:rPr>
                <w:rFonts w:ascii="Arial" w:hAnsi="Arial" w:cs="Arial"/>
                <w:b/>
                <w:bCs/>
                <w:color w:val="000000"/>
                <w:sz w:val="16"/>
                <w:szCs w:val="16"/>
              </w:rPr>
            </w:pPr>
            <w:r w:rsidRPr="00356CE5">
              <w:rPr>
                <w:rFonts w:ascii="Arial" w:hAnsi="Arial" w:cs="Arial"/>
                <w:b/>
                <w:bCs/>
                <w:color w:val="000000"/>
                <w:sz w:val="16"/>
                <w:szCs w:val="16"/>
              </w:rPr>
              <w:t>TABLE ID</w:t>
            </w:r>
          </w:p>
        </w:tc>
        <w:tc>
          <w:tcPr>
            <w:tcW w:w="520" w:type="dxa"/>
            <w:tcBorders>
              <w:top w:val="nil"/>
              <w:left w:val="nil"/>
              <w:bottom w:val="single" w:sz="4" w:space="0" w:color="auto"/>
              <w:right w:val="single" w:sz="4" w:space="0" w:color="auto"/>
            </w:tcBorders>
            <w:shd w:val="clear" w:color="auto" w:fill="auto"/>
            <w:noWrap/>
            <w:hideMark/>
          </w:tcPr>
          <w:p w14:paraId="1FEE7AB1" w14:textId="77777777" w:rsidR="00356CE5" w:rsidRPr="00356CE5" w:rsidRDefault="00356CE5" w:rsidP="00356CE5">
            <w:pPr>
              <w:spacing w:after="0" w:line="240" w:lineRule="auto"/>
              <w:jc w:val="center"/>
              <w:rPr>
                <w:rFonts w:ascii="Arial" w:hAnsi="Arial" w:cs="Arial"/>
                <w:b/>
                <w:bCs/>
                <w:color w:val="000000"/>
                <w:sz w:val="16"/>
                <w:szCs w:val="16"/>
              </w:rPr>
            </w:pPr>
            <w:r w:rsidRPr="00356CE5">
              <w:rPr>
                <w:rFonts w:ascii="Arial" w:hAnsi="Arial" w:cs="Arial"/>
                <w:b/>
                <w:bCs/>
                <w:color w:val="000000"/>
                <w:sz w:val="16"/>
                <w:szCs w:val="16"/>
              </w:rPr>
              <w:t xml:space="preserve">CITY </w:t>
            </w:r>
          </w:p>
        </w:tc>
        <w:tc>
          <w:tcPr>
            <w:tcW w:w="560" w:type="dxa"/>
            <w:tcBorders>
              <w:top w:val="nil"/>
              <w:left w:val="nil"/>
              <w:bottom w:val="single" w:sz="4" w:space="0" w:color="auto"/>
              <w:right w:val="single" w:sz="4" w:space="0" w:color="auto"/>
            </w:tcBorders>
            <w:shd w:val="clear" w:color="auto" w:fill="auto"/>
            <w:noWrap/>
            <w:hideMark/>
          </w:tcPr>
          <w:p w14:paraId="1AE58F00" w14:textId="77777777" w:rsidR="00356CE5" w:rsidRPr="00356CE5" w:rsidRDefault="00356CE5" w:rsidP="00356CE5">
            <w:pPr>
              <w:spacing w:after="0" w:line="240" w:lineRule="auto"/>
              <w:jc w:val="center"/>
              <w:rPr>
                <w:rFonts w:ascii="Arial" w:hAnsi="Arial" w:cs="Arial"/>
                <w:b/>
                <w:bCs/>
                <w:color w:val="000000"/>
                <w:sz w:val="16"/>
                <w:szCs w:val="16"/>
              </w:rPr>
            </w:pPr>
            <w:r w:rsidRPr="00356CE5">
              <w:rPr>
                <w:rFonts w:ascii="Arial" w:hAnsi="Arial" w:cs="Arial"/>
                <w:b/>
                <w:bCs/>
                <w:color w:val="000000"/>
                <w:sz w:val="16"/>
                <w:szCs w:val="16"/>
              </w:rPr>
              <w:t>ZIP</w:t>
            </w:r>
          </w:p>
        </w:tc>
        <w:tc>
          <w:tcPr>
            <w:tcW w:w="820" w:type="dxa"/>
            <w:tcBorders>
              <w:top w:val="nil"/>
              <w:left w:val="nil"/>
              <w:bottom w:val="single" w:sz="4" w:space="0" w:color="auto"/>
              <w:right w:val="single" w:sz="4" w:space="0" w:color="auto"/>
            </w:tcBorders>
            <w:shd w:val="clear" w:color="auto" w:fill="auto"/>
            <w:noWrap/>
            <w:hideMark/>
          </w:tcPr>
          <w:p w14:paraId="73ABBD67" w14:textId="77777777" w:rsidR="00356CE5" w:rsidRPr="00356CE5" w:rsidRDefault="00356CE5" w:rsidP="00356CE5">
            <w:pPr>
              <w:spacing w:after="0" w:line="240" w:lineRule="auto"/>
              <w:jc w:val="center"/>
              <w:rPr>
                <w:rFonts w:ascii="Arial" w:hAnsi="Arial" w:cs="Arial"/>
                <w:b/>
                <w:bCs/>
                <w:color w:val="000000"/>
                <w:sz w:val="16"/>
                <w:szCs w:val="16"/>
              </w:rPr>
            </w:pPr>
            <w:r w:rsidRPr="00356CE5">
              <w:rPr>
                <w:rFonts w:ascii="Arial" w:hAnsi="Arial" w:cs="Arial"/>
                <w:b/>
                <w:bCs/>
                <w:color w:val="000000"/>
                <w:sz w:val="16"/>
                <w:szCs w:val="16"/>
              </w:rPr>
              <w:t>TABLE ID</w:t>
            </w:r>
          </w:p>
        </w:tc>
      </w:tr>
      <w:tr w:rsidR="00356CE5" w:rsidRPr="00356CE5" w14:paraId="025B08BE" w14:textId="77777777" w:rsidTr="00356CE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48B2E735"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6" w:type="dxa"/>
            <w:tcBorders>
              <w:top w:val="nil"/>
              <w:left w:val="nil"/>
              <w:bottom w:val="single" w:sz="4" w:space="0" w:color="auto"/>
              <w:right w:val="single" w:sz="4" w:space="0" w:color="auto"/>
            </w:tcBorders>
            <w:shd w:val="clear" w:color="auto" w:fill="auto"/>
            <w:noWrap/>
            <w:hideMark/>
          </w:tcPr>
          <w:p w14:paraId="125CAA08"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59002</w:t>
            </w:r>
          </w:p>
        </w:tc>
        <w:tc>
          <w:tcPr>
            <w:tcW w:w="849" w:type="dxa"/>
            <w:tcBorders>
              <w:top w:val="nil"/>
              <w:left w:val="nil"/>
              <w:bottom w:val="single" w:sz="4" w:space="0" w:color="auto"/>
              <w:right w:val="single" w:sz="4" w:space="0" w:color="auto"/>
            </w:tcBorders>
            <w:shd w:val="clear" w:color="auto" w:fill="auto"/>
            <w:noWrap/>
            <w:hideMark/>
          </w:tcPr>
          <w:p w14:paraId="07F3BD37"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C</w:t>
            </w:r>
          </w:p>
        </w:tc>
        <w:tc>
          <w:tcPr>
            <w:tcW w:w="3102" w:type="dxa"/>
            <w:tcBorders>
              <w:top w:val="nil"/>
              <w:left w:val="nil"/>
              <w:bottom w:val="single" w:sz="4" w:space="0" w:color="auto"/>
              <w:right w:val="single" w:sz="4" w:space="0" w:color="auto"/>
            </w:tcBorders>
            <w:shd w:val="clear" w:color="auto" w:fill="auto"/>
            <w:noWrap/>
            <w:hideMark/>
          </w:tcPr>
          <w:p w14:paraId="2CAEA553" w14:textId="77777777" w:rsidR="00356CE5" w:rsidRPr="00356CE5" w:rsidRDefault="00356CE5" w:rsidP="00356CE5">
            <w:pPr>
              <w:spacing w:after="0" w:line="240" w:lineRule="auto"/>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4309196C"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59319</w:t>
            </w:r>
          </w:p>
        </w:tc>
        <w:tc>
          <w:tcPr>
            <w:tcW w:w="849" w:type="dxa"/>
            <w:tcBorders>
              <w:top w:val="nil"/>
              <w:left w:val="nil"/>
              <w:bottom w:val="single" w:sz="4" w:space="0" w:color="auto"/>
              <w:right w:val="single" w:sz="4" w:space="0" w:color="auto"/>
            </w:tcBorders>
            <w:shd w:val="clear" w:color="auto" w:fill="auto"/>
            <w:noWrap/>
            <w:hideMark/>
          </w:tcPr>
          <w:p w14:paraId="4F212DE2"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J</w:t>
            </w:r>
          </w:p>
        </w:tc>
        <w:tc>
          <w:tcPr>
            <w:tcW w:w="437" w:type="dxa"/>
            <w:tcBorders>
              <w:top w:val="nil"/>
              <w:left w:val="nil"/>
              <w:bottom w:val="single" w:sz="4" w:space="0" w:color="auto"/>
              <w:right w:val="single" w:sz="4" w:space="0" w:color="auto"/>
            </w:tcBorders>
            <w:shd w:val="clear" w:color="auto" w:fill="auto"/>
            <w:noWrap/>
            <w:hideMark/>
          </w:tcPr>
          <w:p w14:paraId="46EA1549"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1D3F77B9"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59542</w:t>
            </w:r>
          </w:p>
        </w:tc>
        <w:tc>
          <w:tcPr>
            <w:tcW w:w="849" w:type="dxa"/>
            <w:tcBorders>
              <w:top w:val="nil"/>
              <w:left w:val="nil"/>
              <w:bottom w:val="single" w:sz="4" w:space="0" w:color="auto"/>
              <w:right w:val="single" w:sz="4" w:space="0" w:color="auto"/>
            </w:tcBorders>
            <w:shd w:val="clear" w:color="auto" w:fill="auto"/>
            <w:noWrap/>
            <w:hideMark/>
          </w:tcPr>
          <w:p w14:paraId="26E0C4C2"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H</w:t>
            </w:r>
          </w:p>
        </w:tc>
        <w:tc>
          <w:tcPr>
            <w:tcW w:w="520" w:type="dxa"/>
            <w:tcBorders>
              <w:top w:val="nil"/>
              <w:left w:val="nil"/>
              <w:bottom w:val="single" w:sz="4" w:space="0" w:color="auto"/>
              <w:right w:val="single" w:sz="4" w:space="0" w:color="auto"/>
            </w:tcBorders>
            <w:shd w:val="clear" w:color="auto" w:fill="auto"/>
            <w:noWrap/>
            <w:hideMark/>
          </w:tcPr>
          <w:p w14:paraId="17E90412"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614DE5DA"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59214</w:t>
            </w:r>
          </w:p>
        </w:tc>
        <w:tc>
          <w:tcPr>
            <w:tcW w:w="820" w:type="dxa"/>
            <w:tcBorders>
              <w:top w:val="nil"/>
              <w:left w:val="nil"/>
              <w:bottom w:val="single" w:sz="4" w:space="0" w:color="auto"/>
              <w:right w:val="single" w:sz="4" w:space="0" w:color="auto"/>
            </w:tcBorders>
            <w:shd w:val="clear" w:color="auto" w:fill="auto"/>
            <w:noWrap/>
            <w:hideMark/>
          </w:tcPr>
          <w:p w14:paraId="0477C8B2"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r>
      <w:tr w:rsidR="00356CE5" w:rsidRPr="00356CE5" w14:paraId="703AA543" w14:textId="77777777" w:rsidTr="00356CE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796B1DB6"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6" w:type="dxa"/>
            <w:tcBorders>
              <w:top w:val="nil"/>
              <w:left w:val="nil"/>
              <w:bottom w:val="single" w:sz="4" w:space="0" w:color="auto"/>
              <w:right w:val="single" w:sz="4" w:space="0" w:color="auto"/>
            </w:tcBorders>
            <w:shd w:val="clear" w:color="auto" w:fill="auto"/>
            <w:noWrap/>
            <w:hideMark/>
          </w:tcPr>
          <w:p w14:paraId="1D5FD445"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59012</w:t>
            </w:r>
          </w:p>
        </w:tc>
        <w:tc>
          <w:tcPr>
            <w:tcW w:w="849" w:type="dxa"/>
            <w:tcBorders>
              <w:top w:val="nil"/>
              <w:left w:val="nil"/>
              <w:bottom w:val="single" w:sz="4" w:space="0" w:color="auto"/>
              <w:right w:val="single" w:sz="4" w:space="0" w:color="auto"/>
            </w:tcBorders>
            <w:shd w:val="clear" w:color="auto" w:fill="auto"/>
            <w:noWrap/>
            <w:hideMark/>
          </w:tcPr>
          <w:p w14:paraId="005F1CEF"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3102" w:type="dxa"/>
            <w:tcBorders>
              <w:top w:val="nil"/>
              <w:left w:val="nil"/>
              <w:bottom w:val="single" w:sz="4" w:space="0" w:color="auto"/>
              <w:right w:val="single" w:sz="4" w:space="0" w:color="auto"/>
            </w:tcBorders>
            <w:shd w:val="clear" w:color="auto" w:fill="auto"/>
            <w:noWrap/>
            <w:hideMark/>
          </w:tcPr>
          <w:p w14:paraId="5BE5A356" w14:textId="77777777" w:rsidR="00356CE5" w:rsidRPr="00356CE5" w:rsidRDefault="00356CE5" w:rsidP="00356CE5">
            <w:pPr>
              <w:spacing w:after="0" w:line="240" w:lineRule="auto"/>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13B80206"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59324</w:t>
            </w:r>
          </w:p>
        </w:tc>
        <w:tc>
          <w:tcPr>
            <w:tcW w:w="849" w:type="dxa"/>
            <w:tcBorders>
              <w:top w:val="nil"/>
              <w:left w:val="nil"/>
              <w:bottom w:val="single" w:sz="4" w:space="0" w:color="auto"/>
              <w:right w:val="single" w:sz="4" w:space="0" w:color="auto"/>
            </w:tcBorders>
            <w:shd w:val="clear" w:color="auto" w:fill="auto"/>
            <w:noWrap/>
            <w:hideMark/>
          </w:tcPr>
          <w:p w14:paraId="153251A3"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G</w:t>
            </w:r>
          </w:p>
        </w:tc>
        <w:tc>
          <w:tcPr>
            <w:tcW w:w="437" w:type="dxa"/>
            <w:tcBorders>
              <w:top w:val="nil"/>
              <w:left w:val="nil"/>
              <w:bottom w:val="single" w:sz="4" w:space="0" w:color="auto"/>
              <w:right w:val="single" w:sz="4" w:space="0" w:color="auto"/>
            </w:tcBorders>
            <w:shd w:val="clear" w:color="auto" w:fill="auto"/>
            <w:noWrap/>
            <w:hideMark/>
          </w:tcPr>
          <w:p w14:paraId="46728932"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330618BC"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59544</w:t>
            </w:r>
          </w:p>
        </w:tc>
        <w:tc>
          <w:tcPr>
            <w:tcW w:w="849" w:type="dxa"/>
            <w:tcBorders>
              <w:top w:val="nil"/>
              <w:left w:val="nil"/>
              <w:bottom w:val="single" w:sz="4" w:space="0" w:color="auto"/>
              <w:right w:val="single" w:sz="4" w:space="0" w:color="auto"/>
            </w:tcBorders>
            <w:shd w:val="clear" w:color="auto" w:fill="auto"/>
            <w:noWrap/>
            <w:hideMark/>
          </w:tcPr>
          <w:p w14:paraId="0BEFA869"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H</w:t>
            </w:r>
          </w:p>
        </w:tc>
        <w:tc>
          <w:tcPr>
            <w:tcW w:w="520" w:type="dxa"/>
            <w:tcBorders>
              <w:top w:val="nil"/>
              <w:left w:val="nil"/>
              <w:bottom w:val="single" w:sz="4" w:space="0" w:color="auto"/>
              <w:right w:val="single" w:sz="4" w:space="0" w:color="auto"/>
            </w:tcBorders>
            <w:shd w:val="clear" w:color="auto" w:fill="auto"/>
            <w:noWrap/>
            <w:hideMark/>
          </w:tcPr>
          <w:p w14:paraId="041C7BE5"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53C9B910"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59219</w:t>
            </w:r>
          </w:p>
        </w:tc>
        <w:tc>
          <w:tcPr>
            <w:tcW w:w="820" w:type="dxa"/>
            <w:tcBorders>
              <w:top w:val="nil"/>
              <w:left w:val="nil"/>
              <w:bottom w:val="single" w:sz="4" w:space="0" w:color="auto"/>
              <w:right w:val="single" w:sz="4" w:space="0" w:color="auto"/>
            </w:tcBorders>
            <w:shd w:val="clear" w:color="auto" w:fill="auto"/>
            <w:noWrap/>
            <w:hideMark/>
          </w:tcPr>
          <w:p w14:paraId="7CCD6F7A"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H</w:t>
            </w:r>
          </w:p>
        </w:tc>
      </w:tr>
      <w:tr w:rsidR="00356CE5" w:rsidRPr="00356CE5" w14:paraId="7CCC435A" w14:textId="77777777" w:rsidTr="00356CE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14E2E49E"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6" w:type="dxa"/>
            <w:tcBorders>
              <w:top w:val="nil"/>
              <w:left w:val="nil"/>
              <w:bottom w:val="single" w:sz="4" w:space="0" w:color="auto"/>
              <w:right w:val="single" w:sz="4" w:space="0" w:color="auto"/>
            </w:tcBorders>
            <w:shd w:val="clear" w:color="auto" w:fill="auto"/>
            <w:noWrap/>
            <w:hideMark/>
          </w:tcPr>
          <w:p w14:paraId="5F693CD1"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59014</w:t>
            </w:r>
          </w:p>
        </w:tc>
        <w:tc>
          <w:tcPr>
            <w:tcW w:w="849" w:type="dxa"/>
            <w:tcBorders>
              <w:top w:val="nil"/>
              <w:left w:val="nil"/>
              <w:bottom w:val="single" w:sz="4" w:space="0" w:color="auto"/>
              <w:right w:val="single" w:sz="4" w:space="0" w:color="auto"/>
            </w:tcBorders>
            <w:shd w:val="clear" w:color="auto" w:fill="auto"/>
            <w:noWrap/>
            <w:hideMark/>
          </w:tcPr>
          <w:p w14:paraId="634EF956"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3102" w:type="dxa"/>
            <w:tcBorders>
              <w:top w:val="nil"/>
              <w:left w:val="nil"/>
              <w:bottom w:val="single" w:sz="4" w:space="0" w:color="auto"/>
              <w:right w:val="single" w:sz="4" w:space="0" w:color="auto"/>
            </w:tcBorders>
            <w:shd w:val="clear" w:color="auto" w:fill="auto"/>
            <w:noWrap/>
            <w:hideMark/>
          </w:tcPr>
          <w:p w14:paraId="67C04928" w14:textId="77777777" w:rsidR="00356CE5" w:rsidRPr="00356CE5" w:rsidRDefault="00356CE5" w:rsidP="00356CE5">
            <w:pPr>
              <w:spacing w:after="0" w:line="240" w:lineRule="auto"/>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56C37978"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59326</w:t>
            </w:r>
          </w:p>
        </w:tc>
        <w:tc>
          <w:tcPr>
            <w:tcW w:w="849" w:type="dxa"/>
            <w:tcBorders>
              <w:top w:val="nil"/>
              <w:left w:val="nil"/>
              <w:bottom w:val="single" w:sz="4" w:space="0" w:color="auto"/>
              <w:right w:val="single" w:sz="4" w:space="0" w:color="auto"/>
            </w:tcBorders>
            <w:shd w:val="clear" w:color="auto" w:fill="auto"/>
            <w:noWrap/>
            <w:hideMark/>
          </w:tcPr>
          <w:p w14:paraId="2417C6B0"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437" w:type="dxa"/>
            <w:tcBorders>
              <w:top w:val="nil"/>
              <w:left w:val="nil"/>
              <w:bottom w:val="single" w:sz="4" w:space="0" w:color="auto"/>
              <w:right w:val="single" w:sz="4" w:space="0" w:color="auto"/>
            </w:tcBorders>
            <w:shd w:val="clear" w:color="auto" w:fill="auto"/>
            <w:noWrap/>
            <w:hideMark/>
          </w:tcPr>
          <w:p w14:paraId="3F2E1C76"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6706C27E"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59545</w:t>
            </w:r>
          </w:p>
        </w:tc>
        <w:tc>
          <w:tcPr>
            <w:tcW w:w="849" w:type="dxa"/>
            <w:tcBorders>
              <w:top w:val="nil"/>
              <w:left w:val="nil"/>
              <w:bottom w:val="single" w:sz="4" w:space="0" w:color="auto"/>
              <w:right w:val="single" w:sz="4" w:space="0" w:color="auto"/>
            </w:tcBorders>
            <w:shd w:val="clear" w:color="auto" w:fill="auto"/>
            <w:noWrap/>
            <w:hideMark/>
          </w:tcPr>
          <w:p w14:paraId="09603DA2"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H</w:t>
            </w:r>
          </w:p>
        </w:tc>
        <w:tc>
          <w:tcPr>
            <w:tcW w:w="520" w:type="dxa"/>
            <w:tcBorders>
              <w:top w:val="nil"/>
              <w:left w:val="nil"/>
              <w:bottom w:val="single" w:sz="4" w:space="0" w:color="auto"/>
              <w:right w:val="single" w:sz="4" w:space="0" w:color="auto"/>
            </w:tcBorders>
            <w:shd w:val="clear" w:color="auto" w:fill="auto"/>
            <w:noWrap/>
            <w:hideMark/>
          </w:tcPr>
          <w:p w14:paraId="4C292BDE"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6284D071"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59221</w:t>
            </w:r>
          </w:p>
        </w:tc>
        <w:tc>
          <w:tcPr>
            <w:tcW w:w="820" w:type="dxa"/>
            <w:tcBorders>
              <w:top w:val="nil"/>
              <w:left w:val="nil"/>
              <w:bottom w:val="single" w:sz="4" w:space="0" w:color="auto"/>
              <w:right w:val="single" w:sz="4" w:space="0" w:color="auto"/>
            </w:tcBorders>
            <w:shd w:val="clear" w:color="auto" w:fill="auto"/>
            <w:noWrap/>
            <w:hideMark/>
          </w:tcPr>
          <w:p w14:paraId="1C3D755D"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H</w:t>
            </w:r>
          </w:p>
        </w:tc>
      </w:tr>
      <w:tr w:rsidR="00356CE5" w:rsidRPr="00356CE5" w14:paraId="772A02D7" w14:textId="77777777" w:rsidTr="00356CE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4340DA57"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6" w:type="dxa"/>
            <w:tcBorders>
              <w:top w:val="nil"/>
              <w:left w:val="nil"/>
              <w:bottom w:val="single" w:sz="4" w:space="0" w:color="auto"/>
              <w:right w:val="single" w:sz="4" w:space="0" w:color="auto"/>
            </w:tcBorders>
            <w:shd w:val="clear" w:color="auto" w:fill="auto"/>
            <w:noWrap/>
            <w:hideMark/>
          </w:tcPr>
          <w:p w14:paraId="2A05252E"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59015</w:t>
            </w:r>
          </w:p>
        </w:tc>
        <w:tc>
          <w:tcPr>
            <w:tcW w:w="849" w:type="dxa"/>
            <w:tcBorders>
              <w:top w:val="nil"/>
              <w:left w:val="nil"/>
              <w:bottom w:val="single" w:sz="4" w:space="0" w:color="auto"/>
              <w:right w:val="single" w:sz="4" w:space="0" w:color="auto"/>
            </w:tcBorders>
            <w:shd w:val="clear" w:color="auto" w:fill="auto"/>
            <w:noWrap/>
            <w:hideMark/>
          </w:tcPr>
          <w:p w14:paraId="22702CEE"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C</w:t>
            </w:r>
          </w:p>
        </w:tc>
        <w:tc>
          <w:tcPr>
            <w:tcW w:w="3102" w:type="dxa"/>
            <w:tcBorders>
              <w:top w:val="nil"/>
              <w:left w:val="nil"/>
              <w:bottom w:val="single" w:sz="4" w:space="0" w:color="auto"/>
              <w:right w:val="single" w:sz="4" w:space="0" w:color="auto"/>
            </w:tcBorders>
            <w:shd w:val="clear" w:color="auto" w:fill="auto"/>
            <w:noWrap/>
            <w:hideMark/>
          </w:tcPr>
          <w:p w14:paraId="44786A6C" w14:textId="77777777" w:rsidR="00356CE5" w:rsidRPr="00356CE5" w:rsidRDefault="00356CE5" w:rsidP="00356CE5">
            <w:pPr>
              <w:spacing w:after="0" w:line="240" w:lineRule="auto"/>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5A978168"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59332</w:t>
            </w:r>
          </w:p>
        </w:tc>
        <w:tc>
          <w:tcPr>
            <w:tcW w:w="849" w:type="dxa"/>
            <w:tcBorders>
              <w:top w:val="nil"/>
              <w:left w:val="nil"/>
              <w:bottom w:val="single" w:sz="4" w:space="0" w:color="auto"/>
              <w:right w:val="single" w:sz="4" w:space="0" w:color="auto"/>
            </w:tcBorders>
            <w:shd w:val="clear" w:color="auto" w:fill="auto"/>
            <w:noWrap/>
            <w:hideMark/>
          </w:tcPr>
          <w:p w14:paraId="014C5A43"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I</w:t>
            </w:r>
          </w:p>
        </w:tc>
        <w:tc>
          <w:tcPr>
            <w:tcW w:w="437" w:type="dxa"/>
            <w:tcBorders>
              <w:top w:val="nil"/>
              <w:left w:val="nil"/>
              <w:bottom w:val="single" w:sz="4" w:space="0" w:color="auto"/>
              <w:right w:val="single" w:sz="4" w:space="0" w:color="auto"/>
            </w:tcBorders>
            <w:shd w:val="clear" w:color="auto" w:fill="auto"/>
            <w:noWrap/>
            <w:hideMark/>
          </w:tcPr>
          <w:p w14:paraId="692F69E5"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5AFE60D0"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59546</w:t>
            </w:r>
          </w:p>
        </w:tc>
        <w:tc>
          <w:tcPr>
            <w:tcW w:w="849" w:type="dxa"/>
            <w:tcBorders>
              <w:top w:val="nil"/>
              <w:left w:val="nil"/>
              <w:bottom w:val="single" w:sz="4" w:space="0" w:color="auto"/>
              <w:right w:val="single" w:sz="4" w:space="0" w:color="auto"/>
            </w:tcBorders>
            <w:shd w:val="clear" w:color="auto" w:fill="auto"/>
            <w:noWrap/>
            <w:hideMark/>
          </w:tcPr>
          <w:p w14:paraId="6BD50312"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I</w:t>
            </w:r>
          </w:p>
        </w:tc>
        <w:tc>
          <w:tcPr>
            <w:tcW w:w="520" w:type="dxa"/>
            <w:tcBorders>
              <w:top w:val="nil"/>
              <w:left w:val="nil"/>
              <w:bottom w:val="single" w:sz="4" w:space="0" w:color="auto"/>
              <w:right w:val="single" w:sz="4" w:space="0" w:color="auto"/>
            </w:tcBorders>
            <w:shd w:val="clear" w:color="auto" w:fill="auto"/>
            <w:noWrap/>
            <w:hideMark/>
          </w:tcPr>
          <w:p w14:paraId="65E3BEE0"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6D1E8298"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59225</w:t>
            </w:r>
          </w:p>
        </w:tc>
        <w:tc>
          <w:tcPr>
            <w:tcW w:w="820" w:type="dxa"/>
            <w:tcBorders>
              <w:top w:val="nil"/>
              <w:left w:val="nil"/>
              <w:bottom w:val="single" w:sz="4" w:space="0" w:color="auto"/>
              <w:right w:val="single" w:sz="4" w:space="0" w:color="auto"/>
            </w:tcBorders>
            <w:shd w:val="clear" w:color="auto" w:fill="auto"/>
            <w:noWrap/>
            <w:hideMark/>
          </w:tcPr>
          <w:p w14:paraId="4684FEA6"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I</w:t>
            </w:r>
          </w:p>
        </w:tc>
      </w:tr>
      <w:tr w:rsidR="00356CE5" w:rsidRPr="00356CE5" w14:paraId="6134BE5F" w14:textId="77777777" w:rsidTr="00356CE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21BBD876"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6" w:type="dxa"/>
            <w:tcBorders>
              <w:top w:val="nil"/>
              <w:left w:val="nil"/>
              <w:bottom w:val="single" w:sz="4" w:space="0" w:color="auto"/>
              <w:right w:val="single" w:sz="4" w:space="0" w:color="auto"/>
            </w:tcBorders>
            <w:shd w:val="clear" w:color="auto" w:fill="auto"/>
            <w:noWrap/>
            <w:hideMark/>
          </w:tcPr>
          <w:p w14:paraId="3E6BDF24"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59018</w:t>
            </w:r>
          </w:p>
        </w:tc>
        <w:tc>
          <w:tcPr>
            <w:tcW w:w="849" w:type="dxa"/>
            <w:tcBorders>
              <w:top w:val="nil"/>
              <w:left w:val="nil"/>
              <w:bottom w:val="single" w:sz="4" w:space="0" w:color="auto"/>
              <w:right w:val="single" w:sz="4" w:space="0" w:color="auto"/>
            </w:tcBorders>
            <w:shd w:val="clear" w:color="auto" w:fill="auto"/>
            <w:noWrap/>
            <w:hideMark/>
          </w:tcPr>
          <w:p w14:paraId="4B5C2B5D"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C</w:t>
            </w:r>
          </w:p>
        </w:tc>
        <w:tc>
          <w:tcPr>
            <w:tcW w:w="3102" w:type="dxa"/>
            <w:tcBorders>
              <w:top w:val="nil"/>
              <w:left w:val="nil"/>
              <w:bottom w:val="single" w:sz="4" w:space="0" w:color="auto"/>
              <w:right w:val="single" w:sz="4" w:space="0" w:color="auto"/>
            </w:tcBorders>
            <w:shd w:val="clear" w:color="auto" w:fill="auto"/>
            <w:noWrap/>
            <w:hideMark/>
          </w:tcPr>
          <w:p w14:paraId="29F86CF9" w14:textId="77777777" w:rsidR="00356CE5" w:rsidRPr="00356CE5" w:rsidRDefault="00356CE5" w:rsidP="00356CE5">
            <w:pPr>
              <w:spacing w:after="0" w:line="240" w:lineRule="auto"/>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3A794C4C"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59336</w:t>
            </w:r>
          </w:p>
        </w:tc>
        <w:tc>
          <w:tcPr>
            <w:tcW w:w="849" w:type="dxa"/>
            <w:tcBorders>
              <w:top w:val="nil"/>
              <w:left w:val="nil"/>
              <w:bottom w:val="single" w:sz="4" w:space="0" w:color="auto"/>
              <w:right w:val="single" w:sz="4" w:space="0" w:color="auto"/>
            </w:tcBorders>
            <w:shd w:val="clear" w:color="auto" w:fill="auto"/>
            <w:noWrap/>
            <w:hideMark/>
          </w:tcPr>
          <w:p w14:paraId="5A70D028"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G</w:t>
            </w:r>
          </w:p>
        </w:tc>
        <w:tc>
          <w:tcPr>
            <w:tcW w:w="437" w:type="dxa"/>
            <w:tcBorders>
              <w:top w:val="nil"/>
              <w:left w:val="nil"/>
              <w:bottom w:val="single" w:sz="4" w:space="0" w:color="auto"/>
              <w:right w:val="single" w:sz="4" w:space="0" w:color="auto"/>
            </w:tcBorders>
            <w:shd w:val="clear" w:color="auto" w:fill="auto"/>
            <w:noWrap/>
            <w:hideMark/>
          </w:tcPr>
          <w:p w14:paraId="34EE727D"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3AAAE4BA"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59632</w:t>
            </w:r>
          </w:p>
        </w:tc>
        <w:tc>
          <w:tcPr>
            <w:tcW w:w="849" w:type="dxa"/>
            <w:tcBorders>
              <w:top w:val="nil"/>
              <w:left w:val="nil"/>
              <w:bottom w:val="single" w:sz="4" w:space="0" w:color="auto"/>
              <w:right w:val="single" w:sz="4" w:space="0" w:color="auto"/>
            </w:tcBorders>
            <w:shd w:val="clear" w:color="auto" w:fill="auto"/>
            <w:noWrap/>
            <w:hideMark/>
          </w:tcPr>
          <w:p w14:paraId="491579B4"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520" w:type="dxa"/>
            <w:tcBorders>
              <w:top w:val="nil"/>
              <w:left w:val="nil"/>
              <w:bottom w:val="single" w:sz="4" w:space="0" w:color="auto"/>
              <w:right w:val="single" w:sz="4" w:space="0" w:color="auto"/>
            </w:tcBorders>
            <w:shd w:val="clear" w:color="auto" w:fill="auto"/>
            <w:noWrap/>
            <w:hideMark/>
          </w:tcPr>
          <w:p w14:paraId="57EAC8D4"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65275012"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59240</w:t>
            </w:r>
          </w:p>
        </w:tc>
        <w:tc>
          <w:tcPr>
            <w:tcW w:w="820" w:type="dxa"/>
            <w:tcBorders>
              <w:top w:val="nil"/>
              <w:left w:val="nil"/>
              <w:bottom w:val="single" w:sz="4" w:space="0" w:color="auto"/>
              <w:right w:val="single" w:sz="4" w:space="0" w:color="auto"/>
            </w:tcBorders>
            <w:shd w:val="clear" w:color="auto" w:fill="auto"/>
            <w:noWrap/>
            <w:hideMark/>
          </w:tcPr>
          <w:p w14:paraId="3037A153"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r>
      <w:tr w:rsidR="00356CE5" w:rsidRPr="00356CE5" w14:paraId="17F514FC" w14:textId="77777777" w:rsidTr="00356CE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3F783ED1"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6" w:type="dxa"/>
            <w:tcBorders>
              <w:top w:val="nil"/>
              <w:left w:val="nil"/>
              <w:bottom w:val="single" w:sz="4" w:space="0" w:color="auto"/>
              <w:right w:val="single" w:sz="4" w:space="0" w:color="auto"/>
            </w:tcBorders>
            <w:shd w:val="clear" w:color="auto" w:fill="auto"/>
            <w:noWrap/>
            <w:hideMark/>
          </w:tcPr>
          <w:p w14:paraId="030EBEE2"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59027</w:t>
            </w:r>
          </w:p>
        </w:tc>
        <w:tc>
          <w:tcPr>
            <w:tcW w:w="849" w:type="dxa"/>
            <w:tcBorders>
              <w:top w:val="nil"/>
              <w:left w:val="nil"/>
              <w:bottom w:val="single" w:sz="4" w:space="0" w:color="auto"/>
              <w:right w:val="single" w:sz="4" w:space="0" w:color="auto"/>
            </w:tcBorders>
            <w:shd w:val="clear" w:color="auto" w:fill="auto"/>
            <w:noWrap/>
            <w:hideMark/>
          </w:tcPr>
          <w:p w14:paraId="67BD873E"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C</w:t>
            </w:r>
          </w:p>
        </w:tc>
        <w:tc>
          <w:tcPr>
            <w:tcW w:w="3102" w:type="dxa"/>
            <w:tcBorders>
              <w:top w:val="nil"/>
              <w:left w:val="nil"/>
              <w:bottom w:val="single" w:sz="4" w:space="0" w:color="auto"/>
              <w:right w:val="single" w:sz="4" w:space="0" w:color="auto"/>
            </w:tcBorders>
            <w:shd w:val="clear" w:color="auto" w:fill="auto"/>
            <w:noWrap/>
            <w:hideMark/>
          </w:tcPr>
          <w:p w14:paraId="6CFA36A1" w14:textId="77777777" w:rsidR="00356CE5" w:rsidRPr="00356CE5" w:rsidRDefault="00356CE5" w:rsidP="00356CE5">
            <w:pPr>
              <w:spacing w:after="0" w:line="240" w:lineRule="auto"/>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560EBEEA"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59337</w:t>
            </w:r>
          </w:p>
        </w:tc>
        <w:tc>
          <w:tcPr>
            <w:tcW w:w="849" w:type="dxa"/>
            <w:tcBorders>
              <w:top w:val="nil"/>
              <w:left w:val="nil"/>
              <w:bottom w:val="single" w:sz="4" w:space="0" w:color="auto"/>
              <w:right w:val="single" w:sz="4" w:space="0" w:color="auto"/>
            </w:tcBorders>
            <w:shd w:val="clear" w:color="auto" w:fill="auto"/>
            <w:noWrap/>
            <w:hideMark/>
          </w:tcPr>
          <w:p w14:paraId="0EBEFDBD"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437" w:type="dxa"/>
            <w:tcBorders>
              <w:top w:val="nil"/>
              <w:left w:val="nil"/>
              <w:bottom w:val="single" w:sz="4" w:space="0" w:color="auto"/>
              <w:right w:val="single" w:sz="4" w:space="0" w:color="auto"/>
            </w:tcBorders>
            <w:shd w:val="clear" w:color="auto" w:fill="auto"/>
            <w:noWrap/>
            <w:hideMark/>
          </w:tcPr>
          <w:p w14:paraId="5018F042"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67C60172"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59633</w:t>
            </w:r>
          </w:p>
        </w:tc>
        <w:tc>
          <w:tcPr>
            <w:tcW w:w="849" w:type="dxa"/>
            <w:tcBorders>
              <w:top w:val="nil"/>
              <w:left w:val="nil"/>
              <w:bottom w:val="single" w:sz="4" w:space="0" w:color="auto"/>
              <w:right w:val="single" w:sz="4" w:space="0" w:color="auto"/>
            </w:tcBorders>
            <w:shd w:val="clear" w:color="auto" w:fill="auto"/>
            <w:noWrap/>
            <w:hideMark/>
          </w:tcPr>
          <w:p w14:paraId="32325AB7"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C</w:t>
            </w:r>
          </w:p>
        </w:tc>
        <w:tc>
          <w:tcPr>
            <w:tcW w:w="520" w:type="dxa"/>
            <w:tcBorders>
              <w:top w:val="nil"/>
              <w:left w:val="nil"/>
              <w:bottom w:val="single" w:sz="4" w:space="0" w:color="auto"/>
              <w:right w:val="single" w:sz="4" w:space="0" w:color="auto"/>
            </w:tcBorders>
            <w:shd w:val="clear" w:color="auto" w:fill="auto"/>
            <w:noWrap/>
            <w:hideMark/>
          </w:tcPr>
          <w:p w14:paraId="50CEF253"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2E333DCF"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59244</w:t>
            </w:r>
          </w:p>
        </w:tc>
        <w:tc>
          <w:tcPr>
            <w:tcW w:w="820" w:type="dxa"/>
            <w:tcBorders>
              <w:top w:val="nil"/>
              <w:left w:val="nil"/>
              <w:bottom w:val="single" w:sz="4" w:space="0" w:color="auto"/>
              <w:right w:val="single" w:sz="4" w:space="0" w:color="auto"/>
            </w:tcBorders>
            <w:shd w:val="clear" w:color="auto" w:fill="auto"/>
            <w:noWrap/>
            <w:hideMark/>
          </w:tcPr>
          <w:p w14:paraId="7ED6F800"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H</w:t>
            </w:r>
          </w:p>
        </w:tc>
      </w:tr>
      <w:tr w:rsidR="00356CE5" w:rsidRPr="00356CE5" w14:paraId="073D66B0" w14:textId="77777777" w:rsidTr="00356CE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3032BA20"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6" w:type="dxa"/>
            <w:tcBorders>
              <w:top w:val="nil"/>
              <w:left w:val="nil"/>
              <w:bottom w:val="single" w:sz="4" w:space="0" w:color="auto"/>
              <w:right w:val="single" w:sz="4" w:space="0" w:color="auto"/>
            </w:tcBorders>
            <w:shd w:val="clear" w:color="auto" w:fill="auto"/>
            <w:noWrap/>
            <w:hideMark/>
          </w:tcPr>
          <w:p w14:paraId="251B2868"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59034</w:t>
            </w:r>
          </w:p>
        </w:tc>
        <w:tc>
          <w:tcPr>
            <w:tcW w:w="849" w:type="dxa"/>
            <w:tcBorders>
              <w:top w:val="nil"/>
              <w:left w:val="nil"/>
              <w:bottom w:val="single" w:sz="4" w:space="0" w:color="auto"/>
              <w:right w:val="single" w:sz="4" w:space="0" w:color="auto"/>
            </w:tcBorders>
            <w:shd w:val="clear" w:color="auto" w:fill="auto"/>
            <w:noWrap/>
            <w:hideMark/>
          </w:tcPr>
          <w:p w14:paraId="1DE9DBE6"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H</w:t>
            </w:r>
          </w:p>
        </w:tc>
        <w:tc>
          <w:tcPr>
            <w:tcW w:w="3102" w:type="dxa"/>
            <w:tcBorders>
              <w:top w:val="nil"/>
              <w:left w:val="nil"/>
              <w:bottom w:val="single" w:sz="4" w:space="0" w:color="auto"/>
              <w:right w:val="single" w:sz="4" w:space="0" w:color="auto"/>
            </w:tcBorders>
            <w:shd w:val="clear" w:color="auto" w:fill="auto"/>
            <w:noWrap/>
            <w:hideMark/>
          </w:tcPr>
          <w:p w14:paraId="2FA5D049" w14:textId="77777777" w:rsidR="00356CE5" w:rsidRPr="00356CE5" w:rsidRDefault="00356CE5" w:rsidP="00356CE5">
            <w:pPr>
              <w:spacing w:after="0" w:line="240" w:lineRule="auto"/>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0734502C"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59338</w:t>
            </w:r>
          </w:p>
        </w:tc>
        <w:tc>
          <w:tcPr>
            <w:tcW w:w="849" w:type="dxa"/>
            <w:tcBorders>
              <w:top w:val="nil"/>
              <w:left w:val="nil"/>
              <w:bottom w:val="single" w:sz="4" w:space="0" w:color="auto"/>
              <w:right w:val="single" w:sz="4" w:space="0" w:color="auto"/>
            </w:tcBorders>
            <w:shd w:val="clear" w:color="auto" w:fill="auto"/>
            <w:noWrap/>
            <w:hideMark/>
          </w:tcPr>
          <w:p w14:paraId="7CF45EAE"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437" w:type="dxa"/>
            <w:tcBorders>
              <w:top w:val="nil"/>
              <w:left w:val="nil"/>
              <w:bottom w:val="single" w:sz="4" w:space="0" w:color="auto"/>
              <w:right w:val="single" w:sz="4" w:space="0" w:color="auto"/>
            </w:tcBorders>
            <w:shd w:val="clear" w:color="auto" w:fill="auto"/>
            <w:noWrap/>
            <w:hideMark/>
          </w:tcPr>
          <w:p w14:paraId="45E129FA"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6A1443E5"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59639</w:t>
            </w:r>
          </w:p>
        </w:tc>
        <w:tc>
          <w:tcPr>
            <w:tcW w:w="849" w:type="dxa"/>
            <w:tcBorders>
              <w:top w:val="nil"/>
              <w:left w:val="nil"/>
              <w:bottom w:val="single" w:sz="4" w:space="0" w:color="auto"/>
              <w:right w:val="single" w:sz="4" w:space="0" w:color="auto"/>
            </w:tcBorders>
            <w:shd w:val="clear" w:color="auto" w:fill="auto"/>
            <w:noWrap/>
            <w:hideMark/>
          </w:tcPr>
          <w:p w14:paraId="267D8D7F"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H</w:t>
            </w:r>
          </w:p>
        </w:tc>
        <w:tc>
          <w:tcPr>
            <w:tcW w:w="520" w:type="dxa"/>
            <w:tcBorders>
              <w:top w:val="nil"/>
              <w:left w:val="nil"/>
              <w:bottom w:val="single" w:sz="4" w:space="0" w:color="auto"/>
              <w:right w:val="single" w:sz="4" w:space="0" w:color="auto"/>
            </w:tcBorders>
            <w:shd w:val="clear" w:color="auto" w:fill="auto"/>
            <w:noWrap/>
            <w:hideMark/>
          </w:tcPr>
          <w:p w14:paraId="39AA0ACB"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4B6CD66D"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59253</w:t>
            </w:r>
          </w:p>
        </w:tc>
        <w:tc>
          <w:tcPr>
            <w:tcW w:w="820" w:type="dxa"/>
            <w:tcBorders>
              <w:top w:val="nil"/>
              <w:left w:val="nil"/>
              <w:bottom w:val="single" w:sz="4" w:space="0" w:color="auto"/>
              <w:right w:val="single" w:sz="4" w:space="0" w:color="auto"/>
            </w:tcBorders>
            <w:shd w:val="clear" w:color="auto" w:fill="auto"/>
            <w:noWrap/>
            <w:hideMark/>
          </w:tcPr>
          <w:p w14:paraId="296AF4C8"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H</w:t>
            </w:r>
          </w:p>
        </w:tc>
      </w:tr>
      <w:tr w:rsidR="00356CE5" w:rsidRPr="00356CE5" w14:paraId="0677C6C5" w14:textId="77777777" w:rsidTr="00356CE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59993318"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6" w:type="dxa"/>
            <w:tcBorders>
              <w:top w:val="nil"/>
              <w:left w:val="nil"/>
              <w:bottom w:val="single" w:sz="4" w:space="0" w:color="auto"/>
              <w:right w:val="single" w:sz="4" w:space="0" w:color="auto"/>
            </w:tcBorders>
            <w:shd w:val="clear" w:color="auto" w:fill="auto"/>
            <w:noWrap/>
            <w:hideMark/>
          </w:tcPr>
          <w:p w14:paraId="654A12A8"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59035</w:t>
            </w:r>
          </w:p>
        </w:tc>
        <w:tc>
          <w:tcPr>
            <w:tcW w:w="849" w:type="dxa"/>
            <w:tcBorders>
              <w:top w:val="nil"/>
              <w:left w:val="nil"/>
              <w:bottom w:val="single" w:sz="4" w:space="0" w:color="auto"/>
              <w:right w:val="single" w:sz="4" w:space="0" w:color="auto"/>
            </w:tcBorders>
            <w:shd w:val="clear" w:color="auto" w:fill="auto"/>
            <w:noWrap/>
            <w:hideMark/>
          </w:tcPr>
          <w:p w14:paraId="65BAA94B"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H</w:t>
            </w:r>
          </w:p>
        </w:tc>
        <w:tc>
          <w:tcPr>
            <w:tcW w:w="3102" w:type="dxa"/>
            <w:tcBorders>
              <w:top w:val="nil"/>
              <w:left w:val="nil"/>
              <w:bottom w:val="single" w:sz="4" w:space="0" w:color="auto"/>
              <w:right w:val="single" w:sz="4" w:space="0" w:color="auto"/>
            </w:tcBorders>
            <w:shd w:val="clear" w:color="auto" w:fill="auto"/>
            <w:noWrap/>
            <w:hideMark/>
          </w:tcPr>
          <w:p w14:paraId="44FDA286" w14:textId="77777777" w:rsidR="00356CE5" w:rsidRPr="00356CE5" w:rsidRDefault="00356CE5" w:rsidP="00356CE5">
            <w:pPr>
              <w:spacing w:after="0" w:line="240" w:lineRule="auto"/>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5150C752"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59339</w:t>
            </w:r>
          </w:p>
        </w:tc>
        <w:tc>
          <w:tcPr>
            <w:tcW w:w="849" w:type="dxa"/>
            <w:tcBorders>
              <w:top w:val="nil"/>
              <w:left w:val="nil"/>
              <w:bottom w:val="single" w:sz="4" w:space="0" w:color="auto"/>
              <w:right w:val="single" w:sz="4" w:space="0" w:color="auto"/>
            </w:tcBorders>
            <w:shd w:val="clear" w:color="auto" w:fill="auto"/>
            <w:noWrap/>
            <w:hideMark/>
          </w:tcPr>
          <w:p w14:paraId="22FB6A0F"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437" w:type="dxa"/>
            <w:tcBorders>
              <w:top w:val="nil"/>
              <w:left w:val="nil"/>
              <w:bottom w:val="single" w:sz="4" w:space="0" w:color="auto"/>
              <w:right w:val="single" w:sz="4" w:space="0" w:color="auto"/>
            </w:tcBorders>
            <w:shd w:val="clear" w:color="auto" w:fill="auto"/>
            <w:noWrap/>
            <w:hideMark/>
          </w:tcPr>
          <w:p w14:paraId="2220900D"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56430AF4"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59640</w:t>
            </w:r>
          </w:p>
        </w:tc>
        <w:tc>
          <w:tcPr>
            <w:tcW w:w="849" w:type="dxa"/>
            <w:tcBorders>
              <w:top w:val="nil"/>
              <w:left w:val="nil"/>
              <w:bottom w:val="single" w:sz="4" w:space="0" w:color="auto"/>
              <w:right w:val="single" w:sz="4" w:space="0" w:color="auto"/>
            </w:tcBorders>
            <w:shd w:val="clear" w:color="auto" w:fill="auto"/>
            <w:noWrap/>
            <w:hideMark/>
          </w:tcPr>
          <w:p w14:paraId="65081060"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C</w:t>
            </w:r>
          </w:p>
        </w:tc>
        <w:tc>
          <w:tcPr>
            <w:tcW w:w="520" w:type="dxa"/>
            <w:tcBorders>
              <w:top w:val="nil"/>
              <w:left w:val="nil"/>
              <w:bottom w:val="single" w:sz="4" w:space="0" w:color="auto"/>
              <w:right w:val="single" w:sz="4" w:space="0" w:color="auto"/>
            </w:tcBorders>
            <w:shd w:val="clear" w:color="auto" w:fill="auto"/>
            <w:noWrap/>
            <w:hideMark/>
          </w:tcPr>
          <w:p w14:paraId="016915A2"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376FAAC3"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59256</w:t>
            </w:r>
          </w:p>
        </w:tc>
        <w:tc>
          <w:tcPr>
            <w:tcW w:w="820" w:type="dxa"/>
            <w:tcBorders>
              <w:top w:val="nil"/>
              <w:left w:val="nil"/>
              <w:bottom w:val="single" w:sz="4" w:space="0" w:color="auto"/>
              <w:right w:val="single" w:sz="4" w:space="0" w:color="auto"/>
            </w:tcBorders>
            <w:shd w:val="clear" w:color="auto" w:fill="auto"/>
            <w:noWrap/>
            <w:hideMark/>
          </w:tcPr>
          <w:p w14:paraId="51F6DC8C"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H</w:t>
            </w:r>
          </w:p>
        </w:tc>
      </w:tr>
      <w:tr w:rsidR="00356CE5" w:rsidRPr="00356CE5" w14:paraId="70829770" w14:textId="77777777" w:rsidTr="00356CE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3C113A39"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6" w:type="dxa"/>
            <w:tcBorders>
              <w:top w:val="nil"/>
              <w:left w:val="nil"/>
              <w:bottom w:val="single" w:sz="4" w:space="0" w:color="auto"/>
              <w:right w:val="single" w:sz="4" w:space="0" w:color="auto"/>
            </w:tcBorders>
            <w:shd w:val="clear" w:color="auto" w:fill="auto"/>
            <w:noWrap/>
            <w:hideMark/>
          </w:tcPr>
          <w:p w14:paraId="7BF3818F"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59038</w:t>
            </w:r>
          </w:p>
        </w:tc>
        <w:tc>
          <w:tcPr>
            <w:tcW w:w="849" w:type="dxa"/>
            <w:tcBorders>
              <w:top w:val="nil"/>
              <w:left w:val="nil"/>
              <w:bottom w:val="single" w:sz="4" w:space="0" w:color="auto"/>
              <w:right w:val="single" w:sz="4" w:space="0" w:color="auto"/>
            </w:tcBorders>
            <w:shd w:val="clear" w:color="auto" w:fill="auto"/>
            <w:noWrap/>
            <w:hideMark/>
          </w:tcPr>
          <w:p w14:paraId="47BE3785"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H</w:t>
            </w:r>
          </w:p>
        </w:tc>
        <w:tc>
          <w:tcPr>
            <w:tcW w:w="3102" w:type="dxa"/>
            <w:tcBorders>
              <w:top w:val="nil"/>
              <w:left w:val="nil"/>
              <w:bottom w:val="single" w:sz="4" w:space="0" w:color="auto"/>
              <w:right w:val="single" w:sz="4" w:space="0" w:color="auto"/>
            </w:tcBorders>
            <w:shd w:val="clear" w:color="auto" w:fill="auto"/>
            <w:noWrap/>
            <w:hideMark/>
          </w:tcPr>
          <w:p w14:paraId="6764CACC" w14:textId="77777777" w:rsidR="00356CE5" w:rsidRPr="00356CE5" w:rsidRDefault="00356CE5" w:rsidP="00356CE5">
            <w:pPr>
              <w:spacing w:after="0" w:line="240" w:lineRule="auto"/>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20C4DA04"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59341</w:t>
            </w:r>
          </w:p>
        </w:tc>
        <w:tc>
          <w:tcPr>
            <w:tcW w:w="849" w:type="dxa"/>
            <w:tcBorders>
              <w:top w:val="nil"/>
              <w:left w:val="nil"/>
              <w:bottom w:val="single" w:sz="4" w:space="0" w:color="auto"/>
              <w:right w:val="single" w:sz="4" w:space="0" w:color="auto"/>
            </w:tcBorders>
            <w:shd w:val="clear" w:color="auto" w:fill="auto"/>
            <w:noWrap/>
            <w:hideMark/>
          </w:tcPr>
          <w:p w14:paraId="3AEC8021"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H</w:t>
            </w:r>
          </w:p>
        </w:tc>
        <w:tc>
          <w:tcPr>
            <w:tcW w:w="437" w:type="dxa"/>
            <w:tcBorders>
              <w:top w:val="nil"/>
              <w:left w:val="nil"/>
              <w:bottom w:val="single" w:sz="4" w:space="0" w:color="auto"/>
              <w:right w:val="single" w:sz="4" w:space="0" w:color="auto"/>
            </w:tcBorders>
            <w:shd w:val="clear" w:color="auto" w:fill="auto"/>
            <w:noWrap/>
            <w:hideMark/>
          </w:tcPr>
          <w:p w14:paraId="1DFC4011"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713289FD"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59641</w:t>
            </w:r>
          </w:p>
        </w:tc>
        <w:tc>
          <w:tcPr>
            <w:tcW w:w="849" w:type="dxa"/>
            <w:tcBorders>
              <w:top w:val="nil"/>
              <w:left w:val="nil"/>
              <w:bottom w:val="single" w:sz="4" w:space="0" w:color="auto"/>
              <w:right w:val="single" w:sz="4" w:space="0" w:color="auto"/>
            </w:tcBorders>
            <w:shd w:val="clear" w:color="auto" w:fill="auto"/>
            <w:noWrap/>
            <w:hideMark/>
          </w:tcPr>
          <w:p w14:paraId="3AE4A97E"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H</w:t>
            </w:r>
          </w:p>
        </w:tc>
        <w:tc>
          <w:tcPr>
            <w:tcW w:w="520" w:type="dxa"/>
            <w:tcBorders>
              <w:top w:val="nil"/>
              <w:left w:val="nil"/>
              <w:bottom w:val="single" w:sz="4" w:space="0" w:color="auto"/>
              <w:right w:val="single" w:sz="4" w:space="0" w:color="auto"/>
            </w:tcBorders>
            <w:shd w:val="clear" w:color="auto" w:fill="auto"/>
            <w:noWrap/>
            <w:hideMark/>
          </w:tcPr>
          <w:p w14:paraId="714726E7"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51AC6DD8"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59270</w:t>
            </w:r>
          </w:p>
        </w:tc>
        <w:tc>
          <w:tcPr>
            <w:tcW w:w="820" w:type="dxa"/>
            <w:tcBorders>
              <w:top w:val="nil"/>
              <w:left w:val="nil"/>
              <w:bottom w:val="single" w:sz="4" w:space="0" w:color="auto"/>
              <w:right w:val="single" w:sz="4" w:space="0" w:color="auto"/>
            </w:tcBorders>
            <w:shd w:val="clear" w:color="auto" w:fill="auto"/>
            <w:noWrap/>
            <w:hideMark/>
          </w:tcPr>
          <w:p w14:paraId="5EFED01B"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B</w:t>
            </w:r>
          </w:p>
        </w:tc>
      </w:tr>
      <w:tr w:rsidR="00356CE5" w:rsidRPr="00356CE5" w14:paraId="78E24F90" w14:textId="77777777" w:rsidTr="00356CE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5CF898A6"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6" w:type="dxa"/>
            <w:tcBorders>
              <w:top w:val="nil"/>
              <w:left w:val="nil"/>
              <w:bottom w:val="single" w:sz="4" w:space="0" w:color="auto"/>
              <w:right w:val="single" w:sz="4" w:space="0" w:color="auto"/>
            </w:tcBorders>
            <w:shd w:val="clear" w:color="auto" w:fill="auto"/>
            <w:noWrap/>
            <w:hideMark/>
          </w:tcPr>
          <w:p w14:paraId="480506F9"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59046</w:t>
            </w:r>
          </w:p>
        </w:tc>
        <w:tc>
          <w:tcPr>
            <w:tcW w:w="849" w:type="dxa"/>
            <w:tcBorders>
              <w:top w:val="nil"/>
              <w:left w:val="nil"/>
              <w:bottom w:val="single" w:sz="4" w:space="0" w:color="auto"/>
              <w:right w:val="single" w:sz="4" w:space="0" w:color="auto"/>
            </w:tcBorders>
            <w:shd w:val="clear" w:color="auto" w:fill="auto"/>
            <w:noWrap/>
            <w:hideMark/>
          </w:tcPr>
          <w:p w14:paraId="03E9632A"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C</w:t>
            </w:r>
          </w:p>
        </w:tc>
        <w:tc>
          <w:tcPr>
            <w:tcW w:w="3102" w:type="dxa"/>
            <w:tcBorders>
              <w:top w:val="nil"/>
              <w:left w:val="nil"/>
              <w:bottom w:val="single" w:sz="4" w:space="0" w:color="auto"/>
              <w:right w:val="single" w:sz="4" w:space="0" w:color="auto"/>
            </w:tcBorders>
            <w:shd w:val="clear" w:color="auto" w:fill="auto"/>
            <w:noWrap/>
            <w:hideMark/>
          </w:tcPr>
          <w:p w14:paraId="2B8DFA88" w14:textId="77777777" w:rsidR="00356CE5" w:rsidRPr="00356CE5" w:rsidRDefault="00356CE5" w:rsidP="00356CE5">
            <w:pPr>
              <w:spacing w:after="0" w:line="240" w:lineRule="auto"/>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00D0F6B2"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59343</w:t>
            </w:r>
          </w:p>
        </w:tc>
        <w:tc>
          <w:tcPr>
            <w:tcW w:w="849" w:type="dxa"/>
            <w:tcBorders>
              <w:top w:val="nil"/>
              <w:left w:val="nil"/>
              <w:bottom w:val="single" w:sz="4" w:space="0" w:color="auto"/>
              <w:right w:val="single" w:sz="4" w:space="0" w:color="auto"/>
            </w:tcBorders>
            <w:shd w:val="clear" w:color="auto" w:fill="auto"/>
            <w:noWrap/>
            <w:hideMark/>
          </w:tcPr>
          <w:p w14:paraId="6B94C27C"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I</w:t>
            </w:r>
          </w:p>
        </w:tc>
        <w:tc>
          <w:tcPr>
            <w:tcW w:w="437" w:type="dxa"/>
            <w:tcBorders>
              <w:top w:val="nil"/>
              <w:left w:val="nil"/>
              <w:bottom w:val="single" w:sz="4" w:space="0" w:color="auto"/>
              <w:right w:val="single" w:sz="4" w:space="0" w:color="auto"/>
            </w:tcBorders>
            <w:shd w:val="clear" w:color="auto" w:fill="auto"/>
            <w:noWrap/>
            <w:hideMark/>
          </w:tcPr>
          <w:p w14:paraId="44F5F540"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2ACE7457"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59642</w:t>
            </w:r>
          </w:p>
        </w:tc>
        <w:tc>
          <w:tcPr>
            <w:tcW w:w="849" w:type="dxa"/>
            <w:tcBorders>
              <w:top w:val="nil"/>
              <w:left w:val="nil"/>
              <w:bottom w:val="single" w:sz="4" w:space="0" w:color="auto"/>
              <w:right w:val="single" w:sz="4" w:space="0" w:color="auto"/>
            </w:tcBorders>
            <w:shd w:val="clear" w:color="auto" w:fill="auto"/>
            <w:noWrap/>
            <w:hideMark/>
          </w:tcPr>
          <w:p w14:paraId="4D51EA26"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H</w:t>
            </w:r>
          </w:p>
        </w:tc>
        <w:tc>
          <w:tcPr>
            <w:tcW w:w="520" w:type="dxa"/>
            <w:tcBorders>
              <w:top w:val="nil"/>
              <w:left w:val="nil"/>
              <w:bottom w:val="single" w:sz="4" w:space="0" w:color="auto"/>
              <w:right w:val="single" w:sz="4" w:space="0" w:color="auto"/>
            </w:tcBorders>
            <w:shd w:val="clear" w:color="auto" w:fill="auto"/>
            <w:noWrap/>
            <w:hideMark/>
          </w:tcPr>
          <w:p w14:paraId="5A9084A7"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753DD421"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59274</w:t>
            </w:r>
          </w:p>
        </w:tc>
        <w:tc>
          <w:tcPr>
            <w:tcW w:w="820" w:type="dxa"/>
            <w:tcBorders>
              <w:top w:val="nil"/>
              <w:left w:val="nil"/>
              <w:bottom w:val="single" w:sz="4" w:space="0" w:color="auto"/>
              <w:right w:val="single" w:sz="4" w:space="0" w:color="auto"/>
            </w:tcBorders>
            <w:shd w:val="clear" w:color="auto" w:fill="auto"/>
            <w:noWrap/>
            <w:hideMark/>
          </w:tcPr>
          <w:p w14:paraId="5FFFF18B"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H</w:t>
            </w:r>
          </w:p>
        </w:tc>
      </w:tr>
      <w:tr w:rsidR="00356CE5" w:rsidRPr="00356CE5" w14:paraId="66B5C565" w14:textId="77777777" w:rsidTr="00356CE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1D134100"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6" w:type="dxa"/>
            <w:tcBorders>
              <w:top w:val="nil"/>
              <w:left w:val="nil"/>
              <w:bottom w:val="single" w:sz="4" w:space="0" w:color="auto"/>
              <w:right w:val="single" w:sz="4" w:space="0" w:color="auto"/>
            </w:tcBorders>
            <w:shd w:val="clear" w:color="auto" w:fill="auto"/>
            <w:noWrap/>
            <w:hideMark/>
          </w:tcPr>
          <w:p w14:paraId="06B14FE1"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59052</w:t>
            </w:r>
          </w:p>
        </w:tc>
        <w:tc>
          <w:tcPr>
            <w:tcW w:w="849" w:type="dxa"/>
            <w:tcBorders>
              <w:top w:val="nil"/>
              <w:left w:val="nil"/>
              <w:bottom w:val="single" w:sz="4" w:space="0" w:color="auto"/>
              <w:right w:val="single" w:sz="4" w:space="0" w:color="auto"/>
            </w:tcBorders>
            <w:shd w:val="clear" w:color="auto" w:fill="auto"/>
            <w:noWrap/>
            <w:hideMark/>
          </w:tcPr>
          <w:p w14:paraId="5B522B07"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C</w:t>
            </w:r>
          </w:p>
        </w:tc>
        <w:tc>
          <w:tcPr>
            <w:tcW w:w="3102" w:type="dxa"/>
            <w:tcBorders>
              <w:top w:val="nil"/>
              <w:left w:val="nil"/>
              <w:bottom w:val="single" w:sz="4" w:space="0" w:color="auto"/>
              <w:right w:val="single" w:sz="4" w:space="0" w:color="auto"/>
            </w:tcBorders>
            <w:shd w:val="clear" w:color="auto" w:fill="auto"/>
            <w:noWrap/>
            <w:hideMark/>
          </w:tcPr>
          <w:p w14:paraId="7A497F89" w14:textId="77777777" w:rsidR="00356CE5" w:rsidRPr="00356CE5" w:rsidRDefault="00356CE5" w:rsidP="00356CE5">
            <w:pPr>
              <w:spacing w:after="0" w:line="240" w:lineRule="auto"/>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70AE9C5C"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59345</w:t>
            </w:r>
          </w:p>
        </w:tc>
        <w:tc>
          <w:tcPr>
            <w:tcW w:w="849" w:type="dxa"/>
            <w:tcBorders>
              <w:top w:val="nil"/>
              <w:left w:val="nil"/>
              <w:bottom w:val="single" w:sz="4" w:space="0" w:color="auto"/>
              <w:right w:val="single" w:sz="4" w:space="0" w:color="auto"/>
            </w:tcBorders>
            <w:shd w:val="clear" w:color="auto" w:fill="auto"/>
            <w:noWrap/>
            <w:hideMark/>
          </w:tcPr>
          <w:p w14:paraId="75B15D58"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J</w:t>
            </w:r>
          </w:p>
        </w:tc>
        <w:tc>
          <w:tcPr>
            <w:tcW w:w="437" w:type="dxa"/>
            <w:tcBorders>
              <w:top w:val="nil"/>
              <w:left w:val="nil"/>
              <w:bottom w:val="single" w:sz="4" w:space="0" w:color="auto"/>
              <w:right w:val="single" w:sz="4" w:space="0" w:color="auto"/>
            </w:tcBorders>
            <w:shd w:val="clear" w:color="auto" w:fill="auto"/>
            <w:noWrap/>
            <w:hideMark/>
          </w:tcPr>
          <w:p w14:paraId="3056F6C6"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1345E2DF"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59645</w:t>
            </w:r>
          </w:p>
        </w:tc>
        <w:tc>
          <w:tcPr>
            <w:tcW w:w="849" w:type="dxa"/>
            <w:tcBorders>
              <w:top w:val="nil"/>
              <w:left w:val="nil"/>
              <w:bottom w:val="single" w:sz="4" w:space="0" w:color="auto"/>
              <w:right w:val="single" w:sz="4" w:space="0" w:color="auto"/>
            </w:tcBorders>
            <w:shd w:val="clear" w:color="auto" w:fill="auto"/>
            <w:noWrap/>
            <w:hideMark/>
          </w:tcPr>
          <w:p w14:paraId="7B1D4FC9"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H</w:t>
            </w:r>
          </w:p>
        </w:tc>
        <w:tc>
          <w:tcPr>
            <w:tcW w:w="520" w:type="dxa"/>
            <w:tcBorders>
              <w:top w:val="nil"/>
              <w:left w:val="nil"/>
              <w:bottom w:val="single" w:sz="4" w:space="0" w:color="auto"/>
              <w:right w:val="single" w:sz="4" w:space="0" w:color="auto"/>
            </w:tcBorders>
            <w:shd w:val="clear" w:color="auto" w:fill="auto"/>
            <w:noWrap/>
            <w:hideMark/>
          </w:tcPr>
          <w:p w14:paraId="2E8ADCDD"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2047D417"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59275</w:t>
            </w:r>
          </w:p>
        </w:tc>
        <w:tc>
          <w:tcPr>
            <w:tcW w:w="820" w:type="dxa"/>
            <w:tcBorders>
              <w:top w:val="nil"/>
              <w:left w:val="nil"/>
              <w:bottom w:val="single" w:sz="4" w:space="0" w:color="auto"/>
              <w:right w:val="single" w:sz="4" w:space="0" w:color="auto"/>
            </w:tcBorders>
            <w:shd w:val="clear" w:color="auto" w:fill="auto"/>
            <w:noWrap/>
            <w:hideMark/>
          </w:tcPr>
          <w:p w14:paraId="7EA04CF8"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H</w:t>
            </w:r>
          </w:p>
        </w:tc>
      </w:tr>
      <w:tr w:rsidR="00356CE5" w:rsidRPr="00356CE5" w14:paraId="212426AE" w14:textId="77777777" w:rsidTr="00356CE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6662A4E8"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6" w:type="dxa"/>
            <w:tcBorders>
              <w:top w:val="nil"/>
              <w:left w:val="nil"/>
              <w:bottom w:val="single" w:sz="4" w:space="0" w:color="auto"/>
              <w:right w:val="single" w:sz="4" w:space="0" w:color="auto"/>
            </w:tcBorders>
            <w:shd w:val="clear" w:color="auto" w:fill="auto"/>
            <w:noWrap/>
            <w:hideMark/>
          </w:tcPr>
          <w:p w14:paraId="715D43BA"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59053</w:t>
            </w:r>
          </w:p>
        </w:tc>
        <w:tc>
          <w:tcPr>
            <w:tcW w:w="849" w:type="dxa"/>
            <w:tcBorders>
              <w:top w:val="nil"/>
              <w:left w:val="nil"/>
              <w:bottom w:val="single" w:sz="4" w:space="0" w:color="auto"/>
              <w:right w:val="single" w:sz="4" w:space="0" w:color="auto"/>
            </w:tcBorders>
            <w:shd w:val="clear" w:color="auto" w:fill="auto"/>
            <w:noWrap/>
            <w:hideMark/>
          </w:tcPr>
          <w:p w14:paraId="21FC228B"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3102" w:type="dxa"/>
            <w:tcBorders>
              <w:top w:val="nil"/>
              <w:left w:val="nil"/>
              <w:bottom w:val="single" w:sz="4" w:space="0" w:color="auto"/>
              <w:right w:val="single" w:sz="4" w:space="0" w:color="auto"/>
            </w:tcBorders>
            <w:shd w:val="clear" w:color="auto" w:fill="auto"/>
            <w:noWrap/>
            <w:hideMark/>
          </w:tcPr>
          <w:p w14:paraId="60C5FE98" w14:textId="77777777" w:rsidR="00356CE5" w:rsidRPr="00356CE5" w:rsidRDefault="00356CE5" w:rsidP="00356CE5">
            <w:pPr>
              <w:spacing w:after="0" w:line="240" w:lineRule="auto"/>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26C4EDBA"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59351</w:t>
            </w:r>
          </w:p>
        </w:tc>
        <w:tc>
          <w:tcPr>
            <w:tcW w:w="849" w:type="dxa"/>
            <w:tcBorders>
              <w:top w:val="nil"/>
              <w:left w:val="nil"/>
              <w:bottom w:val="single" w:sz="4" w:space="0" w:color="auto"/>
              <w:right w:val="single" w:sz="4" w:space="0" w:color="auto"/>
            </w:tcBorders>
            <w:shd w:val="clear" w:color="auto" w:fill="auto"/>
            <w:noWrap/>
            <w:hideMark/>
          </w:tcPr>
          <w:p w14:paraId="6BE0D09C"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J</w:t>
            </w:r>
          </w:p>
        </w:tc>
        <w:tc>
          <w:tcPr>
            <w:tcW w:w="437" w:type="dxa"/>
            <w:tcBorders>
              <w:top w:val="nil"/>
              <w:left w:val="nil"/>
              <w:bottom w:val="single" w:sz="4" w:space="0" w:color="auto"/>
              <w:right w:val="single" w:sz="4" w:space="0" w:color="auto"/>
            </w:tcBorders>
            <w:shd w:val="clear" w:color="auto" w:fill="auto"/>
            <w:noWrap/>
            <w:hideMark/>
          </w:tcPr>
          <w:p w14:paraId="2AAFDAEC"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376E5917"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59648</w:t>
            </w:r>
          </w:p>
        </w:tc>
        <w:tc>
          <w:tcPr>
            <w:tcW w:w="849" w:type="dxa"/>
            <w:tcBorders>
              <w:top w:val="nil"/>
              <w:left w:val="nil"/>
              <w:bottom w:val="single" w:sz="4" w:space="0" w:color="auto"/>
              <w:right w:val="single" w:sz="4" w:space="0" w:color="auto"/>
            </w:tcBorders>
            <w:shd w:val="clear" w:color="auto" w:fill="auto"/>
            <w:noWrap/>
            <w:hideMark/>
          </w:tcPr>
          <w:p w14:paraId="1F5C9A87"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G</w:t>
            </w:r>
          </w:p>
        </w:tc>
        <w:tc>
          <w:tcPr>
            <w:tcW w:w="520" w:type="dxa"/>
            <w:tcBorders>
              <w:top w:val="nil"/>
              <w:left w:val="nil"/>
              <w:bottom w:val="single" w:sz="4" w:space="0" w:color="auto"/>
              <w:right w:val="single" w:sz="4" w:space="0" w:color="auto"/>
            </w:tcBorders>
            <w:shd w:val="clear" w:color="auto" w:fill="auto"/>
            <w:noWrap/>
            <w:hideMark/>
          </w:tcPr>
          <w:p w14:paraId="3EA0F859"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406436DD"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59276</w:t>
            </w:r>
          </w:p>
        </w:tc>
        <w:tc>
          <w:tcPr>
            <w:tcW w:w="820" w:type="dxa"/>
            <w:tcBorders>
              <w:top w:val="nil"/>
              <w:left w:val="nil"/>
              <w:bottom w:val="single" w:sz="4" w:space="0" w:color="auto"/>
              <w:right w:val="single" w:sz="4" w:space="0" w:color="auto"/>
            </w:tcBorders>
            <w:shd w:val="clear" w:color="auto" w:fill="auto"/>
            <w:noWrap/>
            <w:hideMark/>
          </w:tcPr>
          <w:p w14:paraId="5F998F87"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I</w:t>
            </w:r>
          </w:p>
        </w:tc>
      </w:tr>
      <w:tr w:rsidR="00356CE5" w:rsidRPr="00356CE5" w14:paraId="3F9B4640" w14:textId="77777777" w:rsidTr="00356CE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02ECA5A0"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6" w:type="dxa"/>
            <w:tcBorders>
              <w:top w:val="nil"/>
              <w:left w:val="nil"/>
              <w:bottom w:val="single" w:sz="4" w:space="0" w:color="auto"/>
              <w:right w:val="single" w:sz="4" w:space="0" w:color="auto"/>
            </w:tcBorders>
            <w:shd w:val="clear" w:color="auto" w:fill="auto"/>
            <w:noWrap/>
            <w:hideMark/>
          </w:tcPr>
          <w:p w14:paraId="4B9A9862"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59055</w:t>
            </w:r>
          </w:p>
        </w:tc>
        <w:tc>
          <w:tcPr>
            <w:tcW w:w="849" w:type="dxa"/>
            <w:tcBorders>
              <w:top w:val="nil"/>
              <w:left w:val="nil"/>
              <w:bottom w:val="single" w:sz="4" w:space="0" w:color="auto"/>
              <w:right w:val="single" w:sz="4" w:space="0" w:color="auto"/>
            </w:tcBorders>
            <w:shd w:val="clear" w:color="auto" w:fill="auto"/>
            <w:noWrap/>
            <w:hideMark/>
          </w:tcPr>
          <w:p w14:paraId="04D4B65C"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3102" w:type="dxa"/>
            <w:tcBorders>
              <w:top w:val="nil"/>
              <w:left w:val="nil"/>
              <w:bottom w:val="single" w:sz="4" w:space="0" w:color="auto"/>
              <w:right w:val="single" w:sz="4" w:space="0" w:color="auto"/>
            </w:tcBorders>
            <w:shd w:val="clear" w:color="auto" w:fill="auto"/>
            <w:noWrap/>
            <w:hideMark/>
          </w:tcPr>
          <w:p w14:paraId="6F6487DD" w14:textId="77777777" w:rsidR="00356CE5" w:rsidRPr="00356CE5" w:rsidRDefault="00356CE5" w:rsidP="00356CE5">
            <w:pPr>
              <w:spacing w:after="0" w:line="240" w:lineRule="auto"/>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7EBD1C12"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59353</w:t>
            </w:r>
          </w:p>
        </w:tc>
        <w:tc>
          <w:tcPr>
            <w:tcW w:w="849" w:type="dxa"/>
            <w:tcBorders>
              <w:top w:val="nil"/>
              <w:left w:val="nil"/>
              <w:bottom w:val="single" w:sz="4" w:space="0" w:color="auto"/>
              <w:right w:val="single" w:sz="4" w:space="0" w:color="auto"/>
            </w:tcBorders>
            <w:shd w:val="clear" w:color="auto" w:fill="auto"/>
            <w:noWrap/>
            <w:hideMark/>
          </w:tcPr>
          <w:p w14:paraId="37EAE93B"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H</w:t>
            </w:r>
          </w:p>
        </w:tc>
        <w:tc>
          <w:tcPr>
            <w:tcW w:w="437" w:type="dxa"/>
            <w:tcBorders>
              <w:top w:val="nil"/>
              <w:left w:val="nil"/>
              <w:bottom w:val="single" w:sz="4" w:space="0" w:color="auto"/>
              <w:right w:val="single" w:sz="4" w:space="0" w:color="auto"/>
            </w:tcBorders>
            <w:shd w:val="clear" w:color="auto" w:fill="auto"/>
            <w:noWrap/>
            <w:hideMark/>
          </w:tcPr>
          <w:p w14:paraId="4A025EAA"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57F67E9E"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59713</w:t>
            </w:r>
          </w:p>
        </w:tc>
        <w:tc>
          <w:tcPr>
            <w:tcW w:w="849" w:type="dxa"/>
            <w:tcBorders>
              <w:top w:val="nil"/>
              <w:left w:val="nil"/>
              <w:bottom w:val="single" w:sz="4" w:space="0" w:color="auto"/>
              <w:right w:val="single" w:sz="4" w:space="0" w:color="auto"/>
            </w:tcBorders>
            <w:shd w:val="clear" w:color="auto" w:fill="auto"/>
            <w:noWrap/>
            <w:hideMark/>
          </w:tcPr>
          <w:p w14:paraId="26644B97"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520" w:type="dxa"/>
            <w:tcBorders>
              <w:top w:val="nil"/>
              <w:left w:val="nil"/>
              <w:bottom w:val="single" w:sz="4" w:space="0" w:color="auto"/>
              <w:right w:val="single" w:sz="4" w:space="0" w:color="auto"/>
            </w:tcBorders>
            <w:shd w:val="clear" w:color="auto" w:fill="auto"/>
            <w:noWrap/>
            <w:hideMark/>
          </w:tcPr>
          <w:p w14:paraId="70B4B1AD"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5F11212C"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59301</w:t>
            </w:r>
          </w:p>
        </w:tc>
        <w:tc>
          <w:tcPr>
            <w:tcW w:w="820" w:type="dxa"/>
            <w:tcBorders>
              <w:top w:val="nil"/>
              <w:left w:val="nil"/>
              <w:bottom w:val="single" w:sz="4" w:space="0" w:color="auto"/>
              <w:right w:val="single" w:sz="4" w:space="0" w:color="auto"/>
            </w:tcBorders>
            <w:shd w:val="clear" w:color="auto" w:fill="auto"/>
            <w:noWrap/>
            <w:hideMark/>
          </w:tcPr>
          <w:p w14:paraId="2F328168"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I</w:t>
            </w:r>
          </w:p>
        </w:tc>
      </w:tr>
      <w:tr w:rsidR="00356CE5" w:rsidRPr="00356CE5" w14:paraId="2728967D" w14:textId="77777777" w:rsidTr="00356CE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42E2EC6D"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6" w:type="dxa"/>
            <w:tcBorders>
              <w:top w:val="nil"/>
              <w:left w:val="nil"/>
              <w:bottom w:val="single" w:sz="4" w:space="0" w:color="auto"/>
              <w:right w:val="single" w:sz="4" w:space="0" w:color="auto"/>
            </w:tcBorders>
            <w:shd w:val="clear" w:color="auto" w:fill="auto"/>
            <w:noWrap/>
            <w:hideMark/>
          </w:tcPr>
          <w:p w14:paraId="1694F003"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59057</w:t>
            </w:r>
          </w:p>
        </w:tc>
        <w:tc>
          <w:tcPr>
            <w:tcW w:w="849" w:type="dxa"/>
            <w:tcBorders>
              <w:top w:val="nil"/>
              <w:left w:val="nil"/>
              <w:bottom w:val="single" w:sz="4" w:space="0" w:color="auto"/>
              <w:right w:val="single" w:sz="4" w:space="0" w:color="auto"/>
            </w:tcBorders>
            <w:shd w:val="clear" w:color="auto" w:fill="auto"/>
            <w:noWrap/>
            <w:hideMark/>
          </w:tcPr>
          <w:p w14:paraId="6AC85178"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3102" w:type="dxa"/>
            <w:tcBorders>
              <w:top w:val="nil"/>
              <w:left w:val="nil"/>
              <w:bottom w:val="single" w:sz="4" w:space="0" w:color="auto"/>
              <w:right w:val="single" w:sz="4" w:space="0" w:color="auto"/>
            </w:tcBorders>
            <w:shd w:val="clear" w:color="auto" w:fill="auto"/>
            <w:noWrap/>
            <w:hideMark/>
          </w:tcPr>
          <w:p w14:paraId="21EA5325" w14:textId="77777777" w:rsidR="00356CE5" w:rsidRPr="00356CE5" w:rsidRDefault="00356CE5" w:rsidP="00356CE5">
            <w:pPr>
              <w:spacing w:after="0" w:line="240" w:lineRule="auto"/>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3584714F"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59354</w:t>
            </w:r>
          </w:p>
        </w:tc>
        <w:tc>
          <w:tcPr>
            <w:tcW w:w="849" w:type="dxa"/>
            <w:tcBorders>
              <w:top w:val="nil"/>
              <w:left w:val="nil"/>
              <w:bottom w:val="single" w:sz="4" w:space="0" w:color="auto"/>
              <w:right w:val="single" w:sz="4" w:space="0" w:color="auto"/>
            </w:tcBorders>
            <w:shd w:val="clear" w:color="auto" w:fill="auto"/>
            <w:noWrap/>
            <w:hideMark/>
          </w:tcPr>
          <w:p w14:paraId="34FBA663"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I</w:t>
            </w:r>
          </w:p>
        </w:tc>
        <w:tc>
          <w:tcPr>
            <w:tcW w:w="437" w:type="dxa"/>
            <w:tcBorders>
              <w:top w:val="nil"/>
              <w:left w:val="nil"/>
              <w:bottom w:val="single" w:sz="4" w:space="0" w:color="auto"/>
              <w:right w:val="single" w:sz="4" w:space="0" w:color="auto"/>
            </w:tcBorders>
            <w:shd w:val="clear" w:color="auto" w:fill="auto"/>
            <w:noWrap/>
            <w:hideMark/>
          </w:tcPr>
          <w:p w14:paraId="352AF0C4"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4B637003"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59723</w:t>
            </w:r>
          </w:p>
        </w:tc>
        <w:tc>
          <w:tcPr>
            <w:tcW w:w="849" w:type="dxa"/>
            <w:tcBorders>
              <w:top w:val="nil"/>
              <w:left w:val="nil"/>
              <w:bottom w:val="single" w:sz="4" w:space="0" w:color="auto"/>
              <w:right w:val="single" w:sz="4" w:space="0" w:color="auto"/>
            </w:tcBorders>
            <w:shd w:val="clear" w:color="auto" w:fill="auto"/>
            <w:noWrap/>
            <w:hideMark/>
          </w:tcPr>
          <w:p w14:paraId="40CCF0A4"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C</w:t>
            </w:r>
          </w:p>
        </w:tc>
        <w:tc>
          <w:tcPr>
            <w:tcW w:w="520" w:type="dxa"/>
            <w:tcBorders>
              <w:top w:val="nil"/>
              <w:left w:val="nil"/>
              <w:bottom w:val="single" w:sz="4" w:space="0" w:color="auto"/>
              <w:right w:val="single" w:sz="4" w:space="0" w:color="auto"/>
            </w:tcBorders>
            <w:shd w:val="clear" w:color="auto" w:fill="auto"/>
            <w:noWrap/>
            <w:hideMark/>
          </w:tcPr>
          <w:p w14:paraId="11389D58"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43F903AC"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59311</w:t>
            </w:r>
          </w:p>
        </w:tc>
        <w:tc>
          <w:tcPr>
            <w:tcW w:w="820" w:type="dxa"/>
            <w:tcBorders>
              <w:top w:val="nil"/>
              <w:left w:val="nil"/>
              <w:bottom w:val="single" w:sz="4" w:space="0" w:color="auto"/>
              <w:right w:val="single" w:sz="4" w:space="0" w:color="auto"/>
            </w:tcBorders>
            <w:shd w:val="clear" w:color="auto" w:fill="auto"/>
            <w:noWrap/>
            <w:hideMark/>
          </w:tcPr>
          <w:p w14:paraId="430EBAFF"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J</w:t>
            </w:r>
          </w:p>
        </w:tc>
      </w:tr>
      <w:tr w:rsidR="00356CE5" w:rsidRPr="00356CE5" w14:paraId="2E6943E5" w14:textId="77777777" w:rsidTr="00356CE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5B2208AF"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6" w:type="dxa"/>
            <w:tcBorders>
              <w:top w:val="nil"/>
              <w:left w:val="nil"/>
              <w:bottom w:val="single" w:sz="4" w:space="0" w:color="auto"/>
              <w:right w:val="single" w:sz="4" w:space="0" w:color="auto"/>
            </w:tcBorders>
            <w:shd w:val="clear" w:color="auto" w:fill="auto"/>
            <w:noWrap/>
            <w:hideMark/>
          </w:tcPr>
          <w:p w14:paraId="43B40228"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59062</w:t>
            </w:r>
          </w:p>
        </w:tc>
        <w:tc>
          <w:tcPr>
            <w:tcW w:w="849" w:type="dxa"/>
            <w:tcBorders>
              <w:top w:val="nil"/>
              <w:left w:val="nil"/>
              <w:bottom w:val="single" w:sz="4" w:space="0" w:color="auto"/>
              <w:right w:val="single" w:sz="4" w:space="0" w:color="auto"/>
            </w:tcBorders>
            <w:shd w:val="clear" w:color="auto" w:fill="auto"/>
            <w:noWrap/>
            <w:hideMark/>
          </w:tcPr>
          <w:p w14:paraId="6BC3978A"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J</w:t>
            </w:r>
          </w:p>
        </w:tc>
        <w:tc>
          <w:tcPr>
            <w:tcW w:w="3102" w:type="dxa"/>
            <w:tcBorders>
              <w:top w:val="nil"/>
              <w:left w:val="nil"/>
              <w:bottom w:val="single" w:sz="4" w:space="0" w:color="auto"/>
              <w:right w:val="single" w:sz="4" w:space="0" w:color="auto"/>
            </w:tcBorders>
            <w:shd w:val="clear" w:color="auto" w:fill="auto"/>
            <w:noWrap/>
            <w:hideMark/>
          </w:tcPr>
          <w:p w14:paraId="49996F43" w14:textId="77777777" w:rsidR="00356CE5" w:rsidRPr="00356CE5" w:rsidRDefault="00356CE5" w:rsidP="00356CE5">
            <w:pPr>
              <w:spacing w:after="0" w:line="240" w:lineRule="auto"/>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1E4E26FF"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59412</w:t>
            </w:r>
          </w:p>
        </w:tc>
        <w:tc>
          <w:tcPr>
            <w:tcW w:w="849" w:type="dxa"/>
            <w:tcBorders>
              <w:top w:val="nil"/>
              <w:left w:val="nil"/>
              <w:bottom w:val="single" w:sz="4" w:space="0" w:color="auto"/>
              <w:right w:val="single" w:sz="4" w:space="0" w:color="auto"/>
            </w:tcBorders>
            <w:shd w:val="clear" w:color="auto" w:fill="auto"/>
            <w:noWrap/>
            <w:hideMark/>
          </w:tcPr>
          <w:p w14:paraId="373ACD51"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C</w:t>
            </w:r>
          </w:p>
        </w:tc>
        <w:tc>
          <w:tcPr>
            <w:tcW w:w="437" w:type="dxa"/>
            <w:tcBorders>
              <w:top w:val="nil"/>
              <w:left w:val="nil"/>
              <w:bottom w:val="single" w:sz="4" w:space="0" w:color="auto"/>
              <w:right w:val="single" w:sz="4" w:space="0" w:color="auto"/>
            </w:tcBorders>
            <w:shd w:val="clear" w:color="auto" w:fill="auto"/>
            <w:noWrap/>
            <w:hideMark/>
          </w:tcPr>
          <w:p w14:paraId="65E37D9B"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635693B3"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59725</w:t>
            </w:r>
          </w:p>
        </w:tc>
        <w:tc>
          <w:tcPr>
            <w:tcW w:w="849" w:type="dxa"/>
            <w:tcBorders>
              <w:top w:val="nil"/>
              <w:left w:val="nil"/>
              <w:bottom w:val="single" w:sz="4" w:space="0" w:color="auto"/>
              <w:right w:val="single" w:sz="4" w:space="0" w:color="auto"/>
            </w:tcBorders>
            <w:shd w:val="clear" w:color="auto" w:fill="auto"/>
            <w:noWrap/>
            <w:hideMark/>
          </w:tcPr>
          <w:p w14:paraId="0B6D258E"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C</w:t>
            </w:r>
          </w:p>
        </w:tc>
        <w:tc>
          <w:tcPr>
            <w:tcW w:w="520" w:type="dxa"/>
            <w:tcBorders>
              <w:top w:val="nil"/>
              <w:left w:val="nil"/>
              <w:bottom w:val="single" w:sz="4" w:space="0" w:color="auto"/>
              <w:right w:val="single" w:sz="4" w:space="0" w:color="auto"/>
            </w:tcBorders>
            <w:shd w:val="clear" w:color="auto" w:fill="auto"/>
            <w:noWrap/>
            <w:hideMark/>
          </w:tcPr>
          <w:p w14:paraId="75465ECC"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27AFAA60"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59314</w:t>
            </w:r>
          </w:p>
        </w:tc>
        <w:tc>
          <w:tcPr>
            <w:tcW w:w="820" w:type="dxa"/>
            <w:tcBorders>
              <w:top w:val="nil"/>
              <w:left w:val="nil"/>
              <w:bottom w:val="single" w:sz="4" w:space="0" w:color="auto"/>
              <w:right w:val="single" w:sz="4" w:space="0" w:color="auto"/>
            </w:tcBorders>
            <w:shd w:val="clear" w:color="auto" w:fill="auto"/>
            <w:noWrap/>
            <w:hideMark/>
          </w:tcPr>
          <w:p w14:paraId="1927FEDE"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H</w:t>
            </w:r>
          </w:p>
        </w:tc>
      </w:tr>
      <w:tr w:rsidR="00356CE5" w:rsidRPr="00356CE5" w14:paraId="4F873551" w14:textId="77777777" w:rsidTr="00356CE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175E7957"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6" w:type="dxa"/>
            <w:tcBorders>
              <w:top w:val="nil"/>
              <w:left w:val="nil"/>
              <w:bottom w:val="single" w:sz="4" w:space="0" w:color="auto"/>
              <w:right w:val="single" w:sz="4" w:space="0" w:color="auto"/>
            </w:tcBorders>
            <w:shd w:val="clear" w:color="auto" w:fill="auto"/>
            <w:noWrap/>
            <w:hideMark/>
          </w:tcPr>
          <w:p w14:paraId="1E61CD95"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59067</w:t>
            </w:r>
          </w:p>
        </w:tc>
        <w:tc>
          <w:tcPr>
            <w:tcW w:w="849" w:type="dxa"/>
            <w:tcBorders>
              <w:top w:val="nil"/>
              <w:left w:val="nil"/>
              <w:bottom w:val="single" w:sz="4" w:space="0" w:color="auto"/>
              <w:right w:val="single" w:sz="4" w:space="0" w:color="auto"/>
            </w:tcBorders>
            <w:shd w:val="clear" w:color="auto" w:fill="auto"/>
            <w:noWrap/>
            <w:hideMark/>
          </w:tcPr>
          <w:p w14:paraId="291891D7"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3102" w:type="dxa"/>
            <w:tcBorders>
              <w:top w:val="nil"/>
              <w:left w:val="nil"/>
              <w:bottom w:val="single" w:sz="4" w:space="0" w:color="auto"/>
              <w:right w:val="single" w:sz="4" w:space="0" w:color="auto"/>
            </w:tcBorders>
            <w:shd w:val="clear" w:color="auto" w:fill="auto"/>
            <w:noWrap/>
            <w:hideMark/>
          </w:tcPr>
          <w:p w14:paraId="2E9FAE3D" w14:textId="77777777" w:rsidR="00356CE5" w:rsidRPr="00356CE5" w:rsidRDefault="00356CE5" w:rsidP="00356CE5">
            <w:pPr>
              <w:spacing w:after="0" w:line="240" w:lineRule="auto"/>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3EEC186D"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59419</w:t>
            </w:r>
          </w:p>
        </w:tc>
        <w:tc>
          <w:tcPr>
            <w:tcW w:w="849" w:type="dxa"/>
            <w:tcBorders>
              <w:top w:val="nil"/>
              <w:left w:val="nil"/>
              <w:bottom w:val="single" w:sz="4" w:space="0" w:color="auto"/>
              <w:right w:val="single" w:sz="4" w:space="0" w:color="auto"/>
            </w:tcBorders>
            <w:shd w:val="clear" w:color="auto" w:fill="auto"/>
            <w:noWrap/>
            <w:hideMark/>
          </w:tcPr>
          <w:p w14:paraId="0271E545"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437" w:type="dxa"/>
            <w:tcBorders>
              <w:top w:val="nil"/>
              <w:left w:val="nil"/>
              <w:bottom w:val="single" w:sz="4" w:space="0" w:color="auto"/>
              <w:right w:val="single" w:sz="4" w:space="0" w:color="auto"/>
            </w:tcBorders>
            <w:shd w:val="clear" w:color="auto" w:fill="auto"/>
            <w:noWrap/>
            <w:hideMark/>
          </w:tcPr>
          <w:p w14:paraId="6675291C"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37B6F4FC"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59727</w:t>
            </w:r>
          </w:p>
        </w:tc>
        <w:tc>
          <w:tcPr>
            <w:tcW w:w="849" w:type="dxa"/>
            <w:tcBorders>
              <w:top w:val="nil"/>
              <w:left w:val="nil"/>
              <w:bottom w:val="single" w:sz="4" w:space="0" w:color="auto"/>
              <w:right w:val="single" w:sz="4" w:space="0" w:color="auto"/>
            </w:tcBorders>
            <w:shd w:val="clear" w:color="auto" w:fill="auto"/>
            <w:noWrap/>
            <w:hideMark/>
          </w:tcPr>
          <w:p w14:paraId="00E141EA"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520" w:type="dxa"/>
            <w:tcBorders>
              <w:top w:val="nil"/>
              <w:left w:val="nil"/>
              <w:bottom w:val="single" w:sz="4" w:space="0" w:color="auto"/>
              <w:right w:val="single" w:sz="4" w:space="0" w:color="auto"/>
            </w:tcBorders>
            <w:shd w:val="clear" w:color="auto" w:fill="auto"/>
            <w:noWrap/>
            <w:hideMark/>
          </w:tcPr>
          <w:p w14:paraId="5CAA63BB"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0FC0DFD8"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59315</w:t>
            </w:r>
          </w:p>
        </w:tc>
        <w:tc>
          <w:tcPr>
            <w:tcW w:w="820" w:type="dxa"/>
            <w:tcBorders>
              <w:top w:val="nil"/>
              <w:left w:val="nil"/>
              <w:bottom w:val="single" w:sz="4" w:space="0" w:color="auto"/>
              <w:right w:val="single" w:sz="4" w:space="0" w:color="auto"/>
            </w:tcBorders>
            <w:shd w:val="clear" w:color="auto" w:fill="auto"/>
            <w:noWrap/>
            <w:hideMark/>
          </w:tcPr>
          <w:p w14:paraId="7558176A"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G</w:t>
            </w:r>
          </w:p>
        </w:tc>
      </w:tr>
      <w:tr w:rsidR="00356CE5" w:rsidRPr="00356CE5" w14:paraId="5D3056A9" w14:textId="77777777" w:rsidTr="00356CE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11154F5A"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6" w:type="dxa"/>
            <w:tcBorders>
              <w:top w:val="nil"/>
              <w:left w:val="nil"/>
              <w:bottom w:val="single" w:sz="4" w:space="0" w:color="auto"/>
              <w:right w:val="single" w:sz="4" w:space="0" w:color="auto"/>
            </w:tcBorders>
            <w:shd w:val="clear" w:color="auto" w:fill="auto"/>
            <w:noWrap/>
            <w:hideMark/>
          </w:tcPr>
          <w:p w14:paraId="7991EAE3"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59074</w:t>
            </w:r>
          </w:p>
        </w:tc>
        <w:tc>
          <w:tcPr>
            <w:tcW w:w="849" w:type="dxa"/>
            <w:tcBorders>
              <w:top w:val="nil"/>
              <w:left w:val="nil"/>
              <w:bottom w:val="single" w:sz="4" w:space="0" w:color="auto"/>
              <w:right w:val="single" w:sz="4" w:space="0" w:color="auto"/>
            </w:tcBorders>
            <w:shd w:val="clear" w:color="auto" w:fill="auto"/>
            <w:noWrap/>
            <w:hideMark/>
          </w:tcPr>
          <w:p w14:paraId="6DECF355"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3102" w:type="dxa"/>
            <w:tcBorders>
              <w:top w:val="nil"/>
              <w:left w:val="nil"/>
              <w:bottom w:val="single" w:sz="4" w:space="0" w:color="auto"/>
              <w:right w:val="single" w:sz="4" w:space="0" w:color="auto"/>
            </w:tcBorders>
            <w:shd w:val="clear" w:color="auto" w:fill="auto"/>
            <w:noWrap/>
            <w:hideMark/>
          </w:tcPr>
          <w:p w14:paraId="3640013C" w14:textId="77777777" w:rsidR="00356CE5" w:rsidRPr="00356CE5" w:rsidRDefault="00356CE5" w:rsidP="00356CE5">
            <w:pPr>
              <w:spacing w:after="0" w:line="240" w:lineRule="auto"/>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507C304A"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59420</w:t>
            </w:r>
          </w:p>
        </w:tc>
        <w:tc>
          <w:tcPr>
            <w:tcW w:w="849" w:type="dxa"/>
            <w:tcBorders>
              <w:top w:val="nil"/>
              <w:left w:val="nil"/>
              <w:bottom w:val="single" w:sz="4" w:space="0" w:color="auto"/>
              <w:right w:val="single" w:sz="4" w:space="0" w:color="auto"/>
            </w:tcBorders>
            <w:shd w:val="clear" w:color="auto" w:fill="auto"/>
            <w:noWrap/>
            <w:hideMark/>
          </w:tcPr>
          <w:p w14:paraId="47556A63"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C</w:t>
            </w:r>
          </w:p>
        </w:tc>
        <w:tc>
          <w:tcPr>
            <w:tcW w:w="437" w:type="dxa"/>
            <w:tcBorders>
              <w:top w:val="nil"/>
              <w:left w:val="nil"/>
              <w:bottom w:val="single" w:sz="4" w:space="0" w:color="auto"/>
              <w:right w:val="single" w:sz="4" w:space="0" w:color="auto"/>
            </w:tcBorders>
            <w:shd w:val="clear" w:color="auto" w:fill="auto"/>
            <w:noWrap/>
            <w:hideMark/>
          </w:tcPr>
          <w:p w14:paraId="32DF3A32"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38C86F06"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59728</w:t>
            </w:r>
          </w:p>
        </w:tc>
        <w:tc>
          <w:tcPr>
            <w:tcW w:w="849" w:type="dxa"/>
            <w:tcBorders>
              <w:top w:val="nil"/>
              <w:left w:val="nil"/>
              <w:bottom w:val="single" w:sz="4" w:space="0" w:color="auto"/>
              <w:right w:val="single" w:sz="4" w:space="0" w:color="auto"/>
            </w:tcBorders>
            <w:shd w:val="clear" w:color="auto" w:fill="auto"/>
            <w:noWrap/>
            <w:hideMark/>
          </w:tcPr>
          <w:p w14:paraId="7C58115E"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C</w:t>
            </w:r>
          </w:p>
        </w:tc>
        <w:tc>
          <w:tcPr>
            <w:tcW w:w="520" w:type="dxa"/>
            <w:tcBorders>
              <w:top w:val="nil"/>
              <w:left w:val="nil"/>
              <w:bottom w:val="single" w:sz="4" w:space="0" w:color="auto"/>
              <w:right w:val="single" w:sz="4" w:space="0" w:color="auto"/>
            </w:tcBorders>
            <w:shd w:val="clear" w:color="auto" w:fill="auto"/>
            <w:noWrap/>
            <w:hideMark/>
          </w:tcPr>
          <w:p w14:paraId="599F3B55"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4CB41334"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59316</w:t>
            </w:r>
          </w:p>
        </w:tc>
        <w:tc>
          <w:tcPr>
            <w:tcW w:w="820" w:type="dxa"/>
            <w:tcBorders>
              <w:top w:val="nil"/>
              <w:left w:val="nil"/>
              <w:bottom w:val="single" w:sz="4" w:space="0" w:color="auto"/>
              <w:right w:val="single" w:sz="4" w:space="0" w:color="auto"/>
            </w:tcBorders>
            <w:shd w:val="clear" w:color="auto" w:fill="auto"/>
            <w:noWrap/>
            <w:hideMark/>
          </w:tcPr>
          <w:p w14:paraId="33519E3D"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I</w:t>
            </w:r>
          </w:p>
        </w:tc>
      </w:tr>
      <w:tr w:rsidR="00356CE5" w:rsidRPr="00356CE5" w14:paraId="04B03023" w14:textId="77777777" w:rsidTr="00356CE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22797CB2"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6" w:type="dxa"/>
            <w:tcBorders>
              <w:top w:val="nil"/>
              <w:left w:val="nil"/>
              <w:bottom w:val="single" w:sz="4" w:space="0" w:color="auto"/>
              <w:right w:val="single" w:sz="4" w:space="0" w:color="auto"/>
            </w:tcBorders>
            <w:shd w:val="clear" w:color="auto" w:fill="auto"/>
            <w:noWrap/>
            <w:hideMark/>
          </w:tcPr>
          <w:p w14:paraId="29B17056"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59075</w:t>
            </w:r>
          </w:p>
        </w:tc>
        <w:tc>
          <w:tcPr>
            <w:tcW w:w="849" w:type="dxa"/>
            <w:tcBorders>
              <w:top w:val="nil"/>
              <w:left w:val="nil"/>
              <w:bottom w:val="single" w:sz="4" w:space="0" w:color="auto"/>
              <w:right w:val="single" w:sz="4" w:space="0" w:color="auto"/>
            </w:tcBorders>
            <w:shd w:val="clear" w:color="auto" w:fill="auto"/>
            <w:noWrap/>
            <w:hideMark/>
          </w:tcPr>
          <w:p w14:paraId="172F6B83"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C</w:t>
            </w:r>
          </w:p>
        </w:tc>
        <w:tc>
          <w:tcPr>
            <w:tcW w:w="3102" w:type="dxa"/>
            <w:tcBorders>
              <w:top w:val="nil"/>
              <w:left w:val="nil"/>
              <w:bottom w:val="single" w:sz="4" w:space="0" w:color="auto"/>
              <w:right w:val="single" w:sz="4" w:space="0" w:color="auto"/>
            </w:tcBorders>
            <w:shd w:val="clear" w:color="auto" w:fill="auto"/>
            <w:noWrap/>
            <w:hideMark/>
          </w:tcPr>
          <w:p w14:paraId="113C3305" w14:textId="77777777" w:rsidR="00356CE5" w:rsidRPr="00356CE5" w:rsidRDefault="00356CE5" w:rsidP="00356CE5">
            <w:pPr>
              <w:spacing w:after="0" w:line="240" w:lineRule="auto"/>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4D7E03A8"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59421</w:t>
            </w:r>
          </w:p>
        </w:tc>
        <w:tc>
          <w:tcPr>
            <w:tcW w:w="849" w:type="dxa"/>
            <w:tcBorders>
              <w:top w:val="nil"/>
              <w:left w:val="nil"/>
              <w:bottom w:val="single" w:sz="4" w:space="0" w:color="auto"/>
              <w:right w:val="single" w:sz="4" w:space="0" w:color="auto"/>
            </w:tcBorders>
            <w:shd w:val="clear" w:color="auto" w:fill="auto"/>
            <w:noWrap/>
            <w:hideMark/>
          </w:tcPr>
          <w:p w14:paraId="765F30C0"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C</w:t>
            </w:r>
          </w:p>
        </w:tc>
        <w:tc>
          <w:tcPr>
            <w:tcW w:w="437" w:type="dxa"/>
            <w:tcBorders>
              <w:top w:val="nil"/>
              <w:left w:val="nil"/>
              <w:bottom w:val="single" w:sz="4" w:space="0" w:color="auto"/>
              <w:right w:val="single" w:sz="4" w:space="0" w:color="auto"/>
            </w:tcBorders>
            <w:shd w:val="clear" w:color="auto" w:fill="auto"/>
            <w:noWrap/>
            <w:hideMark/>
          </w:tcPr>
          <w:p w14:paraId="3CDE2518"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3141E090"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59729</w:t>
            </w:r>
          </w:p>
        </w:tc>
        <w:tc>
          <w:tcPr>
            <w:tcW w:w="849" w:type="dxa"/>
            <w:tcBorders>
              <w:top w:val="nil"/>
              <w:left w:val="nil"/>
              <w:bottom w:val="single" w:sz="4" w:space="0" w:color="auto"/>
              <w:right w:val="single" w:sz="4" w:space="0" w:color="auto"/>
            </w:tcBorders>
            <w:shd w:val="clear" w:color="auto" w:fill="auto"/>
            <w:noWrap/>
            <w:hideMark/>
          </w:tcPr>
          <w:p w14:paraId="4750BBCB"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520" w:type="dxa"/>
            <w:tcBorders>
              <w:top w:val="nil"/>
              <w:left w:val="nil"/>
              <w:bottom w:val="single" w:sz="4" w:space="0" w:color="auto"/>
              <w:right w:val="single" w:sz="4" w:space="0" w:color="auto"/>
            </w:tcBorders>
            <w:shd w:val="clear" w:color="auto" w:fill="auto"/>
            <w:noWrap/>
            <w:hideMark/>
          </w:tcPr>
          <w:p w14:paraId="7F413F85"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052EDD49"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59317</w:t>
            </w:r>
          </w:p>
        </w:tc>
        <w:tc>
          <w:tcPr>
            <w:tcW w:w="820" w:type="dxa"/>
            <w:tcBorders>
              <w:top w:val="nil"/>
              <w:left w:val="nil"/>
              <w:bottom w:val="single" w:sz="4" w:space="0" w:color="auto"/>
              <w:right w:val="single" w:sz="4" w:space="0" w:color="auto"/>
            </w:tcBorders>
            <w:shd w:val="clear" w:color="auto" w:fill="auto"/>
            <w:noWrap/>
            <w:hideMark/>
          </w:tcPr>
          <w:p w14:paraId="71EBF8AE"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I</w:t>
            </w:r>
          </w:p>
        </w:tc>
      </w:tr>
      <w:tr w:rsidR="00356CE5" w:rsidRPr="00356CE5" w14:paraId="32EC7734" w14:textId="77777777" w:rsidTr="00356CE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76336B2E"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6" w:type="dxa"/>
            <w:tcBorders>
              <w:top w:val="nil"/>
              <w:left w:val="nil"/>
              <w:bottom w:val="single" w:sz="4" w:space="0" w:color="auto"/>
              <w:right w:val="single" w:sz="4" w:space="0" w:color="auto"/>
            </w:tcBorders>
            <w:shd w:val="clear" w:color="auto" w:fill="auto"/>
            <w:noWrap/>
            <w:hideMark/>
          </w:tcPr>
          <w:p w14:paraId="2DA3B3F4"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59078</w:t>
            </w:r>
          </w:p>
        </w:tc>
        <w:tc>
          <w:tcPr>
            <w:tcW w:w="849" w:type="dxa"/>
            <w:tcBorders>
              <w:top w:val="nil"/>
              <w:left w:val="nil"/>
              <w:bottom w:val="single" w:sz="4" w:space="0" w:color="auto"/>
              <w:right w:val="single" w:sz="4" w:space="0" w:color="auto"/>
            </w:tcBorders>
            <w:shd w:val="clear" w:color="auto" w:fill="auto"/>
            <w:noWrap/>
            <w:hideMark/>
          </w:tcPr>
          <w:p w14:paraId="7C3B755F"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H</w:t>
            </w:r>
          </w:p>
        </w:tc>
        <w:tc>
          <w:tcPr>
            <w:tcW w:w="3102" w:type="dxa"/>
            <w:tcBorders>
              <w:top w:val="nil"/>
              <w:left w:val="nil"/>
              <w:bottom w:val="single" w:sz="4" w:space="0" w:color="auto"/>
              <w:right w:val="single" w:sz="4" w:space="0" w:color="auto"/>
            </w:tcBorders>
            <w:shd w:val="clear" w:color="auto" w:fill="auto"/>
            <w:noWrap/>
            <w:hideMark/>
          </w:tcPr>
          <w:p w14:paraId="1012C6A2" w14:textId="77777777" w:rsidR="00356CE5" w:rsidRPr="00356CE5" w:rsidRDefault="00356CE5" w:rsidP="00356CE5">
            <w:pPr>
              <w:spacing w:after="0" w:line="240" w:lineRule="auto"/>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3B5AF7EA"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59424</w:t>
            </w:r>
          </w:p>
        </w:tc>
        <w:tc>
          <w:tcPr>
            <w:tcW w:w="849" w:type="dxa"/>
            <w:tcBorders>
              <w:top w:val="nil"/>
              <w:left w:val="nil"/>
              <w:bottom w:val="single" w:sz="4" w:space="0" w:color="auto"/>
              <w:right w:val="single" w:sz="4" w:space="0" w:color="auto"/>
            </w:tcBorders>
            <w:shd w:val="clear" w:color="auto" w:fill="auto"/>
            <w:noWrap/>
            <w:hideMark/>
          </w:tcPr>
          <w:p w14:paraId="2BE5954A"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H</w:t>
            </w:r>
          </w:p>
        </w:tc>
        <w:tc>
          <w:tcPr>
            <w:tcW w:w="437" w:type="dxa"/>
            <w:tcBorders>
              <w:top w:val="nil"/>
              <w:left w:val="nil"/>
              <w:bottom w:val="single" w:sz="4" w:space="0" w:color="auto"/>
              <w:right w:val="single" w:sz="4" w:space="0" w:color="auto"/>
            </w:tcBorders>
            <w:shd w:val="clear" w:color="auto" w:fill="auto"/>
            <w:noWrap/>
            <w:hideMark/>
          </w:tcPr>
          <w:p w14:paraId="219D0416"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1FB28F6B"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59739</w:t>
            </w:r>
          </w:p>
        </w:tc>
        <w:tc>
          <w:tcPr>
            <w:tcW w:w="849" w:type="dxa"/>
            <w:tcBorders>
              <w:top w:val="nil"/>
              <w:left w:val="nil"/>
              <w:bottom w:val="single" w:sz="4" w:space="0" w:color="auto"/>
              <w:right w:val="single" w:sz="4" w:space="0" w:color="auto"/>
            </w:tcBorders>
            <w:shd w:val="clear" w:color="auto" w:fill="auto"/>
            <w:noWrap/>
            <w:hideMark/>
          </w:tcPr>
          <w:p w14:paraId="2034C408"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C</w:t>
            </w:r>
          </w:p>
        </w:tc>
        <w:tc>
          <w:tcPr>
            <w:tcW w:w="520" w:type="dxa"/>
            <w:tcBorders>
              <w:top w:val="nil"/>
              <w:left w:val="nil"/>
              <w:bottom w:val="single" w:sz="4" w:space="0" w:color="auto"/>
              <w:right w:val="single" w:sz="4" w:space="0" w:color="auto"/>
            </w:tcBorders>
            <w:shd w:val="clear" w:color="auto" w:fill="auto"/>
            <w:noWrap/>
            <w:hideMark/>
          </w:tcPr>
          <w:p w14:paraId="23511750"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78F81893"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59318</w:t>
            </w:r>
          </w:p>
        </w:tc>
        <w:tc>
          <w:tcPr>
            <w:tcW w:w="820" w:type="dxa"/>
            <w:tcBorders>
              <w:top w:val="nil"/>
              <w:left w:val="nil"/>
              <w:bottom w:val="single" w:sz="4" w:space="0" w:color="auto"/>
              <w:right w:val="single" w:sz="4" w:space="0" w:color="auto"/>
            </w:tcBorders>
            <w:shd w:val="clear" w:color="auto" w:fill="auto"/>
            <w:noWrap/>
            <w:hideMark/>
          </w:tcPr>
          <w:p w14:paraId="60D3A84D"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G</w:t>
            </w:r>
          </w:p>
        </w:tc>
      </w:tr>
      <w:tr w:rsidR="00356CE5" w:rsidRPr="00356CE5" w14:paraId="778C408C" w14:textId="77777777" w:rsidTr="00356CE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34A5C894"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6" w:type="dxa"/>
            <w:tcBorders>
              <w:top w:val="nil"/>
              <w:left w:val="nil"/>
              <w:bottom w:val="single" w:sz="4" w:space="0" w:color="auto"/>
              <w:right w:val="single" w:sz="4" w:space="0" w:color="auto"/>
            </w:tcBorders>
            <w:shd w:val="clear" w:color="auto" w:fill="auto"/>
            <w:noWrap/>
            <w:hideMark/>
          </w:tcPr>
          <w:p w14:paraId="570CA291"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59082</w:t>
            </w:r>
          </w:p>
        </w:tc>
        <w:tc>
          <w:tcPr>
            <w:tcW w:w="849" w:type="dxa"/>
            <w:tcBorders>
              <w:top w:val="nil"/>
              <w:left w:val="nil"/>
              <w:bottom w:val="single" w:sz="4" w:space="0" w:color="auto"/>
              <w:right w:val="single" w:sz="4" w:space="0" w:color="auto"/>
            </w:tcBorders>
            <w:shd w:val="clear" w:color="auto" w:fill="auto"/>
            <w:noWrap/>
            <w:hideMark/>
          </w:tcPr>
          <w:p w14:paraId="1AC5757C"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C</w:t>
            </w:r>
          </w:p>
        </w:tc>
        <w:tc>
          <w:tcPr>
            <w:tcW w:w="3102" w:type="dxa"/>
            <w:tcBorders>
              <w:top w:val="nil"/>
              <w:left w:val="nil"/>
              <w:bottom w:val="single" w:sz="4" w:space="0" w:color="auto"/>
              <w:right w:val="single" w:sz="4" w:space="0" w:color="auto"/>
            </w:tcBorders>
            <w:shd w:val="clear" w:color="auto" w:fill="auto"/>
            <w:noWrap/>
            <w:hideMark/>
          </w:tcPr>
          <w:p w14:paraId="2438E39A" w14:textId="77777777" w:rsidR="00356CE5" w:rsidRPr="00356CE5" w:rsidRDefault="00356CE5" w:rsidP="00356CE5">
            <w:pPr>
              <w:spacing w:after="0" w:line="240" w:lineRule="auto"/>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35803E59"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59427</w:t>
            </w:r>
          </w:p>
        </w:tc>
        <w:tc>
          <w:tcPr>
            <w:tcW w:w="849" w:type="dxa"/>
            <w:tcBorders>
              <w:top w:val="nil"/>
              <w:left w:val="nil"/>
              <w:bottom w:val="single" w:sz="4" w:space="0" w:color="auto"/>
              <w:right w:val="single" w:sz="4" w:space="0" w:color="auto"/>
            </w:tcBorders>
            <w:shd w:val="clear" w:color="auto" w:fill="auto"/>
            <w:noWrap/>
            <w:hideMark/>
          </w:tcPr>
          <w:p w14:paraId="13E4A70A"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I</w:t>
            </w:r>
          </w:p>
        </w:tc>
        <w:tc>
          <w:tcPr>
            <w:tcW w:w="437" w:type="dxa"/>
            <w:tcBorders>
              <w:top w:val="nil"/>
              <w:left w:val="nil"/>
              <w:bottom w:val="single" w:sz="4" w:space="0" w:color="auto"/>
              <w:right w:val="single" w:sz="4" w:space="0" w:color="auto"/>
            </w:tcBorders>
            <w:shd w:val="clear" w:color="auto" w:fill="auto"/>
            <w:noWrap/>
            <w:hideMark/>
          </w:tcPr>
          <w:p w14:paraId="45E8E1C8"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122A8383"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59749</w:t>
            </w:r>
          </w:p>
        </w:tc>
        <w:tc>
          <w:tcPr>
            <w:tcW w:w="849" w:type="dxa"/>
            <w:tcBorders>
              <w:top w:val="nil"/>
              <w:left w:val="nil"/>
              <w:bottom w:val="single" w:sz="4" w:space="0" w:color="auto"/>
              <w:right w:val="single" w:sz="4" w:space="0" w:color="auto"/>
            </w:tcBorders>
            <w:shd w:val="clear" w:color="auto" w:fill="auto"/>
            <w:noWrap/>
            <w:hideMark/>
          </w:tcPr>
          <w:p w14:paraId="0403E181"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520" w:type="dxa"/>
            <w:tcBorders>
              <w:top w:val="nil"/>
              <w:left w:val="nil"/>
              <w:bottom w:val="single" w:sz="4" w:space="0" w:color="auto"/>
              <w:right w:val="single" w:sz="4" w:space="0" w:color="auto"/>
            </w:tcBorders>
            <w:shd w:val="clear" w:color="auto" w:fill="auto"/>
            <w:noWrap/>
            <w:hideMark/>
          </w:tcPr>
          <w:p w14:paraId="23EECC16"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1B1820A4"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59837</w:t>
            </w:r>
          </w:p>
        </w:tc>
        <w:tc>
          <w:tcPr>
            <w:tcW w:w="820" w:type="dxa"/>
            <w:tcBorders>
              <w:top w:val="nil"/>
              <w:left w:val="nil"/>
              <w:bottom w:val="single" w:sz="4" w:space="0" w:color="auto"/>
              <w:right w:val="single" w:sz="4" w:space="0" w:color="auto"/>
            </w:tcBorders>
            <w:shd w:val="clear" w:color="auto" w:fill="auto"/>
            <w:noWrap/>
            <w:hideMark/>
          </w:tcPr>
          <w:p w14:paraId="07A8F359"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r>
      <w:tr w:rsidR="00356CE5" w:rsidRPr="00356CE5" w14:paraId="1737F315" w14:textId="77777777" w:rsidTr="00356CE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5A9522EF"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6" w:type="dxa"/>
            <w:tcBorders>
              <w:top w:val="nil"/>
              <w:left w:val="nil"/>
              <w:bottom w:val="single" w:sz="4" w:space="0" w:color="auto"/>
              <w:right w:val="single" w:sz="4" w:space="0" w:color="auto"/>
            </w:tcBorders>
            <w:shd w:val="clear" w:color="auto" w:fill="auto"/>
            <w:noWrap/>
            <w:hideMark/>
          </w:tcPr>
          <w:p w14:paraId="266A1034"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59083</w:t>
            </w:r>
          </w:p>
        </w:tc>
        <w:tc>
          <w:tcPr>
            <w:tcW w:w="849" w:type="dxa"/>
            <w:tcBorders>
              <w:top w:val="nil"/>
              <w:left w:val="nil"/>
              <w:bottom w:val="single" w:sz="4" w:space="0" w:color="auto"/>
              <w:right w:val="single" w:sz="4" w:space="0" w:color="auto"/>
            </w:tcBorders>
            <w:shd w:val="clear" w:color="auto" w:fill="auto"/>
            <w:noWrap/>
            <w:hideMark/>
          </w:tcPr>
          <w:p w14:paraId="4DFC6B83"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H</w:t>
            </w:r>
          </w:p>
        </w:tc>
        <w:tc>
          <w:tcPr>
            <w:tcW w:w="3102" w:type="dxa"/>
            <w:tcBorders>
              <w:top w:val="nil"/>
              <w:left w:val="nil"/>
              <w:bottom w:val="single" w:sz="4" w:space="0" w:color="auto"/>
              <w:right w:val="single" w:sz="4" w:space="0" w:color="auto"/>
            </w:tcBorders>
            <w:shd w:val="clear" w:color="auto" w:fill="auto"/>
            <w:noWrap/>
            <w:hideMark/>
          </w:tcPr>
          <w:p w14:paraId="67B56B83" w14:textId="77777777" w:rsidR="00356CE5" w:rsidRPr="00356CE5" w:rsidRDefault="00356CE5" w:rsidP="00356CE5">
            <w:pPr>
              <w:spacing w:after="0" w:line="240" w:lineRule="auto"/>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35EA6226"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59430</w:t>
            </w:r>
          </w:p>
        </w:tc>
        <w:tc>
          <w:tcPr>
            <w:tcW w:w="849" w:type="dxa"/>
            <w:tcBorders>
              <w:top w:val="nil"/>
              <w:left w:val="nil"/>
              <w:bottom w:val="single" w:sz="4" w:space="0" w:color="auto"/>
              <w:right w:val="single" w:sz="4" w:space="0" w:color="auto"/>
            </w:tcBorders>
            <w:shd w:val="clear" w:color="auto" w:fill="auto"/>
            <w:noWrap/>
            <w:hideMark/>
          </w:tcPr>
          <w:p w14:paraId="7BC4124F"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H</w:t>
            </w:r>
          </w:p>
        </w:tc>
        <w:tc>
          <w:tcPr>
            <w:tcW w:w="437" w:type="dxa"/>
            <w:tcBorders>
              <w:top w:val="nil"/>
              <w:left w:val="nil"/>
              <w:bottom w:val="single" w:sz="4" w:space="0" w:color="auto"/>
              <w:right w:val="single" w:sz="4" w:space="0" w:color="auto"/>
            </w:tcBorders>
            <w:shd w:val="clear" w:color="auto" w:fill="auto"/>
            <w:noWrap/>
            <w:hideMark/>
          </w:tcPr>
          <w:p w14:paraId="2BFF5DFB"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7EC534A1"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59751</w:t>
            </w:r>
          </w:p>
        </w:tc>
        <w:tc>
          <w:tcPr>
            <w:tcW w:w="849" w:type="dxa"/>
            <w:tcBorders>
              <w:top w:val="nil"/>
              <w:left w:val="nil"/>
              <w:bottom w:val="single" w:sz="4" w:space="0" w:color="auto"/>
              <w:right w:val="single" w:sz="4" w:space="0" w:color="auto"/>
            </w:tcBorders>
            <w:shd w:val="clear" w:color="auto" w:fill="auto"/>
            <w:noWrap/>
            <w:hideMark/>
          </w:tcPr>
          <w:p w14:paraId="6E810B82"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520" w:type="dxa"/>
            <w:tcBorders>
              <w:top w:val="nil"/>
              <w:left w:val="nil"/>
              <w:bottom w:val="single" w:sz="4" w:space="0" w:color="auto"/>
              <w:right w:val="single" w:sz="4" w:space="0" w:color="auto"/>
            </w:tcBorders>
            <w:shd w:val="clear" w:color="auto" w:fill="auto"/>
            <w:noWrap/>
            <w:hideMark/>
          </w:tcPr>
          <w:p w14:paraId="67A3605A"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01B44CB8"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59843</w:t>
            </w:r>
          </w:p>
        </w:tc>
        <w:tc>
          <w:tcPr>
            <w:tcW w:w="820" w:type="dxa"/>
            <w:tcBorders>
              <w:top w:val="nil"/>
              <w:left w:val="nil"/>
              <w:bottom w:val="single" w:sz="4" w:space="0" w:color="auto"/>
              <w:right w:val="single" w:sz="4" w:space="0" w:color="auto"/>
            </w:tcBorders>
            <w:shd w:val="clear" w:color="auto" w:fill="auto"/>
            <w:noWrap/>
            <w:hideMark/>
          </w:tcPr>
          <w:p w14:paraId="7CEFD128"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H</w:t>
            </w:r>
          </w:p>
        </w:tc>
      </w:tr>
      <w:tr w:rsidR="00356CE5" w:rsidRPr="00356CE5" w14:paraId="2F23603E" w14:textId="77777777" w:rsidTr="00356CE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5875274C"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6" w:type="dxa"/>
            <w:tcBorders>
              <w:top w:val="nil"/>
              <w:left w:val="nil"/>
              <w:bottom w:val="single" w:sz="4" w:space="0" w:color="auto"/>
              <w:right w:val="single" w:sz="4" w:space="0" w:color="auto"/>
            </w:tcBorders>
            <w:shd w:val="clear" w:color="auto" w:fill="auto"/>
            <w:noWrap/>
            <w:hideMark/>
          </w:tcPr>
          <w:p w14:paraId="21717111"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59085</w:t>
            </w:r>
          </w:p>
        </w:tc>
        <w:tc>
          <w:tcPr>
            <w:tcW w:w="849" w:type="dxa"/>
            <w:tcBorders>
              <w:top w:val="nil"/>
              <w:left w:val="nil"/>
              <w:bottom w:val="single" w:sz="4" w:space="0" w:color="auto"/>
              <w:right w:val="single" w:sz="4" w:space="0" w:color="auto"/>
            </w:tcBorders>
            <w:shd w:val="clear" w:color="auto" w:fill="auto"/>
            <w:noWrap/>
            <w:hideMark/>
          </w:tcPr>
          <w:p w14:paraId="180B6694"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3102" w:type="dxa"/>
            <w:tcBorders>
              <w:top w:val="nil"/>
              <w:left w:val="nil"/>
              <w:bottom w:val="single" w:sz="4" w:space="0" w:color="auto"/>
              <w:right w:val="single" w:sz="4" w:space="0" w:color="auto"/>
            </w:tcBorders>
            <w:shd w:val="clear" w:color="auto" w:fill="auto"/>
            <w:noWrap/>
            <w:hideMark/>
          </w:tcPr>
          <w:p w14:paraId="086B0799" w14:textId="77777777" w:rsidR="00356CE5" w:rsidRPr="00356CE5" w:rsidRDefault="00356CE5" w:rsidP="00356CE5">
            <w:pPr>
              <w:spacing w:after="0" w:line="240" w:lineRule="auto"/>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0D0F252B"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59432</w:t>
            </w:r>
          </w:p>
        </w:tc>
        <w:tc>
          <w:tcPr>
            <w:tcW w:w="849" w:type="dxa"/>
            <w:tcBorders>
              <w:top w:val="nil"/>
              <w:left w:val="nil"/>
              <w:bottom w:val="single" w:sz="4" w:space="0" w:color="auto"/>
              <w:right w:val="single" w:sz="4" w:space="0" w:color="auto"/>
            </w:tcBorders>
            <w:shd w:val="clear" w:color="auto" w:fill="auto"/>
            <w:noWrap/>
            <w:hideMark/>
          </w:tcPr>
          <w:p w14:paraId="19119906"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437" w:type="dxa"/>
            <w:tcBorders>
              <w:top w:val="nil"/>
              <w:left w:val="nil"/>
              <w:bottom w:val="single" w:sz="4" w:space="0" w:color="auto"/>
              <w:right w:val="single" w:sz="4" w:space="0" w:color="auto"/>
            </w:tcBorders>
            <w:shd w:val="clear" w:color="auto" w:fill="auto"/>
            <w:noWrap/>
            <w:hideMark/>
          </w:tcPr>
          <w:p w14:paraId="532829B6"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46D4FD3D"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59754</w:t>
            </w:r>
          </w:p>
        </w:tc>
        <w:tc>
          <w:tcPr>
            <w:tcW w:w="849" w:type="dxa"/>
            <w:tcBorders>
              <w:top w:val="nil"/>
              <w:left w:val="nil"/>
              <w:bottom w:val="single" w:sz="4" w:space="0" w:color="auto"/>
              <w:right w:val="single" w:sz="4" w:space="0" w:color="auto"/>
            </w:tcBorders>
            <w:shd w:val="clear" w:color="auto" w:fill="auto"/>
            <w:noWrap/>
            <w:hideMark/>
          </w:tcPr>
          <w:p w14:paraId="7403E9FE"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520" w:type="dxa"/>
            <w:tcBorders>
              <w:top w:val="nil"/>
              <w:left w:val="nil"/>
              <w:bottom w:val="single" w:sz="4" w:space="0" w:color="auto"/>
              <w:right w:val="single" w:sz="4" w:space="0" w:color="auto"/>
            </w:tcBorders>
            <w:shd w:val="clear" w:color="auto" w:fill="auto"/>
            <w:noWrap/>
            <w:hideMark/>
          </w:tcPr>
          <w:p w14:paraId="5534B77F"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627077A6"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59848</w:t>
            </w:r>
          </w:p>
        </w:tc>
        <w:tc>
          <w:tcPr>
            <w:tcW w:w="820" w:type="dxa"/>
            <w:tcBorders>
              <w:top w:val="nil"/>
              <w:left w:val="nil"/>
              <w:bottom w:val="single" w:sz="4" w:space="0" w:color="auto"/>
              <w:right w:val="single" w:sz="4" w:space="0" w:color="auto"/>
            </w:tcBorders>
            <w:shd w:val="clear" w:color="auto" w:fill="auto"/>
            <w:noWrap/>
            <w:hideMark/>
          </w:tcPr>
          <w:p w14:paraId="0FAB0675"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r>
      <w:tr w:rsidR="00356CE5" w:rsidRPr="00356CE5" w14:paraId="384E3FEE" w14:textId="77777777" w:rsidTr="00356CE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7B2FE4AA"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6" w:type="dxa"/>
            <w:tcBorders>
              <w:top w:val="nil"/>
              <w:left w:val="nil"/>
              <w:bottom w:val="single" w:sz="4" w:space="0" w:color="auto"/>
              <w:right w:val="single" w:sz="4" w:space="0" w:color="auto"/>
            </w:tcBorders>
            <w:shd w:val="clear" w:color="auto" w:fill="auto"/>
            <w:noWrap/>
            <w:hideMark/>
          </w:tcPr>
          <w:p w14:paraId="77644C29"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59086</w:t>
            </w:r>
          </w:p>
        </w:tc>
        <w:tc>
          <w:tcPr>
            <w:tcW w:w="849" w:type="dxa"/>
            <w:tcBorders>
              <w:top w:val="nil"/>
              <w:left w:val="nil"/>
              <w:bottom w:val="single" w:sz="4" w:space="0" w:color="auto"/>
              <w:right w:val="single" w:sz="4" w:space="0" w:color="auto"/>
            </w:tcBorders>
            <w:shd w:val="clear" w:color="auto" w:fill="auto"/>
            <w:noWrap/>
            <w:hideMark/>
          </w:tcPr>
          <w:p w14:paraId="5DCAAB37"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3102" w:type="dxa"/>
            <w:tcBorders>
              <w:top w:val="nil"/>
              <w:left w:val="nil"/>
              <w:bottom w:val="single" w:sz="4" w:space="0" w:color="auto"/>
              <w:right w:val="single" w:sz="4" w:space="0" w:color="auto"/>
            </w:tcBorders>
            <w:shd w:val="clear" w:color="auto" w:fill="auto"/>
            <w:noWrap/>
            <w:hideMark/>
          </w:tcPr>
          <w:p w14:paraId="43175398" w14:textId="77777777" w:rsidR="00356CE5" w:rsidRPr="00356CE5" w:rsidRDefault="00356CE5" w:rsidP="00356CE5">
            <w:pPr>
              <w:spacing w:after="0" w:line="240" w:lineRule="auto"/>
              <w:rPr>
                <w:rFonts w:ascii="Arial" w:hAnsi="Arial" w:cs="Arial"/>
                <w:color w:val="000000"/>
                <w:sz w:val="16"/>
                <w:szCs w:val="16"/>
              </w:rPr>
            </w:pPr>
            <w:r w:rsidRPr="00356CE5">
              <w:rPr>
                <w:rFonts w:ascii="Arial" w:hAnsi="Arial" w:cs="Arial"/>
                <w:color w:val="000000"/>
                <w:sz w:val="16"/>
                <w:szCs w:val="16"/>
              </w:rPr>
              <w:t>RIVER VIEW COLONY FT BENTON</w:t>
            </w:r>
          </w:p>
        </w:tc>
        <w:tc>
          <w:tcPr>
            <w:tcW w:w="525" w:type="dxa"/>
            <w:tcBorders>
              <w:top w:val="nil"/>
              <w:left w:val="nil"/>
              <w:bottom w:val="single" w:sz="4" w:space="0" w:color="auto"/>
              <w:right w:val="single" w:sz="4" w:space="0" w:color="auto"/>
            </w:tcBorders>
            <w:shd w:val="clear" w:color="auto" w:fill="auto"/>
            <w:noWrap/>
            <w:hideMark/>
          </w:tcPr>
          <w:p w14:paraId="70EEB64C"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59442</w:t>
            </w:r>
          </w:p>
        </w:tc>
        <w:tc>
          <w:tcPr>
            <w:tcW w:w="849" w:type="dxa"/>
            <w:tcBorders>
              <w:top w:val="nil"/>
              <w:left w:val="nil"/>
              <w:bottom w:val="single" w:sz="4" w:space="0" w:color="auto"/>
              <w:right w:val="single" w:sz="4" w:space="0" w:color="auto"/>
            </w:tcBorders>
            <w:shd w:val="clear" w:color="auto" w:fill="auto"/>
            <w:noWrap/>
            <w:hideMark/>
          </w:tcPr>
          <w:p w14:paraId="10D477C6"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437" w:type="dxa"/>
            <w:tcBorders>
              <w:top w:val="nil"/>
              <w:left w:val="nil"/>
              <w:bottom w:val="single" w:sz="4" w:space="0" w:color="auto"/>
              <w:right w:val="single" w:sz="4" w:space="0" w:color="auto"/>
            </w:tcBorders>
            <w:shd w:val="clear" w:color="auto" w:fill="auto"/>
            <w:noWrap/>
            <w:hideMark/>
          </w:tcPr>
          <w:p w14:paraId="4203ABA4"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21DC7BB6"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59755</w:t>
            </w:r>
          </w:p>
        </w:tc>
        <w:tc>
          <w:tcPr>
            <w:tcW w:w="849" w:type="dxa"/>
            <w:tcBorders>
              <w:top w:val="nil"/>
              <w:left w:val="nil"/>
              <w:bottom w:val="single" w:sz="4" w:space="0" w:color="auto"/>
              <w:right w:val="single" w:sz="4" w:space="0" w:color="auto"/>
            </w:tcBorders>
            <w:shd w:val="clear" w:color="auto" w:fill="auto"/>
            <w:noWrap/>
            <w:hideMark/>
          </w:tcPr>
          <w:p w14:paraId="2282B362"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520" w:type="dxa"/>
            <w:tcBorders>
              <w:top w:val="nil"/>
              <w:left w:val="nil"/>
              <w:bottom w:val="single" w:sz="4" w:space="0" w:color="auto"/>
              <w:right w:val="single" w:sz="4" w:space="0" w:color="auto"/>
            </w:tcBorders>
            <w:shd w:val="clear" w:color="auto" w:fill="auto"/>
            <w:noWrap/>
            <w:hideMark/>
          </w:tcPr>
          <w:p w14:paraId="0B288E45"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2DE6B479"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59916</w:t>
            </w:r>
          </w:p>
        </w:tc>
        <w:tc>
          <w:tcPr>
            <w:tcW w:w="820" w:type="dxa"/>
            <w:tcBorders>
              <w:top w:val="nil"/>
              <w:left w:val="nil"/>
              <w:bottom w:val="single" w:sz="4" w:space="0" w:color="auto"/>
              <w:right w:val="single" w:sz="4" w:space="0" w:color="auto"/>
            </w:tcBorders>
            <w:shd w:val="clear" w:color="auto" w:fill="auto"/>
            <w:noWrap/>
            <w:hideMark/>
          </w:tcPr>
          <w:p w14:paraId="06A663C5"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G</w:t>
            </w:r>
          </w:p>
        </w:tc>
      </w:tr>
      <w:tr w:rsidR="00356CE5" w:rsidRPr="00356CE5" w14:paraId="4F7F6D93" w14:textId="77777777" w:rsidTr="00356CE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2CF74C41"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6" w:type="dxa"/>
            <w:tcBorders>
              <w:top w:val="nil"/>
              <w:left w:val="nil"/>
              <w:bottom w:val="single" w:sz="4" w:space="0" w:color="auto"/>
              <w:right w:val="single" w:sz="4" w:space="0" w:color="auto"/>
            </w:tcBorders>
            <w:shd w:val="clear" w:color="auto" w:fill="auto"/>
            <w:noWrap/>
            <w:hideMark/>
          </w:tcPr>
          <w:p w14:paraId="26351555"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59087</w:t>
            </w:r>
          </w:p>
        </w:tc>
        <w:tc>
          <w:tcPr>
            <w:tcW w:w="849" w:type="dxa"/>
            <w:tcBorders>
              <w:top w:val="nil"/>
              <w:left w:val="nil"/>
              <w:bottom w:val="single" w:sz="4" w:space="0" w:color="auto"/>
              <w:right w:val="single" w:sz="4" w:space="0" w:color="auto"/>
            </w:tcBorders>
            <w:shd w:val="clear" w:color="auto" w:fill="auto"/>
            <w:noWrap/>
            <w:hideMark/>
          </w:tcPr>
          <w:p w14:paraId="5D802ECD"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3102" w:type="dxa"/>
            <w:tcBorders>
              <w:top w:val="nil"/>
              <w:left w:val="nil"/>
              <w:bottom w:val="single" w:sz="4" w:space="0" w:color="auto"/>
              <w:right w:val="single" w:sz="4" w:space="0" w:color="auto"/>
            </w:tcBorders>
            <w:shd w:val="clear" w:color="auto" w:fill="auto"/>
            <w:noWrap/>
            <w:hideMark/>
          </w:tcPr>
          <w:p w14:paraId="19904EE8" w14:textId="77777777" w:rsidR="00356CE5" w:rsidRPr="00356CE5" w:rsidRDefault="00356CE5" w:rsidP="00356CE5">
            <w:pPr>
              <w:spacing w:after="0" w:line="240" w:lineRule="auto"/>
              <w:rPr>
                <w:rFonts w:ascii="Arial" w:hAnsi="Arial" w:cs="Arial"/>
                <w:color w:val="000000"/>
                <w:sz w:val="16"/>
                <w:szCs w:val="16"/>
              </w:rPr>
            </w:pPr>
            <w:r w:rsidRPr="00356CE5">
              <w:rPr>
                <w:rFonts w:ascii="Arial" w:hAnsi="Arial" w:cs="Arial"/>
                <w:color w:val="000000"/>
                <w:sz w:val="16"/>
                <w:szCs w:val="16"/>
              </w:rPr>
              <w:t>RVER VIEW COLONY CHESTER</w:t>
            </w:r>
          </w:p>
        </w:tc>
        <w:tc>
          <w:tcPr>
            <w:tcW w:w="525" w:type="dxa"/>
            <w:tcBorders>
              <w:top w:val="nil"/>
              <w:left w:val="nil"/>
              <w:bottom w:val="single" w:sz="4" w:space="0" w:color="auto"/>
              <w:right w:val="single" w:sz="4" w:space="0" w:color="auto"/>
            </w:tcBorders>
            <w:shd w:val="clear" w:color="auto" w:fill="auto"/>
            <w:noWrap/>
            <w:hideMark/>
          </w:tcPr>
          <w:p w14:paraId="502FEB5A"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59522</w:t>
            </w:r>
          </w:p>
        </w:tc>
        <w:tc>
          <w:tcPr>
            <w:tcW w:w="849" w:type="dxa"/>
            <w:tcBorders>
              <w:top w:val="nil"/>
              <w:left w:val="nil"/>
              <w:bottom w:val="single" w:sz="4" w:space="0" w:color="auto"/>
              <w:right w:val="single" w:sz="4" w:space="0" w:color="auto"/>
            </w:tcBorders>
            <w:shd w:val="clear" w:color="auto" w:fill="auto"/>
            <w:noWrap/>
            <w:hideMark/>
          </w:tcPr>
          <w:p w14:paraId="5964CA10"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437" w:type="dxa"/>
            <w:tcBorders>
              <w:top w:val="nil"/>
              <w:left w:val="nil"/>
              <w:bottom w:val="single" w:sz="4" w:space="0" w:color="auto"/>
              <w:right w:val="single" w:sz="4" w:space="0" w:color="auto"/>
            </w:tcBorders>
            <w:shd w:val="clear" w:color="auto" w:fill="auto"/>
            <w:noWrap/>
            <w:hideMark/>
          </w:tcPr>
          <w:p w14:paraId="0AA8B702"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0581907C"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59759</w:t>
            </w:r>
          </w:p>
        </w:tc>
        <w:tc>
          <w:tcPr>
            <w:tcW w:w="849" w:type="dxa"/>
            <w:tcBorders>
              <w:top w:val="nil"/>
              <w:left w:val="nil"/>
              <w:bottom w:val="single" w:sz="4" w:space="0" w:color="auto"/>
              <w:right w:val="single" w:sz="4" w:space="0" w:color="auto"/>
            </w:tcBorders>
            <w:shd w:val="clear" w:color="auto" w:fill="auto"/>
            <w:noWrap/>
            <w:hideMark/>
          </w:tcPr>
          <w:p w14:paraId="5690A6D5"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520" w:type="dxa"/>
            <w:tcBorders>
              <w:top w:val="nil"/>
              <w:left w:val="nil"/>
              <w:bottom w:val="single" w:sz="4" w:space="0" w:color="auto"/>
              <w:right w:val="single" w:sz="4" w:space="0" w:color="auto"/>
            </w:tcBorders>
            <w:shd w:val="clear" w:color="auto" w:fill="auto"/>
            <w:noWrap/>
            <w:hideMark/>
          </w:tcPr>
          <w:p w14:paraId="065D25A7"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3E7A3D34"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59925</w:t>
            </w:r>
          </w:p>
        </w:tc>
        <w:tc>
          <w:tcPr>
            <w:tcW w:w="820" w:type="dxa"/>
            <w:tcBorders>
              <w:top w:val="nil"/>
              <w:left w:val="nil"/>
              <w:bottom w:val="single" w:sz="4" w:space="0" w:color="auto"/>
              <w:right w:val="single" w:sz="4" w:space="0" w:color="auto"/>
            </w:tcBorders>
            <w:shd w:val="clear" w:color="auto" w:fill="auto"/>
            <w:noWrap/>
            <w:hideMark/>
          </w:tcPr>
          <w:p w14:paraId="728ABCF1"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C</w:t>
            </w:r>
          </w:p>
        </w:tc>
      </w:tr>
      <w:tr w:rsidR="00356CE5" w:rsidRPr="00356CE5" w14:paraId="7FDAABAE" w14:textId="77777777" w:rsidTr="00356CE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669B7C56"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6" w:type="dxa"/>
            <w:tcBorders>
              <w:top w:val="nil"/>
              <w:left w:val="nil"/>
              <w:bottom w:val="single" w:sz="4" w:space="0" w:color="auto"/>
              <w:right w:val="single" w:sz="4" w:space="0" w:color="auto"/>
            </w:tcBorders>
            <w:shd w:val="clear" w:color="auto" w:fill="auto"/>
            <w:noWrap/>
            <w:hideMark/>
          </w:tcPr>
          <w:p w14:paraId="75FDEA92"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59089</w:t>
            </w:r>
          </w:p>
        </w:tc>
        <w:tc>
          <w:tcPr>
            <w:tcW w:w="849" w:type="dxa"/>
            <w:tcBorders>
              <w:top w:val="nil"/>
              <w:left w:val="nil"/>
              <w:bottom w:val="single" w:sz="4" w:space="0" w:color="auto"/>
              <w:right w:val="single" w:sz="4" w:space="0" w:color="auto"/>
            </w:tcBorders>
            <w:shd w:val="clear" w:color="auto" w:fill="auto"/>
            <w:noWrap/>
            <w:hideMark/>
          </w:tcPr>
          <w:p w14:paraId="291CE27E"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3102" w:type="dxa"/>
            <w:tcBorders>
              <w:top w:val="nil"/>
              <w:left w:val="nil"/>
              <w:bottom w:val="single" w:sz="4" w:space="0" w:color="auto"/>
              <w:right w:val="single" w:sz="4" w:space="0" w:color="auto"/>
            </w:tcBorders>
            <w:shd w:val="clear" w:color="auto" w:fill="auto"/>
            <w:noWrap/>
            <w:hideMark/>
          </w:tcPr>
          <w:p w14:paraId="5429D490" w14:textId="77777777" w:rsidR="00356CE5" w:rsidRPr="00356CE5" w:rsidRDefault="00356CE5" w:rsidP="00356CE5">
            <w:pPr>
              <w:spacing w:after="0" w:line="240" w:lineRule="auto"/>
              <w:rPr>
                <w:rFonts w:ascii="Arial" w:hAnsi="Arial" w:cs="Arial"/>
                <w:color w:val="000000"/>
                <w:sz w:val="16"/>
                <w:szCs w:val="16"/>
              </w:rPr>
            </w:pPr>
            <w:r w:rsidRPr="00356CE5">
              <w:rPr>
                <w:rFonts w:ascii="Arial" w:hAnsi="Arial" w:cs="Arial"/>
                <w:color w:val="000000"/>
                <w:sz w:val="16"/>
                <w:szCs w:val="16"/>
              </w:rPr>
              <w:t>COOL SPRINGS COLONY RUDYARD</w:t>
            </w:r>
          </w:p>
        </w:tc>
        <w:tc>
          <w:tcPr>
            <w:tcW w:w="525" w:type="dxa"/>
            <w:tcBorders>
              <w:top w:val="nil"/>
              <w:left w:val="nil"/>
              <w:bottom w:val="single" w:sz="4" w:space="0" w:color="auto"/>
              <w:right w:val="single" w:sz="4" w:space="0" w:color="auto"/>
            </w:tcBorders>
            <w:shd w:val="clear" w:color="auto" w:fill="auto"/>
            <w:noWrap/>
            <w:hideMark/>
          </w:tcPr>
          <w:p w14:paraId="63CC7B84"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59540</w:t>
            </w:r>
          </w:p>
        </w:tc>
        <w:tc>
          <w:tcPr>
            <w:tcW w:w="849" w:type="dxa"/>
            <w:tcBorders>
              <w:top w:val="nil"/>
              <w:left w:val="nil"/>
              <w:bottom w:val="single" w:sz="4" w:space="0" w:color="auto"/>
              <w:right w:val="single" w:sz="4" w:space="0" w:color="auto"/>
            </w:tcBorders>
            <w:shd w:val="clear" w:color="auto" w:fill="auto"/>
            <w:noWrap/>
            <w:hideMark/>
          </w:tcPr>
          <w:p w14:paraId="36AB63AD"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437" w:type="dxa"/>
            <w:tcBorders>
              <w:top w:val="nil"/>
              <w:left w:val="nil"/>
              <w:bottom w:val="single" w:sz="4" w:space="0" w:color="auto"/>
              <w:right w:val="single" w:sz="4" w:space="0" w:color="auto"/>
            </w:tcBorders>
            <w:shd w:val="clear" w:color="auto" w:fill="auto"/>
            <w:noWrap/>
            <w:hideMark/>
          </w:tcPr>
          <w:p w14:paraId="681BACD3"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08C217B6"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59762</w:t>
            </w:r>
          </w:p>
        </w:tc>
        <w:tc>
          <w:tcPr>
            <w:tcW w:w="849" w:type="dxa"/>
            <w:tcBorders>
              <w:top w:val="nil"/>
              <w:left w:val="nil"/>
              <w:bottom w:val="single" w:sz="4" w:space="0" w:color="auto"/>
              <w:right w:val="single" w:sz="4" w:space="0" w:color="auto"/>
            </w:tcBorders>
            <w:shd w:val="clear" w:color="auto" w:fill="auto"/>
            <w:noWrap/>
            <w:hideMark/>
          </w:tcPr>
          <w:p w14:paraId="19145AAA"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520" w:type="dxa"/>
            <w:tcBorders>
              <w:top w:val="nil"/>
              <w:left w:val="nil"/>
              <w:bottom w:val="single" w:sz="4" w:space="0" w:color="auto"/>
              <w:right w:val="single" w:sz="4" w:space="0" w:color="auto"/>
            </w:tcBorders>
            <w:shd w:val="clear" w:color="auto" w:fill="auto"/>
            <w:noWrap/>
            <w:hideMark/>
          </w:tcPr>
          <w:p w14:paraId="3CE6F26A"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02EEB15E"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59928</w:t>
            </w:r>
          </w:p>
        </w:tc>
        <w:tc>
          <w:tcPr>
            <w:tcW w:w="820" w:type="dxa"/>
            <w:tcBorders>
              <w:top w:val="nil"/>
              <w:left w:val="nil"/>
              <w:bottom w:val="single" w:sz="4" w:space="0" w:color="auto"/>
              <w:right w:val="single" w:sz="4" w:space="0" w:color="auto"/>
            </w:tcBorders>
            <w:shd w:val="clear" w:color="auto" w:fill="auto"/>
            <w:noWrap/>
            <w:hideMark/>
          </w:tcPr>
          <w:p w14:paraId="1A1702FF"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H</w:t>
            </w:r>
          </w:p>
        </w:tc>
      </w:tr>
      <w:tr w:rsidR="00356CE5" w:rsidRPr="00356CE5" w14:paraId="5D27E01F" w14:textId="77777777" w:rsidTr="00356CE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02F92827"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6" w:type="dxa"/>
            <w:tcBorders>
              <w:top w:val="nil"/>
              <w:left w:val="nil"/>
              <w:bottom w:val="single" w:sz="4" w:space="0" w:color="auto"/>
              <w:right w:val="single" w:sz="4" w:space="0" w:color="auto"/>
            </w:tcBorders>
            <w:shd w:val="clear" w:color="auto" w:fill="auto"/>
            <w:noWrap/>
            <w:hideMark/>
          </w:tcPr>
          <w:p w14:paraId="2B86100C"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59537</w:t>
            </w:r>
          </w:p>
        </w:tc>
        <w:tc>
          <w:tcPr>
            <w:tcW w:w="849" w:type="dxa"/>
            <w:tcBorders>
              <w:top w:val="nil"/>
              <w:left w:val="nil"/>
              <w:bottom w:val="single" w:sz="4" w:space="0" w:color="auto"/>
              <w:right w:val="single" w:sz="4" w:space="0" w:color="auto"/>
            </w:tcBorders>
            <w:shd w:val="clear" w:color="auto" w:fill="auto"/>
            <w:noWrap/>
            <w:hideMark/>
          </w:tcPr>
          <w:p w14:paraId="512278D3"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I</w:t>
            </w:r>
          </w:p>
        </w:tc>
        <w:tc>
          <w:tcPr>
            <w:tcW w:w="3102" w:type="dxa"/>
            <w:tcBorders>
              <w:top w:val="nil"/>
              <w:left w:val="nil"/>
              <w:bottom w:val="single" w:sz="4" w:space="0" w:color="auto"/>
              <w:right w:val="single" w:sz="4" w:space="0" w:color="auto"/>
            </w:tcBorders>
            <w:shd w:val="clear" w:color="auto" w:fill="auto"/>
            <w:noWrap/>
            <w:hideMark/>
          </w:tcPr>
          <w:p w14:paraId="328206AD"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4146F463"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59489</w:t>
            </w:r>
          </w:p>
        </w:tc>
        <w:tc>
          <w:tcPr>
            <w:tcW w:w="849" w:type="dxa"/>
            <w:tcBorders>
              <w:top w:val="nil"/>
              <w:left w:val="nil"/>
              <w:bottom w:val="single" w:sz="4" w:space="0" w:color="auto"/>
              <w:right w:val="single" w:sz="4" w:space="0" w:color="auto"/>
            </w:tcBorders>
            <w:shd w:val="clear" w:color="auto" w:fill="auto"/>
            <w:noWrap/>
            <w:hideMark/>
          </w:tcPr>
          <w:p w14:paraId="5A1A5620"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I</w:t>
            </w:r>
          </w:p>
        </w:tc>
        <w:tc>
          <w:tcPr>
            <w:tcW w:w="437" w:type="dxa"/>
            <w:tcBorders>
              <w:top w:val="nil"/>
              <w:left w:val="nil"/>
              <w:bottom w:val="single" w:sz="4" w:space="0" w:color="auto"/>
              <w:right w:val="single" w:sz="4" w:space="0" w:color="auto"/>
            </w:tcBorders>
            <w:shd w:val="clear" w:color="auto" w:fill="auto"/>
            <w:noWrap/>
            <w:hideMark/>
          </w:tcPr>
          <w:p w14:paraId="3F66F380"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6B984239"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59462</w:t>
            </w:r>
          </w:p>
        </w:tc>
        <w:tc>
          <w:tcPr>
            <w:tcW w:w="849" w:type="dxa"/>
            <w:tcBorders>
              <w:top w:val="nil"/>
              <w:left w:val="nil"/>
              <w:bottom w:val="single" w:sz="4" w:space="0" w:color="auto"/>
              <w:right w:val="single" w:sz="4" w:space="0" w:color="auto"/>
            </w:tcBorders>
            <w:shd w:val="clear" w:color="auto" w:fill="auto"/>
            <w:noWrap/>
            <w:hideMark/>
          </w:tcPr>
          <w:p w14:paraId="4B3184E9"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C</w:t>
            </w:r>
          </w:p>
        </w:tc>
        <w:tc>
          <w:tcPr>
            <w:tcW w:w="520" w:type="dxa"/>
            <w:tcBorders>
              <w:top w:val="nil"/>
              <w:left w:val="nil"/>
              <w:bottom w:val="single" w:sz="4" w:space="0" w:color="auto"/>
              <w:right w:val="single" w:sz="4" w:space="0" w:color="auto"/>
            </w:tcBorders>
            <w:shd w:val="clear" w:color="auto" w:fill="auto"/>
            <w:noWrap/>
            <w:hideMark/>
          </w:tcPr>
          <w:p w14:paraId="45C4B064"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25AFCCB0"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59444</w:t>
            </w:r>
          </w:p>
        </w:tc>
        <w:tc>
          <w:tcPr>
            <w:tcW w:w="820" w:type="dxa"/>
            <w:tcBorders>
              <w:top w:val="nil"/>
              <w:left w:val="nil"/>
              <w:bottom w:val="single" w:sz="4" w:space="0" w:color="auto"/>
              <w:right w:val="single" w:sz="4" w:space="0" w:color="auto"/>
            </w:tcBorders>
            <w:shd w:val="clear" w:color="auto" w:fill="auto"/>
            <w:noWrap/>
            <w:hideMark/>
          </w:tcPr>
          <w:p w14:paraId="644C460A"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r>
      <w:tr w:rsidR="00356CE5" w:rsidRPr="00356CE5" w14:paraId="626EF10C" w14:textId="77777777" w:rsidTr="00356CE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5DCDF414"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6" w:type="dxa"/>
            <w:tcBorders>
              <w:top w:val="nil"/>
              <w:left w:val="nil"/>
              <w:bottom w:val="single" w:sz="4" w:space="0" w:color="auto"/>
              <w:right w:val="single" w:sz="4" w:space="0" w:color="auto"/>
            </w:tcBorders>
            <w:shd w:val="clear" w:color="auto" w:fill="auto"/>
            <w:noWrap/>
            <w:hideMark/>
          </w:tcPr>
          <w:p w14:paraId="411995E8"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59436</w:t>
            </w:r>
          </w:p>
        </w:tc>
        <w:tc>
          <w:tcPr>
            <w:tcW w:w="849" w:type="dxa"/>
            <w:tcBorders>
              <w:top w:val="nil"/>
              <w:left w:val="nil"/>
              <w:bottom w:val="single" w:sz="4" w:space="0" w:color="auto"/>
              <w:right w:val="single" w:sz="4" w:space="0" w:color="auto"/>
            </w:tcBorders>
            <w:shd w:val="clear" w:color="auto" w:fill="auto"/>
            <w:noWrap/>
            <w:hideMark/>
          </w:tcPr>
          <w:p w14:paraId="0D98BBAD"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C</w:t>
            </w:r>
          </w:p>
        </w:tc>
        <w:tc>
          <w:tcPr>
            <w:tcW w:w="3102" w:type="dxa"/>
            <w:tcBorders>
              <w:top w:val="nil"/>
              <w:left w:val="nil"/>
              <w:bottom w:val="single" w:sz="4" w:space="0" w:color="auto"/>
              <w:right w:val="single" w:sz="4" w:space="0" w:color="auto"/>
            </w:tcBorders>
            <w:shd w:val="clear" w:color="auto" w:fill="auto"/>
            <w:noWrap/>
            <w:hideMark/>
          </w:tcPr>
          <w:p w14:paraId="37649FE2"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2A56783F"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59521</w:t>
            </w:r>
          </w:p>
        </w:tc>
        <w:tc>
          <w:tcPr>
            <w:tcW w:w="849" w:type="dxa"/>
            <w:tcBorders>
              <w:top w:val="nil"/>
              <w:left w:val="nil"/>
              <w:bottom w:val="single" w:sz="4" w:space="0" w:color="auto"/>
              <w:right w:val="single" w:sz="4" w:space="0" w:color="auto"/>
            </w:tcBorders>
            <w:shd w:val="clear" w:color="auto" w:fill="auto"/>
            <w:noWrap/>
            <w:hideMark/>
          </w:tcPr>
          <w:p w14:paraId="524FC5E1"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G</w:t>
            </w:r>
          </w:p>
        </w:tc>
        <w:tc>
          <w:tcPr>
            <w:tcW w:w="437" w:type="dxa"/>
            <w:tcBorders>
              <w:top w:val="nil"/>
              <w:left w:val="nil"/>
              <w:bottom w:val="single" w:sz="4" w:space="0" w:color="auto"/>
              <w:right w:val="single" w:sz="4" w:space="0" w:color="auto"/>
            </w:tcBorders>
            <w:shd w:val="clear" w:color="auto" w:fill="auto"/>
            <w:noWrap/>
            <w:hideMark/>
          </w:tcPr>
          <w:p w14:paraId="59671D08"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63D1A301"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59463</w:t>
            </w:r>
          </w:p>
        </w:tc>
        <w:tc>
          <w:tcPr>
            <w:tcW w:w="849" w:type="dxa"/>
            <w:tcBorders>
              <w:top w:val="nil"/>
              <w:left w:val="nil"/>
              <w:bottom w:val="single" w:sz="4" w:space="0" w:color="auto"/>
              <w:right w:val="single" w:sz="4" w:space="0" w:color="auto"/>
            </w:tcBorders>
            <w:shd w:val="clear" w:color="auto" w:fill="auto"/>
            <w:noWrap/>
            <w:hideMark/>
          </w:tcPr>
          <w:p w14:paraId="7C675B2A"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I</w:t>
            </w:r>
          </w:p>
        </w:tc>
        <w:tc>
          <w:tcPr>
            <w:tcW w:w="520" w:type="dxa"/>
            <w:tcBorders>
              <w:top w:val="nil"/>
              <w:left w:val="nil"/>
              <w:bottom w:val="single" w:sz="4" w:space="0" w:color="auto"/>
              <w:right w:val="single" w:sz="4" w:space="0" w:color="auto"/>
            </w:tcBorders>
            <w:shd w:val="clear" w:color="auto" w:fill="auto"/>
            <w:noWrap/>
            <w:hideMark/>
          </w:tcPr>
          <w:p w14:paraId="2421597D"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2E72D45F"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59446</w:t>
            </w:r>
          </w:p>
        </w:tc>
        <w:tc>
          <w:tcPr>
            <w:tcW w:w="820" w:type="dxa"/>
            <w:tcBorders>
              <w:top w:val="nil"/>
              <w:left w:val="nil"/>
              <w:bottom w:val="single" w:sz="4" w:space="0" w:color="auto"/>
              <w:right w:val="single" w:sz="4" w:space="0" w:color="auto"/>
            </w:tcBorders>
            <w:shd w:val="clear" w:color="auto" w:fill="auto"/>
            <w:noWrap/>
            <w:hideMark/>
          </w:tcPr>
          <w:p w14:paraId="064A10B0"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r>
      <w:tr w:rsidR="00356CE5" w:rsidRPr="00356CE5" w14:paraId="2331AE08" w14:textId="77777777" w:rsidTr="00356CE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552253A4"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6" w:type="dxa"/>
            <w:tcBorders>
              <w:top w:val="nil"/>
              <w:left w:val="nil"/>
              <w:bottom w:val="single" w:sz="4" w:space="0" w:color="auto"/>
              <w:right w:val="single" w:sz="4" w:space="0" w:color="auto"/>
            </w:tcBorders>
            <w:shd w:val="clear" w:color="auto" w:fill="auto"/>
            <w:noWrap/>
            <w:hideMark/>
          </w:tcPr>
          <w:p w14:paraId="20EFA534"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59434</w:t>
            </w:r>
          </w:p>
        </w:tc>
        <w:tc>
          <w:tcPr>
            <w:tcW w:w="849" w:type="dxa"/>
            <w:tcBorders>
              <w:top w:val="nil"/>
              <w:left w:val="nil"/>
              <w:bottom w:val="single" w:sz="4" w:space="0" w:color="auto"/>
              <w:right w:val="single" w:sz="4" w:space="0" w:color="auto"/>
            </w:tcBorders>
            <w:shd w:val="clear" w:color="auto" w:fill="auto"/>
            <w:noWrap/>
            <w:hideMark/>
          </w:tcPr>
          <w:p w14:paraId="24A18193"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3102" w:type="dxa"/>
            <w:tcBorders>
              <w:top w:val="nil"/>
              <w:left w:val="nil"/>
              <w:bottom w:val="single" w:sz="4" w:space="0" w:color="auto"/>
              <w:right w:val="single" w:sz="4" w:space="0" w:color="auto"/>
            </w:tcBorders>
            <w:shd w:val="clear" w:color="auto" w:fill="auto"/>
            <w:noWrap/>
            <w:hideMark/>
          </w:tcPr>
          <w:p w14:paraId="62F4BB64"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61C5E71C"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59441</w:t>
            </w:r>
          </w:p>
        </w:tc>
        <w:tc>
          <w:tcPr>
            <w:tcW w:w="849" w:type="dxa"/>
            <w:tcBorders>
              <w:top w:val="nil"/>
              <w:left w:val="nil"/>
              <w:bottom w:val="single" w:sz="4" w:space="0" w:color="auto"/>
              <w:right w:val="single" w:sz="4" w:space="0" w:color="auto"/>
            </w:tcBorders>
            <w:shd w:val="clear" w:color="auto" w:fill="auto"/>
            <w:noWrap/>
            <w:hideMark/>
          </w:tcPr>
          <w:p w14:paraId="003FF9B6"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437" w:type="dxa"/>
            <w:tcBorders>
              <w:top w:val="nil"/>
              <w:left w:val="nil"/>
              <w:bottom w:val="single" w:sz="4" w:space="0" w:color="auto"/>
              <w:right w:val="single" w:sz="4" w:space="0" w:color="auto"/>
            </w:tcBorders>
            <w:shd w:val="clear" w:color="auto" w:fill="auto"/>
            <w:noWrap/>
            <w:hideMark/>
          </w:tcPr>
          <w:p w14:paraId="315B7B1B"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1D8E994C"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59465</w:t>
            </w:r>
          </w:p>
        </w:tc>
        <w:tc>
          <w:tcPr>
            <w:tcW w:w="849" w:type="dxa"/>
            <w:tcBorders>
              <w:top w:val="nil"/>
              <w:left w:val="nil"/>
              <w:bottom w:val="single" w:sz="4" w:space="0" w:color="auto"/>
              <w:right w:val="single" w:sz="4" w:space="0" w:color="auto"/>
            </w:tcBorders>
            <w:shd w:val="clear" w:color="auto" w:fill="auto"/>
            <w:noWrap/>
            <w:hideMark/>
          </w:tcPr>
          <w:p w14:paraId="029BBC59"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G</w:t>
            </w:r>
          </w:p>
        </w:tc>
        <w:tc>
          <w:tcPr>
            <w:tcW w:w="520" w:type="dxa"/>
            <w:tcBorders>
              <w:top w:val="nil"/>
              <w:left w:val="nil"/>
              <w:bottom w:val="single" w:sz="4" w:space="0" w:color="auto"/>
              <w:right w:val="single" w:sz="4" w:space="0" w:color="auto"/>
            </w:tcBorders>
            <w:shd w:val="clear" w:color="auto" w:fill="auto"/>
            <w:noWrap/>
            <w:hideMark/>
          </w:tcPr>
          <w:p w14:paraId="2B955D9A"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1C34AA6D"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59447</w:t>
            </w:r>
          </w:p>
        </w:tc>
        <w:tc>
          <w:tcPr>
            <w:tcW w:w="820" w:type="dxa"/>
            <w:tcBorders>
              <w:top w:val="nil"/>
              <w:left w:val="nil"/>
              <w:bottom w:val="single" w:sz="4" w:space="0" w:color="auto"/>
              <w:right w:val="single" w:sz="4" w:space="0" w:color="auto"/>
            </w:tcBorders>
            <w:shd w:val="clear" w:color="auto" w:fill="auto"/>
            <w:noWrap/>
            <w:hideMark/>
          </w:tcPr>
          <w:p w14:paraId="2B7ADB09"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H</w:t>
            </w:r>
          </w:p>
        </w:tc>
      </w:tr>
      <w:tr w:rsidR="00356CE5" w:rsidRPr="00356CE5" w14:paraId="0E871933" w14:textId="77777777" w:rsidTr="00356CE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43EE2081"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6" w:type="dxa"/>
            <w:tcBorders>
              <w:top w:val="nil"/>
              <w:left w:val="nil"/>
              <w:bottom w:val="single" w:sz="4" w:space="0" w:color="auto"/>
              <w:right w:val="single" w:sz="4" w:space="0" w:color="auto"/>
            </w:tcBorders>
            <w:shd w:val="clear" w:color="auto" w:fill="auto"/>
            <w:noWrap/>
            <w:hideMark/>
          </w:tcPr>
          <w:p w14:paraId="2161C62A"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59212</w:t>
            </w:r>
          </w:p>
        </w:tc>
        <w:tc>
          <w:tcPr>
            <w:tcW w:w="849" w:type="dxa"/>
            <w:tcBorders>
              <w:top w:val="nil"/>
              <w:left w:val="nil"/>
              <w:bottom w:val="single" w:sz="4" w:space="0" w:color="auto"/>
              <w:right w:val="single" w:sz="4" w:space="0" w:color="auto"/>
            </w:tcBorders>
            <w:shd w:val="clear" w:color="auto" w:fill="auto"/>
            <w:noWrap/>
            <w:hideMark/>
          </w:tcPr>
          <w:p w14:paraId="3EFBEFCE"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H</w:t>
            </w:r>
          </w:p>
        </w:tc>
        <w:tc>
          <w:tcPr>
            <w:tcW w:w="3102" w:type="dxa"/>
            <w:tcBorders>
              <w:top w:val="nil"/>
              <w:left w:val="nil"/>
              <w:bottom w:val="single" w:sz="4" w:space="0" w:color="auto"/>
              <w:right w:val="single" w:sz="4" w:space="0" w:color="auto"/>
            </w:tcBorders>
            <w:shd w:val="clear" w:color="auto" w:fill="auto"/>
            <w:noWrap/>
            <w:hideMark/>
          </w:tcPr>
          <w:p w14:paraId="622B94AA"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3CF32E00"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59524</w:t>
            </w:r>
          </w:p>
        </w:tc>
        <w:tc>
          <w:tcPr>
            <w:tcW w:w="849" w:type="dxa"/>
            <w:tcBorders>
              <w:top w:val="nil"/>
              <w:left w:val="nil"/>
              <w:bottom w:val="single" w:sz="4" w:space="0" w:color="auto"/>
              <w:right w:val="single" w:sz="4" w:space="0" w:color="auto"/>
            </w:tcBorders>
            <w:shd w:val="clear" w:color="auto" w:fill="auto"/>
            <w:noWrap/>
            <w:hideMark/>
          </w:tcPr>
          <w:p w14:paraId="58389396"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I</w:t>
            </w:r>
          </w:p>
        </w:tc>
        <w:tc>
          <w:tcPr>
            <w:tcW w:w="437" w:type="dxa"/>
            <w:tcBorders>
              <w:top w:val="nil"/>
              <w:left w:val="nil"/>
              <w:bottom w:val="single" w:sz="4" w:space="0" w:color="auto"/>
              <w:right w:val="single" w:sz="4" w:space="0" w:color="auto"/>
            </w:tcBorders>
            <w:shd w:val="clear" w:color="auto" w:fill="auto"/>
            <w:noWrap/>
            <w:hideMark/>
          </w:tcPr>
          <w:p w14:paraId="0D82B650"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6A98E637"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59469</w:t>
            </w:r>
          </w:p>
        </w:tc>
        <w:tc>
          <w:tcPr>
            <w:tcW w:w="849" w:type="dxa"/>
            <w:tcBorders>
              <w:top w:val="nil"/>
              <w:left w:val="nil"/>
              <w:bottom w:val="single" w:sz="4" w:space="0" w:color="auto"/>
              <w:right w:val="single" w:sz="4" w:space="0" w:color="auto"/>
            </w:tcBorders>
            <w:shd w:val="clear" w:color="auto" w:fill="auto"/>
            <w:noWrap/>
            <w:hideMark/>
          </w:tcPr>
          <w:p w14:paraId="06C4ACF1"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H</w:t>
            </w:r>
          </w:p>
        </w:tc>
        <w:tc>
          <w:tcPr>
            <w:tcW w:w="520" w:type="dxa"/>
            <w:tcBorders>
              <w:top w:val="nil"/>
              <w:left w:val="nil"/>
              <w:bottom w:val="single" w:sz="4" w:space="0" w:color="auto"/>
              <w:right w:val="single" w:sz="4" w:space="0" w:color="auto"/>
            </w:tcBorders>
            <w:shd w:val="clear" w:color="auto" w:fill="auto"/>
            <w:noWrap/>
            <w:hideMark/>
          </w:tcPr>
          <w:p w14:paraId="422B4EAD"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1276145F"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59450</w:t>
            </w:r>
          </w:p>
        </w:tc>
        <w:tc>
          <w:tcPr>
            <w:tcW w:w="820" w:type="dxa"/>
            <w:tcBorders>
              <w:top w:val="nil"/>
              <w:left w:val="nil"/>
              <w:bottom w:val="single" w:sz="4" w:space="0" w:color="auto"/>
              <w:right w:val="single" w:sz="4" w:space="0" w:color="auto"/>
            </w:tcBorders>
            <w:shd w:val="clear" w:color="auto" w:fill="auto"/>
            <w:noWrap/>
            <w:hideMark/>
          </w:tcPr>
          <w:p w14:paraId="56F84BF7"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r>
      <w:tr w:rsidR="00356CE5" w:rsidRPr="00356CE5" w14:paraId="49E5E217" w14:textId="77777777" w:rsidTr="00356CE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6FDE8487"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6" w:type="dxa"/>
            <w:tcBorders>
              <w:top w:val="nil"/>
              <w:left w:val="nil"/>
              <w:bottom w:val="single" w:sz="4" w:space="0" w:color="auto"/>
              <w:right w:val="single" w:sz="4" w:space="0" w:color="auto"/>
            </w:tcBorders>
            <w:shd w:val="clear" w:color="auto" w:fill="auto"/>
            <w:noWrap/>
            <w:hideMark/>
          </w:tcPr>
          <w:p w14:paraId="468F286D"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59832</w:t>
            </w:r>
          </w:p>
        </w:tc>
        <w:tc>
          <w:tcPr>
            <w:tcW w:w="849" w:type="dxa"/>
            <w:tcBorders>
              <w:top w:val="nil"/>
              <w:left w:val="nil"/>
              <w:bottom w:val="single" w:sz="4" w:space="0" w:color="auto"/>
              <w:right w:val="single" w:sz="4" w:space="0" w:color="auto"/>
            </w:tcBorders>
            <w:shd w:val="clear" w:color="auto" w:fill="auto"/>
            <w:noWrap/>
            <w:hideMark/>
          </w:tcPr>
          <w:p w14:paraId="7D0EC153"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3102" w:type="dxa"/>
            <w:tcBorders>
              <w:top w:val="nil"/>
              <w:left w:val="nil"/>
              <w:bottom w:val="single" w:sz="4" w:space="0" w:color="auto"/>
              <w:right w:val="single" w:sz="4" w:space="0" w:color="auto"/>
            </w:tcBorders>
            <w:shd w:val="clear" w:color="auto" w:fill="auto"/>
            <w:noWrap/>
            <w:hideMark/>
          </w:tcPr>
          <w:p w14:paraId="3A1B844A"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4CAEDD87"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59527</w:t>
            </w:r>
          </w:p>
        </w:tc>
        <w:tc>
          <w:tcPr>
            <w:tcW w:w="849" w:type="dxa"/>
            <w:tcBorders>
              <w:top w:val="nil"/>
              <w:left w:val="nil"/>
              <w:bottom w:val="single" w:sz="4" w:space="0" w:color="auto"/>
              <w:right w:val="single" w:sz="4" w:space="0" w:color="auto"/>
            </w:tcBorders>
            <w:shd w:val="clear" w:color="auto" w:fill="auto"/>
            <w:noWrap/>
            <w:hideMark/>
          </w:tcPr>
          <w:p w14:paraId="6B756B4B"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437" w:type="dxa"/>
            <w:tcBorders>
              <w:top w:val="nil"/>
              <w:left w:val="nil"/>
              <w:bottom w:val="single" w:sz="4" w:space="0" w:color="auto"/>
              <w:right w:val="single" w:sz="4" w:space="0" w:color="auto"/>
            </w:tcBorders>
            <w:shd w:val="clear" w:color="auto" w:fill="auto"/>
            <w:noWrap/>
            <w:hideMark/>
          </w:tcPr>
          <w:p w14:paraId="12A201A1"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6C2527D2"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59471</w:t>
            </w:r>
          </w:p>
        </w:tc>
        <w:tc>
          <w:tcPr>
            <w:tcW w:w="849" w:type="dxa"/>
            <w:tcBorders>
              <w:top w:val="nil"/>
              <w:left w:val="nil"/>
              <w:bottom w:val="single" w:sz="4" w:space="0" w:color="auto"/>
              <w:right w:val="single" w:sz="4" w:space="0" w:color="auto"/>
            </w:tcBorders>
            <w:shd w:val="clear" w:color="auto" w:fill="auto"/>
            <w:noWrap/>
            <w:hideMark/>
          </w:tcPr>
          <w:p w14:paraId="6875952E"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G</w:t>
            </w:r>
          </w:p>
        </w:tc>
        <w:tc>
          <w:tcPr>
            <w:tcW w:w="520" w:type="dxa"/>
            <w:tcBorders>
              <w:top w:val="nil"/>
              <w:left w:val="nil"/>
              <w:bottom w:val="single" w:sz="4" w:space="0" w:color="auto"/>
              <w:right w:val="single" w:sz="4" w:space="0" w:color="auto"/>
            </w:tcBorders>
            <w:shd w:val="clear" w:color="auto" w:fill="auto"/>
            <w:noWrap/>
            <w:hideMark/>
          </w:tcPr>
          <w:p w14:paraId="01E8E327"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5E5EEFAF"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59451</w:t>
            </w:r>
          </w:p>
        </w:tc>
        <w:tc>
          <w:tcPr>
            <w:tcW w:w="820" w:type="dxa"/>
            <w:tcBorders>
              <w:top w:val="nil"/>
              <w:left w:val="nil"/>
              <w:bottom w:val="single" w:sz="4" w:space="0" w:color="auto"/>
              <w:right w:val="single" w:sz="4" w:space="0" w:color="auto"/>
            </w:tcBorders>
            <w:shd w:val="clear" w:color="auto" w:fill="auto"/>
            <w:noWrap/>
            <w:hideMark/>
          </w:tcPr>
          <w:p w14:paraId="7B1E0655"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r>
      <w:tr w:rsidR="00356CE5" w:rsidRPr="00356CE5" w14:paraId="0DF75158" w14:textId="77777777" w:rsidTr="00356CE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14:paraId="131F65E6"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6" w:type="dxa"/>
            <w:tcBorders>
              <w:top w:val="nil"/>
              <w:left w:val="nil"/>
              <w:bottom w:val="single" w:sz="4" w:space="0" w:color="auto"/>
              <w:right w:val="single" w:sz="4" w:space="0" w:color="auto"/>
            </w:tcBorders>
            <w:shd w:val="clear" w:color="auto" w:fill="auto"/>
            <w:noWrap/>
            <w:hideMark/>
          </w:tcPr>
          <w:p w14:paraId="3694DE5B"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59461</w:t>
            </w:r>
          </w:p>
        </w:tc>
        <w:tc>
          <w:tcPr>
            <w:tcW w:w="849" w:type="dxa"/>
            <w:tcBorders>
              <w:top w:val="nil"/>
              <w:left w:val="nil"/>
              <w:bottom w:val="single" w:sz="4" w:space="0" w:color="auto"/>
              <w:right w:val="single" w:sz="4" w:space="0" w:color="auto"/>
            </w:tcBorders>
            <w:shd w:val="clear" w:color="auto" w:fill="auto"/>
            <w:noWrap/>
            <w:hideMark/>
          </w:tcPr>
          <w:p w14:paraId="08230C93"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c>
          <w:tcPr>
            <w:tcW w:w="3102" w:type="dxa"/>
            <w:tcBorders>
              <w:top w:val="nil"/>
              <w:left w:val="nil"/>
              <w:bottom w:val="single" w:sz="4" w:space="0" w:color="auto"/>
              <w:right w:val="single" w:sz="4" w:space="0" w:color="auto"/>
            </w:tcBorders>
            <w:shd w:val="clear" w:color="auto" w:fill="auto"/>
            <w:noWrap/>
            <w:hideMark/>
          </w:tcPr>
          <w:p w14:paraId="43A609C4"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53D17E0B"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59529</w:t>
            </w:r>
          </w:p>
        </w:tc>
        <w:tc>
          <w:tcPr>
            <w:tcW w:w="849" w:type="dxa"/>
            <w:tcBorders>
              <w:top w:val="nil"/>
              <w:left w:val="nil"/>
              <w:bottom w:val="single" w:sz="4" w:space="0" w:color="auto"/>
              <w:right w:val="single" w:sz="4" w:space="0" w:color="auto"/>
            </w:tcBorders>
            <w:shd w:val="clear" w:color="auto" w:fill="auto"/>
            <w:noWrap/>
            <w:hideMark/>
          </w:tcPr>
          <w:p w14:paraId="26DD3DAB"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H</w:t>
            </w:r>
          </w:p>
        </w:tc>
        <w:tc>
          <w:tcPr>
            <w:tcW w:w="437" w:type="dxa"/>
            <w:tcBorders>
              <w:top w:val="nil"/>
              <w:left w:val="nil"/>
              <w:bottom w:val="single" w:sz="4" w:space="0" w:color="auto"/>
              <w:right w:val="single" w:sz="4" w:space="0" w:color="auto"/>
            </w:tcBorders>
            <w:shd w:val="clear" w:color="auto" w:fill="auto"/>
            <w:noWrap/>
            <w:hideMark/>
          </w:tcPr>
          <w:p w14:paraId="1093A284"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25" w:type="dxa"/>
            <w:tcBorders>
              <w:top w:val="nil"/>
              <w:left w:val="nil"/>
              <w:bottom w:val="single" w:sz="4" w:space="0" w:color="auto"/>
              <w:right w:val="single" w:sz="4" w:space="0" w:color="auto"/>
            </w:tcBorders>
            <w:shd w:val="clear" w:color="auto" w:fill="auto"/>
            <w:noWrap/>
            <w:hideMark/>
          </w:tcPr>
          <w:p w14:paraId="0ACE49D2"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59479</w:t>
            </w:r>
          </w:p>
        </w:tc>
        <w:tc>
          <w:tcPr>
            <w:tcW w:w="849" w:type="dxa"/>
            <w:tcBorders>
              <w:top w:val="nil"/>
              <w:left w:val="nil"/>
              <w:bottom w:val="single" w:sz="4" w:space="0" w:color="auto"/>
              <w:right w:val="single" w:sz="4" w:space="0" w:color="auto"/>
            </w:tcBorders>
            <w:shd w:val="clear" w:color="auto" w:fill="auto"/>
            <w:noWrap/>
            <w:hideMark/>
          </w:tcPr>
          <w:p w14:paraId="26F2A2AE"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G</w:t>
            </w:r>
          </w:p>
        </w:tc>
        <w:tc>
          <w:tcPr>
            <w:tcW w:w="520" w:type="dxa"/>
            <w:tcBorders>
              <w:top w:val="nil"/>
              <w:left w:val="nil"/>
              <w:bottom w:val="single" w:sz="4" w:space="0" w:color="auto"/>
              <w:right w:val="single" w:sz="4" w:space="0" w:color="auto"/>
            </w:tcBorders>
            <w:shd w:val="clear" w:color="auto" w:fill="auto"/>
            <w:noWrap/>
            <w:hideMark/>
          </w:tcPr>
          <w:p w14:paraId="4557B930"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51684752"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59452</w:t>
            </w:r>
          </w:p>
        </w:tc>
        <w:tc>
          <w:tcPr>
            <w:tcW w:w="820" w:type="dxa"/>
            <w:tcBorders>
              <w:top w:val="nil"/>
              <w:left w:val="nil"/>
              <w:bottom w:val="single" w:sz="4" w:space="0" w:color="auto"/>
              <w:right w:val="single" w:sz="4" w:space="0" w:color="auto"/>
            </w:tcBorders>
            <w:shd w:val="clear" w:color="auto" w:fill="auto"/>
            <w:noWrap/>
            <w:hideMark/>
          </w:tcPr>
          <w:p w14:paraId="2884E94F" w14:textId="77777777" w:rsidR="00356CE5" w:rsidRPr="00356CE5" w:rsidRDefault="00356CE5" w:rsidP="00356CE5">
            <w:pPr>
              <w:spacing w:after="0" w:line="240" w:lineRule="auto"/>
              <w:jc w:val="center"/>
              <w:rPr>
                <w:rFonts w:ascii="Arial" w:hAnsi="Arial" w:cs="Arial"/>
                <w:color w:val="000000"/>
                <w:sz w:val="16"/>
                <w:szCs w:val="16"/>
              </w:rPr>
            </w:pPr>
            <w:r w:rsidRPr="00356CE5">
              <w:rPr>
                <w:rFonts w:ascii="Arial" w:hAnsi="Arial" w:cs="Arial"/>
                <w:color w:val="000000"/>
                <w:sz w:val="16"/>
                <w:szCs w:val="16"/>
              </w:rPr>
              <w:t>E</w:t>
            </w:r>
          </w:p>
        </w:tc>
      </w:tr>
    </w:tbl>
    <w:p w14:paraId="63F8680C" w14:textId="77777777" w:rsidR="001945AA" w:rsidRDefault="001945AA" w:rsidP="00356CE5">
      <w:pPr>
        <w:widowControl w:val="0"/>
        <w:autoSpaceDE w:val="0"/>
        <w:autoSpaceDN w:val="0"/>
        <w:adjustRightInd w:val="0"/>
        <w:spacing w:after="0" w:line="239" w:lineRule="auto"/>
        <w:rPr>
          <w:rFonts w:ascii="Times New Roman" w:hAnsi="Times New Roman"/>
          <w:sz w:val="24"/>
          <w:szCs w:val="24"/>
        </w:rPr>
      </w:pPr>
    </w:p>
    <w:p w14:paraId="4BBC6E59" w14:textId="77777777" w:rsidR="001945AA" w:rsidRDefault="001945AA" w:rsidP="001945AA">
      <w:pPr>
        <w:widowControl w:val="0"/>
        <w:autoSpaceDE w:val="0"/>
        <w:autoSpaceDN w:val="0"/>
        <w:adjustRightInd w:val="0"/>
        <w:spacing w:after="0" w:line="1" w:lineRule="exact"/>
        <w:rPr>
          <w:rFonts w:ascii="Times New Roman" w:hAnsi="Times New Roman"/>
          <w:sz w:val="24"/>
          <w:szCs w:val="24"/>
        </w:rPr>
      </w:pPr>
    </w:p>
    <w:tbl>
      <w:tblPr>
        <w:tblW w:w="6445" w:type="dxa"/>
        <w:tblLook w:val="04A0" w:firstRow="1" w:lastRow="0" w:firstColumn="1" w:lastColumn="0" w:noHBand="0" w:noVBand="1"/>
      </w:tblPr>
      <w:tblGrid>
        <w:gridCol w:w="604"/>
        <w:gridCol w:w="689"/>
        <w:gridCol w:w="873"/>
        <w:gridCol w:w="604"/>
        <w:gridCol w:w="689"/>
        <w:gridCol w:w="873"/>
        <w:gridCol w:w="604"/>
        <w:gridCol w:w="689"/>
        <w:gridCol w:w="820"/>
      </w:tblGrid>
      <w:tr w:rsidR="00356CE5" w:rsidRPr="00356CE5" w14:paraId="17A4AE96" w14:textId="77777777" w:rsidTr="003852AB">
        <w:trPr>
          <w:trHeight w:val="225"/>
        </w:trPr>
        <w:tc>
          <w:tcPr>
            <w:tcW w:w="4332" w:type="dxa"/>
            <w:gridSpan w:val="6"/>
            <w:tcBorders>
              <w:top w:val="nil"/>
              <w:left w:val="nil"/>
              <w:bottom w:val="single" w:sz="4" w:space="0" w:color="auto"/>
              <w:right w:val="nil"/>
            </w:tcBorders>
            <w:shd w:val="clear" w:color="auto" w:fill="auto"/>
            <w:noWrap/>
            <w:hideMark/>
          </w:tcPr>
          <w:p w14:paraId="4594DB00" w14:textId="42661E6E" w:rsidR="00356CE5" w:rsidRPr="00356CE5" w:rsidRDefault="003852AB" w:rsidP="00356CE5">
            <w:pPr>
              <w:spacing w:after="0" w:line="240" w:lineRule="auto"/>
              <w:rPr>
                <w:rFonts w:ascii="Arial" w:hAnsi="Arial" w:cs="Arial"/>
                <w:b/>
                <w:bCs/>
                <w:color w:val="000000"/>
                <w:sz w:val="17"/>
                <w:szCs w:val="17"/>
              </w:rPr>
            </w:pPr>
            <w:r>
              <w:rPr>
                <w:rFonts w:ascii="Arial" w:hAnsi="Arial" w:cs="Arial"/>
                <w:b/>
                <w:bCs/>
                <w:color w:val="000000"/>
                <w:sz w:val="17"/>
                <w:szCs w:val="17"/>
              </w:rPr>
              <w:t>NEB</w:t>
            </w:r>
            <w:r w:rsidR="00356CE5" w:rsidRPr="00356CE5">
              <w:rPr>
                <w:rFonts w:ascii="Arial" w:hAnsi="Arial" w:cs="Arial"/>
                <w:b/>
                <w:bCs/>
                <w:color w:val="000000"/>
                <w:sz w:val="17"/>
                <w:szCs w:val="17"/>
              </w:rPr>
              <w:t>RASKA</w:t>
            </w:r>
          </w:p>
        </w:tc>
        <w:tc>
          <w:tcPr>
            <w:tcW w:w="604" w:type="dxa"/>
            <w:tcBorders>
              <w:top w:val="nil"/>
              <w:left w:val="nil"/>
              <w:bottom w:val="nil"/>
              <w:right w:val="nil"/>
            </w:tcBorders>
            <w:shd w:val="clear" w:color="auto" w:fill="auto"/>
            <w:noWrap/>
            <w:hideMark/>
          </w:tcPr>
          <w:p w14:paraId="7AA27A38" w14:textId="77777777" w:rsidR="00356CE5" w:rsidRPr="00356CE5" w:rsidRDefault="00356CE5" w:rsidP="00356CE5">
            <w:pPr>
              <w:spacing w:after="0" w:line="240" w:lineRule="auto"/>
              <w:rPr>
                <w:rFonts w:ascii="Arial" w:hAnsi="Arial" w:cs="Arial"/>
                <w:b/>
                <w:bCs/>
                <w:color w:val="000000"/>
                <w:sz w:val="17"/>
                <w:szCs w:val="17"/>
              </w:rPr>
            </w:pPr>
          </w:p>
        </w:tc>
        <w:tc>
          <w:tcPr>
            <w:tcW w:w="689" w:type="dxa"/>
            <w:tcBorders>
              <w:top w:val="nil"/>
              <w:left w:val="nil"/>
              <w:bottom w:val="nil"/>
              <w:right w:val="nil"/>
            </w:tcBorders>
            <w:shd w:val="clear" w:color="auto" w:fill="auto"/>
            <w:noWrap/>
            <w:hideMark/>
          </w:tcPr>
          <w:p w14:paraId="4637B3C6" w14:textId="77777777" w:rsidR="00356CE5" w:rsidRPr="00356CE5" w:rsidRDefault="00356CE5" w:rsidP="00356CE5">
            <w:pPr>
              <w:spacing w:after="0" w:line="240" w:lineRule="auto"/>
              <w:jc w:val="center"/>
              <w:rPr>
                <w:rFonts w:ascii="Times New Roman" w:hAnsi="Times New Roman"/>
                <w:sz w:val="20"/>
                <w:szCs w:val="20"/>
              </w:rPr>
            </w:pPr>
          </w:p>
        </w:tc>
        <w:tc>
          <w:tcPr>
            <w:tcW w:w="820" w:type="dxa"/>
            <w:tcBorders>
              <w:top w:val="nil"/>
              <w:left w:val="nil"/>
              <w:bottom w:val="nil"/>
              <w:right w:val="nil"/>
            </w:tcBorders>
            <w:shd w:val="clear" w:color="auto" w:fill="auto"/>
            <w:noWrap/>
            <w:hideMark/>
          </w:tcPr>
          <w:p w14:paraId="61F88F77" w14:textId="77777777" w:rsidR="00356CE5" w:rsidRPr="00356CE5" w:rsidRDefault="00356CE5" w:rsidP="00356CE5">
            <w:pPr>
              <w:spacing w:after="0" w:line="240" w:lineRule="auto"/>
              <w:jc w:val="center"/>
              <w:rPr>
                <w:rFonts w:ascii="Times New Roman" w:hAnsi="Times New Roman"/>
                <w:sz w:val="20"/>
                <w:szCs w:val="20"/>
              </w:rPr>
            </w:pPr>
          </w:p>
        </w:tc>
      </w:tr>
      <w:tr w:rsidR="00356CE5" w:rsidRPr="00356CE5" w14:paraId="179D476E"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23CA689E"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CITY</w:t>
            </w:r>
          </w:p>
        </w:tc>
        <w:tc>
          <w:tcPr>
            <w:tcW w:w="689" w:type="dxa"/>
            <w:tcBorders>
              <w:top w:val="nil"/>
              <w:left w:val="nil"/>
              <w:bottom w:val="single" w:sz="4" w:space="0" w:color="auto"/>
              <w:right w:val="single" w:sz="4" w:space="0" w:color="auto"/>
            </w:tcBorders>
            <w:shd w:val="clear" w:color="auto" w:fill="auto"/>
            <w:noWrap/>
            <w:hideMark/>
          </w:tcPr>
          <w:p w14:paraId="271C2AC0"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ZIP</w:t>
            </w:r>
          </w:p>
        </w:tc>
        <w:tc>
          <w:tcPr>
            <w:tcW w:w="873" w:type="dxa"/>
            <w:tcBorders>
              <w:top w:val="nil"/>
              <w:left w:val="nil"/>
              <w:bottom w:val="single" w:sz="4" w:space="0" w:color="auto"/>
              <w:right w:val="single" w:sz="4" w:space="0" w:color="auto"/>
            </w:tcBorders>
            <w:shd w:val="clear" w:color="auto" w:fill="auto"/>
            <w:noWrap/>
            <w:hideMark/>
          </w:tcPr>
          <w:p w14:paraId="7EA0C7CF"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TABLE ID</w:t>
            </w:r>
          </w:p>
        </w:tc>
        <w:tc>
          <w:tcPr>
            <w:tcW w:w="604" w:type="dxa"/>
            <w:tcBorders>
              <w:top w:val="nil"/>
              <w:left w:val="nil"/>
              <w:bottom w:val="single" w:sz="4" w:space="0" w:color="auto"/>
              <w:right w:val="single" w:sz="4" w:space="0" w:color="auto"/>
            </w:tcBorders>
            <w:shd w:val="clear" w:color="auto" w:fill="auto"/>
            <w:noWrap/>
            <w:hideMark/>
          </w:tcPr>
          <w:p w14:paraId="791E5C03"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CITY</w:t>
            </w:r>
          </w:p>
        </w:tc>
        <w:tc>
          <w:tcPr>
            <w:tcW w:w="689" w:type="dxa"/>
            <w:tcBorders>
              <w:top w:val="nil"/>
              <w:left w:val="nil"/>
              <w:bottom w:val="single" w:sz="4" w:space="0" w:color="auto"/>
              <w:right w:val="single" w:sz="4" w:space="0" w:color="auto"/>
            </w:tcBorders>
            <w:shd w:val="clear" w:color="auto" w:fill="auto"/>
            <w:noWrap/>
            <w:hideMark/>
          </w:tcPr>
          <w:p w14:paraId="1CBCDD32"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ZIP</w:t>
            </w:r>
          </w:p>
        </w:tc>
        <w:tc>
          <w:tcPr>
            <w:tcW w:w="873" w:type="dxa"/>
            <w:tcBorders>
              <w:top w:val="nil"/>
              <w:left w:val="nil"/>
              <w:bottom w:val="single" w:sz="4" w:space="0" w:color="auto"/>
              <w:right w:val="single" w:sz="4" w:space="0" w:color="auto"/>
            </w:tcBorders>
            <w:shd w:val="clear" w:color="auto" w:fill="auto"/>
            <w:noWrap/>
            <w:hideMark/>
          </w:tcPr>
          <w:p w14:paraId="147E959E"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TABLE ID</w:t>
            </w:r>
          </w:p>
        </w:tc>
        <w:tc>
          <w:tcPr>
            <w:tcW w:w="604" w:type="dxa"/>
            <w:tcBorders>
              <w:top w:val="single" w:sz="4" w:space="0" w:color="auto"/>
              <w:left w:val="nil"/>
              <w:bottom w:val="single" w:sz="4" w:space="0" w:color="auto"/>
              <w:right w:val="single" w:sz="4" w:space="0" w:color="auto"/>
            </w:tcBorders>
            <w:shd w:val="clear" w:color="auto" w:fill="auto"/>
            <w:noWrap/>
            <w:hideMark/>
          </w:tcPr>
          <w:p w14:paraId="573E88B1"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CITY</w:t>
            </w:r>
          </w:p>
        </w:tc>
        <w:tc>
          <w:tcPr>
            <w:tcW w:w="689" w:type="dxa"/>
            <w:tcBorders>
              <w:top w:val="single" w:sz="4" w:space="0" w:color="auto"/>
              <w:left w:val="nil"/>
              <w:bottom w:val="single" w:sz="4" w:space="0" w:color="auto"/>
              <w:right w:val="single" w:sz="4" w:space="0" w:color="auto"/>
            </w:tcBorders>
            <w:shd w:val="clear" w:color="auto" w:fill="auto"/>
            <w:noWrap/>
            <w:hideMark/>
          </w:tcPr>
          <w:p w14:paraId="150ED448"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ZIP</w:t>
            </w:r>
          </w:p>
        </w:tc>
        <w:tc>
          <w:tcPr>
            <w:tcW w:w="820" w:type="dxa"/>
            <w:tcBorders>
              <w:top w:val="single" w:sz="4" w:space="0" w:color="auto"/>
              <w:left w:val="nil"/>
              <w:bottom w:val="single" w:sz="4" w:space="0" w:color="auto"/>
              <w:right w:val="single" w:sz="4" w:space="0" w:color="auto"/>
            </w:tcBorders>
            <w:shd w:val="clear" w:color="auto" w:fill="auto"/>
            <w:noWrap/>
            <w:hideMark/>
          </w:tcPr>
          <w:p w14:paraId="74F289CC"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TABLE ID</w:t>
            </w:r>
          </w:p>
        </w:tc>
      </w:tr>
      <w:tr w:rsidR="00356CE5" w:rsidRPr="00356CE5" w14:paraId="7E0D2B3F"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07CA053B"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6C3759B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68821</w:t>
            </w:r>
          </w:p>
        </w:tc>
        <w:tc>
          <w:tcPr>
            <w:tcW w:w="873" w:type="dxa"/>
            <w:tcBorders>
              <w:top w:val="nil"/>
              <w:left w:val="nil"/>
              <w:bottom w:val="single" w:sz="4" w:space="0" w:color="auto"/>
              <w:right w:val="single" w:sz="4" w:space="0" w:color="auto"/>
            </w:tcBorders>
            <w:shd w:val="clear" w:color="auto" w:fill="auto"/>
            <w:noWrap/>
            <w:hideMark/>
          </w:tcPr>
          <w:p w14:paraId="227A6F12"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4E03BD0F"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0078D925"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69218</w:t>
            </w:r>
          </w:p>
        </w:tc>
        <w:tc>
          <w:tcPr>
            <w:tcW w:w="873" w:type="dxa"/>
            <w:tcBorders>
              <w:top w:val="nil"/>
              <w:left w:val="nil"/>
              <w:bottom w:val="single" w:sz="4" w:space="0" w:color="auto"/>
              <w:right w:val="single" w:sz="4" w:space="0" w:color="auto"/>
            </w:tcBorders>
            <w:shd w:val="clear" w:color="auto" w:fill="auto"/>
            <w:noWrap/>
            <w:hideMark/>
          </w:tcPr>
          <w:p w14:paraId="372F1B1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252FE3A1"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393C705B"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69145</w:t>
            </w:r>
          </w:p>
        </w:tc>
        <w:tc>
          <w:tcPr>
            <w:tcW w:w="820" w:type="dxa"/>
            <w:tcBorders>
              <w:top w:val="nil"/>
              <w:left w:val="nil"/>
              <w:bottom w:val="single" w:sz="4" w:space="0" w:color="auto"/>
              <w:right w:val="single" w:sz="4" w:space="0" w:color="auto"/>
            </w:tcBorders>
            <w:shd w:val="clear" w:color="auto" w:fill="auto"/>
            <w:noWrap/>
            <w:hideMark/>
          </w:tcPr>
          <w:p w14:paraId="5EAF16DE"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r>
      <w:tr w:rsidR="00356CE5" w:rsidRPr="00356CE5" w14:paraId="529307C3"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5A40FF9B"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0A9AB08F"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68833</w:t>
            </w:r>
          </w:p>
        </w:tc>
        <w:tc>
          <w:tcPr>
            <w:tcW w:w="873" w:type="dxa"/>
            <w:tcBorders>
              <w:top w:val="nil"/>
              <w:left w:val="nil"/>
              <w:bottom w:val="single" w:sz="4" w:space="0" w:color="auto"/>
              <w:right w:val="single" w:sz="4" w:space="0" w:color="auto"/>
            </w:tcBorders>
            <w:shd w:val="clear" w:color="auto" w:fill="auto"/>
            <w:noWrap/>
            <w:hideMark/>
          </w:tcPr>
          <w:p w14:paraId="6B7409DB"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5DAB0154"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045EED94"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69301</w:t>
            </w:r>
          </w:p>
        </w:tc>
        <w:tc>
          <w:tcPr>
            <w:tcW w:w="873" w:type="dxa"/>
            <w:tcBorders>
              <w:top w:val="nil"/>
              <w:left w:val="nil"/>
              <w:bottom w:val="single" w:sz="4" w:space="0" w:color="auto"/>
              <w:right w:val="single" w:sz="4" w:space="0" w:color="auto"/>
            </w:tcBorders>
            <w:shd w:val="clear" w:color="auto" w:fill="auto"/>
            <w:noWrap/>
            <w:hideMark/>
          </w:tcPr>
          <w:p w14:paraId="48CCF61F"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7A0AD54E"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0CA60D92"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69151</w:t>
            </w:r>
          </w:p>
        </w:tc>
        <w:tc>
          <w:tcPr>
            <w:tcW w:w="820" w:type="dxa"/>
            <w:tcBorders>
              <w:top w:val="nil"/>
              <w:left w:val="nil"/>
              <w:bottom w:val="single" w:sz="4" w:space="0" w:color="auto"/>
              <w:right w:val="single" w:sz="4" w:space="0" w:color="auto"/>
            </w:tcBorders>
            <w:shd w:val="clear" w:color="auto" w:fill="auto"/>
            <w:noWrap/>
            <w:hideMark/>
          </w:tcPr>
          <w:p w14:paraId="596353CF"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r>
      <w:tr w:rsidR="00356CE5" w:rsidRPr="00356CE5" w14:paraId="07218162"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6D9D9C54"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52833036"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69021</w:t>
            </w:r>
          </w:p>
        </w:tc>
        <w:tc>
          <w:tcPr>
            <w:tcW w:w="873" w:type="dxa"/>
            <w:tcBorders>
              <w:top w:val="nil"/>
              <w:left w:val="nil"/>
              <w:bottom w:val="single" w:sz="4" w:space="0" w:color="auto"/>
              <w:right w:val="single" w:sz="4" w:space="0" w:color="auto"/>
            </w:tcBorders>
            <w:shd w:val="clear" w:color="auto" w:fill="auto"/>
            <w:noWrap/>
            <w:hideMark/>
          </w:tcPr>
          <w:p w14:paraId="0DDD5E76"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007D9C5A"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6DE3E71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69333</w:t>
            </w:r>
          </w:p>
        </w:tc>
        <w:tc>
          <w:tcPr>
            <w:tcW w:w="873" w:type="dxa"/>
            <w:tcBorders>
              <w:top w:val="nil"/>
              <w:left w:val="nil"/>
              <w:bottom w:val="single" w:sz="4" w:space="0" w:color="auto"/>
              <w:right w:val="single" w:sz="4" w:space="0" w:color="auto"/>
            </w:tcBorders>
            <w:shd w:val="clear" w:color="auto" w:fill="auto"/>
            <w:noWrap/>
            <w:hideMark/>
          </w:tcPr>
          <w:p w14:paraId="5B2602C6"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5C4556FF"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6B275225"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69152</w:t>
            </w:r>
          </w:p>
        </w:tc>
        <w:tc>
          <w:tcPr>
            <w:tcW w:w="820" w:type="dxa"/>
            <w:tcBorders>
              <w:top w:val="nil"/>
              <w:left w:val="nil"/>
              <w:bottom w:val="single" w:sz="4" w:space="0" w:color="auto"/>
              <w:right w:val="single" w:sz="4" w:space="0" w:color="auto"/>
            </w:tcBorders>
            <w:shd w:val="clear" w:color="auto" w:fill="auto"/>
            <w:noWrap/>
            <w:hideMark/>
          </w:tcPr>
          <w:p w14:paraId="5E8749A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r>
      <w:tr w:rsidR="00356CE5" w:rsidRPr="00356CE5" w14:paraId="267DA972"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2B6D4DCA"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1B4E1946"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69023</w:t>
            </w:r>
          </w:p>
        </w:tc>
        <w:tc>
          <w:tcPr>
            <w:tcW w:w="873" w:type="dxa"/>
            <w:tcBorders>
              <w:top w:val="nil"/>
              <w:left w:val="nil"/>
              <w:bottom w:val="single" w:sz="4" w:space="0" w:color="auto"/>
              <w:right w:val="single" w:sz="4" w:space="0" w:color="auto"/>
            </w:tcBorders>
            <w:shd w:val="clear" w:color="auto" w:fill="auto"/>
            <w:noWrap/>
            <w:hideMark/>
          </w:tcPr>
          <w:p w14:paraId="1E2C5292"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25687119"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32C79F8E"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69336</w:t>
            </w:r>
          </w:p>
        </w:tc>
        <w:tc>
          <w:tcPr>
            <w:tcW w:w="873" w:type="dxa"/>
            <w:tcBorders>
              <w:top w:val="nil"/>
              <w:left w:val="nil"/>
              <w:bottom w:val="single" w:sz="4" w:space="0" w:color="auto"/>
              <w:right w:val="single" w:sz="4" w:space="0" w:color="auto"/>
            </w:tcBorders>
            <w:shd w:val="clear" w:color="auto" w:fill="auto"/>
            <w:noWrap/>
            <w:hideMark/>
          </w:tcPr>
          <w:p w14:paraId="2F40CB66"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63C7E676"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06E137FA"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69157</w:t>
            </w:r>
          </w:p>
        </w:tc>
        <w:tc>
          <w:tcPr>
            <w:tcW w:w="820" w:type="dxa"/>
            <w:tcBorders>
              <w:top w:val="nil"/>
              <w:left w:val="nil"/>
              <w:bottom w:val="single" w:sz="4" w:space="0" w:color="auto"/>
              <w:right w:val="single" w:sz="4" w:space="0" w:color="auto"/>
            </w:tcBorders>
            <w:shd w:val="clear" w:color="auto" w:fill="auto"/>
            <w:noWrap/>
            <w:hideMark/>
          </w:tcPr>
          <w:p w14:paraId="092D3602"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r>
      <w:tr w:rsidR="00356CE5" w:rsidRPr="00356CE5" w14:paraId="34DA744D"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3DDA2F2A"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7650334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69026</w:t>
            </w:r>
          </w:p>
        </w:tc>
        <w:tc>
          <w:tcPr>
            <w:tcW w:w="873" w:type="dxa"/>
            <w:tcBorders>
              <w:top w:val="nil"/>
              <w:left w:val="nil"/>
              <w:bottom w:val="single" w:sz="4" w:space="0" w:color="auto"/>
              <w:right w:val="single" w:sz="4" w:space="0" w:color="auto"/>
            </w:tcBorders>
            <w:shd w:val="clear" w:color="auto" w:fill="auto"/>
            <w:noWrap/>
            <w:hideMark/>
          </w:tcPr>
          <w:p w14:paraId="7DCCF10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3A4794A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671E8EED"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69337</w:t>
            </w:r>
          </w:p>
        </w:tc>
        <w:tc>
          <w:tcPr>
            <w:tcW w:w="873" w:type="dxa"/>
            <w:tcBorders>
              <w:top w:val="nil"/>
              <w:left w:val="nil"/>
              <w:bottom w:val="single" w:sz="4" w:space="0" w:color="auto"/>
              <w:right w:val="single" w:sz="4" w:space="0" w:color="auto"/>
            </w:tcBorders>
            <w:shd w:val="clear" w:color="auto" w:fill="auto"/>
            <w:noWrap/>
            <w:hideMark/>
          </w:tcPr>
          <w:p w14:paraId="1A5E0626"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241E906F"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4397C7BE"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69163</w:t>
            </w:r>
          </w:p>
        </w:tc>
        <w:tc>
          <w:tcPr>
            <w:tcW w:w="820" w:type="dxa"/>
            <w:tcBorders>
              <w:top w:val="nil"/>
              <w:left w:val="nil"/>
              <w:bottom w:val="single" w:sz="4" w:space="0" w:color="auto"/>
              <w:right w:val="single" w:sz="4" w:space="0" w:color="auto"/>
            </w:tcBorders>
            <w:shd w:val="clear" w:color="auto" w:fill="auto"/>
            <w:noWrap/>
            <w:hideMark/>
          </w:tcPr>
          <w:p w14:paraId="30D6A090"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r>
      <w:tr w:rsidR="00356CE5" w:rsidRPr="00356CE5" w14:paraId="6172149A"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3BAC8C75"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6595403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69030</w:t>
            </w:r>
          </w:p>
        </w:tc>
        <w:tc>
          <w:tcPr>
            <w:tcW w:w="873" w:type="dxa"/>
            <w:tcBorders>
              <w:top w:val="nil"/>
              <w:left w:val="nil"/>
              <w:bottom w:val="single" w:sz="4" w:space="0" w:color="auto"/>
              <w:right w:val="single" w:sz="4" w:space="0" w:color="auto"/>
            </w:tcBorders>
            <w:shd w:val="clear" w:color="auto" w:fill="auto"/>
            <w:noWrap/>
            <w:hideMark/>
          </w:tcPr>
          <w:p w14:paraId="29CD6469"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4791CF3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3FC80863"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69339</w:t>
            </w:r>
          </w:p>
        </w:tc>
        <w:tc>
          <w:tcPr>
            <w:tcW w:w="873" w:type="dxa"/>
            <w:tcBorders>
              <w:top w:val="nil"/>
              <w:left w:val="nil"/>
              <w:bottom w:val="single" w:sz="4" w:space="0" w:color="auto"/>
              <w:right w:val="single" w:sz="4" w:space="0" w:color="auto"/>
            </w:tcBorders>
            <w:shd w:val="clear" w:color="auto" w:fill="auto"/>
            <w:noWrap/>
            <w:hideMark/>
          </w:tcPr>
          <w:p w14:paraId="77F6A4C3"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4C1BD522"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62CC62C6"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69166</w:t>
            </w:r>
          </w:p>
        </w:tc>
        <w:tc>
          <w:tcPr>
            <w:tcW w:w="820" w:type="dxa"/>
            <w:tcBorders>
              <w:top w:val="nil"/>
              <w:left w:val="nil"/>
              <w:bottom w:val="single" w:sz="4" w:space="0" w:color="auto"/>
              <w:right w:val="single" w:sz="4" w:space="0" w:color="auto"/>
            </w:tcBorders>
            <w:shd w:val="clear" w:color="auto" w:fill="auto"/>
            <w:noWrap/>
            <w:hideMark/>
          </w:tcPr>
          <w:p w14:paraId="55F63592"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r>
      <w:tr w:rsidR="00356CE5" w:rsidRPr="00356CE5" w14:paraId="3967563A"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708D4DBB"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77EBED73"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69032</w:t>
            </w:r>
          </w:p>
        </w:tc>
        <w:tc>
          <w:tcPr>
            <w:tcW w:w="873" w:type="dxa"/>
            <w:tcBorders>
              <w:top w:val="nil"/>
              <w:left w:val="nil"/>
              <w:bottom w:val="single" w:sz="4" w:space="0" w:color="auto"/>
              <w:right w:val="single" w:sz="4" w:space="0" w:color="auto"/>
            </w:tcBorders>
            <w:shd w:val="clear" w:color="auto" w:fill="auto"/>
            <w:noWrap/>
            <w:hideMark/>
          </w:tcPr>
          <w:p w14:paraId="310151F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1AB2F81B"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5EE4E931"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69340</w:t>
            </w:r>
          </w:p>
        </w:tc>
        <w:tc>
          <w:tcPr>
            <w:tcW w:w="873" w:type="dxa"/>
            <w:tcBorders>
              <w:top w:val="nil"/>
              <w:left w:val="nil"/>
              <w:bottom w:val="single" w:sz="4" w:space="0" w:color="auto"/>
              <w:right w:val="single" w:sz="4" w:space="0" w:color="auto"/>
            </w:tcBorders>
            <w:shd w:val="clear" w:color="auto" w:fill="auto"/>
            <w:noWrap/>
            <w:hideMark/>
          </w:tcPr>
          <w:p w14:paraId="0ED2DE49"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4AA6560F"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6A40587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69167</w:t>
            </w:r>
          </w:p>
        </w:tc>
        <w:tc>
          <w:tcPr>
            <w:tcW w:w="820" w:type="dxa"/>
            <w:tcBorders>
              <w:top w:val="nil"/>
              <w:left w:val="nil"/>
              <w:bottom w:val="single" w:sz="4" w:space="0" w:color="auto"/>
              <w:right w:val="single" w:sz="4" w:space="0" w:color="auto"/>
            </w:tcBorders>
            <w:shd w:val="clear" w:color="auto" w:fill="auto"/>
            <w:noWrap/>
            <w:hideMark/>
          </w:tcPr>
          <w:p w14:paraId="418F817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r>
      <w:tr w:rsidR="00356CE5" w:rsidRPr="00356CE5" w14:paraId="6A7FDECA"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4C63C34A"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2A47CE04"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69036</w:t>
            </w:r>
          </w:p>
        </w:tc>
        <w:tc>
          <w:tcPr>
            <w:tcW w:w="873" w:type="dxa"/>
            <w:tcBorders>
              <w:top w:val="nil"/>
              <w:left w:val="nil"/>
              <w:bottom w:val="single" w:sz="4" w:space="0" w:color="auto"/>
              <w:right w:val="single" w:sz="4" w:space="0" w:color="auto"/>
            </w:tcBorders>
            <w:shd w:val="clear" w:color="auto" w:fill="auto"/>
            <w:noWrap/>
            <w:hideMark/>
          </w:tcPr>
          <w:p w14:paraId="1FB74B05"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55C5B0F1"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1C21FB40"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69343</w:t>
            </w:r>
          </w:p>
        </w:tc>
        <w:tc>
          <w:tcPr>
            <w:tcW w:w="873" w:type="dxa"/>
            <w:tcBorders>
              <w:top w:val="nil"/>
              <w:left w:val="nil"/>
              <w:bottom w:val="single" w:sz="4" w:space="0" w:color="auto"/>
              <w:right w:val="single" w:sz="4" w:space="0" w:color="auto"/>
            </w:tcBorders>
            <w:shd w:val="clear" w:color="auto" w:fill="auto"/>
            <w:noWrap/>
            <w:hideMark/>
          </w:tcPr>
          <w:p w14:paraId="5EB076BA"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32C7AB6B"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3107E64A"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69169</w:t>
            </w:r>
          </w:p>
        </w:tc>
        <w:tc>
          <w:tcPr>
            <w:tcW w:w="820" w:type="dxa"/>
            <w:tcBorders>
              <w:top w:val="nil"/>
              <w:left w:val="nil"/>
              <w:bottom w:val="single" w:sz="4" w:space="0" w:color="auto"/>
              <w:right w:val="single" w:sz="4" w:space="0" w:color="auto"/>
            </w:tcBorders>
            <w:shd w:val="clear" w:color="auto" w:fill="auto"/>
            <w:noWrap/>
            <w:hideMark/>
          </w:tcPr>
          <w:p w14:paraId="171A6420"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r>
      <w:tr w:rsidR="00356CE5" w:rsidRPr="00356CE5" w14:paraId="2DF13A3B"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4692C9F1"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085A053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69037</w:t>
            </w:r>
          </w:p>
        </w:tc>
        <w:tc>
          <w:tcPr>
            <w:tcW w:w="873" w:type="dxa"/>
            <w:tcBorders>
              <w:top w:val="nil"/>
              <w:left w:val="nil"/>
              <w:bottom w:val="single" w:sz="4" w:space="0" w:color="auto"/>
              <w:right w:val="single" w:sz="4" w:space="0" w:color="auto"/>
            </w:tcBorders>
            <w:shd w:val="clear" w:color="auto" w:fill="auto"/>
            <w:noWrap/>
            <w:hideMark/>
          </w:tcPr>
          <w:p w14:paraId="00878ABE"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6AE25A7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08B6417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69345</w:t>
            </w:r>
          </w:p>
        </w:tc>
        <w:tc>
          <w:tcPr>
            <w:tcW w:w="873" w:type="dxa"/>
            <w:tcBorders>
              <w:top w:val="nil"/>
              <w:left w:val="nil"/>
              <w:bottom w:val="single" w:sz="4" w:space="0" w:color="auto"/>
              <w:right w:val="single" w:sz="4" w:space="0" w:color="auto"/>
            </w:tcBorders>
            <w:shd w:val="clear" w:color="auto" w:fill="auto"/>
            <w:noWrap/>
            <w:hideMark/>
          </w:tcPr>
          <w:p w14:paraId="52FAE96B"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7ED990A0"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7B8E3365"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69365</w:t>
            </w:r>
          </w:p>
        </w:tc>
        <w:tc>
          <w:tcPr>
            <w:tcW w:w="820" w:type="dxa"/>
            <w:tcBorders>
              <w:top w:val="nil"/>
              <w:left w:val="nil"/>
              <w:bottom w:val="single" w:sz="4" w:space="0" w:color="auto"/>
              <w:right w:val="single" w:sz="4" w:space="0" w:color="auto"/>
            </w:tcBorders>
            <w:shd w:val="clear" w:color="auto" w:fill="auto"/>
            <w:noWrap/>
            <w:hideMark/>
          </w:tcPr>
          <w:p w14:paraId="1956B1D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r>
      <w:tr w:rsidR="00356CE5" w:rsidRPr="00356CE5" w14:paraId="272A9516"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1A53BAF5"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19381476"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69040</w:t>
            </w:r>
          </w:p>
        </w:tc>
        <w:tc>
          <w:tcPr>
            <w:tcW w:w="873" w:type="dxa"/>
            <w:tcBorders>
              <w:top w:val="nil"/>
              <w:left w:val="nil"/>
              <w:bottom w:val="single" w:sz="4" w:space="0" w:color="auto"/>
              <w:right w:val="single" w:sz="4" w:space="0" w:color="auto"/>
            </w:tcBorders>
            <w:shd w:val="clear" w:color="auto" w:fill="auto"/>
            <w:noWrap/>
            <w:hideMark/>
          </w:tcPr>
          <w:p w14:paraId="1775A2F9"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16F9F57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0E4A82E4"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69346</w:t>
            </w:r>
          </w:p>
        </w:tc>
        <w:tc>
          <w:tcPr>
            <w:tcW w:w="873" w:type="dxa"/>
            <w:tcBorders>
              <w:top w:val="nil"/>
              <w:left w:val="nil"/>
              <w:bottom w:val="single" w:sz="4" w:space="0" w:color="auto"/>
              <w:right w:val="single" w:sz="4" w:space="0" w:color="auto"/>
            </w:tcBorders>
            <w:shd w:val="clear" w:color="auto" w:fill="auto"/>
            <w:noWrap/>
            <w:hideMark/>
          </w:tcPr>
          <w:p w14:paraId="5B8C2231"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2A08A8F0"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2945D1AF"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69366</w:t>
            </w:r>
          </w:p>
        </w:tc>
        <w:tc>
          <w:tcPr>
            <w:tcW w:w="820" w:type="dxa"/>
            <w:tcBorders>
              <w:top w:val="nil"/>
              <w:left w:val="nil"/>
              <w:bottom w:val="single" w:sz="4" w:space="0" w:color="auto"/>
              <w:right w:val="single" w:sz="4" w:space="0" w:color="auto"/>
            </w:tcBorders>
            <w:shd w:val="clear" w:color="auto" w:fill="auto"/>
            <w:noWrap/>
            <w:hideMark/>
          </w:tcPr>
          <w:p w14:paraId="7689FFE3"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r>
      <w:tr w:rsidR="00356CE5" w:rsidRPr="00356CE5" w14:paraId="5EEEF3ED"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27A63CF1"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2F7CBC20"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69041</w:t>
            </w:r>
          </w:p>
        </w:tc>
        <w:tc>
          <w:tcPr>
            <w:tcW w:w="873" w:type="dxa"/>
            <w:tcBorders>
              <w:top w:val="nil"/>
              <w:left w:val="nil"/>
              <w:bottom w:val="single" w:sz="4" w:space="0" w:color="auto"/>
              <w:right w:val="single" w:sz="4" w:space="0" w:color="auto"/>
            </w:tcBorders>
            <w:shd w:val="clear" w:color="auto" w:fill="auto"/>
            <w:noWrap/>
            <w:hideMark/>
          </w:tcPr>
          <w:p w14:paraId="5F49D18B"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2DF8AAFF"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37C4C8E3"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69347</w:t>
            </w:r>
          </w:p>
        </w:tc>
        <w:tc>
          <w:tcPr>
            <w:tcW w:w="873" w:type="dxa"/>
            <w:tcBorders>
              <w:top w:val="nil"/>
              <w:left w:val="nil"/>
              <w:bottom w:val="single" w:sz="4" w:space="0" w:color="auto"/>
              <w:right w:val="single" w:sz="4" w:space="0" w:color="auto"/>
            </w:tcBorders>
            <w:shd w:val="clear" w:color="auto" w:fill="auto"/>
            <w:noWrap/>
            <w:hideMark/>
          </w:tcPr>
          <w:p w14:paraId="135B748D"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3692EEA9"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3DDA8E08"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69367</w:t>
            </w:r>
          </w:p>
        </w:tc>
        <w:tc>
          <w:tcPr>
            <w:tcW w:w="820" w:type="dxa"/>
            <w:tcBorders>
              <w:top w:val="nil"/>
              <w:left w:val="nil"/>
              <w:bottom w:val="single" w:sz="4" w:space="0" w:color="auto"/>
              <w:right w:val="single" w:sz="4" w:space="0" w:color="auto"/>
            </w:tcBorders>
            <w:shd w:val="clear" w:color="auto" w:fill="auto"/>
            <w:noWrap/>
            <w:hideMark/>
          </w:tcPr>
          <w:p w14:paraId="04878B12"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r>
      <w:tr w:rsidR="00356CE5" w:rsidRPr="00356CE5" w14:paraId="5F4C35B3"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1010A264"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6932A141"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69045</w:t>
            </w:r>
          </w:p>
        </w:tc>
        <w:tc>
          <w:tcPr>
            <w:tcW w:w="873" w:type="dxa"/>
            <w:tcBorders>
              <w:top w:val="nil"/>
              <w:left w:val="nil"/>
              <w:bottom w:val="single" w:sz="4" w:space="0" w:color="auto"/>
              <w:right w:val="single" w:sz="4" w:space="0" w:color="auto"/>
            </w:tcBorders>
            <w:shd w:val="clear" w:color="auto" w:fill="auto"/>
            <w:noWrap/>
            <w:hideMark/>
          </w:tcPr>
          <w:p w14:paraId="56612D0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69094D64"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24EAEC1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69348</w:t>
            </w:r>
          </w:p>
        </w:tc>
        <w:tc>
          <w:tcPr>
            <w:tcW w:w="873" w:type="dxa"/>
            <w:tcBorders>
              <w:top w:val="nil"/>
              <w:left w:val="nil"/>
              <w:bottom w:val="single" w:sz="4" w:space="0" w:color="auto"/>
              <w:right w:val="single" w:sz="4" w:space="0" w:color="auto"/>
            </w:tcBorders>
            <w:shd w:val="clear" w:color="auto" w:fill="auto"/>
            <w:noWrap/>
            <w:hideMark/>
          </w:tcPr>
          <w:p w14:paraId="6370045F"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5B649E6E"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3E1ECDB5"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69139</w:t>
            </w:r>
          </w:p>
        </w:tc>
        <w:tc>
          <w:tcPr>
            <w:tcW w:w="820" w:type="dxa"/>
            <w:tcBorders>
              <w:top w:val="nil"/>
              <w:left w:val="nil"/>
              <w:bottom w:val="single" w:sz="4" w:space="0" w:color="auto"/>
              <w:right w:val="single" w:sz="4" w:space="0" w:color="auto"/>
            </w:tcBorders>
            <w:shd w:val="clear" w:color="auto" w:fill="auto"/>
            <w:noWrap/>
            <w:hideMark/>
          </w:tcPr>
          <w:p w14:paraId="3EC67A3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r>
      <w:tr w:rsidR="00356CE5" w:rsidRPr="00356CE5" w14:paraId="1E8DD1D6"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09B4EF12"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7D442D3F"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69121</w:t>
            </w:r>
          </w:p>
        </w:tc>
        <w:tc>
          <w:tcPr>
            <w:tcW w:w="873" w:type="dxa"/>
            <w:tcBorders>
              <w:top w:val="nil"/>
              <w:left w:val="nil"/>
              <w:bottom w:val="single" w:sz="4" w:space="0" w:color="auto"/>
              <w:right w:val="single" w:sz="4" w:space="0" w:color="auto"/>
            </w:tcBorders>
            <w:shd w:val="clear" w:color="auto" w:fill="auto"/>
            <w:noWrap/>
            <w:hideMark/>
          </w:tcPr>
          <w:p w14:paraId="3B88D46E"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0B4A5442"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3D8F28B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69350</w:t>
            </w:r>
          </w:p>
        </w:tc>
        <w:tc>
          <w:tcPr>
            <w:tcW w:w="873" w:type="dxa"/>
            <w:tcBorders>
              <w:top w:val="nil"/>
              <w:left w:val="nil"/>
              <w:bottom w:val="single" w:sz="4" w:space="0" w:color="auto"/>
              <w:right w:val="single" w:sz="4" w:space="0" w:color="auto"/>
            </w:tcBorders>
            <w:shd w:val="clear" w:color="auto" w:fill="auto"/>
            <w:noWrap/>
            <w:hideMark/>
          </w:tcPr>
          <w:p w14:paraId="3819CBE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50B0F599"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2FCAD8C2"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69142</w:t>
            </w:r>
          </w:p>
        </w:tc>
        <w:tc>
          <w:tcPr>
            <w:tcW w:w="820" w:type="dxa"/>
            <w:tcBorders>
              <w:top w:val="nil"/>
              <w:left w:val="nil"/>
              <w:bottom w:val="single" w:sz="4" w:space="0" w:color="auto"/>
              <w:right w:val="single" w:sz="4" w:space="0" w:color="auto"/>
            </w:tcBorders>
            <w:shd w:val="clear" w:color="auto" w:fill="auto"/>
            <w:noWrap/>
            <w:hideMark/>
          </w:tcPr>
          <w:p w14:paraId="13EA4CB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r>
      <w:tr w:rsidR="00356CE5" w:rsidRPr="00356CE5" w14:paraId="613B56FD"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41B7D1EA"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43FCC950"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69125</w:t>
            </w:r>
          </w:p>
        </w:tc>
        <w:tc>
          <w:tcPr>
            <w:tcW w:w="873" w:type="dxa"/>
            <w:tcBorders>
              <w:top w:val="nil"/>
              <w:left w:val="nil"/>
              <w:bottom w:val="single" w:sz="4" w:space="0" w:color="auto"/>
              <w:right w:val="single" w:sz="4" w:space="0" w:color="auto"/>
            </w:tcBorders>
            <w:shd w:val="clear" w:color="auto" w:fill="auto"/>
            <w:noWrap/>
            <w:hideMark/>
          </w:tcPr>
          <w:p w14:paraId="53C3CA98"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193FFC7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46C53380"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69354</w:t>
            </w:r>
          </w:p>
        </w:tc>
        <w:tc>
          <w:tcPr>
            <w:tcW w:w="873" w:type="dxa"/>
            <w:tcBorders>
              <w:top w:val="nil"/>
              <w:left w:val="nil"/>
              <w:bottom w:val="single" w:sz="4" w:space="0" w:color="auto"/>
              <w:right w:val="single" w:sz="4" w:space="0" w:color="auto"/>
            </w:tcBorders>
            <w:shd w:val="clear" w:color="auto" w:fill="auto"/>
            <w:noWrap/>
            <w:hideMark/>
          </w:tcPr>
          <w:p w14:paraId="1655A04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6DF2710C"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08E7CE7A"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69360</w:t>
            </w:r>
          </w:p>
        </w:tc>
        <w:tc>
          <w:tcPr>
            <w:tcW w:w="820" w:type="dxa"/>
            <w:tcBorders>
              <w:top w:val="nil"/>
              <w:left w:val="nil"/>
              <w:bottom w:val="single" w:sz="4" w:space="0" w:color="auto"/>
              <w:right w:val="single" w:sz="4" w:space="0" w:color="auto"/>
            </w:tcBorders>
            <w:shd w:val="clear" w:color="auto" w:fill="auto"/>
            <w:noWrap/>
            <w:hideMark/>
          </w:tcPr>
          <w:p w14:paraId="3FE8CE33"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r>
      <w:tr w:rsidR="00356CE5" w:rsidRPr="00356CE5" w14:paraId="33F91A2E"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3C85074B"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5675AADA"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69134</w:t>
            </w:r>
          </w:p>
        </w:tc>
        <w:tc>
          <w:tcPr>
            <w:tcW w:w="873" w:type="dxa"/>
            <w:tcBorders>
              <w:top w:val="nil"/>
              <w:left w:val="nil"/>
              <w:bottom w:val="single" w:sz="4" w:space="0" w:color="auto"/>
              <w:right w:val="single" w:sz="4" w:space="0" w:color="auto"/>
            </w:tcBorders>
            <w:shd w:val="clear" w:color="auto" w:fill="auto"/>
            <w:noWrap/>
            <w:hideMark/>
          </w:tcPr>
          <w:p w14:paraId="7B284888"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5373735B"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0F1D3DE8"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69358</w:t>
            </w:r>
          </w:p>
        </w:tc>
        <w:tc>
          <w:tcPr>
            <w:tcW w:w="873" w:type="dxa"/>
            <w:tcBorders>
              <w:top w:val="nil"/>
              <w:left w:val="nil"/>
              <w:bottom w:val="single" w:sz="4" w:space="0" w:color="auto"/>
              <w:right w:val="single" w:sz="4" w:space="0" w:color="auto"/>
            </w:tcBorders>
            <w:shd w:val="clear" w:color="auto" w:fill="auto"/>
            <w:noWrap/>
            <w:hideMark/>
          </w:tcPr>
          <w:p w14:paraId="6FDCAA92"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7F889334"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35842EF2"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69361</w:t>
            </w:r>
          </w:p>
        </w:tc>
        <w:tc>
          <w:tcPr>
            <w:tcW w:w="820" w:type="dxa"/>
            <w:tcBorders>
              <w:top w:val="nil"/>
              <w:left w:val="nil"/>
              <w:bottom w:val="single" w:sz="4" w:space="0" w:color="auto"/>
              <w:right w:val="single" w:sz="4" w:space="0" w:color="auto"/>
            </w:tcBorders>
            <w:shd w:val="clear" w:color="auto" w:fill="auto"/>
            <w:noWrap/>
            <w:hideMark/>
          </w:tcPr>
          <w:p w14:paraId="2B09D9E6"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r>
    </w:tbl>
    <w:p w14:paraId="766E3771" w14:textId="77777777" w:rsidR="001945AA" w:rsidRDefault="001945AA" w:rsidP="001945AA">
      <w:pPr>
        <w:widowControl w:val="0"/>
        <w:autoSpaceDE w:val="0"/>
        <w:autoSpaceDN w:val="0"/>
        <w:adjustRightInd w:val="0"/>
        <w:spacing w:after="0" w:line="359" w:lineRule="exact"/>
        <w:rPr>
          <w:rFonts w:ascii="Times New Roman" w:hAnsi="Times New Roman"/>
          <w:sz w:val="24"/>
          <w:szCs w:val="24"/>
        </w:rPr>
      </w:pPr>
    </w:p>
    <w:tbl>
      <w:tblPr>
        <w:tblW w:w="5580" w:type="dxa"/>
        <w:tblLook w:val="04A0" w:firstRow="1" w:lastRow="0" w:firstColumn="1" w:lastColumn="0" w:noHBand="0" w:noVBand="1"/>
      </w:tblPr>
      <w:tblGrid>
        <w:gridCol w:w="604"/>
        <w:gridCol w:w="689"/>
        <w:gridCol w:w="873"/>
        <w:gridCol w:w="604"/>
        <w:gridCol w:w="689"/>
        <w:gridCol w:w="873"/>
        <w:gridCol w:w="604"/>
        <w:gridCol w:w="689"/>
        <w:gridCol w:w="820"/>
      </w:tblGrid>
      <w:tr w:rsidR="00356CE5" w:rsidRPr="00356CE5" w14:paraId="337B893B" w14:textId="77777777" w:rsidTr="00356CE5">
        <w:trPr>
          <w:trHeight w:val="225"/>
        </w:trPr>
        <w:tc>
          <w:tcPr>
            <w:tcW w:w="3720" w:type="dxa"/>
            <w:gridSpan w:val="6"/>
            <w:tcBorders>
              <w:top w:val="nil"/>
              <w:left w:val="nil"/>
              <w:bottom w:val="single" w:sz="4" w:space="0" w:color="auto"/>
              <w:right w:val="nil"/>
            </w:tcBorders>
            <w:shd w:val="clear" w:color="auto" w:fill="auto"/>
            <w:noWrap/>
            <w:hideMark/>
          </w:tcPr>
          <w:p w14:paraId="7D51D6FE" w14:textId="77777777" w:rsidR="00356CE5" w:rsidRPr="00356CE5" w:rsidRDefault="00356CE5" w:rsidP="00356CE5">
            <w:pPr>
              <w:spacing w:after="0" w:line="240" w:lineRule="auto"/>
              <w:rPr>
                <w:rFonts w:ascii="Arial" w:hAnsi="Arial" w:cs="Arial"/>
                <w:b/>
                <w:bCs/>
                <w:color w:val="000000"/>
                <w:sz w:val="17"/>
                <w:szCs w:val="17"/>
              </w:rPr>
            </w:pPr>
            <w:r w:rsidRPr="00356CE5">
              <w:rPr>
                <w:rFonts w:ascii="Arial" w:hAnsi="Arial" w:cs="Arial"/>
                <w:b/>
                <w:bCs/>
                <w:color w:val="000000"/>
                <w:sz w:val="17"/>
                <w:szCs w:val="17"/>
              </w:rPr>
              <w:t>NEVADA</w:t>
            </w:r>
          </w:p>
        </w:tc>
        <w:tc>
          <w:tcPr>
            <w:tcW w:w="480" w:type="dxa"/>
            <w:tcBorders>
              <w:top w:val="nil"/>
              <w:left w:val="nil"/>
              <w:bottom w:val="nil"/>
              <w:right w:val="nil"/>
            </w:tcBorders>
            <w:shd w:val="clear" w:color="auto" w:fill="auto"/>
            <w:noWrap/>
            <w:hideMark/>
          </w:tcPr>
          <w:p w14:paraId="47B1D2AC" w14:textId="77777777" w:rsidR="00356CE5" w:rsidRPr="00356CE5" w:rsidRDefault="00356CE5" w:rsidP="00356CE5">
            <w:pPr>
              <w:spacing w:after="0" w:line="240" w:lineRule="auto"/>
              <w:rPr>
                <w:rFonts w:ascii="Arial" w:hAnsi="Arial" w:cs="Arial"/>
                <w:b/>
                <w:bCs/>
                <w:color w:val="000000"/>
                <w:sz w:val="17"/>
                <w:szCs w:val="17"/>
              </w:rPr>
            </w:pPr>
          </w:p>
        </w:tc>
        <w:tc>
          <w:tcPr>
            <w:tcW w:w="560" w:type="dxa"/>
            <w:tcBorders>
              <w:top w:val="nil"/>
              <w:left w:val="nil"/>
              <w:bottom w:val="nil"/>
              <w:right w:val="nil"/>
            </w:tcBorders>
            <w:shd w:val="clear" w:color="auto" w:fill="auto"/>
            <w:noWrap/>
            <w:hideMark/>
          </w:tcPr>
          <w:p w14:paraId="0BEBE8D4" w14:textId="77777777" w:rsidR="00356CE5" w:rsidRPr="00356CE5" w:rsidRDefault="00356CE5" w:rsidP="00356CE5">
            <w:pPr>
              <w:spacing w:after="0" w:line="240" w:lineRule="auto"/>
              <w:jc w:val="center"/>
              <w:rPr>
                <w:rFonts w:ascii="Times New Roman" w:hAnsi="Times New Roman"/>
                <w:sz w:val="20"/>
                <w:szCs w:val="20"/>
              </w:rPr>
            </w:pPr>
          </w:p>
        </w:tc>
        <w:tc>
          <w:tcPr>
            <w:tcW w:w="820" w:type="dxa"/>
            <w:tcBorders>
              <w:top w:val="nil"/>
              <w:left w:val="nil"/>
              <w:bottom w:val="nil"/>
              <w:right w:val="nil"/>
            </w:tcBorders>
            <w:shd w:val="clear" w:color="auto" w:fill="auto"/>
            <w:noWrap/>
            <w:hideMark/>
          </w:tcPr>
          <w:p w14:paraId="744FC668" w14:textId="77777777" w:rsidR="00356CE5" w:rsidRPr="00356CE5" w:rsidRDefault="00356CE5" w:rsidP="00356CE5">
            <w:pPr>
              <w:spacing w:after="0" w:line="240" w:lineRule="auto"/>
              <w:jc w:val="center"/>
              <w:rPr>
                <w:rFonts w:ascii="Times New Roman" w:hAnsi="Times New Roman"/>
                <w:sz w:val="20"/>
                <w:szCs w:val="20"/>
              </w:rPr>
            </w:pPr>
          </w:p>
        </w:tc>
      </w:tr>
      <w:tr w:rsidR="00356CE5" w:rsidRPr="00356CE5" w14:paraId="112F8442" w14:textId="77777777" w:rsidTr="00356CE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254C633E"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CITY</w:t>
            </w:r>
          </w:p>
        </w:tc>
        <w:tc>
          <w:tcPr>
            <w:tcW w:w="539" w:type="dxa"/>
            <w:tcBorders>
              <w:top w:val="nil"/>
              <w:left w:val="nil"/>
              <w:bottom w:val="single" w:sz="4" w:space="0" w:color="auto"/>
              <w:right w:val="single" w:sz="4" w:space="0" w:color="auto"/>
            </w:tcBorders>
            <w:shd w:val="clear" w:color="auto" w:fill="auto"/>
            <w:noWrap/>
            <w:hideMark/>
          </w:tcPr>
          <w:p w14:paraId="7E880DF2"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ZIP</w:t>
            </w:r>
          </w:p>
        </w:tc>
        <w:tc>
          <w:tcPr>
            <w:tcW w:w="873" w:type="dxa"/>
            <w:tcBorders>
              <w:top w:val="nil"/>
              <w:left w:val="nil"/>
              <w:bottom w:val="single" w:sz="4" w:space="0" w:color="auto"/>
              <w:right w:val="single" w:sz="4" w:space="0" w:color="auto"/>
            </w:tcBorders>
            <w:shd w:val="clear" w:color="auto" w:fill="auto"/>
            <w:noWrap/>
            <w:hideMark/>
          </w:tcPr>
          <w:p w14:paraId="448C079B"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TABLE ID</w:t>
            </w:r>
          </w:p>
        </w:tc>
        <w:tc>
          <w:tcPr>
            <w:tcW w:w="448" w:type="dxa"/>
            <w:tcBorders>
              <w:top w:val="nil"/>
              <w:left w:val="nil"/>
              <w:bottom w:val="single" w:sz="4" w:space="0" w:color="auto"/>
              <w:right w:val="single" w:sz="4" w:space="0" w:color="auto"/>
            </w:tcBorders>
            <w:shd w:val="clear" w:color="auto" w:fill="auto"/>
            <w:noWrap/>
            <w:hideMark/>
          </w:tcPr>
          <w:p w14:paraId="4B0CA78A"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CITY</w:t>
            </w:r>
          </w:p>
        </w:tc>
        <w:tc>
          <w:tcPr>
            <w:tcW w:w="539" w:type="dxa"/>
            <w:tcBorders>
              <w:top w:val="nil"/>
              <w:left w:val="nil"/>
              <w:bottom w:val="single" w:sz="4" w:space="0" w:color="auto"/>
              <w:right w:val="single" w:sz="4" w:space="0" w:color="auto"/>
            </w:tcBorders>
            <w:shd w:val="clear" w:color="auto" w:fill="auto"/>
            <w:noWrap/>
            <w:hideMark/>
          </w:tcPr>
          <w:p w14:paraId="3F8437FE"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ZIP</w:t>
            </w:r>
          </w:p>
        </w:tc>
        <w:tc>
          <w:tcPr>
            <w:tcW w:w="873" w:type="dxa"/>
            <w:tcBorders>
              <w:top w:val="nil"/>
              <w:left w:val="nil"/>
              <w:bottom w:val="single" w:sz="4" w:space="0" w:color="auto"/>
              <w:right w:val="single" w:sz="4" w:space="0" w:color="auto"/>
            </w:tcBorders>
            <w:shd w:val="clear" w:color="auto" w:fill="auto"/>
            <w:noWrap/>
            <w:hideMark/>
          </w:tcPr>
          <w:p w14:paraId="4E64E377"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TABLE ID</w:t>
            </w:r>
          </w:p>
        </w:tc>
        <w:tc>
          <w:tcPr>
            <w:tcW w:w="480" w:type="dxa"/>
            <w:tcBorders>
              <w:top w:val="single" w:sz="4" w:space="0" w:color="auto"/>
              <w:left w:val="nil"/>
              <w:bottom w:val="single" w:sz="4" w:space="0" w:color="auto"/>
              <w:right w:val="single" w:sz="4" w:space="0" w:color="auto"/>
            </w:tcBorders>
            <w:shd w:val="clear" w:color="auto" w:fill="auto"/>
            <w:noWrap/>
            <w:hideMark/>
          </w:tcPr>
          <w:p w14:paraId="0F771E0E"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CITY</w:t>
            </w:r>
          </w:p>
        </w:tc>
        <w:tc>
          <w:tcPr>
            <w:tcW w:w="560" w:type="dxa"/>
            <w:tcBorders>
              <w:top w:val="single" w:sz="4" w:space="0" w:color="auto"/>
              <w:left w:val="nil"/>
              <w:bottom w:val="single" w:sz="4" w:space="0" w:color="auto"/>
              <w:right w:val="single" w:sz="4" w:space="0" w:color="auto"/>
            </w:tcBorders>
            <w:shd w:val="clear" w:color="auto" w:fill="auto"/>
            <w:noWrap/>
            <w:hideMark/>
          </w:tcPr>
          <w:p w14:paraId="67C8C00C"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ZIP</w:t>
            </w:r>
          </w:p>
        </w:tc>
        <w:tc>
          <w:tcPr>
            <w:tcW w:w="820" w:type="dxa"/>
            <w:tcBorders>
              <w:top w:val="single" w:sz="4" w:space="0" w:color="auto"/>
              <w:left w:val="nil"/>
              <w:bottom w:val="single" w:sz="4" w:space="0" w:color="auto"/>
              <w:right w:val="single" w:sz="4" w:space="0" w:color="auto"/>
            </w:tcBorders>
            <w:shd w:val="clear" w:color="auto" w:fill="auto"/>
            <w:noWrap/>
            <w:hideMark/>
          </w:tcPr>
          <w:p w14:paraId="1B7C78B5" w14:textId="77777777" w:rsidR="00356CE5" w:rsidRPr="00356CE5" w:rsidRDefault="00356CE5" w:rsidP="00356CE5">
            <w:pPr>
              <w:spacing w:after="0" w:line="240" w:lineRule="auto"/>
              <w:jc w:val="center"/>
              <w:rPr>
                <w:rFonts w:ascii="Arial" w:hAnsi="Arial" w:cs="Arial"/>
                <w:b/>
                <w:bCs/>
                <w:color w:val="000000"/>
                <w:sz w:val="17"/>
                <w:szCs w:val="17"/>
              </w:rPr>
            </w:pPr>
            <w:r w:rsidRPr="00356CE5">
              <w:rPr>
                <w:rFonts w:ascii="Arial" w:hAnsi="Arial" w:cs="Arial"/>
                <w:b/>
                <w:bCs/>
                <w:color w:val="000000"/>
                <w:sz w:val="17"/>
                <w:szCs w:val="17"/>
              </w:rPr>
              <w:t>TABLE ID</w:t>
            </w:r>
          </w:p>
        </w:tc>
      </w:tr>
      <w:tr w:rsidR="00356CE5" w:rsidRPr="00356CE5" w14:paraId="6C31B75D" w14:textId="77777777" w:rsidTr="00356CE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66F19CE9"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5E1D74AE"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89003</w:t>
            </w:r>
          </w:p>
        </w:tc>
        <w:tc>
          <w:tcPr>
            <w:tcW w:w="873" w:type="dxa"/>
            <w:tcBorders>
              <w:top w:val="nil"/>
              <w:left w:val="nil"/>
              <w:bottom w:val="single" w:sz="4" w:space="0" w:color="auto"/>
              <w:right w:val="single" w:sz="4" w:space="0" w:color="auto"/>
            </w:tcBorders>
            <w:shd w:val="clear" w:color="auto" w:fill="auto"/>
            <w:noWrap/>
            <w:hideMark/>
          </w:tcPr>
          <w:p w14:paraId="2B120F7A"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G</w:t>
            </w:r>
          </w:p>
        </w:tc>
        <w:tc>
          <w:tcPr>
            <w:tcW w:w="448" w:type="dxa"/>
            <w:tcBorders>
              <w:top w:val="nil"/>
              <w:left w:val="nil"/>
              <w:bottom w:val="single" w:sz="4" w:space="0" w:color="auto"/>
              <w:right w:val="single" w:sz="4" w:space="0" w:color="auto"/>
            </w:tcBorders>
            <w:shd w:val="clear" w:color="auto" w:fill="auto"/>
            <w:noWrap/>
            <w:hideMark/>
          </w:tcPr>
          <w:p w14:paraId="6EE8941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6B86D960"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89409</w:t>
            </w:r>
          </w:p>
        </w:tc>
        <w:tc>
          <w:tcPr>
            <w:tcW w:w="873" w:type="dxa"/>
            <w:tcBorders>
              <w:top w:val="nil"/>
              <w:left w:val="nil"/>
              <w:bottom w:val="single" w:sz="4" w:space="0" w:color="auto"/>
              <w:right w:val="single" w:sz="4" w:space="0" w:color="auto"/>
            </w:tcBorders>
            <w:shd w:val="clear" w:color="auto" w:fill="auto"/>
            <w:noWrap/>
            <w:hideMark/>
          </w:tcPr>
          <w:p w14:paraId="2F4E2499"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H</w:t>
            </w:r>
          </w:p>
        </w:tc>
        <w:tc>
          <w:tcPr>
            <w:tcW w:w="480" w:type="dxa"/>
            <w:tcBorders>
              <w:top w:val="nil"/>
              <w:left w:val="nil"/>
              <w:bottom w:val="single" w:sz="4" w:space="0" w:color="auto"/>
              <w:right w:val="single" w:sz="4" w:space="0" w:color="auto"/>
            </w:tcBorders>
            <w:shd w:val="clear" w:color="auto" w:fill="auto"/>
            <w:noWrap/>
            <w:hideMark/>
          </w:tcPr>
          <w:p w14:paraId="63DECAA3"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7510ACDF"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89317</w:t>
            </w:r>
          </w:p>
        </w:tc>
        <w:tc>
          <w:tcPr>
            <w:tcW w:w="820" w:type="dxa"/>
            <w:tcBorders>
              <w:top w:val="nil"/>
              <w:left w:val="nil"/>
              <w:bottom w:val="single" w:sz="4" w:space="0" w:color="auto"/>
              <w:right w:val="single" w:sz="4" w:space="0" w:color="auto"/>
            </w:tcBorders>
            <w:shd w:val="clear" w:color="auto" w:fill="auto"/>
            <w:noWrap/>
            <w:hideMark/>
          </w:tcPr>
          <w:p w14:paraId="1BC4E92A"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E</w:t>
            </w:r>
          </w:p>
        </w:tc>
      </w:tr>
      <w:tr w:rsidR="00356CE5" w:rsidRPr="00356CE5" w14:paraId="1597FE8F" w14:textId="77777777" w:rsidTr="00356CE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4A545316"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200446D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89010</w:t>
            </w:r>
          </w:p>
        </w:tc>
        <w:tc>
          <w:tcPr>
            <w:tcW w:w="873" w:type="dxa"/>
            <w:tcBorders>
              <w:top w:val="nil"/>
              <w:left w:val="nil"/>
              <w:bottom w:val="single" w:sz="4" w:space="0" w:color="auto"/>
              <w:right w:val="single" w:sz="4" w:space="0" w:color="auto"/>
            </w:tcBorders>
            <w:shd w:val="clear" w:color="auto" w:fill="auto"/>
            <w:noWrap/>
            <w:hideMark/>
          </w:tcPr>
          <w:p w14:paraId="5F1E6365"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I</w:t>
            </w:r>
          </w:p>
        </w:tc>
        <w:tc>
          <w:tcPr>
            <w:tcW w:w="448" w:type="dxa"/>
            <w:tcBorders>
              <w:top w:val="nil"/>
              <w:left w:val="nil"/>
              <w:bottom w:val="single" w:sz="4" w:space="0" w:color="auto"/>
              <w:right w:val="single" w:sz="4" w:space="0" w:color="auto"/>
            </w:tcBorders>
            <w:shd w:val="clear" w:color="auto" w:fill="auto"/>
            <w:noWrap/>
            <w:hideMark/>
          </w:tcPr>
          <w:p w14:paraId="2BD809D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19FF138B"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89412</w:t>
            </w:r>
          </w:p>
        </w:tc>
        <w:tc>
          <w:tcPr>
            <w:tcW w:w="873" w:type="dxa"/>
            <w:tcBorders>
              <w:top w:val="nil"/>
              <w:left w:val="nil"/>
              <w:bottom w:val="single" w:sz="4" w:space="0" w:color="auto"/>
              <w:right w:val="single" w:sz="4" w:space="0" w:color="auto"/>
            </w:tcBorders>
            <w:shd w:val="clear" w:color="auto" w:fill="auto"/>
            <w:noWrap/>
            <w:hideMark/>
          </w:tcPr>
          <w:p w14:paraId="699D6E12"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E</w:t>
            </w:r>
          </w:p>
        </w:tc>
        <w:tc>
          <w:tcPr>
            <w:tcW w:w="480" w:type="dxa"/>
            <w:tcBorders>
              <w:top w:val="nil"/>
              <w:left w:val="nil"/>
              <w:bottom w:val="single" w:sz="4" w:space="0" w:color="auto"/>
              <w:right w:val="single" w:sz="4" w:space="0" w:color="auto"/>
            </w:tcBorders>
            <w:shd w:val="clear" w:color="auto" w:fill="auto"/>
            <w:noWrap/>
            <w:hideMark/>
          </w:tcPr>
          <w:p w14:paraId="579499AE"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7AD88CB0"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89318</w:t>
            </w:r>
          </w:p>
        </w:tc>
        <w:tc>
          <w:tcPr>
            <w:tcW w:w="820" w:type="dxa"/>
            <w:tcBorders>
              <w:top w:val="nil"/>
              <w:left w:val="nil"/>
              <w:bottom w:val="single" w:sz="4" w:space="0" w:color="auto"/>
              <w:right w:val="single" w:sz="4" w:space="0" w:color="auto"/>
            </w:tcBorders>
            <w:shd w:val="clear" w:color="auto" w:fill="auto"/>
            <w:noWrap/>
            <w:hideMark/>
          </w:tcPr>
          <w:p w14:paraId="609A2C0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C</w:t>
            </w:r>
          </w:p>
        </w:tc>
      </w:tr>
      <w:tr w:rsidR="00356CE5" w:rsidRPr="00356CE5" w14:paraId="20BA3ACC" w14:textId="77777777" w:rsidTr="00356CE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030D6AA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34C12CB6"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89013</w:t>
            </w:r>
          </w:p>
        </w:tc>
        <w:tc>
          <w:tcPr>
            <w:tcW w:w="873" w:type="dxa"/>
            <w:tcBorders>
              <w:top w:val="nil"/>
              <w:left w:val="nil"/>
              <w:bottom w:val="single" w:sz="4" w:space="0" w:color="auto"/>
              <w:right w:val="single" w:sz="4" w:space="0" w:color="auto"/>
            </w:tcBorders>
            <w:shd w:val="clear" w:color="auto" w:fill="auto"/>
            <w:noWrap/>
            <w:hideMark/>
          </w:tcPr>
          <w:p w14:paraId="71DD03C1"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I</w:t>
            </w:r>
          </w:p>
        </w:tc>
        <w:tc>
          <w:tcPr>
            <w:tcW w:w="448" w:type="dxa"/>
            <w:tcBorders>
              <w:top w:val="nil"/>
              <w:left w:val="nil"/>
              <w:bottom w:val="single" w:sz="4" w:space="0" w:color="auto"/>
              <w:right w:val="single" w:sz="4" w:space="0" w:color="auto"/>
            </w:tcBorders>
            <w:shd w:val="clear" w:color="auto" w:fill="auto"/>
            <w:noWrap/>
            <w:hideMark/>
          </w:tcPr>
          <w:p w14:paraId="46E5F873"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7F793EFF"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89414</w:t>
            </w:r>
          </w:p>
        </w:tc>
        <w:tc>
          <w:tcPr>
            <w:tcW w:w="873" w:type="dxa"/>
            <w:tcBorders>
              <w:top w:val="nil"/>
              <w:left w:val="nil"/>
              <w:bottom w:val="single" w:sz="4" w:space="0" w:color="auto"/>
              <w:right w:val="single" w:sz="4" w:space="0" w:color="auto"/>
            </w:tcBorders>
            <w:shd w:val="clear" w:color="auto" w:fill="auto"/>
            <w:noWrap/>
            <w:hideMark/>
          </w:tcPr>
          <w:p w14:paraId="6972BA11"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E</w:t>
            </w:r>
          </w:p>
        </w:tc>
        <w:tc>
          <w:tcPr>
            <w:tcW w:w="480" w:type="dxa"/>
            <w:tcBorders>
              <w:top w:val="nil"/>
              <w:left w:val="nil"/>
              <w:bottom w:val="single" w:sz="4" w:space="0" w:color="auto"/>
              <w:right w:val="single" w:sz="4" w:space="0" w:color="auto"/>
            </w:tcBorders>
            <w:shd w:val="clear" w:color="auto" w:fill="auto"/>
            <w:noWrap/>
            <w:hideMark/>
          </w:tcPr>
          <w:p w14:paraId="7158FAB6"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7D96FE7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89319</w:t>
            </w:r>
          </w:p>
        </w:tc>
        <w:tc>
          <w:tcPr>
            <w:tcW w:w="820" w:type="dxa"/>
            <w:tcBorders>
              <w:top w:val="nil"/>
              <w:left w:val="nil"/>
              <w:bottom w:val="single" w:sz="4" w:space="0" w:color="auto"/>
              <w:right w:val="single" w:sz="4" w:space="0" w:color="auto"/>
            </w:tcBorders>
            <w:shd w:val="clear" w:color="auto" w:fill="auto"/>
            <w:noWrap/>
            <w:hideMark/>
          </w:tcPr>
          <w:p w14:paraId="24AD203B"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E</w:t>
            </w:r>
          </w:p>
        </w:tc>
      </w:tr>
      <w:tr w:rsidR="00356CE5" w:rsidRPr="00356CE5" w14:paraId="47FE079C" w14:textId="77777777" w:rsidTr="00356CE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236E62E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5CD4F3A2"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89017</w:t>
            </w:r>
          </w:p>
        </w:tc>
        <w:tc>
          <w:tcPr>
            <w:tcW w:w="873" w:type="dxa"/>
            <w:tcBorders>
              <w:top w:val="nil"/>
              <w:left w:val="nil"/>
              <w:bottom w:val="single" w:sz="4" w:space="0" w:color="auto"/>
              <w:right w:val="single" w:sz="4" w:space="0" w:color="auto"/>
            </w:tcBorders>
            <w:shd w:val="clear" w:color="auto" w:fill="auto"/>
            <w:noWrap/>
            <w:hideMark/>
          </w:tcPr>
          <w:p w14:paraId="70938522"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I</w:t>
            </w:r>
          </w:p>
        </w:tc>
        <w:tc>
          <w:tcPr>
            <w:tcW w:w="448" w:type="dxa"/>
            <w:tcBorders>
              <w:top w:val="nil"/>
              <w:left w:val="nil"/>
              <w:bottom w:val="single" w:sz="4" w:space="0" w:color="auto"/>
              <w:right w:val="single" w:sz="4" w:space="0" w:color="auto"/>
            </w:tcBorders>
            <w:shd w:val="clear" w:color="auto" w:fill="auto"/>
            <w:noWrap/>
            <w:hideMark/>
          </w:tcPr>
          <w:p w14:paraId="66677025"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294632F4"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89415</w:t>
            </w:r>
          </w:p>
        </w:tc>
        <w:tc>
          <w:tcPr>
            <w:tcW w:w="873" w:type="dxa"/>
            <w:tcBorders>
              <w:top w:val="nil"/>
              <w:left w:val="nil"/>
              <w:bottom w:val="single" w:sz="4" w:space="0" w:color="auto"/>
              <w:right w:val="single" w:sz="4" w:space="0" w:color="auto"/>
            </w:tcBorders>
            <w:shd w:val="clear" w:color="auto" w:fill="auto"/>
            <w:noWrap/>
            <w:hideMark/>
          </w:tcPr>
          <w:p w14:paraId="051D899E"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E</w:t>
            </w:r>
          </w:p>
        </w:tc>
        <w:tc>
          <w:tcPr>
            <w:tcW w:w="480" w:type="dxa"/>
            <w:tcBorders>
              <w:top w:val="nil"/>
              <w:left w:val="nil"/>
              <w:bottom w:val="single" w:sz="4" w:space="0" w:color="auto"/>
              <w:right w:val="single" w:sz="4" w:space="0" w:color="auto"/>
            </w:tcBorders>
            <w:shd w:val="clear" w:color="auto" w:fill="auto"/>
            <w:noWrap/>
            <w:hideMark/>
          </w:tcPr>
          <w:p w14:paraId="5935371B"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698FF64D"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89404</w:t>
            </w:r>
          </w:p>
        </w:tc>
        <w:tc>
          <w:tcPr>
            <w:tcW w:w="820" w:type="dxa"/>
            <w:tcBorders>
              <w:top w:val="nil"/>
              <w:left w:val="nil"/>
              <w:bottom w:val="single" w:sz="4" w:space="0" w:color="auto"/>
              <w:right w:val="single" w:sz="4" w:space="0" w:color="auto"/>
            </w:tcBorders>
            <w:shd w:val="clear" w:color="auto" w:fill="auto"/>
            <w:noWrap/>
            <w:hideMark/>
          </w:tcPr>
          <w:p w14:paraId="52E8CC9A"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H</w:t>
            </w:r>
          </w:p>
        </w:tc>
      </w:tr>
      <w:tr w:rsidR="00356CE5" w:rsidRPr="00356CE5" w14:paraId="02EC6DFF" w14:textId="77777777" w:rsidTr="00356CE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7776D970"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2580A1DD"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89018</w:t>
            </w:r>
          </w:p>
        </w:tc>
        <w:tc>
          <w:tcPr>
            <w:tcW w:w="873" w:type="dxa"/>
            <w:tcBorders>
              <w:top w:val="nil"/>
              <w:left w:val="nil"/>
              <w:bottom w:val="single" w:sz="4" w:space="0" w:color="auto"/>
              <w:right w:val="single" w:sz="4" w:space="0" w:color="auto"/>
            </w:tcBorders>
            <w:shd w:val="clear" w:color="auto" w:fill="auto"/>
            <w:noWrap/>
            <w:hideMark/>
          </w:tcPr>
          <w:p w14:paraId="52CE5EA5"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E</w:t>
            </w:r>
          </w:p>
        </w:tc>
        <w:tc>
          <w:tcPr>
            <w:tcW w:w="448" w:type="dxa"/>
            <w:tcBorders>
              <w:top w:val="nil"/>
              <w:left w:val="nil"/>
              <w:bottom w:val="single" w:sz="4" w:space="0" w:color="auto"/>
              <w:right w:val="single" w:sz="4" w:space="0" w:color="auto"/>
            </w:tcBorders>
            <w:shd w:val="clear" w:color="auto" w:fill="auto"/>
            <w:noWrap/>
            <w:hideMark/>
          </w:tcPr>
          <w:p w14:paraId="5211C518"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0EC30BCE"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89418</w:t>
            </w:r>
          </w:p>
        </w:tc>
        <w:tc>
          <w:tcPr>
            <w:tcW w:w="873" w:type="dxa"/>
            <w:tcBorders>
              <w:top w:val="nil"/>
              <w:left w:val="nil"/>
              <w:bottom w:val="single" w:sz="4" w:space="0" w:color="auto"/>
              <w:right w:val="single" w:sz="4" w:space="0" w:color="auto"/>
            </w:tcBorders>
            <w:shd w:val="clear" w:color="auto" w:fill="auto"/>
            <w:noWrap/>
            <w:hideMark/>
          </w:tcPr>
          <w:p w14:paraId="6BA88865"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E</w:t>
            </w:r>
          </w:p>
        </w:tc>
        <w:tc>
          <w:tcPr>
            <w:tcW w:w="480" w:type="dxa"/>
            <w:tcBorders>
              <w:top w:val="nil"/>
              <w:left w:val="nil"/>
              <w:bottom w:val="single" w:sz="4" w:space="0" w:color="auto"/>
              <w:right w:val="single" w:sz="4" w:space="0" w:color="auto"/>
            </w:tcBorders>
            <w:shd w:val="clear" w:color="auto" w:fill="auto"/>
            <w:noWrap/>
            <w:hideMark/>
          </w:tcPr>
          <w:p w14:paraId="3B856B20"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086B7BC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89405</w:t>
            </w:r>
          </w:p>
        </w:tc>
        <w:tc>
          <w:tcPr>
            <w:tcW w:w="820" w:type="dxa"/>
            <w:tcBorders>
              <w:top w:val="nil"/>
              <w:left w:val="nil"/>
              <w:bottom w:val="single" w:sz="4" w:space="0" w:color="auto"/>
              <w:right w:val="single" w:sz="4" w:space="0" w:color="auto"/>
            </w:tcBorders>
            <w:shd w:val="clear" w:color="auto" w:fill="auto"/>
            <w:noWrap/>
            <w:hideMark/>
          </w:tcPr>
          <w:p w14:paraId="1E7829E8"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E</w:t>
            </w:r>
          </w:p>
        </w:tc>
      </w:tr>
      <w:tr w:rsidR="00356CE5" w:rsidRPr="00356CE5" w14:paraId="68BFD336" w14:textId="77777777" w:rsidTr="00356CE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4344726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33E5BE0D"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89020</w:t>
            </w:r>
          </w:p>
        </w:tc>
        <w:tc>
          <w:tcPr>
            <w:tcW w:w="873" w:type="dxa"/>
            <w:tcBorders>
              <w:top w:val="nil"/>
              <w:left w:val="nil"/>
              <w:bottom w:val="single" w:sz="4" w:space="0" w:color="auto"/>
              <w:right w:val="single" w:sz="4" w:space="0" w:color="auto"/>
            </w:tcBorders>
            <w:shd w:val="clear" w:color="auto" w:fill="auto"/>
            <w:noWrap/>
            <w:hideMark/>
          </w:tcPr>
          <w:p w14:paraId="0FB8C108"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G</w:t>
            </w:r>
          </w:p>
        </w:tc>
        <w:tc>
          <w:tcPr>
            <w:tcW w:w="448" w:type="dxa"/>
            <w:tcBorders>
              <w:top w:val="nil"/>
              <w:left w:val="nil"/>
              <w:bottom w:val="single" w:sz="4" w:space="0" w:color="auto"/>
              <w:right w:val="single" w:sz="4" w:space="0" w:color="auto"/>
            </w:tcBorders>
            <w:shd w:val="clear" w:color="auto" w:fill="auto"/>
            <w:noWrap/>
            <w:hideMark/>
          </w:tcPr>
          <w:p w14:paraId="3DD20E3F"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3E796586"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89419</w:t>
            </w:r>
          </w:p>
        </w:tc>
        <w:tc>
          <w:tcPr>
            <w:tcW w:w="873" w:type="dxa"/>
            <w:tcBorders>
              <w:top w:val="nil"/>
              <w:left w:val="nil"/>
              <w:bottom w:val="single" w:sz="4" w:space="0" w:color="auto"/>
              <w:right w:val="single" w:sz="4" w:space="0" w:color="auto"/>
            </w:tcBorders>
            <w:shd w:val="clear" w:color="auto" w:fill="auto"/>
            <w:noWrap/>
            <w:hideMark/>
          </w:tcPr>
          <w:p w14:paraId="523888F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E</w:t>
            </w:r>
          </w:p>
        </w:tc>
        <w:tc>
          <w:tcPr>
            <w:tcW w:w="480" w:type="dxa"/>
            <w:tcBorders>
              <w:top w:val="nil"/>
              <w:left w:val="nil"/>
              <w:bottom w:val="single" w:sz="4" w:space="0" w:color="auto"/>
              <w:right w:val="single" w:sz="4" w:space="0" w:color="auto"/>
            </w:tcBorders>
            <w:shd w:val="clear" w:color="auto" w:fill="auto"/>
            <w:noWrap/>
            <w:hideMark/>
          </w:tcPr>
          <w:p w14:paraId="5DEB49EA"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267F7C36"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89406</w:t>
            </w:r>
          </w:p>
        </w:tc>
        <w:tc>
          <w:tcPr>
            <w:tcW w:w="820" w:type="dxa"/>
            <w:tcBorders>
              <w:top w:val="nil"/>
              <w:left w:val="nil"/>
              <w:bottom w:val="single" w:sz="4" w:space="0" w:color="auto"/>
              <w:right w:val="single" w:sz="4" w:space="0" w:color="auto"/>
            </w:tcBorders>
            <w:shd w:val="clear" w:color="auto" w:fill="auto"/>
            <w:noWrap/>
            <w:hideMark/>
          </w:tcPr>
          <w:p w14:paraId="03CCF42B"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H</w:t>
            </w:r>
          </w:p>
        </w:tc>
      </w:tr>
      <w:tr w:rsidR="00356CE5" w:rsidRPr="00356CE5" w14:paraId="511B70EB" w14:textId="77777777" w:rsidTr="00356CE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2216A44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59A9BDBE"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89022</w:t>
            </w:r>
          </w:p>
        </w:tc>
        <w:tc>
          <w:tcPr>
            <w:tcW w:w="873" w:type="dxa"/>
            <w:tcBorders>
              <w:top w:val="nil"/>
              <w:left w:val="nil"/>
              <w:bottom w:val="single" w:sz="4" w:space="0" w:color="auto"/>
              <w:right w:val="single" w:sz="4" w:space="0" w:color="auto"/>
            </w:tcBorders>
            <w:shd w:val="clear" w:color="auto" w:fill="auto"/>
            <w:noWrap/>
            <w:hideMark/>
          </w:tcPr>
          <w:p w14:paraId="5FE0FC76"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I</w:t>
            </w:r>
          </w:p>
        </w:tc>
        <w:tc>
          <w:tcPr>
            <w:tcW w:w="448" w:type="dxa"/>
            <w:tcBorders>
              <w:top w:val="nil"/>
              <w:left w:val="nil"/>
              <w:bottom w:val="single" w:sz="4" w:space="0" w:color="auto"/>
              <w:right w:val="single" w:sz="4" w:space="0" w:color="auto"/>
            </w:tcBorders>
            <w:shd w:val="clear" w:color="auto" w:fill="auto"/>
            <w:noWrap/>
            <w:hideMark/>
          </w:tcPr>
          <w:p w14:paraId="55421DE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6482C584"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89420</w:t>
            </w:r>
          </w:p>
        </w:tc>
        <w:tc>
          <w:tcPr>
            <w:tcW w:w="873" w:type="dxa"/>
            <w:tcBorders>
              <w:top w:val="nil"/>
              <w:left w:val="nil"/>
              <w:bottom w:val="single" w:sz="4" w:space="0" w:color="auto"/>
              <w:right w:val="single" w:sz="4" w:space="0" w:color="auto"/>
            </w:tcBorders>
            <w:shd w:val="clear" w:color="auto" w:fill="auto"/>
            <w:noWrap/>
            <w:hideMark/>
          </w:tcPr>
          <w:p w14:paraId="07E0508B"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E</w:t>
            </w:r>
          </w:p>
        </w:tc>
        <w:tc>
          <w:tcPr>
            <w:tcW w:w="480" w:type="dxa"/>
            <w:tcBorders>
              <w:top w:val="nil"/>
              <w:left w:val="nil"/>
              <w:bottom w:val="single" w:sz="4" w:space="0" w:color="auto"/>
              <w:right w:val="single" w:sz="4" w:space="0" w:color="auto"/>
            </w:tcBorders>
            <w:shd w:val="clear" w:color="auto" w:fill="auto"/>
            <w:noWrap/>
            <w:hideMark/>
          </w:tcPr>
          <w:p w14:paraId="437E9413"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6A0383DA"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89826</w:t>
            </w:r>
          </w:p>
        </w:tc>
        <w:tc>
          <w:tcPr>
            <w:tcW w:w="820" w:type="dxa"/>
            <w:tcBorders>
              <w:top w:val="nil"/>
              <w:left w:val="nil"/>
              <w:bottom w:val="single" w:sz="4" w:space="0" w:color="auto"/>
              <w:right w:val="single" w:sz="4" w:space="0" w:color="auto"/>
            </w:tcBorders>
            <w:shd w:val="clear" w:color="auto" w:fill="auto"/>
            <w:noWrap/>
            <w:hideMark/>
          </w:tcPr>
          <w:p w14:paraId="23E63211"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E</w:t>
            </w:r>
          </w:p>
        </w:tc>
      </w:tr>
      <w:tr w:rsidR="00356CE5" w:rsidRPr="00356CE5" w14:paraId="0B1128B1" w14:textId="77777777" w:rsidTr="00356CE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24C7D0C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20A1EB64"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89023</w:t>
            </w:r>
          </w:p>
        </w:tc>
        <w:tc>
          <w:tcPr>
            <w:tcW w:w="873" w:type="dxa"/>
            <w:tcBorders>
              <w:top w:val="nil"/>
              <w:left w:val="nil"/>
              <w:bottom w:val="single" w:sz="4" w:space="0" w:color="auto"/>
              <w:right w:val="single" w:sz="4" w:space="0" w:color="auto"/>
            </w:tcBorders>
            <w:shd w:val="clear" w:color="auto" w:fill="auto"/>
            <w:noWrap/>
            <w:hideMark/>
          </w:tcPr>
          <w:p w14:paraId="7ED0278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E</w:t>
            </w:r>
          </w:p>
        </w:tc>
        <w:tc>
          <w:tcPr>
            <w:tcW w:w="448" w:type="dxa"/>
            <w:tcBorders>
              <w:top w:val="nil"/>
              <w:left w:val="nil"/>
              <w:bottom w:val="single" w:sz="4" w:space="0" w:color="auto"/>
              <w:right w:val="single" w:sz="4" w:space="0" w:color="auto"/>
            </w:tcBorders>
            <w:shd w:val="clear" w:color="auto" w:fill="auto"/>
            <w:noWrap/>
            <w:hideMark/>
          </w:tcPr>
          <w:p w14:paraId="12895BD5"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3A94C289"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89421</w:t>
            </w:r>
          </w:p>
        </w:tc>
        <w:tc>
          <w:tcPr>
            <w:tcW w:w="873" w:type="dxa"/>
            <w:tcBorders>
              <w:top w:val="nil"/>
              <w:left w:val="nil"/>
              <w:bottom w:val="single" w:sz="4" w:space="0" w:color="auto"/>
              <w:right w:val="single" w:sz="4" w:space="0" w:color="auto"/>
            </w:tcBorders>
            <w:shd w:val="clear" w:color="auto" w:fill="auto"/>
            <w:noWrap/>
            <w:hideMark/>
          </w:tcPr>
          <w:p w14:paraId="77F7D889"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H</w:t>
            </w:r>
          </w:p>
        </w:tc>
        <w:tc>
          <w:tcPr>
            <w:tcW w:w="480" w:type="dxa"/>
            <w:tcBorders>
              <w:top w:val="nil"/>
              <w:left w:val="nil"/>
              <w:bottom w:val="single" w:sz="4" w:space="0" w:color="auto"/>
              <w:right w:val="single" w:sz="4" w:space="0" w:color="auto"/>
            </w:tcBorders>
            <w:shd w:val="clear" w:color="auto" w:fill="auto"/>
            <w:noWrap/>
            <w:hideMark/>
          </w:tcPr>
          <w:p w14:paraId="7A3AE6A5"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40AF30EB"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89830</w:t>
            </w:r>
          </w:p>
        </w:tc>
        <w:tc>
          <w:tcPr>
            <w:tcW w:w="820" w:type="dxa"/>
            <w:tcBorders>
              <w:top w:val="nil"/>
              <w:left w:val="nil"/>
              <w:bottom w:val="single" w:sz="4" w:space="0" w:color="auto"/>
              <w:right w:val="single" w:sz="4" w:space="0" w:color="auto"/>
            </w:tcBorders>
            <w:shd w:val="clear" w:color="auto" w:fill="auto"/>
            <w:noWrap/>
            <w:hideMark/>
          </w:tcPr>
          <w:p w14:paraId="1BF46D48"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L</w:t>
            </w:r>
          </w:p>
        </w:tc>
      </w:tr>
      <w:tr w:rsidR="00356CE5" w:rsidRPr="00356CE5" w14:paraId="09C62073" w14:textId="77777777" w:rsidTr="00356CE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2C52D75B"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011C9BB9"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89037</w:t>
            </w:r>
          </w:p>
        </w:tc>
        <w:tc>
          <w:tcPr>
            <w:tcW w:w="873" w:type="dxa"/>
            <w:tcBorders>
              <w:top w:val="nil"/>
              <w:left w:val="nil"/>
              <w:bottom w:val="single" w:sz="4" w:space="0" w:color="auto"/>
              <w:right w:val="single" w:sz="4" w:space="0" w:color="auto"/>
            </w:tcBorders>
            <w:shd w:val="clear" w:color="auto" w:fill="auto"/>
            <w:noWrap/>
            <w:hideMark/>
          </w:tcPr>
          <w:p w14:paraId="418EBDA2"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H</w:t>
            </w:r>
          </w:p>
        </w:tc>
        <w:tc>
          <w:tcPr>
            <w:tcW w:w="448" w:type="dxa"/>
            <w:tcBorders>
              <w:top w:val="nil"/>
              <w:left w:val="nil"/>
              <w:bottom w:val="single" w:sz="4" w:space="0" w:color="auto"/>
              <w:right w:val="single" w:sz="4" w:space="0" w:color="auto"/>
            </w:tcBorders>
            <w:shd w:val="clear" w:color="auto" w:fill="auto"/>
            <w:noWrap/>
            <w:hideMark/>
          </w:tcPr>
          <w:p w14:paraId="1C0DB6E3"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552DE8E5"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89422</w:t>
            </w:r>
          </w:p>
        </w:tc>
        <w:tc>
          <w:tcPr>
            <w:tcW w:w="873" w:type="dxa"/>
            <w:tcBorders>
              <w:top w:val="nil"/>
              <w:left w:val="nil"/>
              <w:bottom w:val="single" w:sz="4" w:space="0" w:color="auto"/>
              <w:right w:val="single" w:sz="4" w:space="0" w:color="auto"/>
            </w:tcBorders>
            <w:shd w:val="clear" w:color="auto" w:fill="auto"/>
            <w:noWrap/>
            <w:hideMark/>
          </w:tcPr>
          <w:p w14:paraId="5D4C8F80"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E</w:t>
            </w:r>
          </w:p>
        </w:tc>
        <w:tc>
          <w:tcPr>
            <w:tcW w:w="480" w:type="dxa"/>
            <w:tcBorders>
              <w:top w:val="nil"/>
              <w:left w:val="nil"/>
              <w:bottom w:val="single" w:sz="4" w:space="0" w:color="auto"/>
              <w:right w:val="single" w:sz="4" w:space="0" w:color="auto"/>
            </w:tcBorders>
            <w:shd w:val="clear" w:color="auto" w:fill="auto"/>
            <w:noWrap/>
            <w:hideMark/>
          </w:tcPr>
          <w:p w14:paraId="5D2A1A6F"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3344F49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89831</w:t>
            </w:r>
          </w:p>
        </w:tc>
        <w:tc>
          <w:tcPr>
            <w:tcW w:w="820" w:type="dxa"/>
            <w:tcBorders>
              <w:top w:val="nil"/>
              <w:left w:val="nil"/>
              <w:bottom w:val="single" w:sz="4" w:space="0" w:color="auto"/>
              <w:right w:val="single" w:sz="4" w:space="0" w:color="auto"/>
            </w:tcBorders>
            <w:shd w:val="clear" w:color="auto" w:fill="auto"/>
            <w:noWrap/>
            <w:hideMark/>
          </w:tcPr>
          <w:p w14:paraId="7768C7CE"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H</w:t>
            </w:r>
          </w:p>
        </w:tc>
      </w:tr>
      <w:tr w:rsidR="00356CE5" w:rsidRPr="00356CE5" w14:paraId="1EF152A1" w14:textId="77777777" w:rsidTr="00356CE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10D7A3F0"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3BB8DE9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89045</w:t>
            </w:r>
          </w:p>
        </w:tc>
        <w:tc>
          <w:tcPr>
            <w:tcW w:w="873" w:type="dxa"/>
            <w:tcBorders>
              <w:top w:val="nil"/>
              <w:left w:val="nil"/>
              <w:bottom w:val="single" w:sz="4" w:space="0" w:color="auto"/>
              <w:right w:val="single" w:sz="4" w:space="0" w:color="auto"/>
            </w:tcBorders>
            <w:shd w:val="clear" w:color="auto" w:fill="auto"/>
            <w:noWrap/>
            <w:hideMark/>
          </w:tcPr>
          <w:p w14:paraId="3E402DB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I</w:t>
            </w:r>
          </w:p>
        </w:tc>
        <w:tc>
          <w:tcPr>
            <w:tcW w:w="448" w:type="dxa"/>
            <w:tcBorders>
              <w:top w:val="nil"/>
              <w:left w:val="nil"/>
              <w:bottom w:val="single" w:sz="4" w:space="0" w:color="auto"/>
              <w:right w:val="single" w:sz="4" w:space="0" w:color="auto"/>
            </w:tcBorders>
            <w:shd w:val="clear" w:color="auto" w:fill="auto"/>
            <w:noWrap/>
            <w:hideMark/>
          </w:tcPr>
          <w:p w14:paraId="3F2747D5"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60FB9B9B"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89424</w:t>
            </w:r>
          </w:p>
        </w:tc>
        <w:tc>
          <w:tcPr>
            <w:tcW w:w="873" w:type="dxa"/>
            <w:tcBorders>
              <w:top w:val="nil"/>
              <w:left w:val="nil"/>
              <w:bottom w:val="single" w:sz="4" w:space="0" w:color="auto"/>
              <w:right w:val="single" w:sz="4" w:space="0" w:color="auto"/>
            </w:tcBorders>
            <w:shd w:val="clear" w:color="auto" w:fill="auto"/>
            <w:noWrap/>
            <w:hideMark/>
          </w:tcPr>
          <w:p w14:paraId="2F8D725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E</w:t>
            </w:r>
          </w:p>
        </w:tc>
        <w:tc>
          <w:tcPr>
            <w:tcW w:w="480" w:type="dxa"/>
            <w:tcBorders>
              <w:top w:val="nil"/>
              <w:left w:val="nil"/>
              <w:bottom w:val="single" w:sz="4" w:space="0" w:color="auto"/>
              <w:right w:val="single" w:sz="4" w:space="0" w:color="auto"/>
            </w:tcBorders>
            <w:shd w:val="clear" w:color="auto" w:fill="auto"/>
            <w:noWrap/>
            <w:hideMark/>
          </w:tcPr>
          <w:p w14:paraId="60690039"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373A6B84"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89832</w:t>
            </w:r>
          </w:p>
        </w:tc>
        <w:tc>
          <w:tcPr>
            <w:tcW w:w="820" w:type="dxa"/>
            <w:tcBorders>
              <w:top w:val="nil"/>
              <w:left w:val="nil"/>
              <w:bottom w:val="single" w:sz="4" w:space="0" w:color="auto"/>
              <w:right w:val="single" w:sz="4" w:space="0" w:color="auto"/>
            </w:tcBorders>
            <w:shd w:val="clear" w:color="auto" w:fill="auto"/>
            <w:noWrap/>
            <w:hideMark/>
          </w:tcPr>
          <w:p w14:paraId="573B7481"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L</w:t>
            </w:r>
          </w:p>
        </w:tc>
      </w:tr>
      <w:tr w:rsidR="00356CE5" w:rsidRPr="00356CE5" w14:paraId="3ECBB9BC" w14:textId="77777777" w:rsidTr="00356CE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2AFBB532"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1562F650"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89047</w:t>
            </w:r>
          </w:p>
        </w:tc>
        <w:tc>
          <w:tcPr>
            <w:tcW w:w="873" w:type="dxa"/>
            <w:tcBorders>
              <w:top w:val="nil"/>
              <w:left w:val="nil"/>
              <w:bottom w:val="single" w:sz="4" w:space="0" w:color="auto"/>
              <w:right w:val="single" w:sz="4" w:space="0" w:color="auto"/>
            </w:tcBorders>
            <w:shd w:val="clear" w:color="auto" w:fill="auto"/>
            <w:noWrap/>
            <w:hideMark/>
          </w:tcPr>
          <w:p w14:paraId="109028EB"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J</w:t>
            </w:r>
          </w:p>
        </w:tc>
        <w:tc>
          <w:tcPr>
            <w:tcW w:w="448" w:type="dxa"/>
            <w:tcBorders>
              <w:top w:val="nil"/>
              <w:left w:val="nil"/>
              <w:bottom w:val="single" w:sz="4" w:space="0" w:color="auto"/>
              <w:right w:val="single" w:sz="4" w:space="0" w:color="auto"/>
            </w:tcBorders>
            <w:shd w:val="clear" w:color="auto" w:fill="auto"/>
            <w:noWrap/>
            <w:hideMark/>
          </w:tcPr>
          <w:p w14:paraId="057E6849"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5D7372BD"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89425</w:t>
            </w:r>
          </w:p>
        </w:tc>
        <w:tc>
          <w:tcPr>
            <w:tcW w:w="873" w:type="dxa"/>
            <w:tcBorders>
              <w:top w:val="nil"/>
              <w:left w:val="nil"/>
              <w:bottom w:val="single" w:sz="4" w:space="0" w:color="auto"/>
              <w:right w:val="single" w:sz="4" w:space="0" w:color="auto"/>
            </w:tcBorders>
            <w:shd w:val="clear" w:color="auto" w:fill="auto"/>
            <w:noWrap/>
            <w:hideMark/>
          </w:tcPr>
          <w:p w14:paraId="31059BA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H</w:t>
            </w:r>
          </w:p>
        </w:tc>
        <w:tc>
          <w:tcPr>
            <w:tcW w:w="480" w:type="dxa"/>
            <w:tcBorders>
              <w:top w:val="nil"/>
              <w:left w:val="nil"/>
              <w:bottom w:val="single" w:sz="4" w:space="0" w:color="auto"/>
              <w:right w:val="single" w:sz="4" w:space="0" w:color="auto"/>
            </w:tcBorders>
            <w:shd w:val="clear" w:color="auto" w:fill="auto"/>
            <w:noWrap/>
            <w:hideMark/>
          </w:tcPr>
          <w:p w14:paraId="3F31D540"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75CEC1D4"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89833</w:t>
            </w:r>
          </w:p>
        </w:tc>
        <w:tc>
          <w:tcPr>
            <w:tcW w:w="820" w:type="dxa"/>
            <w:tcBorders>
              <w:top w:val="nil"/>
              <w:left w:val="nil"/>
              <w:bottom w:val="single" w:sz="4" w:space="0" w:color="auto"/>
              <w:right w:val="single" w:sz="4" w:space="0" w:color="auto"/>
            </w:tcBorders>
            <w:shd w:val="clear" w:color="auto" w:fill="auto"/>
            <w:noWrap/>
            <w:hideMark/>
          </w:tcPr>
          <w:p w14:paraId="17EECA18"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E</w:t>
            </w:r>
          </w:p>
        </w:tc>
      </w:tr>
      <w:tr w:rsidR="00356CE5" w:rsidRPr="00356CE5" w14:paraId="351ABE4B" w14:textId="77777777" w:rsidTr="00356CE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28A131E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4B04EF4B"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89049</w:t>
            </w:r>
          </w:p>
        </w:tc>
        <w:tc>
          <w:tcPr>
            <w:tcW w:w="873" w:type="dxa"/>
            <w:tcBorders>
              <w:top w:val="nil"/>
              <w:left w:val="nil"/>
              <w:bottom w:val="single" w:sz="4" w:space="0" w:color="auto"/>
              <w:right w:val="single" w:sz="4" w:space="0" w:color="auto"/>
            </w:tcBorders>
            <w:shd w:val="clear" w:color="auto" w:fill="auto"/>
            <w:noWrap/>
            <w:hideMark/>
          </w:tcPr>
          <w:p w14:paraId="175CF1CE"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H</w:t>
            </w:r>
          </w:p>
        </w:tc>
        <w:tc>
          <w:tcPr>
            <w:tcW w:w="448" w:type="dxa"/>
            <w:tcBorders>
              <w:top w:val="nil"/>
              <w:left w:val="nil"/>
              <w:bottom w:val="single" w:sz="4" w:space="0" w:color="auto"/>
              <w:right w:val="single" w:sz="4" w:space="0" w:color="auto"/>
            </w:tcBorders>
            <w:shd w:val="clear" w:color="auto" w:fill="auto"/>
            <w:noWrap/>
            <w:hideMark/>
          </w:tcPr>
          <w:p w14:paraId="63B5325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395930E3"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89426</w:t>
            </w:r>
          </w:p>
        </w:tc>
        <w:tc>
          <w:tcPr>
            <w:tcW w:w="873" w:type="dxa"/>
            <w:tcBorders>
              <w:top w:val="nil"/>
              <w:left w:val="nil"/>
              <w:bottom w:val="single" w:sz="4" w:space="0" w:color="auto"/>
              <w:right w:val="single" w:sz="4" w:space="0" w:color="auto"/>
            </w:tcBorders>
            <w:shd w:val="clear" w:color="auto" w:fill="auto"/>
            <w:noWrap/>
            <w:hideMark/>
          </w:tcPr>
          <w:p w14:paraId="2DB542EB"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L</w:t>
            </w:r>
          </w:p>
        </w:tc>
        <w:tc>
          <w:tcPr>
            <w:tcW w:w="480" w:type="dxa"/>
            <w:tcBorders>
              <w:top w:val="nil"/>
              <w:left w:val="nil"/>
              <w:bottom w:val="single" w:sz="4" w:space="0" w:color="auto"/>
              <w:right w:val="single" w:sz="4" w:space="0" w:color="auto"/>
            </w:tcBorders>
            <w:shd w:val="clear" w:color="auto" w:fill="auto"/>
            <w:noWrap/>
            <w:hideMark/>
          </w:tcPr>
          <w:p w14:paraId="1DD4EBAB"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0C61BEBD"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89834</w:t>
            </w:r>
          </w:p>
        </w:tc>
        <w:tc>
          <w:tcPr>
            <w:tcW w:w="820" w:type="dxa"/>
            <w:tcBorders>
              <w:top w:val="nil"/>
              <w:left w:val="nil"/>
              <w:bottom w:val="single" w:sz="4" w:space="0" w:color="auto"/>
              <w:right w:val="single" w:sz="4" w:space="0" w:color="auto"/>
            </w:tcBorders>
            <w:shd w:val="clear" w:color="auto" w:fill="auto"/>
            <w:noWrap/>
            <w:hideMark/>
          </w:tcPr>
          <w:p w14:paraId="1CDF144E"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E</w:t>
            </w:r>
          </w:p>
        </w:tc>
      </w:tr>
      <w:tr w:rsidR="00356CE5" w:rsidRPr="00356CE5" w14:paraId="3588DCFE" w14:textId="77777777" w:rsidTr="00356CE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5E03016F"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345AF663"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89067</w:t>
            </w:r>
          </w:p>
        </w:tc>
        <w:tc>
          <w:tcPr>
            <w:tcW w:w="873" w:type="dxa"/>
            <w:tcBorders>
              <w:top w:val="nil"/>
              <w:left w:val="nil"/>
              <w:bottom w:val="single" w:sz="4" w:space="0" w:color="auto"/>
              <w:right w:val="single" w:sz="4" w:space="0" w:color="auto"/>
            </w:tcBorders>
            <w:shd w:val="clear" w:color="auto" w:fill="auto"/>
            <w:noWrap/>
            <w:hideMark/>
          </w:tcPr>
          <w:p w14:paraId="20AAFF7F"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H</w:t>
            </w:r>
          </w:p>
        </w:tc>
        <w:tc>
          <w:tcPr>
            <w:tcW w:w="448" w:type="dxa"/>
            <w:tcBorders>
              <w:top w:val="nil"/>
              <w:left w:val="nil"/>
              <w:bottom w:val="single" w:sz="4" w:space="0" w:color="auto"/>
              <w:right w:val="single" w:sz="4" w:space="0" w:color="auto"/>
            </w:tcBorders>
            <w:shd w:val="clear" w:color="auto" w:fill="auto"/>
            <w:noWrap/>
            <w:hideMark/>
          </w:tcPr>
          <w:p w14:paraId="5B186235"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517C7880"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89427</w:t>
            </w:r>
          </w:p>
        </w:tc>
        <w:tc>
          <w:tcPr>
            <w:tcW w:w="873" w:type="dxa"/>
            <w:tcBorders>
              <w:top w:val="nil"/>
              <w:left w:val="nil"/>
              <w:bottom w:val="single" w:sz="4" w:space="0" w:color="auto"/>
              <w:right w:val="single" w:sz="4" w:space="0" w:color="auto"/>
            </w:tcBorders>
            <w:shd w:val="clear" w:color="auto" w:fill="auto"/>
            <w:noWrap/>
            <w:hideMark/>
          </w:tcPr>
          <w:p w14:paraId="2F2799E6"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E</w:t>
            </w:r>
          </w:p>
        </w:tc>
        <w:tc>
          <w:tcPr>
            <w:tcW w:w="480" w:type="dxa"/>
            <w:tcBorders>
              <w:top w:val="nil"/>
              <w:left w:val="nil"/>
              <w:bottom w:val="single" w:sz="4" w:space="0" w:color="auto"/>
              <w:right w:val="single" w:sz="4" w:space="0" w:color="auto"/>
            </w:tcBorders>
            <w:shd w:val="clear" w:color="auto" w:fill="auto"/>
            <w:noWrap/>
            <w:hideMark/>
          </w:tcPr>
          <w:p w14:paraId="1D47C667"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65931995"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89835</w:t>
            </w:r>
          </w:p>
        </w:tc>
        <w:tc>
          <w:tcPr>
            <w:tcW w:w="820" w:type="dxa"/>
            <w:tcBorders>
              <w:top w:val="nil"/>
              <w:left w:val="nil"/>
              <w:bottom w:val="single" w:sz="4" w:space="0" w:color="auto"/>
              <w:right w:val="single" w:sz="4" w:space="0" w:color="auto"/>
            </w:tcBorders>
            <w:shd w:val="clear" w:color="auto" w:fill="auto"/>
            <w:noWrap/>
            <w:hideMark/>
          </w:tcPr>
          <w:p w14:paraId="574963D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H</w:t>
            </w:r>
          </w:p>
        </w:tc>
      </w:tr>
      <w:tr w:rsidR="00356CE5" w:rsidRPr="00356CE5" w14:paraId="193E9B7A" w14:textId="77777777" w:rsidTr="00356CE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5E92CF98"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4132D375"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89070</w:t>
            </w:r>
          </w:p>
        </w:tc>
        <w:tc>
          <w:tcPr>
            <w:tcW w:w="873" w:type="dxa"/>
            <w:tcBorders>
              <w:top w:val="nil"/>
              <w:left w:val="nil"/>
              <w:bottom w:val="single" w:sz="4" w:space="0" w:color="auto"/>
              <w:right w:val="single" w:sz="4" w:space="0" w:color="auto"/>
            </w:tcBorders>
            <w:shd w:val="clear" w:color="auto" w:fill="auto"/>
            <w:noWrap/>
            <w:hideMark/>
          </w:tcPr>
          <w:p w14:paraId="55E71628"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E</w:t>
            </w:r>
          </w:p>
        </w:tc>
        <w:tc>
          <w:tcPr>
            <w:tcW w:w="448" w:type="dxa"/>
            <w:tcBorders>
              <w:top w:val="nil"/>
              <w:left w:val="nil"/>
              <w:bottom w:val="single" w:sz="4" w:space="0" w:color="auto"/>
              <w:right w:val="single" w:sz="4" w:space="0" w:color="auto"/>
            </w:tcBorders>
            <w:shd w:val="clear" w:color="auto" w:fill="auto"/>
            <w:noWrap/>
            <w:hideMark/>
          </w:tcPr>
          <w:p w14:paraId="1D49D08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33D19646"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89438</w:t>
            </w:r>
          </w:p>
        </w:tc>
        <w:tc>
          <w:tcPr>
            <w:tcW w:w="873" w:type="dxa"/>
            <w:tcBorders>
              <w:top w:val="nil"/>
              <w:left w:val="nil"/>
              <w:bottom w:val="single" w:sz="4" w:space="0" w:color="auto"/>
              <w:right w:val="single" w:sz="4" w:space="0" w:color="auto"/>
            </w:tcBorders>
            <w:shd w:val="clear" w:color="auto" w:fill="auto"/>
            <w:noWrap/>
            <w:hideMark/>
          </w:tcPr>
          <w:p w14:paraId="0A7EBCFF"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E</w:t>
            </w:r>
          </w:p>
        </w:tc>
        <w:tc>
          <w:tcPr>
            <w:tcW w:w="480" w:type="dxa"/>
            <w:tcBorders>
              <w:top w:val="nil"/>
              <w:left w:val="nil"/>
              <w:bottom w:val="single" w:sz="4" w:space="0" w:color="auto"/>
              <w:right w:val="single" w:sz="4" w:space="0" w:color="auto"/>
            </w:tcBorders>
            <w:shd w:val="clear" w:color="auto" w:fill="auto"/>
            <w:noWrap/>
            <w:hideMark/>
          </w:tcPr>
          <w:p w14:paraId="3B2533A4"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1D3AEC7A"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89311</w:t>
            </w:r>
          </w:p>
        </w:tc>
        <w:tc>
          <w:tcPr>
            <w:tcW w:w="820" w:type="dxa"/>
            <w:tcBorders>
              <w:top w:val="nil"/>
              <w:left w:val="nil"/>
              <w:bottom w:val="single" w:sz="4" w:space="0" w:color="auto"/>
              <w:right w:val="single" w:sz="4" w:space="0" w:color="auto"/>
            </w:tcBorders>
            <w:shd w:val="clear" w:color="auto" w:fill="auto"/>
            <w:noWrap/>
            <w:hideMark/>
          </w:tcPr>
          <w:p w14:paraId="788ECC40"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E</w:t>
            </w:r>
          </w:p>
        </w:tc>
      </w:tr>
      <w:tr w:rsidR="00356CE5" w:rsidRPr="00356CE5" w14:paraId="583E8C00" w14:textId="77777777" w:rsidTr="00356CE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11DF6446"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421699D0"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89124</w:t>
            </w:r>
          </w:p>
        </w:tc>
        <w:tc>
          <w:tcPr>
            <w:tcW w:w="873" w:type="dxa"/>
            <w:tcBorders>
              <w:top w:val="nil"/>
              <w:left w:val="nil"/>
              <w:bottom w:val="single" w:sz="4" w:space="0" w:color="auto"/>
              <w:right w:val="single" w:sz="4" w:space="0" w:color="auto"/>
            </w:tcBorders>
            <w:shd w:val="clear" w:color="auto" w:fill="auto"/>
            <w:noWrap/>
            <w:hideMark/>
          </w:tcPr>
          <w:p w14:paraId="781785DE"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H</w:t>
            </w:r>
          </w:p>
        </w:tc>
        <w:tc>
          <w:tcPr>
            <w:tcW w:w="448" w:type="dxa"/>
            <w:tcBorders>
              <w:top w:val="nil"/>
              <w:left w:val="nil"/>
              <w:bottom w:val="single" w:sz="4" w:space="0" w:color="auto"/>
              <w:right w:val="single" w:sz="4" w:space="0" w:color="auto"/>
            </w:tcBorders>
            <w:shd w:val="clear" w:color="auto" w:fill="auto"/>
            <w:noWrap/>
            <w:hideMark/>
          </w:tcPr>
          <w:p w14:paraId="3977968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3BD67CB4"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89444</w:t>
            </w:r>
          </w:p>
        </w:tc>
        <w:tc>
          <w:tcPr>
            <w:tcW w:w="873" w:type="dxa"/>
            <w:tcBorders>
              <w:top w:val="nil"/>
              <w:left w:val="nil"/>
              <w:bottom w:val="single" w:sz="4" w:space="0" w:color="auto"/>
              <w:right w:val="single" w:sz="4" w:space="0" w:color="auto"/>
            </w:tcBorders>
            <w:shd w:val="clear" w:color="auto" w:fill="auto"/>
            <w:noWrap/>
            <w:hideMark/>
          </w:tcPr>
          <w:p w14:paraId="2E7AE00E"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E</w:t>
            </w:r>
          </w:p>
        </w:tc>
        <w:tc>
          <w:tcPr>
            <w:tcW w:w="480" w:type="dxa"/>
            <w:tcBorders>
              <w:top w:val="nil"/>
              <w:left w:val="nil"/>
              <w:bottom w:val="single" w:sz="4" w:space="0" w:color="auto"/>
              <w:right w:val="single" w:sz="4" w:space="0" w:color="auto"/>
            </w:tcBorders>
            <w:shd w:val="clear" w:color="auto" w:fill="auto"/>
            <w:noWrap/>
            <w:hideMark/>
          </w:tcPr>
          <w:p w14:paraId="3AF24AAF"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7C27EDFE"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89314</w:t>
            </w:r>
          </w:p>
        </w:tc>
        <w:tc>
          <w:tcPr>
            <w:tcW w:w="820" w:type="dxa"/>
            <w:tcBorders>
              <w:top w:val="nil"/>
              <w:left w:val="nil"/>
              <w:bottom w:val="single" w:sz="4" w:space="0" w:color="auto"/>
              <w:right w:val="single" w:sz="4" w:space="0" w:color="auto"/>
            </w:tcBorders>
            <w:shd w:val="clear" w:color="auto" w:fill="auto"/>
            <w:noWrap/>
            <w:hideMark/>
          </w:tcPr>
          <w:p w14:paraId="22E221F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H</w:t>
            </w:r>
          </w:p>
        </w:tc>
      </w:tr>
      <w:tr w:rsidR="00356CE5" w:rsidRPr="00356CE5" w14:paraId="3D77EC14" w14:textId="77777777" w:rsidTr="00356CE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728DB27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41047099"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89301</w:t>
            </w:r>
          </w:p>
        </w:tc>
        <w:tc>
          <w:tcPr>
            <w:tcW w:w="873" w:type="dxa"/>
            <w:tcBorders>
              <w:top w:val="nil"/>
              <w:left w:val="nil"/>
              <w:bottom w:val="single" w:sz="4" w:space="0" w:color="auto"/>
              <w:right w:val="single" w:sz="4" w:space="0" w:color="auto"/>
            </w:tcBorders>
            <w:shd w:val="clear" w:color="auto" w:fill="auto"/>
            <w:noWrap/>
            <w:hideMark/>
          </w:tcPr>
          <w:p w14:paraId="626070AD"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E</w:t>
            </w:r>
          </w:p>
        </w:tc>
        <w:tc>
          <w:tcPr>
            <w:tcW w:w="448" w:type="dxa"/>
            <w:tcBorders>
              <w:top w:val="nil"/>
              <w:left w:val="nil"/>
              <w:bottom w:val="single" w:sz="4" w:space="0" w:color="auto"/>
              <w:right w:val="single" w:sz="4" w:space="0" w:color="auto"/>
            </w:tcBorders>
            <w:shd w:val="clear" w:color="auto" w:fill="auto"/>
            <w:noWrap/>
            <w:hideMark/>
          </w:tcPr>
          <w:p w14:paraId="28CF878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3C8FD283"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89445</w:t>
            </w:r>
          </w:p>
        </w:tc>
        <w:tc>
          <w:tcPr>
            <w:tcW w:w="873" w:type="dxa"/>
            <w:tcBorders>
              <w:top w:val="nil"/>
              <w:left w:val="nil"/>
              <w:bottom w:val="single" w:sz="4" w:space="0" w:color="auto"/>
              <w:right w:val="single" w:sz="4" w:space="0" w:color="auto"/>
            </w:tcBorders>
            <w:shd w:val="clear" w:color="auto" w:fill="auto"/>
            <w:noWrap/>
            <w:hideMark/>
          </w:tcPr>
          <w:p w14:paraId="748BBE75"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E</w:t>
            </w:r>
          </w:p>
        </w:tc>
        <w:tc>
          <w:tcPr>
            <w:tcW w:w="480" w:type="dxa"/>
            <w:tcBorders>
              <w:top w:val="nil"/>
              <w:left w:val="nil"/>
              <w:bottom w:val="single" w:sz="4" w:space="0" w:color="auto"/>
              <w:right w:val="single" w:sz="4" w:space="0" w:color="auto"/>
            </w:tcBorders>
            <w:shd w:val="clear" w:color="auto" w:fill="auto"/>
            <w:noWrap/>
            <w:hideMark/>
          </w:tcPr>
          <w:p w14:paraId="30168AA9"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6BD24E7B"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89316</w:t>
            </w:r>
          </w:p>
        </w:tc>
        <w:tc>
          <w:tcPr>
            <w:tcW w:w="820" w:type="dxa"/>
            <w:tcBorders>
              <w:top w:val="nil"/>
              <w:left w:val="nil"/>
              <w:bottom w:val="single" w:sz="4" w:space="0" w:color="auto"/>
              <w:right w:val="single" w:sz="4" w:space="0" w:color="auto"/>
            </w:tcBorders>
            <w:shd w:val="clear" w:color="auto" w:fill="auto"/>
            <w:noWrap/>
            <w:hideMark/>
          </w:tcPr>
          <w:p w14:paraId="7E19C3C2"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E</w:t>
            </w:r>
          </w:p>
        </w:tc>
      </w:tr>
      <w:tr w:rsidR="00356CE5" w:rsidRPr="00356CE5" w14:paraId="113939E1" w14:textId="77777777" w:rsidTr="00356CE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3CA885D2"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282298DD"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89310</w:t>
            </w:r>
          </w:p>
        </w:tc>
        <w:tc>
          <w:tcPr>
            <w:tcW w:w="873" w:type="dxa"/>
            <w:tcBorders>
              <w:top w:val="nil"/>
              <w:left w:val="nil"/>
              <w:bottom w:val="single" w:sz="4" w:space="0" w:color="auto"/>
              <w:right w:val="single" w:sz="4" w:space="0" w:color="auto"/>
            </w:tcBorders>
            <w:shd w:val="clear" w:color="auto" w:fill="auto"/>
            <w:noWrap/>
            <w:hideMark/>
          </w:tcPr>
          <w:p w14:paraId="524F2C61"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L</w:t>
            </w:r>
          </w:p>
        </w:tc>
        <w:tc>
          <w:tcPr>
            <w:tcW w:w="448" w:type="dxa"/>
            <w:tcBorders>
              <w:top w:val="nil"/>
              <w:left w:val="nil"/>
              <w:bottom w:val="single" w:sz="4" w:space="0" w:color="auto"/>
              <w:right w:val="single" w:sz="4" w:space="0" w:color="auto"/>
            </w:tcBorders>
            <w:shd w:val="clear" w:color="auto" w:fill="auto"/>
            <w:noWrap/>
            <w:hideMark/>
          </w:tcPr>
          <w:p w14:paraId="426653C3"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6AA8477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89446</w:t>
            </w:r>
          </w:p>
        </w:tc>
        <w:tc>
          <w:tcPr>
            <w:tcW w:w="873" w:type="dxa"/>
            <w:tcBorders>
              <w:top w:val="nil"/>
              <w:left w:val="nil"/>
              <w:bottom w:val="single" w:sz="4" w:space="0" w:color="auto"/>
              <w:right w:val="single" w:sz="4" w:space="0" w:color="auto"/>
            </w:tcBorders>
            <w:shd w:val="clear" w:color="auto" w:fill="auto"/>
            <w:noWrap/>
            <w:hideMark/>
          </w:tcPr>
          <w:p w14:paraId="54CA8216"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E</w:t>
            </w:r>
          </w:p>
        </w:tc>
        <w:tc>
          <w:tcPr>
            <w:tcW w:w="480" w:type="dxa"/>
            <w:tcBorders>
              <w:top w:val="nil"/>
              <w:left w:val="nil"/>
              <w:bottom w:val="single" w:sz="4" w:space="0" w:color="auto"/>
              <w:right w:val="single" w:sz="4" w:space="0" w:color="auto"/>
            </w:tcBorders>
            <w:shd w:val="clear" w:color="auto" w:fill="auto"/>
            <w:noWrap/>
            <w:hideMark/>
          </w:tcPr>
          <w:p w14:paraId="77ED685F"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69C9F14E"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89821</w:t>
            </w:r>
          </w:p>
        </w:tc>
        <w:tc>
          <w:tcPr>
            <w:tcW w:w="820" w:type="dxa"/>
            <w:tcBorders>
              <w:top w:val="nil"/>
              <w:left w:val="nil"/>
              <w:bottom w:val="single" w:sz="4" w:space="0" w:color="auto"/>
              <w:right w:val="single" w:sz="4" w:space="0" w:color="auto"/>
            </w:tcBorders>
            <w:shd w:val="clear" w:color="auto" w:fill="auto"/>
            <w:noWrap/>
            <w:hideMark/>
          </w:tcPr>
          <w:p w14:paraId="033B33A7"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H</w:t>
            </w:r>
          </w:p>
        </w:tc>
      </w:tr>
      <w:tr w:rsidR="00356CE5" w:rsidRPr="00356CE5" w14:paraId="43DFFC5A" w14:textId="77777777" w:rsidTr="00356CE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5B6E26A9"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2BCDFB89"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89822</w:t>
            </w:r>
          </w:p>
        </w:tc>
        <w:tc>
          <w:tcPr>
            <w:tcW w:w="873" w:type="dxa"/>
            <w:tcBorders>
              <w:top w:val="nil"/>
              <w:left w:val="nil"/>
              <w:bottom w:val="single" w:sz="4" w:space="0" w:color="auto"/>
              <w:right w:val="single" w:sz="4" w:space="0" w:color="auto"/>
            </w:tcBorders>
            <w:shd w:val="clear" w:color="auto" w:fill="auto"/>
            <w:noWrap/>
            <w:hideMark/>
          </w:tcPr>
          <w:p w14:paraId="18377DF4"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H</w:t>
            </w:r>
          </w:p>
        </w:tc>
        <w:tc>
          <w:tcPr>
            <w:tcW w:w="448" w:type="dxa"/>
            <w:tcBorders>
              <w:top w:val="nil"/>
              <w:left w:val="nil"/>
              <w:bottom w:val="single" w:sz="4" w:space="0" w:color="auto"/>
              <w:right w:val="single" w:sz="4" w:space="0" w:color="auto"/>
            </w:tcBorders>
            <w:shd w:val="clear" w:color="auto" w:fill="auto"/>
            <w:noWrap/>
            <w:hideMark/>
          </w:tcPr>
          <w:p w14:paraId="23E7C28C"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0D1F4496"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89825</w:t>
            </w:r>
          </w:p>
        </w:tc>
        <w:tc>
          <w:tcPr>
            <w:tcW w:w="873" w:type="dxa"/>
            <w:tcBorders>
              <w:top w:val="nil"/>
              <w:left w:val="nil"/>
              <w:bottom w:val="single" w:sz="4" w:space="0" w:color="auto"/>
              <w:right w:val="single" w:sz="4" w:space="0" w:color="auto"/>
            </w:tcBorders>
            <w:shd w:val="clear" w:color="auto" w:fill="auto"/>
            <w:noWrap/>
            <w:hideMark/>
          </w:tcPr>
          <w:p w14:paraId="0396EC2A" w14:textId="77777777" w:rsidR="00356CE5" w:rsidRPr="00356CE5" w:rsidRDefault="00356CE5" w:rsidP="00356CE5">
            <w:pPr>
              <w:spacing w:after="0" w:line="240" w:lineRule="auto"/>
              <w:jc w:val="center"/>
              <w:rPr>
                <w:rFonts w:ascii="Arial" w:hAnsi="Arial" w:cs="Arial"/>
                <w:color w:val="000000"/>
                <w:sz w:val="17"/>
                <w:szCs w:val="17"/>
              </w:rPr>
            </w:pPr>
            <w:r w:rsidRPr="00356CE5">
              <w:rPr>
                <w:rFonts w:ascii="Arial" w:hAnsi="Arial" w:cs="Arial"/>
                <w:color w:val="000000"/>
                <w:sz w:val="17"/>
                <w:szCs w:val="17"/>
              </w:rPr>
              <w:t>E</w:t>
            </w:r>
          </w:p>
        </w:tc>
        <w:tc>
          <w:tcPr>
            <w:tcW w:w="480" w:type="dxa"/>
            <w:tcBorders>
              <w:top w:val="nil"/>
              <w:left w:val="nil"/>
              <w:bottom w:val="single" w:sz="4" w:space="0" w:color="auto"/>
              <w:right w:val="single" w:sz="4" w:space="0" w:color="auto"/>
            </w:tcBorders>
            <w:shd w:val="clear" w:color="auto" w:fill="auto"/>
            <w:noWrap/>
            <w:hideMark/>
          </w:tcPr>
          <w:p w14:paraId="4FEEA72D"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119051BA"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c>
          <w:tcPr>
            <w:tcW w:w="820" w:type="dxa"/>
            <w:tcBorders>
              <w:top w:val="nil"/>
              <w:left w:val="nil"/>
              <w:bottom w:val="single" w:sz="4" w:space="0" w:color="auto"/>
              <w:right w:val="single" w:sz="4" w:space="0" w:color="auto"/>
            </w:tcBorders>
            <w:shd w:val="clear" w:color="auto" w:fill="auto"/>
            <w:noWrap/>
            <w:hideMark/>
          </w:tcPr>
          <w:p w14:paraId="689C0105" w14:textId="77777777" w:rsidR="00356CE5" w:rsidRPr="00356CE5" w:rsidRDefault="00356CE5" w:rsidP="00356CE5">
            <w:pPr>
              <w:spacing w:after="0" w:line="240" w:lineRule="auto"/>
              <w:jc w:val="center"/>
              <w:rPr>
                <w:color w:val="000000"/>
                <w:sz w:val="17"/>
                <w:szCs w:val="17"/>
              </w:rPr>
            </w:pPr>
            <w:r w:rsidRPr="00356CE5">
              <w:rPr>
                <w:color w:val="000000"/>
                <w:sz w:val="17"/>
                <w:szCs w:val="17"/>
              </w:rPr>
              <w:t> </w:t>
            </w:r>
          </w:p>
        </w:tc>
      </w:tr>
    </w:tbl>
    <w:p w14:paraId="02E0D2E1" w14:textId="77777777" w:rsidR="00356CE5" w:rsidRDefault="00356CE5" w:rsidP="001945AA">
      <w:pPr>
        <w:widowControl w:val="0"/>
        <w:autoSpaceDE w:val="0"/>
        <w:autoSpaceDN w:val="0"/>
        <w:adjustRightInd w:val="0"/>
        <w:spacing w:after="0" w:line="359" w:lineRule="exact"/>
        <w:rPr>
          <w:rFonts w:ascii="Times New Roman" w:hAnsi="Times New Roman"/>
          <w:sz w:val="24"/>
          <w:szCs w:val="24"/>
        </w:rPr>
      </w:pPr>
    </w:p>
    <w:tbl>
      <w:tblPr>
        <w:tblW w:w="5580" w:type="dxa"/>
        <w:tblLook w:val="04A0" w:firstRow="1" w:lastRow="0" w:firstColumn="1" w:lastColumn="0" w:noHBand="0" w:noVBand="1"/>
      </w:tblPr>
      <w:tblGrid>
        <w:gridCol w:w="604"/>
        <w:gridCol w:w="689"/>
        <w:gridCol w:w="873"/>
        <w:gridCol w:w="604"/>
        <w:gridCol w:w="689"/>
        <w:gridCol w:w="873"/>
        <w:gridCol w:w="604"/>
        <w:gridCol w:w="689"/>
        <w:gridCol w:w="820"/>
      </w:tblGrid>
      <w:tr w:rsidR="00F54F25" w:rsidRPr="00F54F25" w14:paraId="0532C5A4" w14:textId="77777777" w:rsidTr="00F54F25">
        <w:trPr>
          <w:trHeight w:val="225"/>
        </w:trPr>
        <w:tc>
          <w:tcPr>
            <w:tcW w:w="3720" w:type="dxa"/>
            <w:gridSpan w:val="6"/>
            <w:tcBorders>
              <w:top w:val="nil"/>
              <w:left w:val="nil"/>
              <w:bottom w:val="single" w:sz="4" w:space="0" w:color="auto"/>
              <w:right w:val="nil"/>
            </w:tcBorders>
            <w:shd w:val="clear" w:color="auto" w:fill="auto"/>
            <w:noWrap/>
            <w:hideMark/>
          </w:tcPr>
          <w:p w14:paraId="0606AE79" w14:textId="77777777" w:rsidR="00F54F25" w:rsidRPr="00F54F25" w:rsidRDefault="00F54F25" w:rsidP="00F54F25">
            <w:pPr>
              <w:spacing w:after="0" w:line="240" w:lineRule="auto"/>
              <w:rPr>
                <w:rFonts w:ascii="Arial" w:hAnsi="Arial" w:cs="Arial"/>
                <w:b/>
                <w:bCs/>
                <w:color w:val="000000"/>
                <w:sz w:val="17"/>
                <w:szCs w:val="17"/>
              </w:rPr>
            </w:pPr>
            <w:r w:rsidRPr="00F54F25">
              <w:rPr>
                <w:rFonts w:ascii="Arial" w:hAnsi="Arial" w:cs="Arial"/>
                <w:b/>
                <w:bCs/>
                <w:color w:val="000000"/>
                <w:sz w:val="17"/>
                <w:szCs w:val="17"/>
              </w:rPr>
              <w:t>NEW JERSEY</w:t>
            </w:r>
          </w:p>
        </w:tc>
        <w:tc>
          <w:tcPr>
            <w:tcW w:w="480" w:type="dxa"/>
            <w:tcBorders>
              <w:top w:val="nil"/>
              <w:left w:val="nil"/>
              <w:bottom w:val="nil"/>
              <w:right w:val="nil"/>
            </w:tcBorders>
            <w:shd w:val="clear" w:color="auto" w:fill="auto"/>
            <w:noWrap/>
            <w:hideMark/>
          </w:tcPr>
          <w:p w14:paraId="49601C4B" w14:textId="77777777" w:rsidR="00F54F25" w:rsidRPr="00F54F25" w:rsidRDefault="00F54F25" w:rsidP="00F54F25">
            <w:pPr>
              <w:spacing w:after="0" w:line="240" w:lineRule="auto"/>
              <w:rPr>
                <w:rFonts w:ascii="Arial" w:hAnsi="Arial" w:cs="Arial"/>
                <w:b/>
                <w:bCs/>
                <w:color w:val="000000"/>
                <w:sz w:val="17"/>
                <w:szCs w:val="17"/>
              </w:rPr>
            </w:pPr>
          </w:p>
        </w:tc>
        <w:tc>
          <w:tcPr>
            <w:tcW w:w="560" w:type="dxa"/>
            <w:tcBorders>
              <w:top w:val="nil"/>
              <w:left w:val="nil"/>
              <w:bottom w:val="nil"/>
              <w:right w:val="nil"/>
            </w:tcBorders>
            <w:shd w:val="clear" w:color="auto" w:fill="auto"/>
            <w:noWrap/>
            <w:hideMark/>
          </w:tcPr>
          <w:p w14:paraId="072A4CE5" w14:textId="77777777" w:rsidR="00F54F25" w:rsidRPr="00F54F25" w:rsidRDefault="00F54F25" w:rsidP="00F54F25">
            <w:pPr>
              <w:spacing w:after="0" w:line="240" w:lineRule="auto"/>
              <w:jc w:val="center"/>
              <w:rPr>
                <w:rFonts w:ascii="Times New Roman" w:hAnsi="Times New Roman"/>
                <w:sz w:val="20"/>
                <w:szCs w:val="20"/>
              </w:rPr>
            </w:pPr>
          </w:p>
        </w:tc>
        <w:tc>
          <w:tcPr>
            <w:tcW w:w="820" w:type="dxa"/>
            <w:tcBorders>
              <w:top w:val="nil"/>
              <w:left w:val="nil"/>
              <w:bottom w:val="nil"/>
              <w:right w:val="nil"/>
            </w:tcBorders>
            <w:shd w:val="clear" w:color="auto" w:fill="auto"/>
            <w:noWrap/>
            <w:hideMark/>
          </w:tcPr>
          <w:p w14:paraId="7CD4A7B5" w14:textId="77777777" w:rsidR="00F54F25" w:rsidRPr="00F54F25" w:rsidRDefault="00F54F25" w:rsidP="00F54F25">
            <w:pPr>
              <w:spacing w:after="0" w:line="240" w:lineRule="auto"/>
              <w:jc w:val="center"/>
              <w:rPr>
                <w:rFonts w:ascii="Times New Roman" w:hAnsi="Times New Roman"/>
                <w:sz w:val="20"/>
                <w:szCs w:val="20"/>
              </w:rPr>
            </w:pPr>
          </w:p>
        </w:tc>
      </w:tr>
      <w:tr w:rsidR="00F54F25" w:rsidRPr="00F54F25" w14:paraId="689FD2C7" w14:textId="77777777" w:rsidTr="00F54F2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07D4D3DD" w14:textId="77777777" w:rsidR="00F54F25" w:rsidRPr="00F54F25" w:rsidRDefault="00F54F25" w:rsidP="00F54F25">
            <w:pPr>
              <w:spacing w:after="0" w:line="240" w:lineRule="auto"/>
              <w:jc w:val="center"/>
              <w:rPr>
                <w:rFonts w:ascii="Arial" w:hAnsi="Arial" w:cs="Arial"/>
                <w:b/>
                <w:bCs/>
                <w:color w:val="000000"/>
                <w:sz w:val="17"/>
                <w:szCs w:val="17"/>
              </w:rPr>
            </w:pPr>
            <w:r w:rsidRPr="00F54F25">
              <w:rPr>
                <w:rFonts w:ascii="Arial" w:hAnsi="Arial" w:cs="Arial"/>
                <w:b/>
                <w:bCs/>
                <w:color w:val="000000"/>
                <w:sz w:val="17"/>
                <w:szCs w:val="17"/>
              </w:rPr>
              <w:t>CITY</w:t>
            </w:r>
          </w:p>
        </w:tc>
        <w:tc>
          <w:tcPr>
            <w:tcW w:w="539" w:type="dxa"/>
            <w:tcBorders>
              <w:top w:val="nil"/>
              <w:left w:val="nil"/>
              <w:bottom w:val="single" w:sz="4" w:space="0" w:color="auto"/>
              <w:right w:val="single" w:sz="4" w:space="0" w:color="auto"/>
            </w:tcBorders>
            <w:shd w:val="clear" w:color="auto" w:fill="auto"/>
            <w:noWrap/>
            <w:hideMark/>
          </w:tcPr>
          <w:p w14:paraId="0AD06A01" w14:textId="77777777" w:rsidR="00F54F25" w:rsidRPr="00F54F25" w:rsidRDefault="00F54F25" w:rsidP="00F54F25">
            <w:pPr>
              <w:spacing w:after="0" w:line="240" w:lineRule="auto"/>
              <w:jc w:val="center"/>
              <w:rPr>
                <w:rFonts w:ascii="Arial" w:hAnsi="Arial" w:cs="Arial"/>
                <w:b/>
                <w:bCs/>
                <w:color w:val="000000"/>
                <w:sz w:val="17"/>
                <w:szCs w:val="17"/>
              </w:rPr>
            </w:pPr>
            <w:r w:rsidRPr="00F54F25">
              <w:rPr>
                <w:rFonts w:ascii="Arial" w:hAnsi="Arial" w:cs="Arial"/>
                <w:b/>
                <w:bCs/>
                <w:color w:val="000000"/>
                <w:sz w:val="17"/>
                <w:szCs w:val="17"/>
              </w:rPr>
              <w:t>ZIP</w:t>
            </w:r>
          </w:p>
        </w:tc>
        <w:tc>
          <w:tcPr>
            <w:tcW w:w="873" w:type="dxa"/>
            <w:tcBorders>
              <w:top w:val="nil"/>
              <w:left w:val="nil"/>
              <w:bottom w:val="single" w:sz="4" w:space="0" w:color="auto"/>
              <w:right w:val="single" w:sz="4" w:space="0" w:color="auto"/>
            </w:tcBorders>
            <w:shd w:val="clear" w:color="auto" w:fill="auto"/>
            <w:noWrap/>
            <w:hideMark/>
          </w:tcPr>
          <w:p w14:paraId="787F5BFC" w14:textId="77777777" w:rsidR="00F54F25" w:rsidRPr="00F54F25" w:rsidRDefault="00F54F25" w:rsidP="00F54F25">
            <w:pPr>
              <w:spacing w:after="0" w:line="240" w:lineRule="auto"/>
              <w:jc w:val="center"/>
              <w:rPr>
                <w:rFonts w:ascii="Arial" w:hAnsi="Arial" w:cs="Arial"/>
                <w:b/>
                <w:bCs/>
                <w:color w:val="000000"/>
                <w:sz w:val="17"/>
                <w:szCs w:val="17"/>
              </w:rPr>
            </w:pPr>
            <w:r w:rsidRPr="00F54F25">
              <w:rPr>
                <w:rFonts w:ascii="Arial" w:hAnsi="Arial" w:cs="Arial"/>
                <w:b/>
                <w:bCs/>
                <w:color w:val="000000"/>
                <w:sz w:val="17"/>
                <w:szCs w:val="17"/>
              </w:rPr>
              <w:t>TABLE ID</w:t>
            </w:r>
          </w:p>
        </w:tc>
        <w:tc>
          <w:tcPr>
            <w:tcW w:w="448" w:type="dxa"/>
            <w:tcBorders>
              <w:top w:val="nil"/>
              <w:left w:val="nil"/>
              <w:bottom w:val="single" w:sz="4" w:space="0" w:color="auto"/>
              <w:right w:val="single" w:sz="4" w:space="0" w:color="auto"/>
            </w:tcBorders>
            <w:shd w:val="clear" w:color="auto" w:fill="auto"/>
            <w:noWrap/>
            <w:hideMark/>
          </w:tcPr>
          <w:p w14:paraId="48F8D885" w14:textId="77777777" w:rsidR="00F54F25" w:rsidRPr="00F54F25" w:rsidRDefault="00F54F25" w:rsidP="00F54F25">
            <w:pPr>
              <w:spacing w:after="0" w:line="240" w:lineRule="auto"/>
              <w:jc w:val="center"/>
              <w:rPr>
                <w:rFonts w:ascii="Arial" w:hAnsi="Arial" w:cs="Arial"/>
                <w:b/>
                <w:bCs/>
                <w:color w:val="000000"/>
                <w:sz w:val="17"/>
                <w:szCs w:val="17"/>
              </w:rPr>
            </w:pPr>
            <w:r w:rsidRPr="00F54F25">
              <w:rPr>
                <w:rFonts w:ascii="Arial" w:hAnsi="Arial" w:cs="Arial"/>
                <w:b/>
                <w:bCs/>
                <w:color w:val="000000"/>
                <w:sz w:val="17"/>
                <w:szCs w:val="17"/>
              </w:rPr>
              <w:t>CITY</w:t>
            </w:r>
          </w:p>
        </w:tc>
        <w:tc>
          <w:tcPr>
            <w:tcW w:w="539" w:type="dxa"/>
            <w:tcBorders>
              <w:top w:val="nil"/>
              <w:left w:val="nil"/>
              <w:bottom w:val="single" w:sz="4" w:space="0" w:color="auto"/>
              <w:right w:val="single" w:sz="4" w:space="0" w:color="auto"/>
            </w:tcBorders>
            <w:shd w:val="clear" w:color="auto" w:fill="auto"/>
            <w:noWrap/>
            <w:hideMark/>
          </w:tcPr>
          <w:p w14:paraId="0D973778" w14:textId="77777777" w:rsidR="00F54F25" w:rsidRPr="00F54F25" w:rsidRDefault="00F54F25" w:rsidP="00F54F25">
            <w:pPr>
              <w:spacing w:after="0" w:line="240" w:lineRule="auto"/>
              <w:jc w:val="center"/>
              <w:rPr>
                <w:rFonts w:ascii="Arial" w:hAnsi="Arial" w:cs="Arial"/>
                <w:b/>
                <w:bCs/>
                <w:color w:val="000000"/>
                <w:sz w:val="17"/>
                <w:szCs w:val="17"/>
              </w:rPr>
            </w:pPr>
            <w:r w:rsidRPr="00F54F25">
              <w:rPr>
                <w:rFonts w:ascii="Arial" w:hAnsi="Arial" w:cs="Arial"/>
                <w:b/>
                <w:bCs/>
                <w:color w:val="000000"/>
                <w:sz w:val="17"/>
                <w:szCs w:val="17"/>
              </w:rPr>
              <w:t>ZIP</w:t>
            </w:r>
          </w:p>
        </w:tc>
        <w:tc>
          <w:tcPr>
            <w:tcW w:w="873" w:type="dxa"/>
            <w:tcBorders>
              <w:top w:val="nil"/>
              <w:left w:val="nil"/>
              <w:bottom w:val="single" w:sz="4" w:space="0" w:color="auto"/>
              <w:right w:val="single" w:sz="4" w:space="0" w:color="auto"/>
            </w:tcBorders>
            <w:shd w:val="clear" w:color="auto" w:fill="auto"/>
            <w:noWrap/>
            <w:hideMark/>
          </w:tcPr>
          <w:p w14:paraId="7D379F34" w14:textId="77777777" w:rsidR="00F54F25" w:rsidRPr="00F54F25" w:rsidRDefault="00F54F25" w:rsidP="00F54F25">
            <w:pPr>
              <w:spacing w:after="0" w:line="240" w:lineRule="auto"/>
              <w:jc w:val="center"/>
              <w:rPr>
                <w:rFonts w:ascii="Arial" w:hAnsi="Arial" w:cs="Arial"/>
                <w:b/>
                <w:bCs/>
                <w:color w:val="000000"/>
                <w:sz w:val="17"/>
                <w:szCs w:val="17"/>
              </w:rPr>
            </w:pPr>
            <w:r w:rsidRPr="00F54F25">
              <w:rPr>
                <w:rFonts w:ascii="Arial" w:hAnsi="Arial" w:cs="Arial"/>
                <w:b/>
                <w:bCs/>
                <w:color w:val="000000"/>
                <w:sz w:val="17"/>
                <w:szCs w:val="17"/>
              </w:rPr>
              <w:t>TABLE ID</w:t>
            </w:r>
          </w:p>
        </w:tc>
        <w:tc>
          <w:tcPr>
            <w:tcW w:w="480" w:type="dxa"/>
            <w:tcBorders>
              <w:top w:val="single" w:sz="4" w:space="0" w:color="auto"/>
              <w:left w:val="nil"/>
              <w:bottom w:val="single" w:sz="4" w:space="0" w:color="auto"/>
              <w:right w:val="single" w:sz="4" w:space="0" w:color="auto"/>
            </w:tcBorders>
            <w:shd w:val="clear" w:color="auto" w:fill="auto"/>
            <w:noWrap/>
            <w:hideMark/>
          </w:tcPr>
          <w:p w14:paraId="59E378F6" w14:textId="77777777" w:rsidR="00F54F25" w:rsidRPr="00F54F25" w:rsidRDefault="00F54F25" w:rsidP="00F54F25">
            <w:pPr>
              <w:spacing w:after="0" w:line="240" w:lineRule="auto"/>
              <w:jc w:val="center"/>
              <w:rPr>
                <w:rFonts w:ascii="Arial" w:hAnsi="Arial" w:cs="Arial"/>
                <w:b/>
                <w:bCs/>
                <w:color w:val="000000"/>
                <w:sz w:val="17"/>
                <w:szCs w:val="17"/>
              </w:rPr>
            </w:pPr>
            <w:r w:rsidRPr="00F54F25">
              <w:rPr>
                <w:rFonts w:ascii="Arial" w:hAnsi="Arial" w:cs="Arial"/>
                <w:b/>
                <w:bCs/>
                <w:color w:val="000000"/>
                <w:sz w:val="17"/>
                <w:szCs w:val="17"/>
              </w:rPr>
              <w:t>CITY</w:t>
            </w:r>
          </w:p>
        </w:tc>
        <w:tc>
          <w:tcPr>
            <w:tcW w:w="560" w:type="dxa"/>
            <w:tcBorders>
              <w:top w:val="single" w:sz="4" w:space="0" w:color="auto"/>
              <w:left w:val="nil"/>
              <w:bottom w:val="single" w:sz="4" w:space="0" w:color="auto"/>
              <w:right w:val="single" w:sz="4" w:space="0" w:color="auto"/>
            </w:tcBorders>
            <w:shd w:val="clear" w:color="auto" w:fill="auto"/>
            <w:noWrap/>
            <w:hideMark/>
          </w:tcPr>
          <w:p w14:paraId="06A464F0" w14:textId="77777777" w:rsidR="00F54F25" w:rsidRPr="00F54F25" w:rsidRDefault="00F54F25" w:rsidP="00F54F25">
            <w:pPr>
              <w:spacing w:after="0" w:line="240" w:lineRule="auto"/>
              <w:jc w:val="center"/>
              <w:rPr>
                <w:rFonts w:ascii="Arial" w:hAnsi="Arial" w:cs="Arial"/>
                <w:b/>
                <w:bCs/>
                <w:color w:val="000000"/>
                <w:sz w:val="17"/>
                <w:szCs w:val="17"/>
              </w:rPr>
            </w:pPr>
            <w:r w:rsidRPr="00F54F25">
              <w:rPr>
                <w:rFonts w:ascii="Arial" w:hAnsi="Arial" w:cs="Arial"/>
                <w:b/>
                <w:bCs/>
                <w:color w:val="000000"/>
                <w:sz w:val="17"/>
                <w:szCs w:val="17"/>
              </w:rPr>
              <w:t>ZIP</w:t>
            </w:r>
          </w:p>
        </w:tc>
        <w:tc>
          <w:tcPr>
            <w:tcW w:w="820" w:type="dxa"/>
            <w:tcBorders>
              <w:top w:val="single" w:sz="4" w:space="0" w:color="auto"/>
              <w:left w:val="nil"/>
              <w:bottom w:val="single" w:sz="4" w:space="0" w:color="auto"/>
              <w:right w:val="single" w:sz="4" w:space="0" w:color="auto"/>
            </w:tcBorders>
            <w:shd w:val="clear" w:color="auto" w:fill="auto"/>
            <w:noWrap/>
            <w:hideMark/>
          </w:tcPr>
          <w:p w14:paraId="6BC1106B" w14:textId="77777777" w:rsidR="00F54F25" w:rsidRPr="00F54F25" w:rsidRDefault="00F54F25" w:rsidP="00F54F25">
            <w:pPr>
              <w:spacing w:after="0" w:line="240" w:lineRule="auto"/>
              <w:jc w:val="center"/>
              <w:rPr>
                <w:rFonts w:ascii="Arial" w:hAnsi="Arial" w:cs="Arial"/>
                <w:b/>
                <w:bCs/>
                <w:color w:val="000000"/>
                <w:sz w:val="17"/>
                <w:szCs w:val="17"/>
              </w:rPr>
            </w:pPr>
            <w:r w:rsidRPr="00F54F25">
              <w:rPr>
                <w:rFonts w:ascii="Arial" w:hAnsi="Arial" w:cs="Arial"/>
                <w:b/>
                <w:bCs/>
                <w:color w:val="000000"/>
                <w:sz w:val="17"/>
                <w:szCs w:val="17"/>
              </w:rPr>
              <w:t>TABLE ID</w:t>
            </w:r>
          </w:p>
        </w:tc>
      </w:tr>
      <w:tr w:rsidR="00F54F25" w:rsidRPr="00F54F25" w14:paraId="408AF497" w14:textId="77777777" w:rsidTr="00F54F2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56660A83"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23AE24D9"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07002</w:t>
            </w:r>
          </w:p>
        </w:tc>
        <w:tc>
          <w:tcPr>
            <w:tcW w:w="873" w:type="dxa"/>
            <w:tcBorders>
              <w:top w:val="nil"/>
              <w:left w:val="nil"/>
              <w:bottom w:val="single" w:sz="4" w:space="0" w:color="auto"/>
              <w:right w:val="single" w:sz="4" w:space="0" w:color="auto"/>
            </w:tcBorders>
            <w:shd w:val="clear" w:color="auto" w:fill="auto"/>
            <w:noWrap/>
            <w:hideMark/>
          </w:tcPr>
          <w:p w14:paraId="6AC869D4"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B</w:t>
            </w:r>
          </w:p>
        </w:tc>
        <w:tc>
          <w:tcPr>
            <w:tcW w:w="448" w:type="dxa"/>
            <w:tcBorders>
              <w:top w:val="nil"/>
              <w:left w:val="nil"/>
              <w:bottom w:val="single" w:sz="4" w:space="0" w:color="auto"/>
              <w:right w:val="single" w:sz="4" w:space="0" w:color="auto"/>
            </w:tcBorders>
            <w:shd w:val="clear" w:color="auto" w:fill="auto"/>
            <w:noWrap/>
            <w:hideMark/>
          </w:tcPr>
          <w:p w14:paraId="2590D16B"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3FBEC2D3"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07302</w:t>
            </w:r>
          </w:p>
        </w:tc>
        <w:tc>
          <w:tcPr>
            <w:tcW w:w="873" w:type="dxa"/>
            <w:tcBorders>
              <w:top w:val="nil"/>
              <w:left w:val="nil"/>
              <w:bottom w:val="single" w:sz="4" w:space="0" w:color="auto"/>
              <w:right w:val="single" w:sz="4" w:space="0" w:color="auto"/>
            </w:tcBorders>
            <w:shd w:val="clear" w:color="auto" w:fill="auto"/>
            <w:noWrap/>
            <w:hideMark/>
          </w:tcPr>
          <w:p w14:paraId="1444E109"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B</w:t>
            </w:r>
          </w:p>
        </w:tc>
        <w:tc>
          <w:tcPr>
            <w:tcW w:w="480" w:type="dxa"/>
            <w:tcBorders>
              <w:top w:val="nil"/>
              <w:left w:val="nil"/>
              <w:bottom w:val="single" w:sz="4" w:space="0" w:color="auto"/>
              <w:right w:val="single" w:sz="4" w:space="0" w:color="auto"/>
            </w:tcBorders>
            <w:shd w:val="clear" w:color="auto" w:fill="auto"/>
            <w:noWrap/>
            <w:hideMark/>
          </w:tcPr>
          <w:p w14:paraId="3179DB94"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2AE99748"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07087</w:t>
            </w:r>
          </w:p>
        </w:tc>
        <w:tc>
          <w:tcPr>
            <w:tcW w:w="820" w:type="dxa"/>
            <w:tcBorders>
              <w:top w:val="nil"/>
              <w:left w:val="nil"/>
              <w:bottom w:val="single" w:sz="4" w:space="0" w:color="auto"/>
              <w:right w:val="single" w:sz="4" w:space="0" w:color="auto"/>
            </w:tcBorders>
            <w:shd w:val="clear" w:color="auto" w:fill="auto"/>
            <w:noWrap/>
            <w:hideMark/>
          </w:tcPr>
          <w:p w14:paraId="5E5D68D1"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B</w:t>
            </w:r>
          </w:p>
        </w:tc>
      </w:tr>
      <w:tr w:rsidR="00F54F25" w:rsidRPr="00F54F25" w14:paraId="30DF8F30" w14:textId="77777777" w:rsidTr="00F54F2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2DD61674"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09283291"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07030</w:t>
            </w:r>
          </w:p>
        </w:tc>
        <w:tc>
          <w:tcPr>
            <w:tcW w:w="873" w:type="dxa"/>
            <w:tcBorders>
              <w:top w:val="nil"/>
              <w:left w:val="nil"/>
              <w:bottom w:val="single" w:sz="4" w:space="0" w:color="auto"/>
              <w:right w:val="single" w:sz="4" w:space="0" w:color="auto"/>
            </w:tcBorders>
            <w:shd w:val="clear" w:color="auto" w:fill="auto"/>
            <w:noWrap/>
            <w:hideMark/>
          </w:tcPr>
          <w:p w14:paraId="662890A8"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B</w:t>
            </w:r>
          </w:p>
        </w:tc>
        <w:tc>
          <w:tcPr>
            <w:tcW w:w="448" w:type="dxa"/>
            <w:tcBorders>
              <w:top w:val="nil"/>
              <w:left w:val="nil"/>
              <w:bottom w:val="single" w:sz="4" w:space="0" w:color="auto"/>
              <w:right w:val="single" w:sz="4" w:space="0" w:color="auto"/>
            </w:tcBorders>
            <w:shd w:val="clear" w:color="auto" w:fill="auto"/>
            <w:noWrap/>
            <w:hideMark/>
          </w:tcPr>
          <w:p w14:paraId="3D426EC6"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38A0716E"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07304</w:t>
            </w:r>
          </w:p>
        </w:tc>
        <w:tc>
          <w:tcPr>
            <w:tcW w:w="873" w:type="dxa"/>
            <w:tcBorders>
              <w:top w:val="nil"/>
              <w:left w:val="nil"/>
              <w:bottom w:val="single" w:sz="4" w:space="0" w:color="auto"/>
              <w:right w:val="single" w:sz="4" w:space="0" w:color="auto"/>
            </w:tcBorders>
            <w:shd w:val="clear" w:color="auto" w:fill="auto"/>
            <w:noWrap/>
            <w:hideMark/>
          </w:tcPr>
          <w:p w14:paraId="7E2C5815"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B</w:t>
            </w:r>
          </w:p>
        </w:tc>
        <w:tc>
          <w:tcPr>
            <w:tcW w:w="480" w:type="dxa"/>
            <w:tcBorders>
              <w:top w:val="nil"/>
              <w:left w:val="nil"/>
              <w:bottom w:val="single" w:sz="4" w:space="0" w:color="auto"/>
              <w:right w:val="single" w:sz="4" w:space="0" w:color="auto"/>
            </w:tcBorders>
            <w:shd w:val="clear" w:color="auto" w:fill="auto"/>
            <w:noWrap/>
            <w:hideMark/>
          </w:tcPr>
          <w:p w14:paraId="063C16A4"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4A3D528A"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07093</w:t>
            </w:r>
          </w:p>
        </w:tc>
        <w:tc>
          <w:tcPr>
            <w:tcW w:w="820" w:type="dxa"/>
            <w:tcBorders>
              <w:top w:val="nil"/>
              <w:left w:val="nil"/>
              <w:bottom w:val="single" w:sz="4" w:space="0" w:color="auto"/>
              <w:right w:val="single" w:sz="4" w:space="0" w:color="auto"/>
            </w:tcBorders>
            <w:shd w:val="clear" w:color="auto" w:fill="auto"/>
            <w:noWrap/>
            <w:hideMark/>
          </w:tcPr>
          <w:p w14:paraId="2D94647B"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B</w:t>
            </w:r>
          </w:p>
        </w:tc>
      </w:tr>
      <w:tr w:rsidR="00F54F25" w:rsidRPr="00F54F25" w14:paraId="6A300F9C" w14:textId="77777777" w:rsidTr="00F54F2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0B84E960"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04F9BF8D"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07047</w:t>
            </w:r>
          </w:p>
        </w:tc>
        <w:tc>
          <w:tcPr>
            <w:tcW w:w="873" w:type="dxa"/>
            <w:tcBorders>
              <w:top w:val="nil"/>
              <w:left w:val="nil"/>
              <w:bottom w:val="single" w:sz="4" w:space="0" w:color="auto"/>
              <w:right w:val="single" w:sz="4" w:space="0" w:color="auto"/>
            </w:tcBorders>
            <w:shd w:val="clear" w:color="auto" w:fill="auto"/>
            <w:noWrap/>
            <w:hideMark/>
          </w:tcPr>
          <w:p w14:paraId="7C36361F"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B</w:t>
            </w:r>
          </w:p>
        </w:tc>
        <w:tc>
          <w:tcPr>
            <w:tcW w:w="448" w:type="dxa"/>
            <w:tcBorders>
              <w:top w:val="nil"/>
              <w:left w:val="nil"/>
              <w:bottom w:val="single" w:sz="4" w:space="0" w:color="auto"/>
              <w:right w:val="single" w:sz="4" w:space="0" w:color="auto"/>
            </w:tcBorders>
            <w:shd w:val="clear" w:color="auto" w:fill="auto"/>
            <w:noWrap/>
            <w:hideMark/>
          </w:tcPr>
          <w:p w14:paraId="46C7426A"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654BBFC9"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07305</w:t>
            </w:r>
          </w:p>
        </w:tc>
        <w:tc>
          <w:tcPr>
            <w:tcW w:w="873" w:type="dxa"/>
            <w:tcBorders>
              <w:top w:val="nil"/>
              <w:left w:val="nil"/>
              <w:bottom w:val="single" w:sz="4" w:space="0" w:color="auto"/>
              <w:right w:val="single" w:sz="4" w:space="0" w:color="auto"/>
            </w:tcBorders>
            <w:shd w:val="clear" w:color="auto" w:fill="auto"/>
            <w:noWrap/>
            <w:hideMark/>
          </w:tcPr>
          <w:p w14:paraId="260975B6"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B</w:t>
            </w:r>
          </w:p>
        </w:tc>
        <w:tc>
          <w:tcPr>
            <w:tcW w:w="480" w:type="dxa"/>
            <w:tcBorders>
              <w:top w:val="nil"/>
              <w:left w:val="nil"/>
              <w:bottom w:val="single" w:sz="4" w:space="0" w:color="auto"/>
              <w:right w:val="single" w:sz="4" w:space="0" w:color="auto"/>
            </w:tcBorders>
            <w:shd w:val="clear" w:color="auto" w:fill="auto"/>
            <w:noWrap/>
            <w:hideMark/>
          </w:tcPr>
          <w:p w14:paraId="53F58BFA"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0E07CCE4"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07307</w:t>
            </w:r>
          </w:p>
        </w:tc>
        <w:tc>
          <w:tcPr>
            <w:tcW w:w="820" w:type="dxa"/>
            <w:tcBorders>
              <w:top w:val="nil"/>
              <w:left w:val="nil"/>
              <w:bottom w:val="single" w:sz="4" w:space="0" w:color="auto"/>
              <w:right w:val="single" w:sz="4" w:space="0" w:color="auto"/>
            </w:tcBorders>
            <w:shd w:val="clear" w:color="auto" w:fill="auto"/>
            <w:noWrap/>
            <w:hideMark/>
          </w:tcPr>
          <w:p w14:paraId="5C4BFCDA"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B</w:t>
            </w:r>
          </w:p>
        </w:tc>
      </w:tr>
      <w:tr w:rsidR="00F54F25" w:rsidRPr="00F54F25" w14:paraId="22ED41DC" w14:textId="77777777" w:rsidTr="00F54F2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50D3BA66"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65A2B604"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07086</w:t>
            </w:r>
          </w:p>
        </w:tc>
        <w:tc>
          <w:tcPr>
            <w:tcW w:w="873" w:type="dxa"/>
            <w:tcBorders>
              <w:top w:val="nil"/>
              <w:left w:val="nil"/>
              <w:bottom w:val="single" w:sz="4" w:space="0" w:color="auto"/>
              <w:right w:val="single" w:sz="4" w:space="0" w:color="auto"/>
            </w:tcBorders>
            <w:shd w:val="clear" w:color="auto" w:fill="auto"/>
            <w:noWrap/>
            <w:hideMark/>
          </w:tcPr>
          <w:p w14:paraId="2E2DA4ED"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B</w:t>
            </w:r>
          </w:p>
        </w:tc>
        <w:tc>
          <w:tcPr>
            <w:tcW w:w="448" w:type="dxa"/>
            <w:tcBorders>
              <w:top w:val="nil"/>
              <w:left w:val="nil"/>
              <w:bottom w:val="single" w:sz="4" w:space="0" w:color="auto"/>
              <w:right w:val="single" w:sz="4" w:space="0" w:color="auto"/>
            </w:tcBorders>
            <w:shd w:val="clear" w:color="auto" w:fill="auto"/>
            <w:noWrap/>
            <w:hideMark/>
          </w:tcPr>
          <w:p w14:paraId="281CDA09"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75E55F1C"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07306</w:t>
            </w:r>
          </w:p>
        </w:tc>
        <w:tc>
          <w:tcPr>
            <w:tcW w:w="873" w:type="dxa"/>
            <w:tcBorders>
              <w:top w:val="nil"/>
              <w:left w:val="nil"/>
              <w:bottom w:val="single" w:sz="4" w:space="0" w:color="auto"/>
              <w:right w:val="single" w:sz="4" w:space="0" w:color="auto"/>
            </w:tcBorders>
            <w:shd w:val="clear" w:color="auto" w:fill="auto"/>
            <w:noWrap/>
            <w:hideMark/>
          </w:tcPr>
          <w:p w14:paraId="7B7EBF30"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B</w:t>
            </w:r>
          </w:p>
        </w:tc>
        <w:tc>
          <w:tcPr>
            <w:tcW w:w="480" w:type="dxa"/>
            <w:tcBorders>
              <w:top w:val="nil"/>
              <w:left w:val="nil"/>
              <w:bottom w:val="single" w:sz="4" w:space="0" w:color="auto"/>
              <w:right w:val="single" w:sz="4" w:space="0" w:color="auto"/>
            </w:tcBorders>
            <w:shd w:val="clear" w:color="auto" w:fill="auto"/>
            <w:noWrap/>
            <w:hideMark/>
          </w:tcPr>
          <w:p w14:paraId="487984C1"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78E6C4BD"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07310</w:t>
            </w:r>
          </w:p>
        </w:tc>
        <w:tc>
          <w:tcPr>
            <w:tcW w:w="820" w:type="dxa"/>
            <w:tcBorders>
              <w:top w:val="nil"/>
              <w:left w:val="nil"/>
              <w:bottom w:val="single" w:sz="4" w:space="0" w:color="auto"/>
              <w:right w:val="single" w:sz="4" w:space="0" w:color="auto"/>
            </w:tcBorders>
            <w:shd w:val="clear" w:color="auto" w:fill="auto"/>
            <w:noWrap/>
            <w:hideMark/>
          </w:tcPr>
          <w:p w14:paraId="481684B0"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B</w:t>
            </w:r>
          </w:p>
        </w:tc>
      </w:tr>
    </w:tbl>
    <w:p w14:paraId="590943D1" w14:textId="141870DB" w:rsidR="001945AA" w:rsidRDefault="001945AA" w:rsidP="001945AA">
      <w:pPr>
        <w:widowControl w:val="0"/>
        <w:autoSpaceDE w:val="0"/>
        <w:autoSpaceDN w:val="0"/>
        <w:adjustRightInd w:val="0"/>
        <w:spacing w:after="0" w:line="244" w:lineRule="exact"/>
        <w:rPr>
          <w:rFonts w:ascii="Times New Roman" w:hAnsi="Times New Roman"/>
          <w:sz w:val="24"/>
          <w:szCs w:val="24"/>
        </w:rPr>
      </w:pPr>
    </w:p>
    <w:p w14:paraId="537B8ED4" w14:textId="77777777" w:rsidR="001945AA" w:rsidRDefault="001945AA" w:rsidP="00D052B7">
      <w:pPr>
        <w:widowControl w:val="0"/>
        <w:autoSpaceDE w:val="0"/>
        <w:autoSpaceDN w:val="0"/>
        <w:adjustRightInd w:val="0"/>
        <w:spacing w:after="0" w:line="239" w:lineRule="auto"/>
        <w:ind w:left="4060"/>
        <w:rPr>
          <w:rFonts w:ascii="Times New Roman" w:hAnsi="Times New Roman"/>
          <w:sz w:val="24"/>
          <w:szCs w:val="24"/>
        </w:rPr>
        <w:sectPr w:rsidR="001945AA">
          <w:pgSz w:w="12240" w:h="15840"/>
          <w:pgMar w:top="832" w:right="1320" w:bottom="803" w:left="1320" w:header="720" w:footer="720" w:gutter="0"/>
          <w:cols w:space="720" w:equalWidth="0">
            <w:col w:w="9600"/>
          </w:cols>
          <w:noEndnote/>
        </w:sectPr>
      </w:pPr>
    </w:p>
    <w:tbl>
      <w:tblPr>
        <w:tblW w:w="10073" w:type="dxa"/>
        <w:tblLook w:val="04A0" w:firstRow="1" w:lastRow="0" w:firstColumn="1" w:lastColumn="0" w:noHBand="0" w:noVBand="1"/>
      </w:tblPr>
      <w:tblGrid>
        <w:gridCol w:w="604"/>
        <w:gridCol w:w="689"/>
        <w:gridCol w:w="377"/>
        <w:gridCol w:w="496"/>
        <w:gridCol w:w="165"/>
        <w:gridCol w:w="439"/>
        <w:gridCol w:w="514"/>
        <w:gridCol w:w="175"/>
        <w:gridCol w:w="406"/>
        <w:gridCol w:w="467"/>
        <w:gridCol w:w="194"/>
        <w:gridCol w:w="410"/>
        <w:gridCol w:w="543"/>
        <w:gridCol w:w="146"/>
        <w:gridCol w:w="639"/>
        <w:gridCol w:w="181"/>
        <w:gridCol w:w="480"/>
        <w:gridCol w:w="953"/>
        <w:gridCol w:w="581"/>
        <w:gridCol w:w="661"/>
        <w:gridCol w:w="953"/>
      </w:tblGrid>
      <w:tr w:rsidR="00F54F25" w:rsidRPr="00F54F25" w14:paraId="7B264EAC" w14:textId="77777777" w:rsidTr="003852AB">
        <w:trPr>
          <w:gridAfter w:val="5"/>
          <w:wAfter w:w="3628" w:type="dxa"/>
          <w:trHeight w:val="225"/>
        </w:trPr>
        <w:tc>
          <w:tcPr>
            <w:tcW w:w="4332" w:type="dxa"/>
            <w:gridSpan w:val="10"/>
            <w:tcBorders>
              <w:top w:val="nil"/>
              <w:left w:val="nil"/>
              <w:bottom w:val="single" w:sz="4" w:space="0" w:color="auto"/>
              <w:right w:val="nil"/>
            </w:tcBorders>
            <w:shd w:val="clear" w:color="auto" w:fill="auto"/>
            <w:noWrap/>
            <w:hideMark/>
          </w:tcPr>
          <w:p w14:paraId="46234D0E" w14:textId="77777777" w:rsidR="00F54F25" w:rsidRPr="00F54F25" w:rsidRDefault="00F54F25" w:rsidP="00F54F25">
            <w:pPr>
              <w:spacing w:after="0" w:line="240" w:lineRule="auto"/>
              <w:rPr>
                <w:rFonts w:ascii="Arial" w:hAnsi="Arial" w:cs="Arial"/>
                <w:b/>
                <w:bCs/>
                <w:color w:val="000000"/>
                <w:sz w:val="17"/>
                <w:szCs w:val="17"/>
              </w:rPr>
            </w:pPr>
            <w:r w:rsidRPr="00F54F25">
              <w:rPr>
                <w:rFonts w:ascii="Arial" w:hAnsi="Arial" w:cs="Arial"/>
                <w:b/>
                <w:bCs/>
                <w:color w:val="000000"/>
                <w:sz w:val="17"/>
                <w:szCs w:val="17"/>
              </w:rPr>
              <w:t>NEW MEXICO</w:t>
            </w:r>
          </w:p>
        </w:tc>
        <w:tc>
          <w:tcPr>
            <w:tcW w:w="604" w:type="dxa"/>
            <w:gridSpan w:val="2"/>
            <w:tcBorders>
              <w:top w:val="nil"/>
              <w:left w:val="nil"/>
              <w:bottom w:val="nil"/>
              <w:right w:val="nil"/>
            </w:tcBorders>
            <w:shd w:val="clear" w:color="auto" w:fill="auto"/>
            <w:noWrap/>
            <w:hideMark/>
          </w:tcPr>
          <w:p w14:paraId="534FFD75" w14:textId="77777777" w:rsidR="00F54F25" w:rsidRPr="00F54F25" w:rsidRDefault="00F54F25" w:rsidP="00F54F25">
            <w:pPr>
              <w:spacing w:after="0" w:line="240" w:lineRule="auto"/>
              <w:rPr>
                <w:rFonts w:ascii="Arial" w:hAnsi="Arial" w:cs="Arial"/>
                <w:b/>
                <w:bCs/>
                <w:color w:val="000000"/>
                <w:sz w:val="17"/>
                <w:szCs w:val="17"/>
              </w:rPr>
            </w:pPr>
          </w:p>
        </w:tc>
        <w:tc>
          <w:tcPr>
            <w:tcW w:w="689" w:type="dxa"/>
            <w:gridSpan w:val="2"/>
            <w:tcBorders>
              <w:top w:val="nil"/>
              <w:left w:val="nil"/>
              <w:bottom w:val="nil"/>
              <w:right w:val="nil"/>
            </w:tcBorders>
            <w:shd w:val="clear" w:color="auto" w:fill="auto"/>
            <w:noWrap/>
            <w:hideMark/>
          </w:tcPr>
          <w:p w14:paraId="3EBB5682" w14:textId="77777777" w:rsidR="00F54F25" w:rsidRPr="00F54F25" w:rsidRDefault="00F54F25" w:rsidP="00F54F25">
            <w:pPr>
              <w:spacing w:after="0" w:line="240" w:lineRule="auto"/>
              <w:jc w:val="center"/>
              <w:rPr>
                <w:rFonts w:ascii="Times New Roman" w:hAnsi="Times New Roman"/>
                <w:sz w:val="20"/>
                <w:szCs w:val="20"/>
              </w:rPr>
            </w:pPr>
          </w:p>
        </w:tc>
        <w:tc>
          <w:tcPr>
            <w:tcW w:w="820" w:type="dxa"/>
            <w:gridSpan w:val="2"/>
            <w:tcBorders>
              <w:top w:val="nil"/>
              <w:left w:val="nil"/>
              <w:bottom w:val="nil"/>
              <w:right w:val="nil"/>
            </w:tcBorders>
            <w:shd w:val="clear" w:color="auto" w:fill="auto"/>
            <w:noWrap/>
            <w:hideMark/>
          </w:tcPr>
          <w:p w14:paraId="33F28D5F" w14:textId="77777777" w:rsidR="00F54F25" w:rsidRPr="00F54F25" w:rsidRDefault="00F54F25" w:rsidP="00F54F25">
            <w:pPr>
              <w:spacing w:after="0" w:line="240" w:lineRule="auto"/>
              <w:jc w:val="center"/>
              <w:rPr>
                <w:rFonts w:ascii="Times New Roman" w:hAnsi="Times New Roman"/>
                <w:sz w:val="20"/>
                <w:szCs w:val="20"/>
              </w:rPr>
            </w:pPr>
          </w:p>
        </w:tc>
      </w:tr>
      <w:tr w:rsidR="00F54F25" w:rsidRPr="00F54F25" w14:paraId="67AB207E" w14:textId="77777777" w:rsidTr="003852AB">
        <w:trPr>
          <w:gridAfter w:val="5"/>
          <w:wAfter w:w="3628" w:type="dxa"/>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07A52289" w14:textId="77777777" w:rsidR="00F54F25" w:rsidRPr="00F54F25" w:rsidRDefault="00F54F25" w:rsidP="00F54F25">
            <w:pPr>
              <w:spacing w:after="0" w:line="240" w:lineRule="auto"/>
              <w:jc w:val="center"/>
              <w:rPr>
                <w:rFonts w:ascii="Arial" w:hAnsi="Arial" w:cs="Arial"/>
                <w:b/>
                <w:bCs/>
                <w:color w:val="000000"/>
                <w:sz w:val="17"/>
                <w:szCs w:val="17"/>
              </w:rPr>
            </w:pPr>
            <w:r w:rsidRPr="00F54F25">
              <w:rPr>
                <w:rFonts w:ascii="Arial" w:hAnsi="Arial" w:cs="Arial"/>
                <w:b/>
                <w:bCs/>
                <w:color w:val="000000"/>
                <w:sz w:val="17"/>
                <w:szCs w:val="17"/>
              </w:rPr>
              <w:t>CITY</w:t>
            </w:r>
          </w:p>
        </w:tc>
        <w:tc>
          <w:tcPr>
            <w:tcW w:w="689" w:type="dxa"/>
            <w:tcBorders>
              <w:top w:val="nil"/>
              <w:left w:val="nil"/>
              <w:bottom w:val="single" w:sz="4" w:space="0" w:color="auto"/>
              <w:right w:val="single" w:sz="4" w:space="0" w:color="auto"/>
            </w:tcBorders>
            <w:shd w:val="clear" w:color="auto" w:fill="auto"/>
            <w:noWrap/>
            <w:hideMark/>
          </w:tcPr>
          <w:p w14:paraId="652A9398" w14:textId="77777777" w:rsidR="00F54F25" w:rsidRPr="00F54F25" w:rsidRDefault="00F54F25" w:rsidP="00F54F25">
            <w:pPr>
              <w:spacing w:after="0" w:line="240" w:lineRule="auto"/>
              <w:jc w:val="center"/>
              <w:rPr>
                <w:rFonts w:ascii="Arial" w:hAnsi="Arial" w:cs="Arial"/>
                <w:b/>
                <w:bCs/>
                <w:color w:val="000000"/>
                <w:sz w:val="17"/>
                <w:szCs w:val="17"/>
              </w:rPr>
            </w:pPr>
            <w:r w:rsidRPr="00F54F25">
              <w:rPr>
                <w:rFonts w:ascii="Arial" w:hAnsi="Arial" w:cs="Arial"/>
                <w:b/>
                <w:bCs/>
                <w:color w:val="000000"/>
                <w:sz w:val="17"/>
                <w:szCs w:val="17"/>
              </w:rPr>
              <w:t>ZIP</w:t>
            </w:r>
          </w:p>
        </w:tc>
        <w:tc>
          <w:tcPr>
            <w:tcW w:w="873" w:type="dxa"/>
            <w:gridSpan w:val="2"/>
            <w:tcBorders>
              <w:top w:val="nil"/>
              <w:left w:val="nil"/>
              <w:bottom w:val="single" w:sz="4" w:space="0" w:color="auto"/>
              <w:right w:val="single" w:sz="4" w:space="0" w:color="auto"/>
            </w:tcBorders>
            <w:shd w:val="clear" w:color="auto" w:fill="auto"/>
            <w:noWrap/>
            <w:hideMark/>
          </w:tcPr>
          <w:p w14:paraId="2D6D2668" w14:textId="77777777" w:rsidR="00F54F25" w:rsidRPr="00F54F25" w:rsidRDefault="00F54F25" w:rsidP="00F54F25">
            <w:pPr>
              <w:spacing w:after="0" w:line="240" w:lineRule="auto"/>
              <w:jc w:val="center"/>
              <w:rPr>
                <w:rFonts w:ascii="Arial" w:hAnsi="Arial" w:cs="Arial"/>
                <w:b/>
                <w:bCs/>
                <w:color w:val="000000"/>
                <w:sz w:val="17"/>
                <w:szCs w:val="17"/>
              </w:rPr>
            </w:pPr>
            <w:r w:rsidRPr="00F54F25">
              <w:rPr>
                <w:rFonts w:ascii="Arial" w:hAnsi="Arial" w:cs="Arial"/>
                <w:b/>
                <w:bCs/>
                <w:color w:val="000000"/>
                <w:sz w:val="17"/>
                <w:szCs w:val="17"/>
              </w:rPr>
              <w:t>TABLE ID</w:t>
            </w:r>
          </w:p>
        </w:tc>
        <w:tc>
          <w:tcPr>
            <w:tcW w:w="604" w:type="dxa"/>
            <w:gridSpan w:val="2"/>
            <w:tcBorders>
              <w:top w:val="nil"/>
              <w:left w:val="nil"/>
              <w:bottom w:val="single" w:sz="4" w:space="0" w:color="auto"/>
              <w:right w:val="single" w:sz="4" w:space="0" w:color="auto"/>
            </w:tcBorders>
            <w:shd w:val="clear" w:color="auto" w:fill="auto"/>
            <w:noWrap/>
            <w:hideMark/>
          </w:tcPr>
          <w:p w14:paraId="4F6724BE" w14:textId="77777777" w:rsidR="00F54F25" w:rsidRPr="00F54F25" w:rsidRDefault="00F54F25" w:rsidP="00F54F25">
            <w:pPr>
              <w:spacing w:after="0" w:line="240" w:lineRule="auto"/>
              <w:jc w:val="center"/>
              <w:rPr>
                <w:rFonts w:ascii="Arial" w:hAnsi="Arial" w:cs="Arial"/>
                <w:b/>
                <w:bCs/>
                <w:color w:val="000000"/>
                <w:sz w:val="17"/>
                <w:szCs w:val="17"/>
              </w:rPr>
            </w:pPr>
            <w:r w:rsidRPr="00F54F25">
              <w:rPr>
                <w:rFonts w:ascii="Arial" w:hAnsi="Arial" w:cs="Arial"/>
                <w:b/>
                <w:bCs/>
                <w:color w:val="000000"/>
                <w:sz w:val="17"/>
                <w:szCs w:val="17"/>
              </w:rPr>
              <w:t>CITY</w:t>
            </w:r>
          </w:p>
        </w:tc>
        <w:tc>
          <w:tcPr>
            <w:tcW w:w="689" w:type="dxa"/>
            <w:gridSpan w:val="2"/>
            <w:tcBorders>
              <w:top w:val="nil"/>
              <w:left w:val="nil"/>
              <w:bottom w:val="single" w:sz="4" w:space="0" w:color="auto"/>
              <w:right w:val="single" w:sz="4" w:space="0" w:color="auto"/>
            </w:tcBorders>
            <w:shd w:val="clear" w:color="auto" w:fill="auto"/>
            <w:noWrap/>
            <w:hideMark/>
          </w:tcPr>
          <w:p w14:paraId="42F9795F" w14:textId="77777777" w:rsidR="00F54F25" w:rsidRPr="00F54F25" w:rsidRDefault="00F54F25" w:rsidP="00F54F25">
            <w:pPr>
              <w:spacing w:after="0" w:line="240" w:lineRule="auto"/>
              <w:jc w:val="center"/>
              <w:rPr>
                <w:rFonts w:ascii="Arial" w:hAnsi="Arial" w:cs="Arial"/>
                <w:b/>
                <w:bCs/>
                <w:color w:val="000000"/>
                <w:sz w:val="17"/>
                <w:szCs w:val="17"/>
              </w:rPr>
            </w:pPr>
            <w:r w:rsidRPr="00F54F25">
              <w:rPr>
                <w:rFonts w:ascii="Arial" w:hAnsi="Arial" w:cs="Arial"/>
                <w:b/>
                <w:bCs/>
                <w:color w:val="000000"/>
                <w:sz w:val="17"/>
                <w:szCs w:val="17"/>
              </w:rPr>
              <w:t>ZIP</w:t>
            </w:r>
          </w:p>
        </w:tc>
        <w:tc>
          <w:tcPr>
            <w:tcW w:w="873" w:type="dxa"/>
            <w:gridSpan w:val="2"/>
            <w:tcBorders>
              <w:top w:val="nil"/>
              <w:left w:val="nil"/>
              <w:bottom w:val="single" w:sz="4" w:space="0" w:color="auto"/>
              <w:right w:val="single" w:sz="4" w:space="0" w:color="auto"/>
            </w:tcBorders>
            <w:shd w:val="clear" w:color="auto" w:fill="auto"/>
            <w:noWrap/>
            <w:hideMark/>
          </w:tcPr>
          <w:p w14:paraId="77B1FE03" w14:textId="77777777" w:rsidR="00F54F25" w:rsidRPr="00F54F25" w:rsidRDefault="00F54F25" w:rsidP="00F54F25">
            <w:pPr>
              <w:spacing w:after="0" w:line="240" w:lineRule="auto"/>
              <w:jc w:val="center"/>
              <w:rPr>
                <w:rFonts w:ascii="Arial" w:hAnsi="Arial" w:cs="Arial"/>
                <w:b/>
                <w:bCs/>
                <w:color w:val="000000"/>
                <w:sz w:val="17"/>
                <w:szCs w:val="17"/>
              </w:rPr>
            </w:pPr>
            <w:r w:rsidRPr="00F54F25">
              <w:rPr>
                <w:rFonts w:ascii="Arial" w:hAnsi="Arial" w:cs="Arial"/>
                <w:b/>
                <w:bCs/>
                <w:color w:val="000000"/>
                <w:sz w:val="17"/>
                <w:szCs w:val="17"/>
              </w:rPr>
              <w:t>TABLE ID</w:t>
            </w:r>
          </w:p>
        </w:tc>
        <w:tc>
          <w:tcPr>
            <w:tcW w:w="604" w:type="dxa"/>
            <w:gridSpan w:val="2"/>
            <w:tcBorders>
              <w:top w:val="single" w:sz="4" w:space="0" w:color="auto"/>
              <w:left w:val="nil"/>
              <w:bottom w:val="single" w:sz="4" w:space="0" w:color="auto"/>
              <w:right w:val="single" w:sz="4" w:space="0" w:color="auto"/>
            </w:tcBorders>
            <w:shd w:val="clear" w:color="auto" w:fill="auto"/>
            <w:noWrap/>
            <w:hideMark/>
          </w:tcPr>
          <w:p w14:paraId="026AA464" w14:textId="77777777" w:rsidR="00F54F25" w:rsidRPr="00F54F25" w:rsidRDefault="00F54F25" w:rsidP="00F54F25">
            <w:pPr>
              <w:spacing w:after="0" w:line="240" w:lineRule="auto"/>
              <w:jc w:val="center"/>
              <w:rPr>
                <w:rFonts w:ascii="Arial" w:hAnsi="Arial" w:cs="Arial"/>
                <w:b/>
                <w:bCs/>
                <w:color w:val="000000"/>
                <w:sz w:val="17"/>
                <w:szCs w:val="17"/>
              </w:rPr>
            </w:pPr>
            <w:r w:rsidRPr="00F54F25">
              <w:rPr>
                <w:rFonts w:ascii="Arial" w:hAnsi="Arial" w:cs="Arial"/>
                <w:b/>
                <w:bCs/>
                <w:color w:val="000000"/>
                <w:sz w:val="17"/>
                <w:szCs w:val="17"/>
              </w:rPr>
              <w:t>CITY</w:t>
            </w:r>
          </w:p>
        </w:tc>
        <w:tc>
          <w:tcPr>
            <w:tcW w:w="689" w:type="dxa"/>
            <w:gridSpan w:val="2"/>
            <w:tcBorders>
              <w:top w:val="single" w:sz="4" w:space="0" w:color="auto"/>
              <w:left w:val="nil"/>
              <w:bottom w:val="single" w:sz="4" w:space="0" w:color="auto"/>
              <w:right w:val="single" w:sz="4" w:space="0" w:color="auto"/>
            </w:tcBorders>
            <w:shd w:val="clear" w:color="auto" w:fill="auto"/>
            <w:noWrap/>
            <w:hideMark/>
          </w:tcPr>
          <w:p w14:paraId="50314800" w14:textId="77777777" w:rsidR="00F54F25" w:rsidRPr="00F54F25" w:rsidRDefault="00F54F25" w:rsidP="00F54F25">
            <w:pPr>
              <w:spacing w:after="0" w:line="240" w:lineRule="auto"/>
              <w:jc w:val="center"/>
              <w:rPr>
                <w:rFonts w:ascii="Arial" w:hAnsi="Arial" w:cs="Arial"/>
                <w:b/>
                <w:bCs/>
                <w:color w:val="000000"/>
                <w:sz w:val="17"/>
                <w:szCs w:val="17"/>
              </w:rPr>
            </w:pPr>
            <w:r w:rsidRPr="00F54F25">
              <w:rPr>
                <w:rFonts w:ascii="Arial" w:hAnsi="Arial" w:cs="Arial"/>
                <w:b/>
                <w:bCs/>
                <w:color w:val="000000"/>
                <w:sz w:val="17"/>
                <w:szCs w:val="17"/>
              </w:rPr>
              <w:t>ZIP</w:t>
            </w:r>
          </w:p>
        </w:tc>
        <w:tc>
          <w:tcPr>
            <w:tcW w:w="820" w:type="dxa"/>
            <w:gridSpan w:val="2"/>
            <w:tcBorders>
              <w:top w:val="single" w:sz="4" w:space="0" w:color="auto"/>
              <w:left w:val="nil"/>
              <w:bottom w:val="single" w:sz="4" w:space="0" w:color="auto"/>
              <w:right w:val="single" w:sz="4" w:space="0" w:color="auto"/>
            </w:tcBorders>
            <w:shd w:val="clear" w:color="auto" w:fill="auto"/>
            <w:noWrap/>
            <w:hideMark/>
          </w:tcPr>
          <w:p w14:paraId="0DA40045" w14:textId="77777777" w:rsidR="00F54F25" w:rsidRPr="00F54F25" w:rsidRDefault="00F54F25" w:rsidP="00F54F25">
            <w:pPr>
              <w:spacing w:after="0" w:line="240" w:lineRule="auto"/>
              <w:jc w:val="center"/>
              <w:rPr>
                <w:rFonts w:ascii="Arial" w:hAnsi="Arial" w:cs="Arial"/>
                <w:b/>
                <w:bCs/>
                <w:color w:val="000000"/>
                <w:sz w:val="17"/>
                <w:szCs w:val="17"/>
              </w:rPr>
            </w:pPr>
            <w:r w:rsidRPr="00F54F25">
              <w:rPr>
                <w:rFonts w:ascii="Arial" w:hAnsi="Arial" w:cs="Arial"/>
                <w:b/>
                <w:bCs/>
                <w:color w:val="000000"/>
                <w:sz w:val="17"/>
                <w:szCs w:val="17"/>
              </w:rPr>
              <w:t>TABLE ID</w:t>
            </w:r>
          </w:p>
        </w:tc>
      </w:tr>
      <w:tr w:rsidR="00F54F25" w:rsidRPr="00F54F25" w14:paraId="3A196DA6" w14:textId="77777777" w:rsidTr="003852AB">
        <w:trPr>
          <w:gridAfter w:val="5"/>
          <w:wAfter w:w="3628" w:type="dxa"/>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2B0A8247"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4D34A4F9"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87901</w:t>
            </w:r>
          </w:p>
        </w:tc>
        <w:tc>
          <w:tcPr>
            <w:tcW w:w="873" w:type="dxa"/>
            <w:gridSpan w:val="2"/>
            <w:tcBorders>
              <w:top w:val="nil"/>
              <w:left w:val="nil"/>
              <w:bottom w:val="single" w:sz="4" w:space="0" w:color="auto"/>
              <w:right w:val="single" w:sz="4" w:space="0" w:color="auto"/>
            </w:tcBorders>
            <w:shd w:val="clear" w:color="auto" w:fill="auto"/>
            <w:noWrap/>
            <w:hideMark/>
          </w:tcPr>
          <w:p w14:paraId="77A9D3B9"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C</w:t>
            </w:r>
          </w:p>
        </w:tc>
        <w:tc>
          <w:tcPr>
            <w:tcW w:w="604" w:type="dxa"/>
            <w:gridSpan w:val="2"/>
            <w:tcBorders>
              <w:top w:val="nil"/>
              <w:left w:val="nil"/>
              <w:bottom w:val="single" w:sz="4" w:space="0" w:color="auto"/>
              <w:right w:val="single" w:sz="4" w:space="0" w:color="auto"/>
            </w:tcBorders>
            <w:shd w:val="clear" w:color="auto" w:fill="auto"/>
            <w:noWrap/>
            <w:hideMark/>
          </w:tcPr>
          <w:p w14:paraId="492C564B"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689" w:type="dxa"/>
            <w:gridSpan w:val="2"/>
            <w:tcBorders>
              <w:top w:val="nil"/>
              <w:left w:val="nil"/>
              <w:bottom w:val="single" w:sz="4" w:space="0" w:color="auto"/>
              <w:right w:val="single" w:sz="4" w:space="0" w:color="auto"/>
            </w:tcBorders>
            <w:shd w:val="clear" w:color="auto" w:fill="auto"/>
            <w:noWrap/>
            <w:hideMark/>
          </w:tcPr>
          <w:p w14:paraId="44F75F46"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88301</w:t>
            </w:r>
          </w:p>
        </w:tc>
        <w:tc>
          <w:tcPr>
            <w:tcW w:w="873" w:type="dxa"/>
            <w:gridSpan w:val="2"/>
            <w:tcBorders>
              <w:top w:val="nil"/>
              <w:left w:val="nil"/>
              <w:bottom w:val="single" w:sz="4" w:space="0" w:color="auto"/>
              <w:right w:val="single" w:sz="4" w:space="0" w:color="auto"/>
            </w:tcBorders>
            <w:shd w:val="clear" w:color="auto" w:fill="auto"/>
            <w:noWrap/>
            <w:hideMark/>
          </w:tcPr>
          <w:p w14:paraId="610EED13"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C</w:t>
            </w:r>
          </w:p>
        </w:tc>
        <w:tc>
          <w:tcPr>
            <w:tcW w:w="604" w:type="dxa"/>
            <w:gridSpan w:val="2"/>
            <w:tcBorders>
              <w:top w:val="nil"/>
              <w:left w:val="nil"/>
              <w:bottom w:val="single" w:sz="4" w:space="0" w:color="auto"/>
              <w:right w:val="single" w:sz="4" w:space="0" w:color="auto"/>
            </w:tcBorders>
            <w:shd w:val="clear" w:color="auto" w:fill="auto"/>
            <w:noWrap/>
            <w:hideMark/>
          </w:tcPr>
          <w:p w14:paraId="14A9DA48"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689" w:type="dxa"/>
            <w:gridSpan w:val="2"/>
            <w:tcBorders>
              <w:top w:val="nil"/>
              <w:left w:val="nil"/>
              <w:bottom w:val="single" w:sz="4" w:space="0" w:color="auto"/>
              <w:right w:val="single" w:sz="4" w:space="0" w:color="auto"/>
            </w:tcBorders>
            <w:shd w:val="clear" w:color="auto" w:fill="auto"/>
            <w:noWrap/>
            <w:hideMark/>
          </w:tcPr>
          <w:p w14:paraId="5327B09B"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88039</w:t>
            </w:r>
          </w:p>
        </w:tc>
        <w:tc>
          <w:tcPr>
            <w:tcW w:w="820" w:type="dxa"/>
            <w:gridSpan w:val="2"/>
            <w:tcBorders>
              <w:top w:val="nil"/>
              <w:left w:val="nil"/>
              <w:bottom w:val="single" w:sz="4" w:space="0" w:color="auto"/>
              <w:right w:val="single" w:sz="4" w:space="0" w:color="auto"/>
            </w:tcBorders>
            <w:shd w:val="clear" w:color="auto" w:fill="auto"/>
            <w:noWrap/>
            <w:hideMark/>
          </w:tcPr>
          <w:p w14:paraId="34AF09D8"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I</w:t>
            </w:r>
          </w:p>
        </w:tc>
      </w:tr>
      <w:tr w:rsidR="00F54F25" w:rsidRPr="00F54F25" w14:paraId="420619F5" w14:textId="77777777" w:rsidTr="003852AB">
        <w:trPr>
          <w:gridAfter w:val="5"/>
          <w:wAfter w:w="3628" w:type="dxa"/>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7C904C66"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46CFCFC1"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87935</w:t>
            </w:r>
          </w:p>
        </w:tc>
        <w:tc>
          <w:tcPr>
            <w:tcW w:w="873" w:type="dxa"/>
            <w:gridSpan w:val="2"/>
            <w:tcBorders>
              <w:top w:val="nil"/>
              <w:left w:val="nil"/>
              <w:bottom w:val="single" w:sz="4" w:space="0" w:color="auto"/>
              <w:right w:val="single" w:sz="4" w:space="0" w:color="auto"/>
            </w:tcBorders>
            <w:shd w:val="clear" w:color="auto" w:fill="auto"/>
            <w:noWrap/>
            <w:hideMark/>
          </w:tcPr>
          <w:p w14:paraId="2D61EBC4"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G</w:t>
            </w:r>
          </w:p>
        </w:tc>
        <w:tc>
          <w:tcPr>
            <w:tcW w:w="604" w:type="dxa"/>
            <w:gridSpan w:val="2"/>
            <w:tcBorders>
              <w:top w:val="nil"/>
              <w:left w:val="nil"/>
              <w:bottom w:val="single" w:sz="4" w:space="0" w:color="auto"/>
              <w:right w:val="single" w:sz="4" w:space="0" w:color="auto"/>
            </w:tcBorders>
            <w:shd w:val="clear" w:color="auto" w:fill="auto"/>
            <w:noWrap/>
            <w:hideMark/>
          </w:tcPr>
          <w:p w14:paraId="209E9113"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689" w:type="dxa"/>
            <w:gridSpan w:val="2"/>
            <w:tcBorders>
              <w:top w:val="nil"/>
              <w:left w:val="nil"/>
              <w:bottom w:val="single" w:sz="4" w:space="0" w:color="auto"/>
              <w:right w:val="single" w:sz="4" w:space="0" w:color="auto"/>
            </w:tcBorders>
            <w:shd w:val="clear" w:color="auto" w:fill="auto"/>
            <w:noWrap/>
            <w:hideMark/>
          </w:tcPr>
          <w:p w14:paraId="7E305BB1"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88310</w:t>
            </w:r>
          </w:p>
        </w:tc>
        <w:tc>
          <w:tcPr>
            <w:tcW w:w="873" w:type="dxa"/>
            <w:gridSpan w:val="2"/>
            <w:tcBorders>
              <w:top w:val="nil"/>
              <w:left w:val="nil"/>
              <w:bottom w:val="single" w:sz="4" w:space="0" w:color="auto"/>
              <w:right w:val="single" w:sz="4" w:space="0" w:color="auto"/>
            </w:tcBorders>
            <w:shd w:val="clear" w:color="auto" w:fill="auto"/>
            <w:noWrap/>
            <w:hideMark/>
          </w:tcPr>
          <w:p w14:paraId="203A94AE"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B</w:t>
            </w:r>
          </w:p>
        </w:tc>
        <w:tc>
          <w:tcPr>
            <w:tcW w:w="604" w:type="dxa"/>
            <w:gridSpan w:val="2"/>
            <w:tcBorders>
              <w:top w:val="nil"/>
              <w:left w:val="nil"/>
              <w:bottom w:val="single" w:sz="4" w:space="0" w:color="auto"/>
              <w:right w:val="single" w:sz="4" w:space="0" w:color="auto"/>
            </w:tcBorders>
            <w:shd w:val="clear" w:color="auto" w:fill="auto"/>
            <w:noWrap/>
            <w:hideMark/>
          </w:tcPr>
          <w:p w14:paraId="0266A8F6"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689" w:type="dxa"/>
            <w:gridSpan w:val="2"/>
            <w:tcBorders>
              <w:top w:val="nil"/>
              <w:left w:val="nil"/>
              <w:bottom w:val="single" w:sz="4" w:space="0" w:color="auto"/>
              <w:right w:val="single" w:sz="4" w:space="0" w:color="auto"/>
            </w:tcBorders>
            <w:shd w:val="clear" w:color="auto" w:fill="auto"/>
            <w:noWrap/>
            <w:hideMark/>
          </w:tcPr>
          <w:p w14:paraId="376C9F5D"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88043</w:t>
            </w:r>
          </w:p>
        </w:tc>
        <w:tc>
          <w:tcPr>
            <w:tcW w:w="820" w:type="dxa"/>
            <w:gridSpan w:val="2"/>
            <w:tcBorders>
              <w:top w:val="nil"/>
              <w:left w:val="nil"/>
              <w:bottom w:val="single" w:sz="4" w:space="0" w:color="auto"/>
              <w:right w:val="single" w:sz="4" w:space="0" w:color="auto"/>
            </w:tcBorders>
            <w:shd w:val="clear" w:color="auto" w:fill="auto"/>
            <w:noWrap/>
            <w:hideMark/>
          </w:tcPr>
          <w:p w14:paraId="5D2A7CE4"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C</w:t>
            </w:r>
          </w:p>
        </w:tc>
      </w:tr>
      <w:tr w:rsidR="00F54F25" w:rsidRPr="00F54F25" w14:paraId="1D693BA9" w14:textId="77777777" w:rsidTr="003852AB">
        <w:trPr>
          <w:gridAfter w:val="5"/>
          <w:wAfter w:w="3628" w:type="dxa"/>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7F1EB1C1"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57962C94"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87937</w:t>
            </w:r>
          </w:p>
        </w:tc>
        <w:tc>
          <w:tcPr>
            <w:tcW w:w="873" w:type="dxa"/>
            <w:gridSpan w:val="2"/>
            <w:tcBorders>
              <w:top w:val="nil"/>
              <w:left w:val="nil"/>
              <w:bottom w:val="single" w:sz="4" w:space="0" w:color="auto"/>
              <w:right w:val="single" w:sz="4" w:space="0" w:color="auto"/>
            </w:tcBorders>
            <w:shd w:val="clear" w:color="auto" w:fill="auto"/>
            <w:noWrap/>
            <w:hideMark/>
          </w:tcPr>
          <w:p w14:paraId="37390029"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B</w:t>
            </w:r>
          </w:p>
        </w:tc>
        <w:tc>
          <w:tcPr>
            <w:tcW w:w="604" w:type="dxa"/>
            <w:gridSpan w:val="2"/>
            <w:tcBorders>
              <w:top w:val="nil"/>
              <w:left w:val="nil"/>
              <w:bottom w:val="single" w:sz="4" w:space="0" w:color="auto"/>
              <w:right w:val="single" w:sz="4" w:space="0" w:color="auto"/>
            </w:tcBorders>
            <w:shd w:val="clear" w:color="auto" w:fill="auto"/>
            <w:noWrap/>
            <w:hideMark/>
          </w:tcPr>
          <w:p w14:paraId="20C7E8EF"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689" w:type="dxa"/>
            <w:gridSpan w:val="2"/>
            <w:tcBorders>
              <w:top w:val="nil"/>
              <w:left w:val="nil"/>
              <w:bottom w:val="single" w:sz="4" w:space="0" w:color="auto"/>
              <w:right w:val="single" w:sz="4" w:space="0" w:color="auto"/>
            </w:tcBorders>
            <w:shd w:val="clear" w:color="auto" w:fill="auto"/>
            <w:noWrap/>
            <w:hideMark/>
          </w:tcPr>
          <w:p w14:paraId="303FC99B"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88317</w:t>
            </w:r>
          </w:p>
        </w:tc>
        <w:tc>
          <w:tcPr>
            <w:tcW w:w="873" w:type="dxa"/>
            <w:gridSpan w:val="2"/>
            <w:tcBorders>
              <w:top w:val="nil"/>
              <w:left w:val="nil"/>
              <w:bottom w:val="single" w:sz="4" w:space="0" w:color="auto"/>
              <w:right w:val="single" w:sz="4" w:space="0" w:color="auto"/>
            </w:tcBorders>
            <w:shd w:val="clear" w:color="auto" w:fill="auto"/>
            <w:noWrap/>
            <w:hideMark/>
          </w:tcPr>
          <w:p w14:paraId="1A25FC4E"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C</w:t>
            </w:r>
          </w:p>
        </w:tc>
        <w:tc>
          <w:tcPr>
            <w:tcW w:w="604" w:type="dxa"/>
            <w:gridSpan w:val="2"/>
            <w:tcBorders>
              <w:top w:val="nil"/>
              <w:left w:val="nil"/>
              <w:bottom w:val="single" w:sz="4" w:space="0" w:color="auto"/>
              <w:right w:val="single" w:sz="4" w:space="0" w:color="auto"/>
            </w:tcBorders>
            <w:shd w:val="clear" w:color="auto" w:fill="auto"/>
            <w:noWrap/>
            <w:hideMark/>
          </w:tcPr>
          <w:p w14:paraId="3E4CEA44"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689" w:type="dxa"/>
            <w:gridSpan w:val="2"/>
            <w:tcBorders>
              <w:top w:val="nil"/>
              <w:left w:val="nil"/>
              <w:bottom w:val="single" w:sz="4" w:space="0" w:color="auto"/>
              <w:right w:val="single" w:sz="4" w:space="0" w:color="auto"/>
            </w:tcBorders>
            <w:shd w:val="clear" w:color="auto" w:fill="auto"/>
            <w:noWrap/>
            <w:hideMark/>
          </w:tcPr>
          <w:p w14:paraId="27C419CE"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88045</w:t>
            </w:r>
          </w:p>
        </w:tc>
        <w:tc>
          <w:tcPr>
            <w:tcW w:w="820" w:type="dxa"/>
            <w:gridSpan w:val="2"/>
            <w:tcBorders>
              <w:top w:val="nil"/>
              <w:left w:val="nil"/>
              <w:bottom w:val="single" w:sz="4" w:space="0" w:color="auto"/>
              <w:right w:val="single" w:sz="4" w:space="0" w:color="auto"/>
            </w:tcBorders>
            <w:shd w:val="clear" w:color="auto" w:fill="auto"/>
            <w:noWrap/>
            <w:hideMark/>
          </w:tcPr>
          <w:p w14:paraId="291ECB47"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E</w:t>
            </w:r>
          </w:p>
        </w:tc>
      </w:tr>
      <w:tr w:rsidR="00F54F25" w:rsidRPr="00F54F25" w14:paraId="1D042A5C" w14:textId="77777777" w:rsidTr="003852AB">
        <w:trPr>
          <w:gridAfter w:val="5"/>
          <w:wAfter w:w="3628" w:type="dxa"/>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69228634"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6C83617D"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87940</w:t>
            </w:r>
          </w:p>
        </w:tc>
        <w:tc>
          <w:tcPr>
            <w:tcW w:w="873" w:type="dxa"/>
            <w:gridSpan w:val="2"/>
            <w:tcBorders>
              <w:top w:val="nil"/>
              <w:left w:val="nil"/>
              <w:bottom w:val="single" w:sz="4" w:space="0" w:color="auto"/>
              <w:right w:val="single" w:sz="4" w:space="0" w:color="auto"/>
            </w:tcBorders>
            <w:shd w:val="clear" w:color="auto" w:fill="auto"/>
            <w:noWrap/>
            <w:hideMark/>
          </w:tcPr>
          <w:p w14:paraId="073FE822"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B</w:t>
            </w:r>
          </w:p>
        </w:tc>
        <w:tc>
          <w:tcPr>
            <w:tcW w:w="604" w:type="dxa"/>
            <w:gridSpan w:val="2"/>
            <w:tcBorders>
              <w:top w:val="nil"/>
              <w:left w:val="nil"/>
              <w:bottom w:val="single" w:sz="4" w:space="0" w:color="auto"/>
              <w:right w:val="single" w:sz="4" w:space="0" w:color="auto"/>
            </w:tcBorders>
            <w:shd w:val="clear" w:color="auto" w:fill="auto"/>
            <w:noWrap/>
            <w:hideMark/>
          </w:tcPr>
          <w:p w14:paraId="39B90D3C"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689" w:type="dxa"/>
            <w:gridSpan w:val="2"/>
            <w:tcBorders>
              <w:top w:val="nil"/>
              <w:left w:val="nil"/>
              <w:bottom w:val="single" w:sz="4" w:space="0" w:color="auto"/>
              <w:right w:val="single" w:sz="4" w:space="0" w:color="auto"/>
            </w:tcBorders>
            <w:shd w:val="clear" w:color="auto" w:fill="auto"/>
            <w:noWrap/>
            <w:hideMark/>
          </w:tcPr>
          <w:p w14:paraId="0B3D8912"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88330</w:t>
            </w:r>
          </w:p>
        </w:tc>
        <w:tc>
          <w:tcPr>
            <w:tcW w:w="873" w:type="dxa"/>
            <w:gridSpan w:val="2"/>
            <w:tcBorders>
              <w:top w:val="nil"/>
              <w:left w:val="nil"/>
              <w:bottom w:val="single" w:sz="4" w:space="0" w:color="auto"/>
              <w:right w:val="single" w:sz="4" w:space="0" w:color="auto"/>
            </w:tcBorders>
            <w:shd w:val="clear" w:color="auto" w:fill="auto"/>
            <w:noWrap/>
            <w:hideMark/>
          </w:tcPr>
          <w:p w14:paraId="52C03BF3"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B</w:t>
            </w:r>
          </w:p>
        </w:tc>
        <w:tc>
          <w:tcPr>
            <w:tcW w:w="604" w:type="dxa"/>
            <w:gridSpan w:val="2"/>
            <w:tcBorders>
              <w:top w:val="nil"/>
              <w:left w:val="nil"/>
              <w:bottom w:val="single" w:sz="4" w:space="0" w:color="auto"/>
              <w:right w:val="single" w:sz="4" w:space="0" w:color="auto"/>
            </w:tcBorders>
            <w:shd w:val="clear" w:color="auto" w:fill="auto"/>
            <w:noWrap/>
            <w:hideMark/>
          </w:tcPr>
          <w:p w14:paraId="33C8ACE6"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689" w:type="dxa"/>
            <w:gridSpan w:val="2"/>
            <w:tcBorders>
              <w:top w:val="nil"/>
              <w:left w:val="nil"/>
              <w:bottom w:val="single" w:sz="4" w:space="0" w:color="auto"/>
              <w:right w:val="single" w:sz="4" w:space="0" w:color="auto"/>
            </w:tcBorders>
            <w:shd w:val="clear" w:color="auto" w:fill="auto"/>
            <w:noWrap/>
            <w:hideMark/>
          </w:tcPr>
          <w:p w14:paraId="349DC24E"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88061</w:t>
            </w:r>
          </w:p>
        </w:tc>
        <w:tc>
          <w:tcPr>
            <w:tcW w:w="820" w:type="dxa"/>
            <w:gridSpan w:val="2"/>
            <w:tcBorders>
              <w:top w:val="nil"/>
              <w:left w:val="nil"/>
              <w:bottom w:val="single" w:sz="4" w:space="0" w:color="auto"/>
              <w:right w:val="single" w:sz="4" w:space="0" w:color="auto"/>
            </w:tcBorders>
            <w:shd w:val="clear" w:color="auto" w:fill="auto"/>
            <w:noWrap/>
            <w:hideMark/>
          </w:tcPr>
          <w:p w14:paraId="23340081"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G</w:t>
            </w:r>
          </w:p>
        </w:tc>
      </w:tr>
      <w:tr w:rsidR="00F54F25" w:rsidRPr="00F54F25" w14:paraId="40ED244F" w14:textId="77777777" w:rsidTr="003852AB">
        <w:trPr>
          <w:gridAfter w:val="5"/>
          <w:wAfter w:w="3628" w:type="dxa"/>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43D9C890"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14F01E8C"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88002</w:t>
            </w:r>
          </w:p>
        </w:tc>
        <w:tc>
          <w:tcPr>
            <w:tcW w:w="873" w:type="dxa"/>
            <w:gridSpan w:val="2"/>
            <w:tcBorders>
              <w:top w:val="nil"/>
              <w:left w:val="nil"/>
              <w:bottom w:val="single" w:sz="4" w:space="0" w:color="auto"/>
              <w:right w:val="single" w:sz="4" w:space="0" w:color="auto"/>
            </w:tcBorders>
            <w:shd w:val="clear" w:color="auto" w:fill="auto"/>
            <w:noWrap/>
            <w:hideMark/>
          </w:tcPr>
          <w:p w14:paraId="5AD0995B"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B</w:t>
            </w:r>
          </w:p>
        </w:tc>
        <w:tc>
          <w:tcPr>
            <w:tcW w:w="604" w:type="dxa"/>
            <w:gridSpan w:val="2"/>
            <w:tcBorders>
              <w:top w:val="nil"/>
              <w:left w:val="nil"/>
              <w:bottom w:val="single" w:sz="4" w:space="0" w:color="auto"/>
              <w:right w:val="single" w:sz="4" w:space="0" w:color="auto"/>
            </w:tcBorders>
            <w:shd w:val="clear" w:color="auto" w:fill="auto"/>
            <w:noWrap/>
            <w:hideMark/>
          </w:tcPr>
          <w:p w14:paraId="0F981041"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689" w:type="dxa"/>
            <w:gridSpan w:val="2"/>
            <w:tcBorders>
              <w:top w:val="nil"/>
              <w:left w:val="nil"/>
              <w:bottom w:val="single" w:sz="4" w:space="0" w:color="auto"/>
              <w:right w:val="single" w:sz="4" w:space="0" w:color="auto"/>
            </w:tcBorders>
            <w:shd w:val="clear" w:color="auto" w:fill="auto"/>
            <w:noWrap/>
            <w:hideMark/>
          </w:tcPr>
          <w:p w14:paraId="57B43912"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88337</w:t>
            </w:r>
          </w:p>
        </w:tc>
        <w:tc>
          <w:tcPr>
            <w:tcW w:w="873" w:type="dxa"/>
            <w:gridSpan w:val="2"/>
            <w:tcBorders>
              <w:top w:val="nil"/>
              <w:left w:val="nil"/>
              <w:bottom w:val="single" w:sz="4" w:space="0" w:color="auto"/>
              <w:right w:val="single" w:sz="4" w:space="0" w:color="auto"/>
            </w:tcBorders>
            <w:shd w:val="clear" w:color="auto" w:fill="auto"/>
            <w:noWrap/>
            <w:hideMark/>
          </w:tcPr>
          <w:p w14:paraId="37FE4EDE"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B</w:t>
            </w:r>
          </w:p>
        </w:tc>
        <w:tc>
          <w:tcPr>
            <w:tcW w:w="604" w:type="dxa"/>
            <w:gridSpan w:val="2"/>
            <w:tcBorders>
              <w:top w:val="nil"/>
              <w:left w:val="nil"/>
              <w:bottom w:val="single" w:sz="4" w:space="0" w:color="auto"/>
              <w:right w:val="single" w:sz="4" w:space="0" w:color="auto"/>
            </w:tcBorders>
            <w:shd w:val="clear" w:color="auto" w:fill="auto"/>
            <w:noWrap/>
            <w:hideMark/>
          </w:tcPr>
          <w:p w14:paraId="322460A2"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689" w:type="dxa"/>
            <w:gridSpan w:val="2"/>
            <w:tcBorders>
              <w:top w:val="nil"/>
              <w:left w:val="nil"/>
              <w:bottom w:val="single" w:sz="4" w:space="0" w:color="auto"/>
              <w:right w:val="single" w:sz="4" w:space="0" w:color="auto"/>
            </w:tcBorders>
            <w:shd w:val="clear" w:color="auto" w:fill="auto"/>
            <w:noWrap/>
            <w:hideMark/>
          </w:tcPr>
          <w:p w14:paraId="389BF35B"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88062</w:t>
            </w:r>
          </w:p>
        </w:tc>
        <w:tc>
          <w:tcPr>
            <w:tcW w:w="820" w:type="dxa"/>
            <w:gridSpan w:val="2"/>
            <w:tcBorders>
              <w:top w:val="nil"/>
              <w:left w:val="nil"/>
              <w:bottom w:val="single" w:sz="4" w:space="0" w:color="auto"/>
              <w:right w:val="single" w:sz="4" w:space="0" w:color="auto"/>
            </w:tcBorders>
            <w:shd w:val="clear" w:color="auto" w:fill="auto"/>
            <w:noWrap/>
            <w:hideMark/>
          </w:tcPr>
          <w:p w14:paraId="51D3AEFE"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G</w:t>
            </w:r>
          </w:p>
        </w:tc>
      </w:tr>
      <w:tr w:rsidR="00F54F25" w:rsidRPr="00F54F25" w14:paraId="72D755F1" w14:textId="77777777" w:rsidTr="003852AB">
        <w:trPr>
          <w:gridAfter w:val="5"/>
          <w:wAfter w:w="3628" w:type="dxa"/>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6496C2F6"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06C25686"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88020</w:t>
            </w:r>
          </w:p>
        </w:tc>
        <w:tc>
          <w:tcPr>
            <w:tcW w:w="873" w:type="dxa"/>
            <w:gridSpan w:val="2"/>
            <w:tcBorders>
              <w:top w:val="nil"/>
              <w:left w:val="nil"/>
              <w:bottom w:val="single" w:sz="4" w:space="0" w:color="auto"/>
              <w:right w:val="single" w:sz="4" w:space="0" w:color="auto"/>
            </w:tcBorders>
            <w:shd w:val="clear" w:color="auto" w:fill="auto"/>
            <w:noWrap/>
            <w:hideMark/>
          </w:tcPr>
          <w:p w14:paraId="687E0F85"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I</w:t>
            </w:r>
          </w:p>
        </w:tc>
        <w:tc>
          <w:tcPr>
            <w:tcW w:w="604" w:type="dxa"/>
            <w:gridSpan w:val="2"/>
            <w:tcBorders>
              <w:top w:val="nil"/>
              <w:left w:val="nil"/>
              <w:bottom w:val="single" w:sz="4" w:space="0" w:color="auto"/>
              <w:right w:val="single" w:sz="4" w:space="0" w:color="auto"/>
            </w:tcBorders>
            <w:shd w:val="clear" w:color="auto" w:fill="auto"/>
            <w:noWrap/>
            <w:hideMark/>
          </w:tcPr>
          <w:p w14:paraId="47264E0A"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689" w:type="dxa"/>
            <w:gridSpan w:val="2"/>
            <w:tcBorders>
              <w:top w:val="nil"/>
              <w:left w:val="nil"/>
              <w:bottom w:val="single" w:sz="4" w:space="0" w:color="auto"/>
              <w:right w:val="single" w:sz="4" w:space="0" w:color="auto"/>
            </w:tcBorders>
            <w:shd w:val="clear" w:color="auto" w:fill="auto"/>
            <w:noWrap/>
            <w:hideMark/>
          </w:tcPr>
          <w:p w14:paraId="238C9E9D"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88355</w:t>
            </w:r>
          </w:p>
        </w:tc>
        <w:tc>
          <w:tcPr>
            <w:tcW w:w="873" w:type="dxa"/>
            <w:gridSpan w:val="2"/>
            <w:tcBorders>
              <w:top w:val="nil"/>
              <w:left w:val="nil"/>
              <w:bottom w:val="single" w:sz="4" w:space="0" w:color="auto"/>
              <w:right w:val="single" w:sz="4" w:space="0" w:color="auto"/>
            </w:tcBorders>
            <w:shd w:val="clear" w:color="auto" w:fill="auto"/>
            <w:noWrap/>
            <w:hideMark/>
          </w:tcPr>
          <w:p w14:paraId="64ADC3BA"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C</w:t>
            </w:r>
          </w:p>
        </w:tc>
        <w:tc>
          <w:tcPr>
            <w:tcW w:w="604" w:type="dxa"/>
            <w:gridSpan w:val="2"/>
            <w:tcBorders>
              <w:top w:val="nil"/>
              <w:left w:val="nil"/>
              <w:bottom w:val="single" w:sz="4" w:space="0" w:color="auto"/>
              <w:right w:val="single" w:sz="4" w:space="0" w:color="auto"/>
            </w:tcBorders>
            <w:shd w:val="clear" w:color="auto" w:fill="auto"/>
            <w:noWrap/>
            <w:hideMark/>
          </w:tcPr>
          <w:p w14:paraId="793A967A"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689" w:type="dxa"/>
            <w:gridSpan w:val="2"/>
            <w:tcBorders>
              <w:top w:val="nil"/>
              <w:left w:val="nil"/>
              <w:bottom w:val="single" w:sz="4" w:space="0" w:color="auto"/>
              <w:right w:val="single" w:sz="4" w:space="0" w:color="auto"/>
            </w:tcBorders>
            <w:shd w:val="clear" w:color="auto" w:fill="auto"/>
            <w:noWrap/>
            <w:hideMark/>
          </w:tcPr>
          <w:p w14:paraId="57ABB357"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88102</w:t>
            </w:r>
          </w:p>
        </w:tc>
        <w:tc>
          <w:tcPr>
            <w:tcW w:w="820" w:type="dxa"/>
            <w:gridSpan w:val="2"/>
            <w:tcBorders>
              <w:top w:val="nil"/>
              <w:left w:val="nil"/>
              <w:bottom w:val="single" w:sz="4" w:space="0" w:color="auto"/>
              <w:right w:val="single" w:sz="4" w:space="0" w:color="auto"/>
            </w:tcBorders>
            <w:shd w:val="clear" w:color="auto" w:fill="auto"/>
            <w:noWrap/>
            <w:hideMark/>
          </w:tcPr>
          <w:p w14:paraId="710BF588"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I</w:t>
            </w:r>
          </w:p>
        </w:tc>
      </w:tr>
      <w:tr w:rsidR="00F54F25" w:rsidRPr="00F54F25" w14:paraId="79638D87" w14:textId="77777777" w:rsidTr="003852AB">
        <w:trPr>
          <w:gridAfter w:val="5"/>
          <w:wAfter w:w="3628" w:type="dxa"/>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4A090259"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56ABFDA7"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88023</w:t>
            </w:r>
          </w:p>
        </w:tc>
        <w:tc>
          <w:tcPr>
            <w:tcW w:w="873" w:type="dxa"/>
            <w:gridSpan w:val="2"/>
            <w:tcBorders>
              <w:top w:val="nil"/>
              <w:left w:val="nil"/>
              <w:bottom w:val="single" w:sz="4" w:space="0" w:color="auto"/>
              <w:right w:val="single" w:sz="4" w:space="0" w:color="auto"/>
            </w:tcBorders>
            <w:shd w:val="clear" w:color="auto" w:fill="auto"/>
            <w:noWrap/>
            <w:hideMark/>
          </w:tcPr>
          <w:p w14:paraId="1F2ECA09"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G</w:t>
            </w:r>
          </w:p>
        </w:tc>
        <w:tc>
          <w:tcPr>
            <w:tcW w:w="604" w:type="dxa"/>
            <w:gridSpan w:val="2"/>
            <w:tcBorders>
              <w:top w:val="nil"/>
              <w:left w:val="nil"/>
              <w:bottom w:val="single" w:sz="4" w:space="0" w:color="auto"/>
              <w:right w:val="single" w:sz="4" w:space="0" w:color="auto"/>
            </w:tcBorders>
            <w:shd w:val="clear" w:color="auto" w:fill="auto"/>
            <w:noWrap/>
            <w:hideMark/>
          </w:tcPr>
          <w:p w14:paraId="610970FE"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689" w:type="dxa"/>
            <w:gridSpan w:val="2"/>
            <w:tcBorders>
              <w:top w:val="nil"/>
              <w:left w:val="nil"/>
              <w:bottom w:val="single" w:sz="4" w:space="0" w:color="auto"/>
              <w:right w:val="single" w:sz="4" w:space="0" w:color="auto"/>
            </w:tcBorders>
            <w:shd w:val="clear" w:color="auto" w:fill="auto"/>
            <w:noWrap/>
            <w:hideMark/>
          </w:tcPr>
          <w:p w14:paraId="4240A32E"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88030</w:t>
            </w:r>
          </w:p>
        </w:tc>
        <w:tc>
          <w:tcPr>
            <w:tcW w:w="873" w:type="dxa"/>
            <w:gridSpan w:val="2"/>
            <w:tcBorders>
              <w:top w:val="nil"/>
              <w:left w:val="nil"/>
              <w:bottom w:val="single" w:sz="4" w:space="0" w:color="auto"/>
              <w:right w:val="single" w:sz="4" w:space="0" w:color="auto"/>
            </w:tcBorders>
            <w:shd w:val="clear" w:color="auto" w:fill="auto"/>
            <w:noWrap/>
            <w:hideMark/>
          </w:tcPr>
          <w:p w14:paraId="44C0EC8F"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B</w:t>
            </w:r>
          </w:p>
        </w:tc>
        <w:tc>
          <w:tcPr>
            <w:tcW w:w="604" w:type="dxa"/>
            <w:gridSpan w:val="2"/>
            <w:tcBorders>
              <w:top w:val="nil"/>
              <w:left w:val="nil"/>
              <w:bottom w:val="single" w:sz="4" w:space="0" w:color="auto"/>
              <w:right w:val="single" w:sz="4" w:space="0" w:color="auto"/>
            </w:tcBorders>
            <w:shd w:val="clear" w:color="auto" w:fill="auto"/>
            <w:noWrap/>
            <w:hideMark/>
          </w:tcPr>
          <w:p w14:paraId="3840036A"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689" w:type="dxa"/>
            <w:gridSpan w:val="2"/>
            <w:tcBorders>
              <w:top w:val="nil"/>
              <w:left w:val="nil"/>
              <w:bottom w:val="single" w:sz="4" w:space="0" w:color="auto"/>
              <w:right w:val="single" w:sz="4" w:space="0" w:color="auto"/>
            </w:tcBorders>
            <w:shd w:val="clear" w:color="auto" w:fill="auto"/>
            <w:noWrap/>
            <w:hideMark/>
          </w:tcPr>
          <w:p w14:paraId="0ACFCEB4"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88103</w:t>
            </w:r>
          </w:p>
        </w:tc>
        <w:tc>
          <w:tcPr>
            <w:tcW w:w="820" w:type="dxa"/>
            <w:gridSpan w:val="2"/>
            <w:tcBorders>
              <w:top w:val="nil"/>
              <w:left w:val="nil"/>
              <w:bottom w:val="single" w:sz="4" w:space="0" w:color="auto"/>
              <w:right w:val="single" w:sz="4" w:space="0" w:color="auto"/>
            </w:tcBorders>
            <w:shd w:val="clear" w:color="auto" w:fill="auto"/>
            <w:noWrap/>
            <w:hideMark/>
          </w:tcPr>
          <w:p w14:paraId="61399705"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I</w:t>
            </w:r>
          </w:p>
        </w:tc>
      </w:tr>
      <w:tr w:rsidR="00F54F25" w:rsidRPr="00F54F25" w14:paraId="3E55AAD7" w14:textId="77777777" w:rsidTr="003852AB">
        <w:trPr>
          <w:gridAfter w:val="5"/>
          <w:wAfter w:w="3628" w:type="dxa"/>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7B3977C3"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66B480A1"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88029</w:t>
            </w:r>
          </w:p>
        </w:tc>
        <w:tc>
          <w:tcPr>
            <w:tcW w:w="873" w:type="dxa"/>
            <w:gridSpan w:val="2"/>
            <w:tcBorders>
              <w:top w:val="nil"/>
              <w:left w:val="nil"/>
              <w:bottom w:val="single" w:sz="4" w:space="0" w:color="auto"/>
              <w:right w:val="single" w:sz="4" w:space="0" w:color="auto"/>
            </w:tcBorders>
            <w:shd w:val="clear" w:color="auto" w:fill="auto"/>
            <w:noWrap/>
            <w:hideMark/>
          </w:tcPr>
          <w:p w14:paraId="35B78604"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C</w:t>
            </w:r>
          </w:p>
        </w:tc>
        <w:tc>
          <w:tcPr>
            <w:tcW w:w="604" w:type="dxa"/>
            <w:gridSpan w:val="2"/>
            <w:tcBorders>
              <w:top w:val="nil"/>
              <w:left w:val="nil"/>
              <w:bottom w:val="single" w:sz="4" w:space="0" w:color="auto"/>
              <w:right w:val="single" w:sz="4" w:space="0" w:color="auto"/>
            </w:tcBorders>
            <w:shd w:val="clear" w:color="auto" w:fill="auto"/>
            <w:noWrap/>
            <w:hideMark/>
          </w:tcPr>
          <w:p w14:paraId="5C9D2603"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689" w:type="dxa"/>
            <w:gridSpan w:val="2"/>
            <w:tcBorders>
              <w:top w:val="nil"/>
              <w:left w:val="nil"/>
              <w:bottom w:val="single" w:sz="4" w:space="0" w:color="auto"/>
              <w:right w:val="single" w:sz="4" w:space="0" w:color="auto"/>
            </w:tcBorders>
            <w:shd w:val="clear" w:color="auto" w:fill="auto"/>
            <w:noWrap/>
            <w:hideMark/>
          </w:tcPr>
          <w:p w14:paraId="13C823C6"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88031</w:t>
            </w:r>
          </w:p>
        </w:tc>
        <w:tc>
          <w:tcPr>
            <w:tcW w:w="873" w:type="dxa"/>
            <w:gridSpan w:val="2"/>
            <w:tcBorders>
              <w:top w:val="nil"/>
              <w:left w:val="nil"/>
              <w:bottom w:val="single" w:sz="4" w:space="0" w:color="auto"/>
              <w:right w:val="single" w:sz="4" w:space="0" w:color="auto"/>
            </w:tcBorders>
            <w:shd w:val="clear" w:color="auto" w:fill="auto"/>
            <w:noWrap/>
            <w:hideMark/>
          </w:tcPr>
          <w:p w14:paraId="00111EE0"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B</w:t>
            </w:r>
          </w:p>
        </w:tc>
        <w:tc>
          <w:tcPr>
            <w:tcW w:w="604" w:type="dxa"/>
            <w:gridSpan w:val="2"/>
            <w:tcBorders>
              <w:top w:val="nil"/>
              <w:left w:val="nil"/>
              <w:bottom w:val="single" w:sz="4" w:space="0" w:color="auto"/>
              <w:right w:val="single" w:sz="4" w:space="0" w:color="auto"/>
            </w:tcBorders>
            <w:shd w:val="clear" w:color="auto" w:fill="auto"/>
            <w:noWrap/>
            <w:hideMark/>
          </w:tcPr>
          <w:p w14:paraId="2BDA36D7"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689" w:type="dxa"/>
            <w:gridSpan w:val="2"/>
            <w:tcBorders>
              <w:top w:val="nil"/>
              <w:left w:val="nil"/>
              <w:bottom w:val="single" w:sz="4" w:space="0" w:color="auto"/>
              <w:right w:val="single" w:sz="4" w:space="0" w:color="auto"/>
            </w:tcBorders>
            <w:shd w:val="clear" w:color="auto" w:fill="auto"/>
            <w:noWrap/>
            <w:hideMark/>
          </w:tcPr>
          <w:p w14:paraId="6D76AA2D"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88202</w:t>
            </w:r>
          </w:p>
        </w:tc>
        <w:tc>
          <w:tcPr>
            <w:tcW w:w="820" w:type="dxa"/>
            <w:gridSpan w:val="2"/>
            <w:tcBorders>
              <w:top w:val="nil"/>
              <w:left w:val="nil"/>
              <w:bottom w:val="single" w:sz="4" w:space="0" w:color="auto"/>
              <w:right w:val="single" w:sz="4" w:space="0" w:color="auto"/>
            </w:tcBorders>
            <w:shd w:val="clear" w:color="auto" w:fill="auto"/>
            <w:noWrap/>
            <w:hideMark/>
          </w:tcPr>
          <w:p w14:paraId="7C6B602D"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G</w:t>
            </w:r>
          </w:p>
        </w:tc>
      </w:tr>
      <w:tr w:rsidR="00F54F25" w:rsidRPr="00F54F25" w14:paraId="1A34DB9A" w14:textId="77777777" w:rsidTr="003852AB">
        <w:trPr>
          <w:trHeight w:val="225"/>
        </w:trPr>
        <w:tc>
          <w:tcPr>
            <w:tcW w:w="10073" w:type="dxa"/>
            <w:gridSpan w:val="21"/>
            <w:tcBorders>
              <w:top w:val="nil"/>
              <w:left w:val="nil"/>
              <w:bottom w:val="single" w:sz="4" w:space="0" w:color="auto"/>
              <w:right w:val="nil"/>
            </w:tcBorders>
            <w:shd w:val="clear" w:color="auto" w:fill="auto"/>
            <w:noWrap/>
            <w:hideMark/>
          </w:tcPr>
          <w:p w14:paraId="3A0F5EC3" w14:textId="77777777" w:rsidR="003852AB" w:rsidRDefault="003852AB" w:rsidP="00F54F25">
            <w:pPr>
              <w:spacing w:after="0" w:line="240" w:lineRule="auto"/>
              <w:rPr>
                <w:rFonts w:ascii="Arial" w:hAnsi="Arial" w:cs="Arial"/>
                <w:b/>
                <w:bCs/>
                <w:color w:val="000000"/>
                <w:sz w:val="16"/>
                <w:szCs w:val="16"/>
              </w:rPr>
            </w:pPr>
          </w:p>
          <w:p w14:paraId="090EDCAF" w14:textId="62AA4B15" w:rsidR="00F54F25" w:rsidRPr="00F54F25" w:rsidRDefault="00F54F25" w:rsidP="00F54F25">
            <w:pPr>
              <w:spacing w:after="0" w:line="240" w:lineRule="auto"/>
              <w:rPr>
                <w:rFonts w:ascii="Arial" w:hAnsi="Arial" w:cs="Arial"/>
                <w:b/>
                <w:bCs/>
                <w:color w:val="000000"/>
                <w:sz w:val="16"/>
                <w:szCs w:val="16"/>
              </w:rPr>
            </w:pPr>
            <w:r w:rsidRPr="00F54F25">
              <w:rPr>
                <w:rFonts w:ascii="Arial" w:hAnsi="Arial" w:cs="Arial"/>
                <w:b/>
                <w:bCs/>
                <w:color w:val="000000"/>
                <w:sz w:val="16"/>
                <w:szCs w:val="16"/>
              </w:rPr>
              <w:t>NEW YORK</w:t>
            </w:r>
          </w:p>
        </w:tc>
      </w:tr>
      <w:tr w:rsidR="00F54F25" w:rsidRPr="00F54F25" w14:paraId="2B0B9282" w14:textId="77777777" w:rsidTr="003852AB">
        <w:trPr>
          <w:trHeight w:val="225"/>
        </w:trPr>
        <w:tc>
          <w:tcPr>
            <w:tcW w:w="1670" w:type="dxa"/>
            <w:gridSpan w:val="3"/>
            <w:tcBorders>
              <w:top w:val="nil"/>
              <w:left w:val="single" w:sz="4" w:space="0" w:color="auto"/>
              <w:bottom w:val="single" w:sz="4" w:space="0" w:color="auto"/>
              <w:right w:val="single" w:sz="4" w:space="0" w:color="auto"/>
            </w:tcBorders>
            <w:shd w:val="clear" w:color="auto" w:fill="auto"/>
            <w:noWrap/>
            <w:hideMark/>
          </w:tcPr>
          <w:p w14:paraId="78D954FF"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 xml:space="preserve">CITY </w:t>
            </w:r>
          </w:p>
        </w:tc>
        <w:tc>
          <w:tcPr>
            <w:tcW w:w="661" w:type="dxa"/>
            <w:gridSpan w:val="2"/>
            <w:tcBorders>
              <w:top w:val="nil"/>
              <w:left w:val="nil"/>
              <w:bottom w:val="single" w:sz="4" w:space="0" w:color="auto"/>
              <w:right w:val="single" w:sz="4" w:space="0" w:color="auto"/>
            </w:tcBorders>
            <w:shd w:val="clear" w:color="auto" w:fill="auto"/>
            <w:noWrap/>
            <w:hideMark/>
          </w:tcPr>
          <w:p w14:paraId="449EA15D"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ZIP</w:t>
            </w:r>
          </w:p>
        </w:tc>
        <w:tc>
          <w:tcPr>
            <w:tcW w:w="953" w:type="dxa"/>
            <w:gridSpan w:val="2"/>
            <w:tcBorders>
              <w:top w:val="nil"/>
              <w:left w:val="nil"/>
              <w:bottom w:val="single" w:sz="4" w:space="0" w:color="auto"/>
              <w:right w:val="single" w:sz="4" w:space="0" w:color="auto"/>
            </w:tcBorders>
            <w:shd w:val="clear" w:color="auto" w:fill="auto"/>
            <w:noWrap/>
            <w:hideMark/>
          </w:tcPr>
          <w:p w14:paraId="14A147D3"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TABLE ID</w:t>
            </w:r>
          </w:p>
        </w:tc>
        <w:tc>
          <w:tcPr>
            <w:tcW w:w="581" w:type="dxa"/>
            <w:gridSpan w:val="2"/>
            <w:tcBorders>
              <w:top w:val="nil"/>
              <w:left w:val="nil"/>
              <w:bottom w:val="single" w:sz="4" w:space="0" w:color="auto"/>
              <w:right w:val="single" w:sz="4" w:space="0" w:color="auto"/>
            </w:tcBorders>
            <w:shd w:val="clear" w:color="auto" w:fill="auto"/>
            <w:noWrap/>
            <w:hideMark/>
          </w:tcPr>
          <w:p w14:paraId="0A4D37BB"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CITY</w:t>
            </w:r>
          </w:p>
        </w:tc>
        <w:tc>
          <w:tcPr>
            <w:tcW w:w="661" w:type="dxa"/>
            <w:gridSpan w:val="2"/>
            <w:tcBorders>
              <w:top w:val="nil"/>
              <w:left w:val="nil"/>
              <w:bottom w:val="single" w:sz="4" w:space="0" w:color="auto"/>
              <w:right w:val="single" w:sz="4" w:space="0" w:color="auto"/>
            </w:tcBorders>
            <w:shd w:val="clear" w:color="auto" w:fill="auto"/>
            <w:noWrap/>
            <w:hideMark/>
          </w:tcPr>
          <w:p w14:paraId="4F5FBEC0"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ZIP</w:t>
            </w:r>
          </w:p>
        </w:tc>
        <w:tc>
          <w:tcPr>
            <w:tcW w:w="953" w:type="dxa"/>
            <w:gridSpan w:val="2"/>
            <w:tcBorders>
              <w:top w:val="nil"/>
              <w:left w:val="nil"/>
              <w:bottom w:val="single" w:sz="4" w:space="0" w:color="auto"/>
              <w:right w:val="single" w:sz="4" w:space="0" w:color="auto"/>
            </w:tcBorders>
            <w:shd w:val="clear" w:color="auto" w:fill="auto"/>
            <w:noWrap/>
            <w:hideMark/>
          </w:tcPr>
          <w:p w14:paraId="27259FF9"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TABLE ID</w:t>
            </w:r>
          </w:p>
        </w:tc>
        <w:tc>
          <w:tcPr>
            <w:tcW w:w="785" w:type="dxa"/>
            <w:gridSpan w:val="2"/>
            <w:tcBorders>
              <w:top w:val="nil"/>
              <w:left w:val="nil"/>
              <w:bottom w:val="single" w:sz="4" w:space="0" w:color="auto"/>
              <w:right w:val="single" w:sz="4" w:space="0" w:color="auto"/>
            </w:tcBorders>
            <w:shd w:val="clear" w:color="auto" w:fill="auto"/>
            <w:noWrap/>
            <w:hideMark/>
          </w:tcPr>
          <w:p w14:paraId="6976CD39"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 xml:space="preserve">CITY </w:t>
            </w:r>
          </w:p>
        </w:tc>
        <w:tc>
          <w:tcPr>
            <w:tcW w:w="661" w:type="dxa"/>
            <w:gridSpan w:val="2"/>
            <w:tcBorders>
              <w:top w:val="nil"/>
              <w:left w:val="nil"/>
              <w:bottom w:val="single" w:sz="4" w:space="0" w:color="auto"/>
              <w:right w:val="single" w:sz="4" w:space="0" w:color="auto"/>
            </w:tcBorders>
            <w:shd w:val="clear" w:color="auto" w:fill="auto"/>
            <w:noWrap/>
            <w:hideMark/>
          </w:tcPr>
          <w:p w14:paraId="0DAC05A3"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ZIP</w:t>
            </w:r>
          </w:p>
        </w:tc>
        <w:tc>
          <w:tcPr>
            <w:tcW w:w="953" w:type="dxa"/>
            <w:tcBorders>
              <w:top w:val="nil"/>
              <w:left w:val="nil"/>
              <w:bottom w:val="single" w:sz="4" w:space="0" w:color="auto"/>
              <w:right w:val="single" w:sz="4" w:space="0" w:color="auto"/>
            </w:tcBorders>
            <w:shd w:val="clear" w:color="auto" w:fill="auto"/>
            <w:noWrap/>
            <w:hideMark/>
          </w:tcPr>
          <w:p w14:paraId="1B60F058"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TABLE ID</w:t>
            </w:r>
          </w:p>
        </w:tc>
        <w:tc>
          <w:tcPr>
            <w:tcW w:w="581" w:type="dxa"/>
            <w:tcBorders>
              <w:top w:val="nil"/>
              <w:left w:val="nil"/>
              <w:bottom w:val="single" w:sz="4" w:space="0" w:color="auto"/>
              <w:right w:val="single" w:sz="4" w:space="0" w:color="auto"/>
            </w:tcBorders>
            <w:shd w:val="clear" w:color="auto" w:fill="auto"/>
            <w:noWrap/>
            <w:hideMark/>
          </w:tcPr>
          <w:p w14:paraId="70F1274C"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 xml:space="preserve">CITY </w:t>
            </w:r>
          </w:p>
        </w:tc>
        <w:tc>
          <w:tcPr>
            <w:tcW w:w="661" w:type="dxa"/>
            <w:tcBorders>
              <w:top w:val="nil"/>
              <w:left w:val="nil"/>
              <w:bottom w:val="single" w:sz="4" w:space="0" w:color="auto"/>
              <w:right w:val="single" w:sz="4" w:space="0" w:color="auto"/>
            </w:tcBorders>
            <w:shd w:val="clear" w:color="auto" w:fill="auto"/>
            <w:noWrap/>
            <w:hideMark/>
          </w:tcPr>
          <w:p w14:paraId="6E7D8BD0"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ZIP</w:t>
            </w:r>
          </w:p>
        </w:tc>
        <w:tc>
          <w:tcPr>
            <w:tcW w:w="953" w:type="dxa"/>
            <w:tcBorders>
              <w:top w:val="nil"/>
              <w:left w:val="nil"/>
              <w:bottom w:val="single" w:sz="4" w:space="0" w:color="auto"/>
              <w:right w:val="single" w:sz="4" w:space="0" w:color="auto"/>
            </w:tcBorders>
            <w:shd w:val="clear" w:color="auto" w:fill="auto"/>
            <w:noWrap/>
            <w:hideMark/>
          </w:tcPr>
          <w:p w14:paraId="6169987B"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TABLE ID</w:t>
            </w:r>
          </w:p>
        </w:tc>
      </w:tr>
      <w:tr w:rsidR="00F54F25" w:rsidRPr="00F54F25" w14:paraId="4243204C" w14:textId="77777777" w:rsidTr="005D144D">
        <w:trPr>
          <w:trHeight w:val="225"/>
        </w:trPr>
        <w:tc>
          <w:tcPr>
            <w:tcW w:w="1670" w:type="dxa"/>
            <w:gridSpan w:val="3"/>
            <w:tcBorders>
              <w:top w:val="nil"/>
              <w:left w:val="single" w:sz="4" w:space="0" w:color="auto"/>
              <w:bottom w:val="single" w:sz="4" w:space="0" w:color="auto"/>
              <w:right w:val="single" w:sz="4" w:space="0" w:color="auto"/>
            </w:tcBorders>
            <w:shd w:val="clear" w:color="auto" w:fill="auto"/>
            <w:noWrap/>
            <w:hideMark/>
          </w:tcPr>
          <w:p w14:paraId="7600474F" w14:textId="77777777" w:rsidR="00F54F25" w:rsidRPr="00F54F25" w:rsidRDefault="00F54F25" w:rsidP="00F54F25">
            <w:pPr>
              <w:spacing w:after="0" w:line="240" w:lineRule="auto"/>
              <w:rPr>
                <w:rFonts w:ascii="Arial" w:hAnsi="Arial" w:cs="Arial"/>
                <w:color w:val="000000"/>
                <w:sz w:val="16"/>
                <w:szCs w:val="16"/>
              </w:rPr>
            </w:pPr>
            <w:r w:rsidRPr="00F54F25">
              <w:rPr>
                <w:rFonts w:ascii="Arial" w:hAnsi="Arial" w:cs="Arial"/>
                <w:color w:val="000000"/>
                <w:sz w:val="16"/>
                <w:szCs w:val="16"/>
              </w:rPr>
              <w:t>FISHERS ISLAND</w:t>
            </w:r>
          </w:p>
        </w:tc>
        <w:tc>
          <w:tcPr>
            <w:tcW w:w="661" w:type="dxa"/>
            <w:gridSpan w:val="2"/>
            <w:tcBorders>
              <w:top w:val="nil"/>
              <w:left w:val="nil"/>
              <w:bottom w:val="single" w:sz="4" w:space="0" w:color="auto"/>
              <w:right w:val="single" w:sz="4" w:space="0" w:color="auto"/>
            </w:tcBorders>
            <w:shd w:val="clear" w:color="auto" w:fill="auto"/>
            <w:noWrap/>
            <w:hideMark/>
          </w:tcPr>
          <w:p w14:paraId="03BCA9D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06390</w:t>
            </w:r>
          </w:p>
        </w:tc>
        <w:tc>
          <w:tcPr>
            <w:tcW w:w="953" w:type="dxa"/>
            <w:gridSpan w:val="2"/>
            <w:tcBorders>
              <w:top w:val="nil"/>
              <w:left w:val="nil"/>
              <w:bottom w:val="single" w:sz="4" w:space="0" w:color="auto"/>
              <w:right w:val="single" w:sz="4" w:space="0" w:color="auto"/>
            </w:tcBorders>
            <w:shd w:val="clear" w:color="auto" w:fill="auto"/>
            <w:noWrap/>
            <w:hideMark/>
          </w:tcPr>
          <w:p w14:paraId="77CC9EF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E</w:t>
            </w:r>
          </w:p>
        </w:tc>
        <w:tc>
          <w:tcPr>
            <w:tcW w:w="581" w:type="dxa"/>
            <w:gridSpan w:val="2"/>
            <w:tcBorders>
              <w:top w:val="nil"/>
              <w:left w:val="nil"/>
              <w:bottom w:val="single" w:sz="4" w:space="0" w:color="auto"/>
              <w:right w:val="single" w:sz="4" w:space="0" w:color="auto"/>
            </w:tcBorders>
            <w:shd w:val="clear" w:color="auto" w:fill="auto"/>
            <w:noWrap/>
            <w:hideMark/>
          </w:tcPr>
          <w:p w14:paraId="7FFAEE86" w14:textId="77777777" w:rsidR="00F54F25" w:rsidRPr="00F54F25" w:rsidRDefault="00F54F25" w:rsidP="00F54F25">
            <w:pPr>
              <w:spacing w:after="0" w:line="240" w:lineRule="auto"/>
              <w:rPr>
                <w:rFonts w:ascii="Arial" w:hAnsi="Arial" w:cs="Arial"/>
                <w:color w:val="000000"/>
                <w:sz w:val="16"/>
                <w:szCs w:val="16"/>
              </w:rPr>
            </w:pPr>
            <w:r w:rsidRPr="00F54F25">
              <w:rPr>
                <w:rFonts w:ascii="Arial" w:hAnsi="Arial" w:cs="Arial"/>
                <w:color w:val="000000"/>
                <w:sz w:val="16"/>
                <w:szCs w:val="16"/>
              </w:rPr>
              <w:t> </w:t>
            </w:r>
          </w:p>
        </w:tc>
        <w:tc>
          <w:tcPr>
            <w:tcW w:w="661" w:type="dxa"/>
            <w:gridSpan w:val="2"/>
            <w:tcBorders>
              <w:top w:val="nil"/>
              <w:left w:val="nil"/>
              <w:bottom w:val="single" w:sz="4" w:space="0" w:color="auto"/>
              <w:right w:val="single" w:sz="4" w:space="0" w:color="auto"/>
            </w:tcBorders>
            <w:shd w:val="clear" w:color="auto" w:fill="auto"/>
            <w:noWrap/>
          </w:tcPr>
          <w:p w14:paraId="589D7C7F" w14:textId="5DF90D96" w:rsidR="00F54F25" w:rsidRPr="00F54F25" w:rsidRDefault="00F54F25" w:rsidP="00F54F25">
            <w:pPr>
              <w:spacing w:after="0" w:line="240" w:lineRule="auto"/>
              <w:jc w:val="center"/>
              <w:rPr>
                <w:rFonts w:ascii="Arial" w:hAnsi="Arial" w:cs="Arial"/>
                <w:color w:val="000000"/>
                <w:sz w:val="16"/>
                <w:szCs w:val="16"/>
              </w:rPr>
            </w:pPr>
          </w:p>
        </w:tc>
        <w:tc>
          <w:tcPr>
            <w:tcW w:w="953" w:type="dxa"/>
            <w:gridSpan w:val="2"/>
            <w:tcBorders>
              <w:top w:val="nil"/>
              <w:left w:val="nil"/>
              <w:bottom w:val="single" w:sz="4" w:space="0" w:color="auto"/>
              <w:right w:val="single" w:sz="4" w:space="0" w:color="auto"/>
            </w:tcBorders>
            <w:shd w:val="clear" w:color="auto" w:fill="auto"/>
            <w:noWrap/>
          </w:tcPr>
          <w:p w14:paraId="2CBDEAAE" w14:textId="0516FD1E" w:rsidR="00F54F25" w:rsidRPr="00F54F25" w:rsidRDefault="00F54F25" w:rsidP="00F54F25">
            <w:pPr>
              <w:spacing w:after="0" w:line="240" w:lineRule="auto"/>
              <w:jc w:val="center"/>
              <w:rPr>
                <w:rFonts w:ascii="Arial" w:hAnsi="Arial" w:cs="Arial"/>
                <w:color w:val="000000"/>
                <w:sz w:val="16"/>
                <w:szCs w:val="16"/>
              </w:rPr>
            </w:pPr>
          </w:p>
        </w:tc>
        <w:tc>
          <w:tcPr>
            <w:tcW w:w="785" w:type="dxa"/>
            <w:gridSpan w:val="2"/>
            <w:tcBorders>
              <w:top w:val="nil"/>
              <w:left w:val="nil"/>
              <w:bottom w:val="single" w:sz="4" w:space="0" w:color="auto"/>
              <w:right w:val="single" w:sz="4" w:space="0" w:color="auto"/>
            </w:tcBorders>
            <w:shd w:val="clear" w:color="auto" w:fill="auto"/>
            <w:noWrap/>
          </w:tcPr>
          <w:p w14:paraId="0CE0E730" w14:textId="216399FB" w:rsidR="00F54F25" w:rsidRPr="00F54F25" w:rsidRDefault="00F54F25" w:rsidP="00F54F25">
            <w:pPr>
              <w:spacing w:after="0" w:line="240" w:lineRule="auto"/>
              <w:rPr>
                <w:rFonts w:ascii="Arial" w:hAnsi="Arial" w:cs="Arial"/>
                <w:color w:val="000000"/>
                <w:sz w:val="16"/>
                <w:szCs w:val="16"/>
              </w:rPr>
            </w:pPr>
          </w:p>
        </w:tc>
        <w:tc>
          <w:tcPr>
            <w:tcW w:w="661" w:type="dxa"/>
            <w:gridSpan w:val="2"/>
            <w:tcBorders>
              <w:top w:val="nil"/>
              <w:left w:val="nil"/>
              <w:bottom w:val="single" w:sz="4" w:space="0" w:color="auto"/>
              <w:right w:val="single" w:sz="4" w:space="0" w:color="auto"/>
            </w:tcBorders>
            <w:shd w:val="clear" w:color="auto" w:fill="auto"/>
            <w:noWrap/>
          </w:tcPr>
          <w:p w14:paraId="2B11C4FA" w14:textId="23CA4270" w:rsidR="00F54F25" w:rsidRPr="00F54F25" w:rsidRDefault="00F54F25" w:rsidP="00F54F25">
            <w:pPr>
              <w:spacing w:after="0" w:line="240" w:lineRule="auto"/>
              <w:jc w:val="center"/>
              <w:rPr>
                <w:rFonts w:ascii="Arial" w:hAnsi="Arial" w:cs="Arial"/>
                <w:color w:val="000000"/>
                <w:sz w:val="16"/>
                <w:szCs w:val="16"/>
              </w:rPr>
            </w:pPr>
          </w:p>
        </w:tc>
        <w:tc>
          <w:tcPr>
            <w:tcW w:w="953" w:type="dxa"/>
            <w:tcBorders>
              <w:top w:val="nil"/>
              <w:left w:val="nil"/>
              <w:bottom w:val="single" w:sz="4" w:space="0" w:color="auto"/>
              <w:right w:val="single" w:sz="4" w:space="0" w:color="auto"/>
            </w:tcBorders>
            <w:shd w:val="clear" w:color="auto" w:fill="auto"/>
            <w:noWrap/>
          </w:tcPr>
          <w:p w14:paraId="63BE688F" w14:textId="3753C571" w:rsidR="00F54F25" w:rsidRPr="00F54F25" w:rsidRDefault="00F54F25" w:rsidP="00F54F25">
            <w:pPr>
              <w:spacing w:after="0" w:line="240" w:lineRule="auto"/>
              <w:jc w:val="center"/>
              <w:rPr>
                <w:rFonts w:ascii="Arial" w:hAnsi="Arial" w:cs="Arial"/>
                <w:color w:val="000000"/>
                <w:sz w:val="16"/>
                <w:szCs w:val="16"/>
              </w:rPr>
            </w:pPr>
          </w:p>
        </w:tc>
        <w:tc>
          <w:tcPr>
            <w:tcW w:w="581" w:type="dxa"/>
            <w:tcBorders>
              <w:top w:val="nil"/>
              <w:left w:val="nil"/>
              <w:bottom w:val="single" w:sz="4" w:space="0" w:color="auto"/>
              <w:right w:val="single" w:sz="4" w:space="0" w:color="auto"/>
            </w:tcBorders>
            <w:shd w:val="clear" w:color="auto" w:fill="auto"/>
            <w:noWrap/>
          </w:tcPr>
          <w:p w14:paraId="1ABE2991" w14:textId="44316DF2" w:rsidR="00F54F25" w:rsidRPr="00F54F25" w:rsidRDefault="00F54F25" w:rsidP="00F54F25">
            <w:pPr>
              <w:spacing w:after="0" w:line="240" w:lineRule="auto"/>
              <w:rPr>
                <w:rFonts w:ascii="Arial" w:hAnsi="Arial" w:cs="Arial"/>
                <w:color w:val="000000"/>
                <w:sz w:val="16"/>
                <w:szCs w:val="16"/>
              </w:rPr>
            </w:pPr>
          </w:p>
        </w:tc>
        <w:tc>
          <w:tcPr>
            <w:tcW w:w="661" w:type="dxa"/>
            <w:tcBorders>
              <w:top w:val="nil"/>
              <w:left w:val="nil"/>
              <w:bottom w:val="single" w:sz="4" w:space="0" w:color="auto"/>
              <w:right w:val="single" w:sz="4" w:space="0" w:color="auto"/>
            </w:tcBorders>
            <w:shd w:val="clear" w:color="auto" w:fill="auto"/>
            <w:noWrap/>
          </w:tcPr>
          <w:p w14:paraId="0C4D5D92" w14:textId="4590198F" w:rsidR="00F54F25" w:rsidRPr="00F54F25" w:rsidRDefault="00F54F25" w:rsidP="00F54F25">
            <w:pPr>
              <w:spacing w:after="0" w:line="240" w:lineRule="auto"/>
              <w:jc w:val="center"/>
              <w:rPr>
                <w:rFonts w:ascii="Arial" w:hAnsi="Arial" w:cs="Arial"/>
                <w:color w:val="000000"/>
                <w:sz w:val="16"/>
                <w:szCs w:val="16"/>
              </w:rPr>
            </w:pPr>
          </w:p>
        </w:tc>
        <w:tc>
          <w:tcPr>
            <w:tcW w:w="953" w:type="dxa"/>
            <w:tcBorders>
              <w:top w:val="nil"/>
              <w:left w:val="nil"/>
              <w:bottom w:val="single" w:sz="4" w:space="0" w:color="auto"/>
              <w:right w:val="single" w:sz="4" w:space="0" w:color="auto"/>
            </w:tcBorders>
            <w:shd w:val="clear" w:color="auto" w:fill="auto"/>
            <w:noWrap/>
          </w:tcPr>
          <w:p w14:paraId="0F0B5EDE" w14:textId="13B5EEA0" w:rsidR="00F54F25" w:rsidRPr="00F54F25" w:rsidRDefault="00F54F25" w:rsidP="00F54F25">
            <w:pPr>
              <w:spacing w:after="0" w:line="240" w:lineRule="auto"/>
              <w:jc w:val="center"/>
              <w:rPr>
                <w:rFonts w:ascii="Arial" w:hAnsi="Arial" w:cs="Arial"/>
                <w:color w:val="000000"/>
                <w:sz w:val="16"/>
                <w:szCs w:val="16"/>
              </w:rPr>
            </w:pPr>
          </w:p>
        </w:tc>
      </w:tr>
    </w:tbl>
    <w:p w14:paraId="080B87D6" w14:textId="77777777" w:rsidR="001945AA" w:rsidRDefault="001945AA" w:rsidP="001945AA">
      <w:pPr>
        <w:widowControl w:val="0"/>
        <w:autoSpaceDE w:val="0"/>
        <w:autoSpaceDN w:val="0"/>
        <w:adjustRightInd w:val="0"/>
        <w:spacing w:after="0" w:line="184" w:lineRule="exact"/>
        <w:rPr>
          <w:rFonts w:ascii="Times New Roman" w:hAnsi="Times New Roman"/>
          <w:sz w:val="24"/>
          <w:szCs w:val="24"/>
        </w:rPr>
      </w:pPr>
    </w:p>
    <w:p w14:paraId="702A23F0" w14:textId="6D9751C2" w:rsidR="00076877" w:rsidRPr="00456040" w:rsidRDefault="00076877" w:rsidP="00076877">
      <w:pPr>
        <w:widowControl w:val="0"/>
        <w:autoSpaceDE w:val="0"/>
        <w:autoSpaceDN w:val="0"/>
        <w:adjustRightInd w:val="0"/>
        <w:spacing w:after="0" w:line="239" w:lineRule="auto"/>
        <w:rPr>
          <w:rFonts w:ascii="Times New Roman" w:hAnsi="Times New Roman"/>
          <w:b/>
          <w:bCs/>
          <w:sz w:val="24"/>
          <w:szCs w:val="24"/>
        </w:rPr>
      </w:pPr>
      <w:bookmarkStart w:id="39" w:name="page31"/>
      <w:bookmarkEnd w:id="39"/>
      <w:r w:rsidRPr="00456040">
        <w:rPr>
          <w:rFonts w:ascii="Times New Roman" w:hAnsi="Times New Roman"/>
          <w:b/>
          <w:bCs/>
          <w:sz w:val="24"/>
          <w:szCs w:val="24"/>
        </w:rPr>
        <w:t>North Carolina</w:t>
      </w:r>
      <w:r w:rsidR="007D18E8">
        <w:rPr>
          <w:rFonts w:ascii="Times New Roman" w:hAnsi="Times New Roman"/>
          <w:b/>
          <w:bCs/>
          <w:sz w:val="24"/>
          <w:szCs w:val="24"/>
        </w:rPr>
        <w:tab/>
      </w:r>
    </w:p>
    <w:tbl>
      <w:tblPr>
        <w:tblW w:w="11605" w:type="dxa"/>
        <w:tblLook w:val="04A0" w:firstRow="1" w:lastRow="0" w:firstColumn="1" w:lastColumn="0" w:noHBand="0" w:noVBand="1"/>
      </w:tblPr>
      <w:tblGrid>
        <w:gridCol w:w="11001"/>
        <w:gridCol w:w="604"/>
      </w:tblGrid>
      <w:tr w:rsidR="00076877" w:rsidRPr="00F54F25" w14:paraId="3669EAED" w14:textId="77777777" w:rsidTr="00660AC9">
        <w:trPr>
          <w:trHeight w:val="66"/>
        </w:trPr>
        <w:tc>
          <w:tcPr>
            <w:tcW w:w="11001" w:type="dxa"/>
            <w:tcBorders>
              <w:top w:val="nil"/>
              <w:left w:val="nil"/>
              <w:bottom w:val="single" w:sz="4" w:space="0" w:color="auto"/>
              <w:right w:val="nil"/>
            </w:tcBorders>
            <w:shd w:val="clear" w:color="auto" w:fill="auto"/>
            <w:noWrap/>
            <w:hideMark/>
          </w:tcPr>
          <w:tbl>
            <w:tblPr>
              <w:tblW w:w="8887" w:type="dxa"/>
              <w:tblLook w:val="04A0" w:firstRow="1" w:lastRow="0" w:firstColumn="1" w:lastColumn="0" w:noHBand="0" w:noVBand="1"/>
            </w:tblPr>
            <w:tblGrid>
              <w:gridCol w:w="581"/>
              <w:gridCol w:w="661"/>
              <w:gridCol w:w="222"/>
              <w:gridCol w:w="222"/>
              <w:gridCol w:w="896"/>
              <w:gridCol w:w="581"/>
              <w:gridCol w:w="661"/>
              <w:gridCol w:w="895"/>
              <w:gridCol w:w="581"/>
              <w:gridCol w:w="661"/>
              <w:gridCol w:w="895"/>
              <w:gridCol w:w="581"/>
              <w:gridCol w:w="555"/>
              <w:gridCol w:w="895"/>
            </w:tblGrid>
            <w:tr w:rsidR="00076877" w:rsidRPr="00F54F25" w14:paraId="64CA6156" w14:textId="77777777" w:rsidTr="007D18E8">
              <w:trPr>
                <w:trHeight w:val="225"/>
              </w:trPr>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14:paraId="1BB19823" w14:textId="77777777" w:rsidR="00076877" w:rsidRPr="00F54F25" w:rsidRDefault="00076877" w:rsidP="00660AC9">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 xml:space="preserve">CITY </w:t>
                  </w:r>
                </w:p>
              </w:tc>
              <w:tc>
                <w:tcPr>
                  <w:tcW w:w="661" w:type="dxa"/>
                  <w:tcBorders>
                    <w:top w:val="single" w:sz="4" w:space="0" w:color="auto"/>
                    <w:left w:val="nil"/>
                    <w:bottom w:val="single" w:sz="4" w:space="0" w:color="auto"/>
                    <w:right w:val="single" w:sz="4" w:space="0" w:color="auto"/>
                  </w:tcBorders>
                  <w:shd w:val="clear" w:color="auto" w:fill="auto"/>
                  <w:noWrap/>
                  <w:hideMark/>
                </w:tcPr>
                <w:p w14:paraId="07264A90" w14:textId="77777777" w:rsidR="00076877" w:rsidRPr="00F54F25" w:rsidRDefault="00076877" w:rsidP="00660AC9">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ZIP</w:t>
                  </w:r>
                </w:p>
              </w:tc>
              <w:tc>
                <w:tcPr>
                  <w:tcW w:w="222" w:type="dxa"/>
                  <w:tcBorders>
                    <w:top w:val="single" w:sz="4" w:space="0" w:color="auto"/>
                    <w:left w:val="nil"/>
                    <w:bottom w:val="single" w:sz="4" w:space="0" w:color="auto"/>
                    <w:right w:val="nil"/>
                  </w:tcBorders>
                </w:tcPr>
                <w:p w14:paraId="6307339A" w14:textId="77777777" w:rsidR="00076877" w:rsidRPr="00F54F25" w:rsidRDefault="00076877" w:rsidP="00660AC9">
                  <w:pPr>
                    <w:spacing w:after="0" w:line="240" w:lineRule="auto"/>
                    <w:jc w:val="center"/>
                    <w:rPr>
                      <w:rFonts w:ascii="Arial" w:hAnsi="Arial" w:cs="Arial"/>
                      <w:b/>
                      <w:bCs/>
                      <w:color w:val="000000"/>
                      <w:sz w:val="16"/>
                      <w:szCs w:val="16"/>
                    </w:rPr>
                  </w:pPr>
                </w:p>
              </w:tc>
              <w:tc>
                <w:tcPr>
                  <w:tcW w:w="222" w:type="dxa"/>
                  <w:tcBorders>
                    <w:top w:val="single" w:sz="4" w:space="0" w:color="auto"/>
                    <w:left w:val="nil"/>
                    <w:bottom w:val="single" w:sz="4" w:space="0" w:color="auto"/>
                    <w:right w:val="nil"/>
                  </w:tcBorders>
                </w:tcPr>
                <w:p w14:paraId="26538B1D" w14:textId="77777777" w:rsidR="00076877" w:rsidRPr="00F54F25" w:rsidRDefault="00076877" w:rsidP="00660AC9">
                  <w:pPr>
                    <w:spacing w:after="0" w:line="240" w:lineRule="auto"/>
                    <w:jc w:val="center"/>
                    <w:rPr>
                      <w:rFonts w:ascii="Arial" w:hAnsi="Arial" w:cs="Arial"/>
                      <w:b/>
                      <w:bCs/>
                      <w:color w:val="000000"/>
                      <w:sz w:val="16"/>
                      <w:szCs w:val="16"/>
                    </w:rPr>
                  </w:pPr>
                </w:p>
              </w:tc>
              <w:tc>
                <w:tcPr>
                  <w:tcW w:w="896" w:type="dxa"/>
                  <w:tcBorders>
                    <w:top w:val="single" w:sz="4" w:space="0" w:color="auto"/>
                    <w:left w:val="nil"/>
                    <w:bottom w:val="single" w:sz="4" w:space="0" w:color="auto"/>
                    <w:right w:val="single" w:sz="4" w:space="0" w:color="auto"/>
                  </w:tcBorders>
                  <w:shd w:val="clear" w:color="auto" w:fill="auto"/>
                  <w:noWrap/>
                  <w:hideMark/>
                </w:tcPr>
                <w:p w14:paraId="6E0CAE26" w14:textId="77777777" w:rsidR="00076877" w:rsidRPr="00F54F25" w:rsidRDefault="00076877" w:rsidP="00660AC9">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TABLE ID</w:t>
                  </w:r>
                </w:p>
              </w:tc>
              <w:tc>
                <w:tcPr>
                  <w:tcW w:w="581" w:type="dxa"/>
                  <w:tcBorders>
                    <w:top w:val="single" w:sz="4" w:space="0" w:color="auto"/>
                    <w:left w:val="nil"/>
                    <w:bottom w:val="single" w:sz="4" w:space="0" w:color="auto"/>
                    <w:right w:val="single" w:sz="4" w:space="0" w:color="auto"/>
                  </w:tcBorders>
                  <w:shd w:val="clear" w:color="auto" w:fill="auto"/>
                  <w:noWrap/>
                  <w:hideMark/>
                </w:tcPr>
                <w:p w14:paraId="7781E71B" w14:textId="77777777" w:rsidR="00076877" w:rsidRPr="00F54F25" w:rsidRDefault="00076877" w:rsidP="00660AC9">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CITY</w:t>
                  </w:r>
                </w:p>
              </w:tc>
              <w:tc>
                <w:tcPr>
                  <w:tcW w:w="661" w:type="dxa"/>
                  <w:tcBorders>
                    <w:top w:val="single" w:sz="4" w:space="0" w:color="auto"/>
                    <w:left w:val="nil"/>
                    <w:bottom w:val="single" w:sz="4" w:space="0" w:color="auto"/>
                    <w:right w:val="single" w:sz="4" w:space="0" w:color="auto"/>
                  </w:tcBorders>
                  <w:shd w:val="clear" w:color="auto" w:fill="auto"/>
                  <w:noWrap/>
                  <w:hideMark/>
                </w:tcPr>
                <w:p w14:paraId="4D8BE806" w14:textId="77777777" w:rsidR="00076877" w:rsidRPr="00F54F25" w:rsidRDefault="00076877" w:rsidP="00660AC9">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ZIP</w:t>
                  </w:r>
                </w:p>
              </w:tc>
              <w:tc>
                <w:tcPr>
                  <w:tcW w:w="895" w:type="dxa"/>
                  <w:tcBorders>
                    <w:top w:val="single" w:sz="4" w:space="0" w:color="auto"/>
                    <w:left w:val="nil"/>
                    <w:bottom w:val="single" w:sz="4" w:space="0" w:color="auto"/>
                    <w:right w:val="single" w:sz="4" w:space="0" w:color="auto"/>
                  </w:tcBorders>
                  <w:shd w:val="clear" w:color="auto" w:fill="auto"/>
                  <w:noWrap/>
                  <w:hideMark/>
                </w:tcPr>
                <w:p w14:paraId="0B5119B5" w14:textId="77777777" w:rsidR="00076877" w:rsidRPr="00F54F25" w:rsidRDefault="00076877" w:rsidP="00660AC9">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TABLE ID</w:t>
                  </w:r>
                </w:p>
              </w:tc>
              <w:tc>
                <w:tcPr>
                  <w:tcW w:w="581" w:type="dxa"/>
                  <w:tcBorders>
                    <w:top w:val="single" w:sz="4" w:space="0" w:color="auto"/>
                    <w:left w:val="nil"/>
                    <w:bottom w:val="single" w:sz="4" w:space="0" w:color="auto"/>
                    <w:right w:val="single" w:sz="4" w:space="0" w:color="auto"/>
                  </w:tcBorders>
                  <w:shd w:val="clear" w:color="auto" w:fill="auto"/>
                  <w:noWrap/>
                  <w:hideMark/>
                </w:tcPr>
                <w:p w14:paraId="4153DAF8" w14:textId="77777777" w:rsidR="00076877" w:rsidRPr="00F54F25" w:rsidRDefault="00076877" w:rsidP="00660AC9">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 xml:space="preserve">CITY </w:t>
                  </w:r>
                </w:p>
              </w:tc>
              <w:tc>
                <w:tcPr>
                  <w:tcW w:w="661" w:type="dxa"/>
                  <w:tcBorders>
                    <w:top w:val="single" w:sz="4" w:space="0" w:color="auto"/>
                    <w:left w:val="nil"/>
                    <w:bottom w:val="single" w:sz="4" w:space="0" w:color="auto"/>
                    <w:right w:val="single" w:sz="4" w:space="0" w:color="auto"/>
                  </w:tcBorders>
                  <w:shd w:val="clear" w:color="auto" w:fill="auto"/>
                  <w:noWrap/>
                  <w:hideMark/>
                </w:tcPr>
                <w:p w14:paraId="490427FF" w14:textId="77777777" w:rsidR="00076877" w:rsidRPr="00F54F25" w:rsidRDefault="00076877" w:rsidP="00660AC9">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ZIP</w:t>
                  </w:r>
                </w:p>
              </w:tc>
              <w:tc>
                <w:tcPr>
                  <w:tcW w:w="895" w:type="dxa"/>
                  <w:tcBorders>
                    <w:top w:val="single" w:sz="4" w:space="0" w:color="auto"/>
                    <w:left w:val="nil"/>
                    <w:bottom w:val="single" w:sz="4" w:space="0" w:color="auto"/>
                    <w:right w:val="single" w:sz="4" w:space="0" w:color="auto"/>
                  </w:tcBorders>
                  <w:shd w:val="clear" w:color="auto" w:fill="auto"/>
                  <w:noWrap/>
                  <w:hideMark/>
                </w:tcPr>
                <w:p w14:paraId="3F7F3B8D" w14:textId="77777777" w:rsidR="00076877" w:rsidRPr="00F54F25" w:rsidRDefault="00076877" w:rsidP="00660AC9">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TABLE ID</w:t>
                  </w:r>
                </w:p>
              </w:tc>
              <w:tc>
                <w:tcPr>
                  <w:tcW w:w="581" w:type="dxa"/>
                  <w:tcBorders>
                    <w:top w:val="single" w:sz="4" w:space="0" w:color="auto"/>
                    <w:left w:val="nil"/>
                    <w:bottom w:val="single" w:sz="4" w:space="0" w:color="auto"/>
                    <w:right w:val="single" w:sz="4" w:space="0" w:color="auto"/>
                  </w:tcBorders>
                  <w:shd w:val="clear" w:color="auto" w:fill="auto"/>
                  <w:noWrap/>
                  <w:hideMark/>
                </w:tcPr>
                <w:p w14:paraId="0F1C68DE" w14:textId="77777777" w:rsidR="00076877" w:rsidRPr="00F54F25" w:rsidRDefault="00076877" w:rsidP="00660AC9">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 xml:space="preserve">CITY </w:t>
                  </w:r>
                </w:p>
              </w:tc>
              <w:tc>
                <w:tcPr>
                  <w:tcW w:w="555" w:type="dxa"/>
                  <w:tcBorders>
                    <w:top w:val="single" w:sz="4" w:space="0" w:color="auto"/>
                    <w:left w:val="nil"/>
                    <w:bottom w:val="single" w:sz="4" w:space="0" w:color="auto"/>
                    <w:right w:val="single" w:sz="4" w:space="0" w:color="auto"/>
                  </w:tcBorders>
                  <w:shd w:val="clear" w:color="auto" w:fill="auto"/>
                  <w:noWrap/>
                </w:tcPr>
                <w:p w14:paraId="4FEFBB8E" w14:textId="0050D4A4" w:rsidR="00076877" w:rsidRPr="00F54F25" w:rsidRDefault="007D18E8" w:rsidP="00660AC9">
                  <w:pPr>
                    <w:spacing w:after="0" w:line="240" w:lineRule="auto"/>
                    <w:jc w:val="center"/>
                    <w:rPr>
                      <w:rFonts w:ascii="Arial" w:hAnsi="Arial" w:cs="Arial"/>
                      <w:b/>
                      <w:bCs/>
                      <w:color w:val="000000"/>
                      <w:sz w:val="16"/>
                      <w:szCs w:val="16"/>
                    </w:rPr>
                  </w:pPr>
                  <w:r>
                    <w:rPr>
                      <w:rFonts w:ascii="Arial" w:hAnsi="Arial" w:cs="Arial"/>
                      <w:b/>
                      <w:bCs/>
                      <w:color w:val="000000"/>
                      <w:sz w:val="16"/>
                      <w:szCs w:val="16"/>
                    </w:rPr>
                    <w:t>ZIP</w:t>
                  </w:r>
                </w:p>
              </w:tc>
              <w:tc>
                <w:tcPr>
                  <w:tcW w:w="895" w:type="dxa"/>
                  <w:tcBorders>
                    <w:top w:val="single" w:sz="4" w:space="0" w:color="auto"/>
                    <w:left w:val="nil"/>
                    <w:bottom w:val="single" w:sz="4" w:space="0" w:color="auto"/>
                    <w:right w:val="single" w:sz="4" w:space="0" w:color="auto"/>
                  </w:tcBorders>
                  <w:shd w:val="clear" w:color="auto" w:fill="auto"/>
                  <w:noWrap/>
                </w:tcPr>
                <w:p w14:paraId="4DD85EFA" w14:textId="77777777" w:rsidR="00076877" w:rsidRDefault="007D18E8" w:rsidP="00660AC9">
                  <w:pPr>
                    <w:spacing w:after="0" w:line="240" w:lineRule="auto"/>
                    <w:jc w:val="center"/>
                    <w:rPr>
                      <w:rFonts w:ascii="Arial" w:hAnsi="Arial" w:cs="Arial"/>
                      <w:b/>
                      <w:bCs/>
                      <w:color w:val="000000"/>
                      <w:sz w:val="16"/>
                      <w:szCs w:val="16"/>
                    </w:rPr>
                  </w:pPr>
                  <w:r>
                    <w:rPr>
                      <w:rFonts w:ascii="Arial" w:hAnsi="Arial" w:cs="Arial"/>
                      <w:b/>
                      <w:bCs/>
                      <w:color w:val="000000"/>
                      <w:sz w:val="16"/>
                      <w:szCs w:val="16"/>
                    </w:rPr>
                    <w:t>TABLE</w:t>
                  </w:r>
                </w:p>
                <w:p w14:paraId="3AFB0530" w14:textId="748C0C6E" w:rsidR="007D18E8" w:rsidRPr="00F54F25" w:rsidRDefault="007D18E8" w:rsidP="00660AC9">
                  <w:pPr>
                    <w:spacing w:after="0" w:line="240" w:lineRule="auto"/>
                    <w:jc w:val="center"/>
                    <w:rPr>
                      <w:rFonts w:ascii="Arial" w:hAnsi="Arial" w:cs="Arial"/>
                      <w:b/>
                      <w:bCs/>
                      <w:color w:val="000000"/>
                      <w:sz w:val="16"/>
                      <w:szCs w:val="16"/>
                    </w:rPr>
                  </w:pPr>
                  <w:r>
                    <w:rPr>
                      <w:rFonts w:ascii="Arial" w:hAnsi="Arial" w:cs="Arial"/>
                      <w:b/>
                      <w:bCs/>
                      <w:color w:val="000000"/>
                      <w:sz w:val="16"/>
                      <w:szCs w:val="16"/>
                    </w:rPr>
                    <w:t>ID</w:t>
                  </w:r>
                </w:p>
              </w:tc>
            </w:tr>
            <w:tr w:rsidR="007D18E8" w:rsidRPr="00F54F25" w14:paraId="292C610E" w14:textId="77777777" w:rsidTr="00C44214">
              <w:trPr>
                <w:trHeight w:val="225"/>
              </w:trPr>
              <w:tc>
                <w:tcPr>
                  <w:tcW w:w="581" w:type="dxa"/>
                  <w:tcBorders>
                    <w:top w:val="nil"/>
                    <w:left w:val="single" w:sz="4" w:space="0" w:color="auto"/>
                    <w:bottom w:val="single" w:sz="4" w:space="0" w:color="auto"/>
                    <w:right w:val="single" w:sz="4" w:space="0" w:color="auto"/>
                  </w:tcBorders>
                  <w:shd w:val="clear" w:color="auto" w:fill="auto"/>
                  <w:noWrap/>
                  <w:hideMark/>
                </w:tcPr>
                <w:p w14:paraId="430501F3" w14:textId="77777777" w:rsidR="007D18E8" w:rsidRPr="00F54F25" w:rsidRDefault="007D18E8" w:rsidP="007D18E8">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tcPr>
                <w:p w14:paraId="32289BB9" w14:textId="38817AF8" w:rsidR="007D18E8" w:rsidRPr="00F54F25" w:rsidRDefault="007D18E8" w:rsidP="007D18E8">
                  <w:pPr>
                    <w:spacing w:after="0" w:line="240" w:lineRule="auto"/>
                    <w:jc w:val="center"/>
                    <w:rPr>
                      <w:rFonts w:ascii="Arial" w:hAnsi="Arial" w:cs="Arial"/>
                      <w:color w:val="000000"/>
                      <w:sz w:val="16"/>
                      <w:szCs w:val="16"/>
                    </w:rPr>
                  </w:pPr>
                  <w:r>
                    <w:rPr>
                      <w:rFonts w:ascii="Arial" w:hAnsi="Arial" w:cs="Arial"/>
                      <w:color w:val="000000"/>
                      <w:sz w:val="16"/>
                      <w:szCs w:val="16"/>
                    </w:rPr>
                    <w:t>27915</w:t>
                  </w:r>
                </w:p>
              </w:tc>
              <w:tc>
                <w:tcPr>
                  <w:tcW w:w="222" w:type="dxa"/>
                  <w:tcBorders>
                    <w:top w:val="nil"/>
                    <w:left w:val="nil"/>
                    <w:bottom w:val="single" w:sz="4" w:space="0" w:color="auto"/>
                    <w:right w:val="nil"/>
                  </w:tcBorders>
                </w:tcPr>
                <w:p w14:paraId="5AEAD6E1" w14:textId="77777777" w:rsidR="007D18E8" w:rsidRPr="00F54F25" w:rsidRDefault="007D18E8" w:rsidP="007D18E8">
                  <w:pPr>
                    <w:spacing w:after="0" w:line="240" w:lineRule="auto"/>
                    <w:jc w:val="center"/>
                    <w:rPr>
                      <w:rFonts w:ascii="Arial" w:hAnsi="Arial" w:cs="Arial"/>
                      <w:color w:val="000000"/>
                      <w:sz w:val="16"/>
                      <w:szCs w:val="16"/>
                    </w:rPr>
                  </w:pPr>
                </w:p>
              </w:tc>
              <w:tc>
                <w:tcPr>
                  <w:tcW w:w="222" w:type="dxa"/>
                  <w:tcBorders>
                    <w:top w:val="nil"/>
                    <w:left w:val="nil"/>
                    <w:bottom w:val="single" w:sz="4" w:space="0" w:color="auto"/>
                    <w:right w:val="nil"/>
                  </w:tcBorders>
                </w:tcPr>
                <w:p w14:paraId="7E426B4C" w14:textId="77777777" w:rsidR="007D18E8" w:rsidRPr="00F54F25" w:rsidRDefault="007D18E8" w:rsidP="007D18E8">
                  <w:pPr>
                    <w:spacing w:after="0" w:line="240" w:lineRule="auto"/>
                    <w:jc w:val="center"/>
                    <w:rPr>
                      <w:rFonts w:ascii="Arial" w:hAnsi="Arial" w:cs="Arial"/>
                      <w:color w:val="000000"/>
                      <w:sz w:val="16"/>
                      <w:szCs w:val="16"/>
                    </w:rPr>
                  </w:pPr>
                </w:p>
              </w:tc>
              <w:tc>
                <w:tcPr>
                  <w:tcW w:w="896" w:type="dxa"/>
                  <w:tcBorders>
                    <w:top w:val="nil"/>
                    <w:left w:val="nil"/>
                    <w:bottom w:val="single" w:sz="4" w:space="0" w:color="auto"/>
                    <w:right w:val="single" w:sz="4" w:space="0" w:color="auto"/>
                  </w:tcBorders>
                  <w:shd w:val="clear" w:color="auto" w:fill="auto"/>
                  <w:noWrap/>
                </w:tcPr>
                <w:p w14:paraId="551B4296" w14:textId="59E686A5" w:rsidR="007D18E8" w:rsidRPr="00F54F25" w:rsidRDefault="007D18E8" w:rsidP="007D18E8">
                  <w:pPr>
                    <w:spacing w:after="0" w:line="240" w:lineRule="auto"/>
                    <w:rPr>
                      <w:rFonts w:ascii="Arial" w:hAnsi="Arial" w:cs="Arial"/>
                      <w:color w:val="000000"/>
                      <w:sz w:val="16"/>
                      <w:szCs w:val="16"/>
                    </w:rPr>
                  </w:pPr>
                  <w:r>
                    <w:rPr>
                      <w:rFonts w:ascii="Arial" w:hAnsi="Arial" w:cs="Arial"/>
                      <w:color w:val="000000"/>
                      <w:sz w:val="16"/>
                      <w:szCs w:val="16"/>
                    </w:rPr>
                    <w:t>C</w:t>
                  </w:r>
                </w:p>
              </w:tc>
              <w:tc>
                <w:tcPr>
                  <w:tcW w:w="581" w:type="dxa"/>
                  <w:tcBorders>
                    <w:top w:val="nil"/>
                    <w:left w:val="nil"/>
                    <w:bottom w:val="single" w:sz="4" w:space="0" w:color="auto"/>
                    <w:right w:val="single" w:sz="4" w:space="0" w:color="auto"/>
                  </w:tcBorders>
                  <w:shd w:val="clear" w:color="auto" w:fill="auto"/>
                  <w:noWrap/>
                </w:tcPr>
                <w:p w14:paraId="11D657A0" w14:textId="77777777" w:rsidR="007D18E8" w:rsidRPr="00F54F25" w:rsidRDefault="007D18E8" w:rsidP="007D18E8">
                  <w:pPr>
                    <w:spacing w:after="0" w:line="240" w:lineRule="auto"/>
                    <w:jc w:val="center"/>
                    <w:rPr>
                      <w:rFonts w:ascii="Arial" w:hAnsi="Arial" w:cs="Arial"/>
                      <w:color w:val="000000"/>
                      <w:sz w:val="16"/>
                      <w:szCs w:val="16"/>
                    </w:rPr>
                  </w:pPr>
                </w:p>
              </w:tc>
              <w:tc>
                <w:tcPr>
                  <w:tcW w:w="661" w:type="dxa"/>
                  <w:tcBorders>
                    <w:top w:val="nil"/>
                    <w:left w:val="nil"/>
                    <w:bottom w:val="single" w:sz="4" w:space="0" w:color="auto"/>
                    <w:right w:val="single" w:sz="4" w:space="0" w:color="auto"/>
                  </w:tcBorders>
                  <w:shd w:val="clear" w:color="auto" w:fill="auto"/>
                  <w:noWrap/>
                </w:tcPr>
                <w:p w14:paraId="66EC5483" w14:textId="5DA368CC" w:rsidR="007D18E8" w:rsidRPr="00F54F25" w:rsidRDefault="007D18E8" w:rsidP="007D18E8">
                  <w:pPr>
                    <w:spacing w:after="0" w:line="240" w:lineRule="auto"/>
                    <w:jc w:val="center"/>
                    <w:rPr>
                      <w:rFonts w:ascii="Arial" w:hAnsi="Arial" w:cs="Arial"/>
                      <w:color w:val="000000"/>
                      <w:sz w:val="16"/>
                      <w:szCs w:val="16"/>
                    </w:rPr>
                  </w:pPr>
                  <w:r>
                    <w:rPr>
                      <w:rFonts w:ascii="Arial" w:hAnsi="Arial" w:cs="Arial"/>
                      <w:color w:val="000000"/>
                      <w:sz w:val="16"/>
                      <w:szCs w:val="16"/>
                    </w:rPr>
                    <w:t>28438</w:t>
                  </w:r>
                </w:p>
              </w:tc>
              <w:tc>
                <w:tcPr>
                  <w:tcW w:w="895" w:type="dxa"/>
                  <w:tcBorders>
                    <w:top w:val="nil"/>
                    <w:left w:val="nil"/>
                    <w:bottom w:val="single" w:sz="4" w:space="0" w:color="auto"/>
                    <w:right w:val="single" w:sz="4" w:space="0" w:color="auto"/>
                  </w:tcBorders>
                  <w:shd w:val="clear" w:color="auto" w:fill="auto"/>
                  <w:noWrap/>
                </w:tcPr>
                <w:p w14:paraId="1373190F" w14:textId="00A35629" w:rsidR="007D18E8" w:rsidRPr="00F54F25" w:rsidRDefault="007D18E8" w:rsidP="007D18E8">
                  <w:pPr>
                    <w:spacing w:after="0" w:line="240" w:lineRule="auto"/>
                    <w:jc w:val="center"/>
                    <w:rPr>
                      <w:rFonts w:ascii="Arial" w:hAnsi="Arial" w:cs="Arial"/>
                      <w:color w:val="000000"/>
                      <w:sz w:val="16"/>
                      <w:szCs w:val="16"/>
                    </w:rPr>
                  </w:pPr>
                  <w:r>
                    <w:rPr>
                      <w:rFonts w:ascii="Arial" w:hAnsi="Arial" w:cs="Arial"/>
                      <w:color w:val="000000"/>
                      <w:sz w:val="16"/>
                      <w:szCs w:val="16"/>
                    </w:rPr>
                    <w:t>E</w:t>
                  </w:r>
                </w:p>
              </w:tc>
              <w:tc>
                <w:tcPr>
                  <w:tcW w:w="581" w:type="dxa"/>
                  <w:tcBorders>
                    <w:top w:val="nil"/>
                    <w:left w:val="nil"/>
                    <w:bottom w:val="single" w:sz="4" w:space="0" w:color="auto"/>
                    <w:right w:val="single" w:sz="4" w:space="0" w:color="auto"/>
                  </w:tcBorders>
                  <w:shd w:val="clear" w:color="auto" w:fill="auto"/>
                  <w:noWrap/>
                </w:tcPr>
                <w:p w14:paraId="41950467" w14:textId="77777777" w:rsidR="007D18E8" w:rsidRPr="00F54F25" w:rsidRDefault="007D18E8" w:rsidP="007D18E8">
                  <w:pPr>
                    <w:spacing w:after="0" w:line="240" w:lineRule="auto"/>
                    <w:jc w:val="center"/>
                    <w:rPr>
                      <w:rFonts w:ascii="Arial" w:hAnsi="Arial" w:cs="Arial"/>
                      <w:color w:val="000000"/>
                      <w:sz w:val="16"/>
                      <w:szCs w:val="16"/>
                    </w:rPr>
                  </w:pPr>
                </w:p>
              </w:tc>
              <w:tc>
                <w:tcPr>
                  <w:tcW w:w="661" w:type="dxa"/>
                  <w:tcBorders>
                    <w:top w:val="nil"/>
                    <w:left w:val="nil"/>
                    <w:bottom w:val="single" w:sz="4" w:space="0" w:color="auto"/>
                    <w:right w:val="single" w:sz="4" w:space="0" w:color="auto"/>
                  </w:tcBorders>
                  <w:shd w:val="clear" w:color="auto" w:fill="auto"/>
                  <w:noWrap/>
                </w:tcPr>
                <w:p w14:paraId="0CD6C6DA" w14:textId="4A72486A" w:rsidR="007D18E8" w:rsidRPr="00F54F25" w:rsidRDefault="007D18E8" w:rsidP="007D18E8">
                  <w:pPr>
                    <w:spacing w:after="0" w:line="240" w:lineRule="auto"/>
                    <w:jc w:val="center"/>
                    <w:rPr>
                      <w:rFonts w:ascii="Arial" w:hAnsi="Arial" w:cs="Arial"/>
                      <w:color w:val="000000"/>
                      <w:sz w:val="16"/>
                      <w:szCs w:val="16"/>
                    </w:rPr>
                  </w:pPr>
                </w:p>
              </w:tc>
              <w:tc>
                <w:tcPr>
                  <w:tcW w:w="895" w:type="dxa"/>
                  <w:tcBorders>
                    <w:top w:val="nil"/>
                    <w:left w:val="nil"/>
                    <w:bottom w:val="single" w:sz="4" w:space="0" w:color="auto"/>
                    <w:right w:val="single" w:sz="4" w:space="0" w:color="auto"/>
                  </w:tcBorders>
                  <w:shd w:val="clear" w:color="auto" w:fill="auto"/>
                  <w:noWrap/>
                </w:tcPr>
                <w:p w14:paraId="26974E19" w14:textId="77777777" w:rsidR="007D18E8" w:rsidRPr="00F54F25" w:rsidRDefault="007D18E8" w:rsidP="007D18E8">
                  <w:pPr>
                    <w:spacing w:after="0" w:line="240" w:lineRule="auto"/>
                    <w:jc w:val="center"/>
                    <w:rPr>
                      <w:rFonts w:ascii="Arial" w:hAnsi="Arial" w:cs="Arial"/>
                      <w:color w:val="000000"/>
                      <w:sz w:val="16"/>
                      <w:szCs w:val="16"/>
                    </w:rPr>
                  </w:pPr>
                </w:p>
              </w:tc>
              <w:tc>
                <w:tcPr>
                  <w:tcW w:w="581" w:type="dxa"/>
                  <w:tcBorders>
                    <w:top w:val="nil"/>
                    <w:left w:val="nil"/>
                    <w:bottom w:val="single" w:sz="4" w:space="0" w:color="auto"/>
                    <w:right w:val="single" w:sz="4" w:space="0" w:color="auto"/>
                  </w:tcBorders>
                  <w:shd w:val="clear" w:color="auto" w:fill="auto"/>
                  <w:noWrap/>
                </w:tcPr>
                <w:p w14:paraId="159BD1B4" w14:textId="77777777" w:rsidR="007D18E8" w:rsidRPr="00F54F25" w:rsidRDefault="007D18E8" w:rsidP="007D18E8">
                  <w:pPr>
                    <w:spacing w:after="0" w:line="240" w:lineRule="auto"/>
                    <w:jc w:val="center"/>
                    <w:rPr>
                      <w:rFonts w:ascii="Arial" w:hAnsi="Arial" w:cs="Arial"/>
                      <w:color w:val="000000"/>
                      <w:sz w:val="16"/>
                      <w:szCs w:val="16"/>
                    </w:rPr>
                  </w:pPr>
                </w:p>
              </w:tc>
              <w:tc>
                <w:tcPr>
                  <w:tcW w:w="555" w:type="dxa"/>
                  <w:tcBorders>
                    <w:top w:val="nil"/>
                    <w:left w:val="nil"/>
                    <w:bottom w:val="single" w:sz="4" w:space="0" w:color="auto"/>
                    <w:right w:val="single" w:sz="4" w:space="0" w:color="auto"/>
                  </w:tcBorders>
                  <w:shd w:val="clear" w:color="auto" w:fill="auto"/>
                  <w:noWrap/>
                </w:tcPr>
                <w:p w14:paraId="15C897D9" w14:textId="6C56CAAF" w:rsidR="007D18E8" w:rsidRPr="00F54F25" w:rsidRDefault="007D18E8" w:rsidP="007D18E8">
                  <w:pPr>
                    <w:spacing w:after="0" w:line="240" w:lineRule="auto"/>
                    <w:jc w:val="center"/>
                    <w:rPr>
                      <w:rFonts w:ascii="Arial" w:hAnsi="Arial" w:cs="Arial"/>
                      <w:color w:val="000000"/>
                      <w:sz w:val="16"/>
                      <w:szCs w:val="16"/>
                    </w:rPr>
                  </w:pPr>
                </w:p>
              </w:tc>
              <w:tc>
                <w:tcPr>
                  <w:tcW w:w="895" w:type="dxa"/>
                  <w:tcBorders>
                    <w:top w:val="nil"/>
                    <w:left w:val="nil"/>
                    <w:bottom w:val="single" w:sz="4" w:space="0" w:color="auto"/>
                    <w:right w:val="single" w:sz="4" w:space="0" w:color="auto"/>
                  </w:tcBorders>
                  <w:shd w:val="clear" w:color="auto" w:fill="auto"/>
                  <w:noWrap/>
                </w:tcPr>
                <w:p w14:paraId="4B760ED0" w14:textId="77777777" w:rsidR="007D18E8" w:rsidRPr="00F54F25" w:rsidRDefault="007D18E8" w:rsidP="007D18E8">
                  <w:pPr>
                    <w:spacing w:after="0" w:line="240" w:lineRule="auto"/>
                    <w:jc w:val="center"/>
                    <w:rPr>
                      <w:rFonts w:ascii="Arial" w:hAnsi="Arial" w:cs="Arial"/>
                      <w:color w:val="000000"/>
                      <w:sz w:val="16"/>
                      <w:szCs w:val="16"/>
                    </w:rPr>
                  </w:pPr>
                </w:p>
              </w:tc>
            </w:tr>
            <w:tr w:rsidR="007D18E8" w:rsidRPr="00F54F25" w14:paraId="26230FFE" w14:textId="77777777" w:rsidTr="00C44214">
              <w:trPr>
                <w:trHeight w:val="225"/>
              </w:trPr>
              <w:tc>
                <w:tcPr>
                  <w:tcW w:w="581" w:type="dxa"/>
                  <w:tcBorders>
                    <w:top w:val="nil"/>
                    <w:left w:val="single" w:sz="4" w:space="0" w:color="auto"/>
                    <w:bottom w:val="single" w:sz="4" w:space="0" w:color="auto"/>
                    <w:right w:val="single" w:sz="4" w:space="0" w:color="auto"/>
                  </w:tcBorders>
                  <w:shd w:val="clear" w:color="auto" w:fill="auto"/>
                  <w:noWrap/>
                  <w:hideMark/>
                </w:tcPr>
                <w:p w14:paraId="26942AC2" w14:textId="77777777" w:rsidR="007D18E8" w:rsidRPr="00F54F25" w:rsidRDefault="007D18E8" w:rsidP="007D18E8">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tcPr>
                <w:p w14:paraId="1D3911B2" w14:textId="77E45F46" w:rsidR="007D18E8" w:rsidRPr="00F54F25" w:rsidRDefault="007D18E8" w:rsidP="007D18E8">
                  <w:pPr>
                    <w:spacing w:after="0" w:line="240" w:lineRule="auto"/>
                    <w:jc w:val="center"/>
                    <w:rPr>
                      <w:rFonts w:ascii="Arial" w:hAnsi="Arial" w:cs="Arial"/>
                      <w:color w:val="000000"/>
                      <w:sz w:val="16"/>
                      <w:szCs w:val="16"/>
                    </w:rPr>
                  </w:pPr>
                  <w:r>
                    <w:rPr>
                      <w:rFonts w:ascii="Arial" w:hAnsi="Arial" w:cs="Arial"/>
                      <w:color w:val="000000"/>
                      <w:sz w:val="16"/>
                      <w:szCs w:val="16"/>
                    </w:rPr>
                    <w:t>27972</w:t>
                  </w:r>
                </w:p>
              </w:tc>
              <w:tc>
                <w:tcPr>
                  <w:tcW w:w="222" w:type="dxa"/>
                  <w:tcBorders>
                    <w:top w:val="nil"/>
                    <w:left w:val="nil"/>
                    <w:bottom w:val="single" w:sz="4" w:space="0" w:color="auto"/>
                    <w:right w:val="nil"/>
                  </w:tcBorders>
                </w:tcPr>
                <w:p w14:paraId="31689C80" w14:textId="77777777" w:rsidR="007D18E8" w:rsidRPr="00F54F25" w:rsidRDefault="007D18E8" w:rsidP="007D18E8">
                  <w:pPr>
                    <w:spacing w:after="0" w:line="240" w:lineRule="auto"/>
                    <w:jc w:val="center"/>
                    <w:rPr>
                      <w:rFonts w:ascii="Arial" w:hAnsi="Arial" w:cs="Arial"/>
                      <w:color w:val="000000"/>
                      <w:sz w:val="16"/>
                      <w:szCs w:val="16"/>
                    </w:rPr>
                  </w:pPr>
                </w:p>
              </w:tc>
              <w:tc>
                <w:tcPr>
                  <w:tcW w:w="222" w:type="dxa"/>
                  <w:tcBorders>
                    <w:top w:val="nil"/>
                    <w:left w:val="nil"/>
                    <w:bottom w:val="single" w:sz="4" w:space="0" w:color="auto"/>
                    <w:right w:val="nil"/>
                  </w:tcBorders>
                </w:tcPr>
                <w:p w14:paraId="1548B53E" w14:textId="77777777" w:rsidR="007D18E8" w:rsidRPr="00F54F25" w:rsidRDefault="007D18E8" w:rsidP="007D18E8">
                  <w:pPr>
                    <w:spacing w:after="0" w:line="240" w:lineRule="auto"/>
                    <w:jc w:val="center"/>
                    <w:rPr>
                      <w:rFonts w:ascii="Arial" w:hAnsi="Arial" w:cs="Arial"/>
                      <w:color w:val="000000"/>
                      <w:sz w:val="16"/>
                      <w:szCs w:val="16"/>
                    </w:rPr>
                  </w:pPr>
                </w:p>
              </w:tc>
              <w:tc>
                <w:tcPr>
                  <w:tcW w:w="896" w:type="dxa"/>
                  <w:tcBorders>
                    <w:top w:val="nil"/>
                    <w:left w:val="nil"/>
                    <w:bottom w:val="single" w:sz="4" w:space="0" w:color="auto"/>
                    <w:right w:val="single" w:sz="4" w:space="0" w:color="auto"/>
                  </w:tcBorders>
                  <w:shd w:val="clear" w:color="auto" w:fill="auto"/>
                  <w:noWrap/>
                </w:tcPr>
                <w:p w14:paraId="215DBDBA" w14:textId="0F27EBB1" w:rsidR="007D18E8" w:rsidRPr="00F54F25" w:rsidRDefault="007D18E8" w:rsidP="007D18E8">
                  <w:pPr>
                    <w:spacing w:after="0" w:line="240" w:lineRule="auto"/>
                    <w:rPr>
                      <w:rFonts w:ascii="Arial" w:hAnsi="Arial" w:cs="Arial"/>
                      <w:color w:val="000000"/>
                      <w:sz w:val="16"/>
                      <w:szCs w:val="16"/>
                    </w:rPr>
                  </w:pPr>
                  <w:r>
                    <w:rPr>
                      <w:rFonts w:ascii="Arial" w:hAnsi="Arial" w:cs="Arial"/>
                      <w:color w:val="000000"/>
                      <w:sz w:val="16"/>
                      <w:szCs w:val="16"/>
                    </w:rPr>
                    <w:t>C</w:t>
                  </w:r>
                </w:p>
              </w:tc>
              <w:tc>
                <w:tcPr>
                  <w:tcW w:w="581" w:type="dxa"/>
                  <w:tcBorders>
                    <w:top w:val="nil"/>
                    <w:left w:val="nil"/>
                    <w:bottom w:val="single" w:sz="4" w:space="0" w:color="auto"/>
                    <w:right w:val="single" w:sz="4" w:space="0" w:color="auto"/>
                  </w:tcBorders>
                  <w:shd w:val="clear" w:color="auto" w:fill="auto"/>
                  <w:noWrap/>
                </w:tcPr>
                <w:p w14:paraId="244456DF" w14:textId="77777777" w:rsidR="007D18E8" w:rsidRPr="00F54F25" w:rsidRDefault="007D18E8" w:rsidP="007D18E8">
                  <w:pPr>
                    <w:spacing w:after="0" w:line="240" w:lineRule="auto"/>
                    <w:jc w:val="center"/>
                    <w:rPr>
                      <w:rFonts w:ascii="Arial" w:hAnsi="Arial" w:cs="Arial"/>
                      <w:color w:val="000000"/>
                      <w:sz w:val="16"/>
                      <w:szCs w:val="16"/>
                    </w:rPr>
                  </w:pPr>
                </w:p>
              </w:tc>
              <w:tc>
                <w:tcPr>
                  <w:tcW w:w="661" w:type="dxa"/>
                  <w:tcBorders>
                    <w:top w:val="nil"/>
                    <w:left w:val="nil"/>
                    <w:bottom w:val="single" w:sz="4" w:space="0" w:color="auto"/>
                    <w:right w:val="single" w:sz="4" w:space="0" w:color="auto"/>
                  </w:tcBorders>
                  <w:shd w:val="clear" w:color="auto" w:fill="auto"/>
                  <w:noWrap/>
                </w:tcPr>
                <w:p w14:paraId="6CC57BBB" w14:textId="4BFD37D7" w:rsidR="007D18E8" w:rsidRPr="00F54F25" w:rsidRDefault="007D18E8" w:rsidP="007D18E8">
                  <w:pPr>
                    <w:spacing w:after="0" w:line="240" w:lineRule="auto"/>
                    <w:jc w:val="center"/>
                    <w:rPr>
                      <w:rFonts w:ascii="Arial" w:hAnsi="Arial" w:cs="Arial"/>
                      <w:color w:val="000000"/>
                      <w:sz w:val="16"/>
                      <w:szCs w:val="16"/>
                    </w:rPr>
                  </w:pPr>
                  <w:r>
                    <w:rPr>
                      <w:rFonts w:ascii="Arial" w:hAnsi="Arial" w:cs="Arial"/>
                      <w:color w:val="000000"/>
                      <w:sz w:val="16"/>
                      <w:szCs w:val="16"/>
                    </w:rPr>
                    <w:t>28445</w:t>
                  </w:r>
                </w:p>
              </w:tc>
              <w:tc>
                <w:tcPr>
                  <w:tcW w:w="895" w:type="dxa"/>
                  <w:tcBorders>
                    <w:top w:val="nil"/>
                    <w:left w:val="nil"/>
                    <w:bottom w:val="single" w:sz="4" w:space="0" w:color="auto"/>
                    <w:right w:val="single" w:sz="4" w:space="0" w:color="auto"/>
                  </w:tcBorders>
                  <w:shd w:val="clear" w:color="auto" w:fill="auto"/>
                  <w:noWrap/>
                </w:tcPr>
                <w:p w14:paraId="6F28A327" w14:textId="152D0B35" w:rsidR="007D18E8" w:rsidRPr="00F54F25" w:rsidRDefault="007D18E8" w:rsidP="007D18E8">
                  <w:pPr>
                    <w:spacing w:after="0" w:line="240" w:lineRule="auto"/>
                    <w:jc w:val="center"/>
                    <w:rPr>
                      <w:rFonts w:ascii="Arial" w:hAnsi="Arial" w:cs="Arial"/>
                      <w:color w:val="000000"/>
                      <w:sz w:val="16"/>
                      <w:szCs w:val="16"/>
                    </w:rPr>
                  </w:pPr>
                  <w:r>
                    <w:rPr>
                      <w:rFonts w:ascii="Arial" w:hAnsi="Arial" w:cs="Arial"/>
                      <w:color w:val="000000"/>
                      <w:sz w:val="16"/>
                      <w:szCs w:val="16"/>
                    </w:rPr>
                    <w:t>B</w:t>
                  </w:r>
                </w:p>
              </w:tc>
              <w:tc>
                <w:tcPr>
                  <w:tcW w:w="581" w:type="dxa"/>
                  <w:tcBorders>
                    <w:top w:val="nil"/>
                    <w:left w:val="nil"/>
                    <w:bottom w:val="single" w:sz="4" w:space="0" w:color="auto"/>
                    <w:right w:val="single" w:sz="4" w:space="0" w:color="auto"/>
                  </w:tcBorders>
                  <w:shd w:val="clear" w:color="auto" w:fill="auto"/>
                  <w:noWrap/>
                </w:tcPr>
                <w:p w14:paraId="0507F081" w14:textId="77777777" w:rsidR="007D18E8" w:rsidRPr="00F54F25" w:rsidRDefault="007D18E8" w:rsidP="007D18E8">
                  <w:pPr>
                    <w:spacing w:after="0" w:line="240" w:lineRule="auto"/>
                    <w:jc w:val="center"/>
                    <w:rPr>
                      <w:rFonts w:ascii="Arial" w:hAnsi="Arial" w:cs="Arial"/>
                      <w:color w:val="000000"/>
                      <w:sz w:val="16"/>
                      <w:szCs w:val="16"/>
                    </w:rPr>
                  </w:pPr>
                </w:p>
              </w:tc>
              <w:tc>
                <w:tcPr>
                  <w:tcW w:w="661" w:type="dxa"/>
                  <w:tcBorders>
                    <w:top w:val="nil"/>
                    <w:left w:val="nil"/>
                    <w:bottom w:val="single" w:sz="4" w:space="0" w:color="auto"/>
                    <w:right w:val="single" w:sz="4" w:space="0" w:color="auto"/>
                  </w:tcBorders>
                  <w:shd w:val="clear" w:color="auto" w:fill="auto"/>
                  <w:noWrap/>
                </w:tcPr>
                <w:p w14:paraId="1CA2368B" w14:textId="1D50D570" w:rsidR="007D18E8" w:rsidRPr="00F54F25" w:rsidRDefault="007D18E8" w:rsidP="007D18E8">
                  <w:pPr>
                    <w:spacing w:after="0" w:line="240" w:lineRule="auto"/>
                    <w:jc w:val="center"/>
                    <w:rPr>
                      <w:rFonts w:ascii="Arial" w:hAnsi="Arial" w:cs="Arial"/>
                      <w:color w:val="000000"/>
                      <w:sz w:val="16"/>
                      <w:szCs w:val="16"/>
                    </w:rPr>
                  </w:pPr>
                </w:p>
              </w:tc>
              <w:tc>
                <w:tcPr>
                  <w:tcW w:w="895" w:type="dxa"/>
                  <w:tcBorders>
                    <w:top w:val="nil"/>
                    <w:left w:val="nil"/>
                    <w:bottom w:val="single" w:sz="4" w:space="0" w:color="auto"/>
                    <w:right w:val="single" w:sz="4" w:space="0" w:color="auto"/>
                  </w:tcBorders>
                  <w:shd w:val="clear" w:color="auto" w:fill="auto"/>
                  <w:noWrap/>
                </w:tcPr>
                <w:p w14:paraId="16133662" w14:textId="77777777" w:rsidR="007D18E8" w:rsidRPr="00F54F25" w:rsidRDefault="007D18E8" w:rsidP="007D18E8">
                  <w:pPr>
                    <w:spacing w:after="0" w:line="240" w:lineRule="auto"/>
                    <w:jc w:val="center"/>
                    <w:rPr>
                      <w:rFonts w:ascii="Arial" w:hAnsi="Arial" w:cs="Arial"/>
                      <w:color w:val="000000"/>
                      <w:sz w:val="16"/>
                      <w:szCs w:val="16"/>
                    </w:rPr>
                  </w:pPr>
                </w:p>
              </w:tc>
              <w:tc>
                <w:tcPr>
                  <w:tcW w:w="581" w:type="dxa"/>
                  <w:tcBorders>
                    <w:top w:val="nil"/>
                    <w:left w:val="nil"/>
                    <w:bottom w:val="single" w:sz="4" w:space="0" w:color="auto"/>
                    <w:right w:val="single" w:sz="4" w:space="0" w:color="auto"/>
                  </w:tcBorders>
                  <w:shd w:val="clear" w:color="auto" w:fill="auto"/>
                  <w:noWrap/>
                </w:tcPr>
                <w:p w14:paraId="7A1A16CE" w14:textId="77777777" w:rsidR="007D18E8" w:rsidRPr="00F54F25" w:rsidRDefault="007D18E8" w:rsidP="007D18E8">
                  <w:pPr>
                    <w:spacing w:after="0" w:line="240" w:lineRule="auto"/>
                    <w:jc w:val="center"/>
                    <w:rPr>
                      <w:rFonts w:ascii="Arial" w:hAnsi="Arial" w:cs="Arial"/>
                      <w:color w:val="000000"/>
                      <w:sz w:val="16"/>
                      <w:szCs w:val="16"/>
                    </w:rPr>
                  </w:pPr>
                </w:p>
              </w:tc>
              <w:tc>
                <w:tcPr>
                  <w:tcW w:w="555" w:type="dxa"/>
                  <w:tcBorders>
                    <w:top w:val="nil"/>
                    <w:left w:val="nil"/>
                    <w:bottom w:val="single" w:sz="4" w:space="0" w:color="auto"/>
                    <w:right w:val="single" w:sz="4" w:space="0" w:color="auto"/>
                  </w:tcBorders>
                  <w:shd w:val="clear" w:color="auto" w:fill="auto"/>
                  <w:noWrap/>
                </w:tcPr>
                <w:p w14:paraId="55E9C86F" w14:textId="2A4D0815" w:rsidR="007D18E8" w:rsidRPr="00F54F25" w:rsidRDefault="007D18E8" w:rsidP="007D18E8">
                  <w:pPr>
                    <w:spacing w:after="0" w:line="240" w:lineRule="auto"/>
                    <w:jc w:val="center"/>
                    <w:rPr>
                      <w:rFonts w:ascii="Arial" w:hAnsi="Arial" w:cs="Arial"/>
                      <w:color w:val="000000"/>
                      <w:sz w:val="16"/>
                      <w:szCs w:val="16"/>
                    </w:rPr>
                  </w:pPr>
                </w:p>
              </w:tc>
              <w:tc>
                <w:tcPr>
                  <w:tcW w:w="895" w:type="dxa"/>
                  <w:tcBorders>
                    <w:top w:val="nil"/>
                    <w:left w:val="nil"/>
                    <w:bottom w:val="single" w:sz="4" w:space="0" w:color="auto"/>
                    <w:right w:val="single" w:sz="4" w:space="0" w:color="auto"/>
                  </w:tcBorders>
                  <w:shd w:val="clear" w:color="auto" w:fill="auto"/>
                  <w:noWrap/>
                </w:tcPr>
                <w:p w14:paraId="04BB1DE0" w14:textId="77777777" w:rsidR="007D18E8" w:rsidRPr="00F54F25" w:rsidRDefault="007D18E8" w:rsidP="007D18E8">
                  <w:pPr>
                    <w:spacing w:after="0" w:line="240" w:lineRule="auto"/>
                    <w:jc w:val="center"/>
                    <w:rPr>
                      <w:rFonts w:ascii="Arial" w:hAnsi="Arial" w:cs="Arial"/>
                      <w:color w:val="000000"/>
                      <w:sz w:val="16"/>
                      <w:szCs w:val="16"/>
                    </w:rPr>
                  </w:pPr>
                </w:p>
              </w:tc>
            </w:tr>
            <w:tr w:rsidR="007D18E8" w:rsidRPr="00F54F25" w14:paraId="23D85B04" w14:textId="77777777" w:rsidTr="00C44214">
              <w:trPr>
                <w:trHeight w:val="225"/>
              </w:trPr>
              <w:tc>
                <w:tcPr>
                  <w:tcW w:w="581" w:type="dxa"/>
                  <w:tcBorders>
                    <w:top w:val="nil"/>
                    <w:left w:val="single" w:sz="4" w:space="0" w:color="auto"/>
                    <w:bottom w:val="single" w:sz="4" w:space="0" w:color="auto"/>
                    <w:right w:val="single" w:sz="4" w:space="0" w:color="auto"/>
                  </w:tcBorders>
                  <w:shd w:val="clear" w:color="auto" w:fill="auto"/>
                  <w:noWrap/>
                  <w:hideMark/>
                </w:tcPr>
                <w:p w14:paraId="2A2953C0" w14:textId="77777777" w:rsidR="007D18E8" w:rsidRPr="00F54F25" w:rsidRDefault="007D18E8" w:rsidP="007D18E8">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tcPr>
                <w:p w14:paraId="0E7EA360" w14:textId="1CC32E67" w:rsidR="007D18E8" w:rsidRPr="00F54F25" w:rsidRDefault="007D18E8" w:rsidP="007D18E8">
                  <w:pPr>
                    <w:spacing w:after="0" w:line="240" w:lineRule="auto"/>
                    <w:jc w:val="center"/>
                    <w:rPr>
                      <w:rFonts w:ascii="Arial" w:hAnsi="Arial" w:cs="Arial"/>
                      <w:color w:val="000000"/>
                      <w:sz w:val="16"/>
                      <w:szCs w:val="16"/>
                    </w:rPr>
                  </w:pPr>
                  <w:r>
                    <w:rPr>
                      <w:rFonts w:ascii="Arial" w:hAnsi="Arial" w:cs="Arial"/>
                      <w:color w:val="000000"/>
                      <w:sz w:val="16"/>
                      <w:szCs w:val="16"/>
                    </w:rPr>
                    <w:t>27982</w:t>
                  </w:r>
                </w:p>
              </w:tc>
              <w:tc>
                <w:tcPr>
                  <w:tcW w:w="222" w:type="dxa"/>
                  <w:tcBorders>
                    <w:top w:val="nil"/>
                    <w:left w:val="nil"/>
                    <w:bottom w:val="single" w:sz="4" w:space="0" w:color="auto"/>
                    <w:right w:val="nil"/>
                  </w:tcBorders>
                </w:tcPr>
                <w:p w14:paraId="2B4E5D50" w14:textId="77777777" w:rsidR="007D18E8" w:rsidRPr="00F54F25" w:rsidRDefault="007D18E8" w:rsidP="007D18E8">
                  <w:pPr>
                    <w:spacing w:after="0" w:line="240" w:lineRule="auto"/>
                    <w:jc w:val="center"/>
                    <w:rPr>
                      <w:rFonts w:ascii="Arial" w:hAnsi="Arial" w:cs="Arial"/>
                      <w:color w:val="000000"/>
                      <w:sz w:val="16"/>
                      <w:szCs w:val="16"/>
                    </w:rPr>
                  </w:pPr>
                </w:p>
              </w:tc>
              <w:tc>
                <w:tcPr>
                  <w:tcW w:w="222" w:type="dxa"/>
                  <w:tcBorders>
                    <w:top w:val="nil"/>
                    <w:left w:val="nil"/>
                    <w:bottom w:val="single" w:sz="4" w:space="0" w:color="auto"/>
                    <w:right w:val="nil"/>
                  </w:tcBorders>
                </w:tcPr>
                <w:p w14:paraId="785E8BD1" w14:textId="77777777" w:rsidR="007D18E8" w:rsidRPr="00F54F25" w:rsidRDefault="007D18E8" w:rsidP="007D18E8">
                  <w:pPr>
                    <w:spacing w:after="0" w:line="240" w:lineRule="auto"/>
                    <w:jc w:val="center"/>
                    <w:rPr>
                      <w:rFonts w:ascii="Arial" w:hAnsi="Arial" w:cs="Arial"/>
                      <w:color w:val="000000"/>
                      <w:sz w:val="16"/>
                      <w:szCs w:val="16"/>
                    </w:rPr>
                  </w:pPr>
                </w:p>
              </w:tc>
              <w:tc>
                <w:tcPr>
                  <w:tcW w:w="896" w:type="dxa"/>
                  <w:tcBorders>
                    <w:top w:val="nil"/>
                    <w:left w:val="nil"/>
                    <w:bottom w:val="single" w:sz="4" w:space="0" w:color="auto"/>
                    <w:right w:val="single" w:sz="4" w:space="0" w:color="auto"/>
                  </w:tcBorders>
                  <w:shd w:val="clear" w:color="auto" w:fill="auto"/>
                  <w:noWrap/>
                </w:tcPr>
                <w:p w14:paraId="5E26D53F" w14:textId="06D7F8C3" w:rsidR="007D18E8" w:rsidRPr="00F54F25" w:rsidRDefault="007D18E8" w:rsidP="007D18E8">
                  <w:pPr>
                    <w:spacing w:after="0" w:line="240" w:lineRule="auto"/>
                    <w:rPr>
                      <w:rFonts w:ascii="Arial" w:hAnsi="Arial" w:cs="Arial"/>
                      <w:color w:val="000000"/>
                      <w:sz w:val="16"/>
                      <w:szCs w:val="16"/>
                    </w:rPr>
                  </w:pPr>
                  <w:r>
                    <w:rPr>
                      <w:rFonts w:ascii="Arial" w:hAnsi="Arial" w:cs="Arial"/>
                      <w:color w:val="000000"/>
                      <w:sz w:val="16"/>
                      <w:szCs w:val="16"/>
                    </w:rPr>
                    <w:t>C</w:t>
                  </w:r>
                </w:p>
              </w:tc>
              <w:tc>
                <w:tcPr>
                  <w:tcW w:w="581" w:type="dxa"/>
                  <w:tcBorders>
                    <w:top w:val="nil"/>
                    <w:left w:val="nil"/>
                    <w:bottom w:val="single" w:sz="4" w:space="0" w:color="auto"/>
                    <w:right w:val="single" w:sz="4" w:space="0" w:color="auto"/>
                  </w:tcBorders>
                  <w:shd w:val="clear" w:color="auto" w:fill="auto"/>
                  <w:noWrap/>
                </w:tcPr>
                <w:p w14:paraId="12CFC9B3" w14:textId="77777777" w:rsidR="007D18E8" w:rsidRPr="00F54F25" w:rsidRDefault="007D18E8" w:rsidP="007D18E8">
                  <w:pPr>
                    <w:spacing w:after="0" w:line="240" w:lineRule="auto"/>
                    <w:jc w:val="center"/>
                    <w:rPr>
                      <w:rFonts w:ascii="Arial" w:hAnsi="Arial" w:cs="Arial"/>
                      <w:color w:val="000000"/>
                      <w:sz w:val="16"/>
                      <w:szCs w:val="16"/>
                    </w:rPr>
                  </w:pPr>
                </w:p>
              </w:tc>
              <w:tc>
                <w:tcPr>
                  <w:tcW w:w="661" w:type="dxa"/>
                  <w:tcBorders>
                    <w:top w:val="nil"/>
                    <w:left w:val="nil"/>
                    <w:bottom w:val="single" w:sz="4" w:space="0" w:color="auto"/>
                    <w:right w:val="single" w:sz="4" w:space="0" w:color="auto"/>
                  </w:tcBorders>
                  <w:shd w:val="clear" w:color="auto" w:fill="auto"/>
                  <w:noWrap/>
                </w:tcPr>
                <w:p w14:paraId="48799C83" w14:textId="4FBAEF00" w:rsidR="007D18E8" w:rsidRPr="00F54F25" w:rsidRDefault="007D18E8" w:rsidP="007D18E8">
                  <w:pPr>
                    <w:spacing w:after="0" w:line="240" w:lineRule="auto"/>
                    <w:jc w:val="center"/>
                    <w:rPr>
                      <w:rFonts w:ascii="Arial" w:hAnsi="Arial" w:cs="Arial"/>
                      <w:color w:val="000000"/>
                      <w:sz w:val="16"/>
                      <w:szCs w:val="16"/>
                    </w:rPr>
                  </w:pPr>
                  <w:r>
                    <w:rPr>
                      <w:rFonts w:ascii="Arial" w:hAnsi="Arial" w:cs="Arial"/>
                      <w:color w:val="000000"/>
                      <w:sz w:val="16"/>
                      <w:szCs w:val="16"/>
                    </w:rPr>
                    <w:t>28449</w:t>
                  </w:r>
                </w:p>
              </w:tc>
              <w:tc>
                <w:tcPr>
                  <w:tcW w:w="895" w:type="dxa"/>
                  <w:tcBorders>
                    <w:top w:val="nil"/>
                    <w:left w:val="nil"/>
                    <w:bottom w:val="single" w:sz="4" w:space="0" w:color="auto"/>
                    <w:right w:val="single" w:sz="4" w:space="0" w:color="auto"/>
                  </w:tcBorders>
                  <w:shd w:val="clear" w:color="auto" w:fill="auto"/>
                  <w:noWrap/>
                </w:tcPr>
                <w:p w14:paraId="7C76282D" w14:textId="7C13BF73" w:rsidR="007D18E8" w:rsidRPr="00F54F25" w:rsidRDefault="007D18E8" w:rsidP="007D18E8">
                  <w:pPr>
                    <w:spacing w:after="0" w:line="240" w:lineRule="auto"/>
                    <w:jc w:val="center"/>
                    <w:rPr>
                      <w:rFonts w:ascii="Arial" w:hAnsi="Arial" w:cs="Arial"/>
                      <w:color w:val="000000"/>
                      <w:sz w:val="16"/>
                      <w:szCs w:val="16"/>
                    </w:rPr>
                  </w:pPr>
                  <w:r>
                    <w:rPr>
                      <w:rFonts w:ascii="Arial" w:hAnsi="Arial" w:cs="Arial"/>
                      <w:color w:val="000000"/>
                      <w:sz w:val="16"/>
                      <w:szCs w:val="16"/>
                    </w:rPr>
                    <w:t>B</w:t>
                  </w:r>
                </w:p>
              </w:tc>
              <w:tc>
                <w:tcPr>
                  <w:tcW w:w="581" w:type="dxa"/>
                  <w:tcBorders>
                    <w:top w:val="nil"/>
                    <w:left w:val="nil"/>
                    <w:bottom w:val="single" w:sz="4" w:space="0" w:color="auto"/>
                    <w:right w:val="single" w:sz="4" w:space="0" w:color="auto"/>
                  </w:tcBorders>
                  <w:shd w:val="clear" w:color="auto" w:fill="auto"/>
                  <w:noWrap/>
                </w:tcPr>
                <w:p w14:paraId="5BF03757" w14:textId="77777777" w:rsidR="007D18E8" w:rsidRPr="00F54F25" w:rsidRDefault="007D18E8" w:rsidP="007D18E8">
                  <w:pPr>
                    <w:spacing w:after="0" w:line="240" w:lineRule="auto"/>
                    <w:jc w:val="center"/>
                    <w:rPr>
                      <w:rFonts w:ascii="Arial" w:hAnsi="Arial" w:cs="Arial"/>
                      <w:color w:val="000000"/>
                      <w:sz w:val="16"/>
                      <w:szCs w:val="16"/>
                    </w:rPr>
                  </w:pPr>
                </w:p>
              </w:tc>
              <w:tc>
                <w:tcPr>
                  <w:tcW w:w="661" w:type="dxa"/>
                  <w:tcBorders>
                    <w:top w:val="nil"/>
                    <w:left w:val="nil"/>
                    <w:bottom w:val="single" w:sz="4" w:space="0" w:color="auto"/>
                    <w:right w:val="single" w:sz="4" w:space="0" w:color="auto"/>
                  </w:tcBorders>
                  <w:shd w:val="clear" w:color="auto" w:fill="auto"/>
                  <w:noWrap/>
                </w:tcPr>
                <w:p w14:paraId="2987DB26" w14:textId="4118F5BD" w:rsidR="007D18E8" w:rsidRPr="00F54F25" w:rsidRDefault="007D18E8" w:rsidP="007D18E8">
                  <w:pPr>
                    <w:spacing w:after="0" w:line="240" w:lineRule="auto"/>
                    <w:jc w:val="center"/>
                    <w:rPr>
                      <w:rFonts w:ascii="Arial" w:hAnsi="Arial" w:cs="Arial"/>
                      <w:color w:val="000000"/>
                      <w:sz w:val="16"/>
                      <w:szCs w:val="16"/>
                    </w:rPr>
                  </w:pPr>
                </w:p>
              </w:tc>
              <w:tc>
                <w:tcPr>
                  <w:tcW w:w="895" w:type="dxa"/>
                  <w:tcBorders>
                    <w:top w:val="nil"/>
                    <w:left w:val="nil"/>
                    <w:bottom w:val="single" w:sz="4" w:space="0" w:color="auto"/>
                    <w:right w:val="single" w:sz="4" w:space="0" w:color="auto"/>
                  </w:tcBorders>
                  <w:shd w:val="clear" w:color="auto" w:fill="auto"/>
                  <w:noWrap/>
                </w:tcPr>
                <w:p w14:paraId="5BEF12C6" w14:textId="77777777" w:rsidR="007D18E8" w:rsidRPr="00F54F25" w:rsidRDefault="007D18E8" w:rsidP="007D18E8">
                  <w:pPr>
                    <w:spacing w:after="0" w:line="240" w:lineRule="auto"/>
                    <w:jc w:val="center"/>
                    <w:rPr>
                      <w:rFonts w:ascii="Arial" w:hAnsi="Arial" w:cs="Arial"/>
                      <w:color w:val="000000"/>
                      <w:sz w:val="16"/>
                      <w:szCs w:val="16"/>
                    </w:rPr>
                  </w:pPr>
                </w:p>
              </w:tc>
              <w:tc>
                <w:tcPr>
                  <w:tcW w:w="581" w:type="dxa"/>
                  <w:tcBorders>
                    <w:top w:val="nil"/>
                    <w:left w:val="nil"/>
                    <w:bottom w:val="single" w:sz="4" w:space="0" w:color="auto"/>
                    <w:right w:val="single" w:sz="4" w:space="0" w:color="auto"/>
                  </w:tcBorders>
                  <w:shd w:val="clear" w:color="auto" w:fill="auto"/>
                  <w:noWrap/>
                </w:tcPr>
                <w:p w14:paraId="7DB02B30" w14:textId="77777777" w:rsidR="007D18E8" w:rsidRPr="00F54F25" w:rsidRDefault="007D18E8" w:rsidP="007D18E8">
                  <w:pPr>
                    <w:spacing w:after="0" w:line="240" w:lineRule="auto"/>
                    <w:jc w:val="center"/>
                    <w:rPr>
                      <w:rFonts w:ascii="Arial" w:hAnsi="Arial" w:cs="Arial"/>
                      <w:color w:val="000000"/>
                      <w:sz w:val="16"/>
                      <w:szCs w:val="16"/>
                    </w:rPr>
                  </w:pPr>
                </w:p>
              </w:tc>
              <w:tc>
                <w:tcPr>
                  <w:tcW w:w="555" w:type="dxa"/>
                  <w:tcBorders>
                    <w:top w:val="nil"/>
                    <w:left w:val="nil"/>
                    <w:bottom w:val="single" w:sz="4" w:space="0" w:color="auto"/>
                    <w:right w:val="single" w:sz="4" w:space="0" w:color="auto"/>
                  </w:tcBorders>
                  <w:shd w:val="clear" w:color="auto" w:fill="auto"/>
                  <w:noWrap/>
                </w:tcPr>
                <w:p w14:paraId="6A75DAE7" w14:textId="5D87B420" w:rsidR="007D18E8" w:rsidRPr="00F54F25" w:rsidRDefault="007D18E8" w:rsidP="007D18E8">
                  <w:pPr>
                    <w:spacing w:after="0" w:line="240" w:lineRule="auto"/>
                    <w:jc w:val="center"/>
                    <w:rPr>
                      <w:rFonts w:ascii="Arial" w:hAnsi="Arial" w:cs="Arial"/>
                      <w:color w:val="000000"/>
                      <w:sz w:val="16"/>
                      <w:szCs w:val="16"/>
                    </w:rPr>
                  </w:pPr>
                </w:p>
              </w:tc>
              <w:tc>
                <w:tcPr>
                  <w:tcW w:w="895" w:type="dxa"/>
                  <w:tcBorders>
                    <w:top w:val="nil"/>
                    <w:left w:val="nil"/>
                    <w:bottom w:val="single" w:sz="4" w:space="0" w:color="auto"/>
                    <w:right w:val="single" w:sz="4" w:space="0" w:color="auto"/>
                  </w:tcBorders>
                  <w:shd w:val="clear" w:color="auto" w:fill="auto"/>
                  <w:noWrap/>
                </w:tcPr>
                <w:p w14:paraId="465BC388" w14:textId="77777777" w:rsidR="007D18E8" w:rsidRPr="00F54F25" w:rsidRDefault="007D18E8" w:rsidP="007D18E8">
                  <w:pPr>
                    <w:spacing w:after="0" w:line="240" w:lineRule="auto"/>
                    <w:jc w:val="center"/>
                    <w:rPr>
                      <w:rFonts w:ascii="Arial" w:hAnsi="Arial" w:cs="Arial"/>
                      <w:color w:val="000000"/>
                      <w:sz w:val="16"/>
                      <w:szCs w:val="16"/>
                    </w:rPr>
                  </w:pPr>
                </w:p>
              </w:tc>
            </w:tr>
            <w:tr w:rsidR="007D18E8" w:rsidRPr="00F54F25" w14:paraId="088B3F7C" w14:textId="77777777" w:rsidTr="00C44214">
              <w:trPr>
                <w:trHeight w:val="225"/>
              </w:trPr>
              <w:tc>
                <w:tcPr>
                  <w:tcW w:w="581" w:type="dxa"/>
                  <w:tcBorders>
                    <w:top w:val="nil"/>
                    <w:left w:val="single" w:sz="4" w:space="0" w:color="auto"/>
                    <w:bottom w:val="single" w:sz="4" w:space="0" w:color="auto"/>
                    <w:right w:val="single" w:sz="4" w:space="0" w:color="auto"/>
                  </w:tcBorders>
                  <w:shd w:val="clear" w:color="auto" w:fill="auto"/>
                  <w:noWrap/>
                  <w:hideMark/>
                </w:tcPr>
                <w:p w14:paraId="3E287D6C" w14:textId="77777777" w:rsidR="007D18E8" w:rsidRPr="00F54F25" w:rsidRDefault="007D18E8" w:rsidP="007D18E8">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tcPr>
                <w:p w14:paraId="32607153" w14:textId="09545B22" w:rsidR="007D18E8" w:rsidRPr="00F54F25" w:rsidRDefault="007D18E8" w:rsidP="007D18E8">
                  <w:pPr>
                    <w:spacing w:after="0" w:line="240" w:lineRule="auto"/>
                    <w:jc w:val="center"/>
                    <w:rPr>
                      <w:rFonts w:ascii="Arial" w:hAnsi="Arial" w:cs="Arial"/>
                      <w:color w:val="000000"/>
                      <w:sz w:val="16"/>
                      <w:szCs w:val="16"/>
                    </w:rPr>
                  </w:pPr>
                  <w:r>
                    <w:rPr>
                      <w:rFonts w:ascii="Arial" w:hAnsi="Arial" w:cs="Arial"/>
                      <w:color w:val="000000"/>
                      <w:sz w:val="16"/>
                      <w:szCs w:val="16"/>
                    </w:rPr>
                    <w:t>27968</w:t>
                  </w:r>
                </w:p>
              </w:tc>
              <w:tc>
                <w:tcPr>
                  <w:tcW w:w="222" w:type="dxa"/>
                  <w:tcBorders>
                    <w:top w:val="nil"/>
                    <w:left w:val="nil"/>
                    <w:bottom w:val="single" w:sz="4" w:space="0" w:color="auto"/>
                    <w:right w:val="nil"/>
                  </w:tcBorders>
                </w:tcPr>
                <w:p w14:paraId="38E855DE" w14:textId="77777777" w:rsidR="007D18E8" w:rsidRPr="00F54F25" w:rsidRDefault="007D18E8" w:rsidP="007D18E8">
                  <w:pPr>
                    <w:spacing w:after="0" w:line="240" w:lineRule="auto"/>
                    <w:jc w:val="center"/>
                    <w:rPr>
                      <w:rFonts w:ascii="Arial" w:hAnsi="Arial" w:cs="Arial"/>
                      <w:color w:val="000000"/>
                      <w:sz w:val="16"/>
                      <w:szCs w:val="16"/>
                    </w:rPr>
                  </w:pPr>
                </w:p>
              </w:tc>
              <w:tc>
                <w:tcPr>
                  <w:tcW w:w="222" w:type="dxa"/>
                  <w:tcBorders>
                    <w:top w:val="nil"/>
                    <w:left w:val="nil"/>
                    <w:bottom w:val="single" w:sz="4" w:space="0" w:color="auto"/>
                    <w:right w:val="nil"/>
                  </w:tcBorders>
                </w:tcPr>
                <w:p w14:paraId="443301E3" w14:textId="77777777" w:rsidR="007D18E8" w:rsidRPr="00F54F25" w:rsidRDefault="007D18E8" w:rsidP="007D18E8">
                  <w:pPr>
                    <w:spacing w:after="0" w:line="240" w:lineRule="auto"/>
                    <w:jc w:val="center"/>
                    <w:rPr>
                      <w:rFonts w:ascii="Arial" w:hAnsi="Arial" w:cs="Arial"/>
                      <w:color w:val="000000"/>
                      <w:sz w:val="16"/>
                      <w:szCs w:val="16"/>
                    </w:rPr>
                  </w:pPr>
                </w:p>
              </w:tc>
              <w:tc>
                <w:tcPr>
                  <w:tcW w:w="896" w:type="dxa"/>
                  <w:tcBorders>
                    <w:top w:val="nil"/>
                    <w:left w:val="nil"/>
                    <w:bottom w:val="single" w:sz="4" w:space="0" w:color="auto"/>
                    <w:right w:val="single" w:sz="4" w:space="0" w:color="auto"/>
                  </w:tcBorders>
                  <w:shd w:val="clear" w:color="auto" w:fill="auto"/>
                  <w:noWrap/>
                </w:tcPr>
                <w:p w14:paraId="73DC2BF1" w14:textId="0438E792" w:rsidR="007D18E8" w:rsidRPr="00F54F25" w:rsidRDefault="007D18E8" w:rsidP="007D18E8">
                  <w:pPr>
                    <w:spacing w:after="0" w:line="240" w:lineRule="auto"/>
                    <w:rPr>
                      <w:rFonts w:ascii="Arial" w:hAnsi="Arial" w:cs="Arial"/>
                      <w:color w:val="000000"/>
                      <w:sz w:val="16"/>
                      <w:szCs w:val="16"/>
                    </w:rPr>
                  </w:pPr>
                  <w:r>
                    <w:rPr>
                      <w:rFonts w:ascii="Arial" w:hAnsi="Arial" w:cs="Arial"/>
                      <w:color w:val="000000"/>
                      <w:sz w:val="16"/>
                      <w:szCs w:val="16"/>
                    </w:rPr>
                    <w:t>C</w:t>
                  </w:r>
                </w:p>
              </w:tc>
              <w:tc>
                <w:tcPr>
                  <w:tcW w:w="581" w:type="dxa"/>
                  <w:tcBorders>
                    <w:top w:val="nil"/>
                    <w:left w:val="nil"/>
                    <w:bottom w:val="single" w:sz="4" w:space="0" w:color="auto"/>
                    <w:right w:val="single" w:sz="4" w:space="0" w:color="auto"/>
                  </w:tcBorders>
                  <w:shd w:val="clear" w:color="auto" w:fill="auto"/>
                  <w:noWrap/>
                </w:tcPr>
                <w:p w14:paraId="608EAB85" w14:textId="77777777" w:rsidR="007D18E8" w:rsidRPr="00F54F25" w:rsidRDefault="007D18E8" w:rsidP="007D18E8">
                  <w:pPr>
                    <w:spacing w:after="0" w:line="240" w:lineRule="auto"/>
                    <w:jc w:val="center"/>
                    <w:rPr>
                      <w:rFonts w:ascii="Arial" w:hAnsi="Arial" w:cs="Arial"/>
                      <w:color w:val="000000"/>
                      <w:sz w:val="16"/>
                      <w:szCs w:val="16"/>
                    </w:rPr>
                  </w:pPr>
                </w:p>
              </w:tc>
              <w:tc>
                <w:tcPr>
                  <w:tcW w:w="661" w:type="dxa"/>
                  <w:tcBorders>
                    <w:top w:val="nil"/>
                    <w:left w:val="nil"/>
                    <w:bottom w:val="single" w:sz="4" w:space="0" w:color="auto"/>
                    <w:right w:val="single" w:sz="4" w:space="0" w:color="auto"/>
                  </w:tcBorders>
                  <w:shd w:val="clear" w:color="auto" w:fill="auto"/>
                  <w:noWrap/>
                </w:tcPr>
                <w:p w14:paraId="5C56E79B" w14:textId="435AD062" w:rsidR="007D18E8" w:rsidRPr="00F54F25" w:rsidRDefault="007D18E8" w:rsidP="007D18E8">
                  <w:pPr>
                    <w:spacing w:after="0" w:line="240" w:lineRule="auto"/>
                    <w:jc w:val="center"/>
                    <w:rPr>
                      <w:rFonts w:ascii="Arial" w:hAnsi="Arial" w:cs="Arial"/>
                      <w:color w:val="000000"/>
                      <w:sz w:val="16"/>
                      <w:szCs w:val="16"/>
                    </w:rPr>
                  </w:pPr>
                  <w:r>
                    <w:rPr>
                      <w:rFonts w:ascii="Arial" w:hAnsi="Arial" w:cs="Arial"/>
                      <w:color w:val="000000"/>
                      <w:sz w:val="16"/>
                      <w:szCs w:val="16"/>
                    </w:rPr>
                    <w:t>28462</w:t>
                  </w:r>
                </w:p>
              </w:tc>
              <w:tc>
                <w:tcPr>
                  <w:tcW w:w="895" w:type="dxa"/>
                  <w:tcBorders>
                    <w:top w:val="nil"/>
                    <w:left w:val="nil"/>
                    <w:bottom w:val="single" w:sz="4" w:space="0" w:color="auto"/>
                    <w:right w:val="single" w:sz="4" w:space="0" w:color="auto"/>
                  </w:tcBorders>
                  <w:shd w:val="clear" w:color="auto" w:fill="auto"/>
                  <w:noWrap/>
                </w:tcPr>
                <w:p w14:paraId="0CFFFA6E" w14:textId="1CA4AA42" w:rsidR="007D18E8" w:rsidRPr="00F54F25" w:rsidRDefault="007D18E8" w:rsidP="007D18E8">
                  <w:pPr>
                    <w:spacing w:after="0" w:line="240" w:lineRule="auto"/>
                    <w:jc w:val="center"/>
                    <w:rPr>
                      <w:rFonts w:ascii="Arial" w:hAnsi="Arial" w:cs="Arial"/>
                      <w:color w:val="000000"/>
                      <w:sz w:val="16"/>
                      <w:szCs w:val="16"/>
                    </w:rPr>
                  </w:pPr>
                  <w:r>
                    <w:rPr>
                      <w:rFonts w:ascii="Arial" w:hAnsi="Arial" w:cs="Arial"/>
                      <w:color w:val="000000"/>
                      <w:sz w:val="16"/>
                      <w:szCs w:val="16"/>
                    </w:rPr>
                    <w:t>B</w:t>
                  </w:r>
                </w:p>
              </w:tc>
              <w:tc>
                <w:tcPr>
                  <w:tcW w:w="581" w:type="dxa"/>
                  <w:tcBorders>
                    <w:top w:val="nil"/>
                    <w:left w:val="nil"/>
                    <w:bottom w:val="single" w:sz="4" w:space="0" w:color="auto"/>
                    <w:right w:val="single" w:sz="4" w:space="0" w:color="auto"/>
                  </w:tcBorders>
                  <w:shd w:val="clear" w:color="auto" w:fill="auto"/>
                  <w:noWrap/>
                </w:tcPr>
                <w:p w14:paraId="53370EA0" w14:textId="77777777" w:rsidR="007D18E8" w:rsidRPr="00F54F25" w:rsidRDefault="007D18E8" w:rsidP="007D18E8">
                  <w:pPr>
                    <w:spacing w:after="0" w:line="240" w:lineRule="auto"/>
                    <w:jc w:val="center"/>
                    <w:rPr>
                      <w:rFonts w:ascii="Arial" w:hAnsi="Arial" w:cs="Arial"/>
                      <w:color w:val="000000"/>
                      <w:sz w:val="16"/>
                      <w:szCs w:val="16"/>
                    </w:rPr>
                  </w:pPr>
                </w:p>
              </w:tc>
              <w:tc>
                <w:tcPr>
                  <w:tcW w:w="661" w:type="dxa"/>
                  <w:tcBorders>
                    <w:top w:val="nil"/>
                    <w:left w:val="nil"/>
                    <w:bottom w:val="single" w:sz="4" w:space="0" w:color="auto"/>
                    <w:right w:val="single" w:sz="4" w:space="0" w:color="auto"/>
                  </w:tcBorders>
                  <w:shd w:val="clear" w:color="auto" w:fill="auto"/>
                  <w:noWrap/>
                </w:tcPr>
                <w:p w14:paraId="0238E09A" w14:textId="75983B82" w:rsidR="007D18E8" w:rsidRPr="00F54F25" w:rsidRDefault="007D18E8" w:rsidP="007D18E8">
                  <w:pPr>
                    <w:spacing w:after="0" w:line="240" w:lineRule="auto"/>
                    <w:jc w:val="center"/>
                    <w:rPr>
                      <w:rFonts w:ascii="Arial" w:hAnsi="Arial" w:cs="Arial"/>
                      <w:color w:val="000000"/>
                      <w:sz w:val="16"/>
                      <w:szCs w:val="16"/>
                    </w:rPr>
                  </w:pPr>
                </w:p>
              </w:tc>
              <w:tc>
                <w:tcPr>
                  <w:tcW w:w="895" w:type="dxa"/>
                  <w:tcBorders>
                    <w:top w:val="nil"/>
                    <w:left w:val="nil"/>
                    <w:bottom w:val="single" w:sz="4" w:space="0" w:color="auto"/>
                    <w:right w:val="single" w:sz="4" w:space="0" w:color="auto"/>
                  </w:tcBorders>
                  <w:shd w:val="clear" w:color="auto" w:fill="auto"/>
                  <w:noWrap/>
                </w:tcPr>
                <w:p w14:paraId="5B0D2A91" w14:textId="77777777" w:rsidR="007D18E8" w:rsidRPr="00F54F25" w:rsidRDefault="007D18E8" w:rsidP="007D18E8">
                  <w:pPr>
                    <w:spacing w:after="0" w:line="240" w:lineRule="auto"/>
                    <w:jc w:val="center"/>
                    <w:rPr>
                      <w:rFonts w:ascii="Arial" w:hAnsi="Arial" w:cs="Arial"/>
                      <w:color w:val="000000"/>
                      <w:sz w:val="16"/>
                      <w:szCs w:val="16"/>
                    </w:rPr>
                  </w:pPr>
                </w:p>
              </w:tc>
              <w:tc>
                <w:tcPr>
                  <w:tcW w:w="581" w:type="dxa"/>
                  <w:tcBorders>
                    <w:top w:val="nil"/>
                    <w:left w:val="nil"/>
                    <w:bottom w:val="single" w:sz="4" w:space="0" w:color="auto"/>
                    <w:right w:val="single" w:sz="4" w:space="0" w:color="auto"/>
                  </w:tcBorders>
                  <w:shd w:val="clear" w:color="auto" w:fill="auto"/>
                  <w:noWrap/>
                </w:tcPr>
                <w:p w14:paraId="2326E67B" w14:textId="77777777" w:rsidR="007D18E8" w:rsidRPr="00F54F25" w:rsidRDefault="007D18E8" w:rsidP="007D18E8">
                  <w:pPr>
                    <w:spacing w:after="0" w:line="240" w:lineRule="auto"/>
                    <w:jc w:val="center"/>
                    <w:rPr>
                      <w:rFonts w:ascii="Arial" w:hAnsi="Arial" w:cs="Arial"/>
                      <w:color w:val="000000"/>
                      <w:sz w:val="16"/>
                      <w:szCs w:val="16"/>
                    </w:rPr>
                  </w:pPr>
                </w:p>
              </w:tc>
              <w:tc>
                <w:tcPr>
                  <w:tcW w:w="555" w:type="dxa"/>
                  <w:tcBorders>
                    <w:top w:val="nil"/>
                    <w:left w:val="nil"/>
                    <w:bottom w:val="single" w:sz="4" w:space="0" w:color="auto"/>
                    <w:right w:val="single" w:sz="4" w:space="0" w:color="auto"/>
                  </w:tcBorders>
                  <w:shd w:val="clear" w:color="auto" w:fill="auto"/>
                  <w:noWrap/>
                </w:tcPr>
                <w:p w14:paraId="2664B315" w14:textId="7DA0876E" w:rsidR="007D18E8" w:rsidRPr="00F54F25" w:rsidRDefault="007D18E8" w:rsidP="007D18E8">
                  <w:pPr>
                    <w:spacing w:after="0" w:line="240" w:lineRule="auto"/>
                    <w:jc w:val="center"/>
                    <w:rPr>
                      <w:rFonts w:ascii="Arial" w:hAnsi="Arial" w:cs="Arial"/>
                      <w:color w:val="000000"/>
                      <w:sz w:val="16"/>
                      <w:szCs w:val="16"/>
                    </w:rPr>
                  </w:pPr>
                </w:p>
              </w:tc>
              <w:tc>
                <w:tcPr>
                  <w:tcW w:w="895" w:type="dxa"/>
                  <w:tcBorders>
                    <w:top w:val="nil"/>
                    <w:left w:val="nil"/>
                    <w:bottom w:val="single" w:sz="4" w:space="0" w:color="auto"/>
                    <w:right w:val="single" w:sz="4" w:space="0" w:color="auto"/>
                  </w:tcBorders>
                  <w:shd w:val="clear" w:color="auto" w:fill="auto"/>
                  <w:noWrap/>
                </w:tcPr>
                <w:p w14:paraId="00370187" w14:textId="77777777" w:rsidR="007D18E8" w:rsidRPr="00F54F25" w:rsidRDefault="007D18E8" w:rsidP="007D18E8">
                  <w:pPr>
                    <w:spacing w:after="0" w:line="240" w:lineRule="auto"/>
                    <w:jc w:val="center"/>
                    <w:rPr>
                      <w:rFonts w:ascii="Arial" w:hAnsi="Arial" w:cs="Arial"/>
                      <w:color w:val="000000"/>
                      <w:sz w:val="16"/>
                      <w:szCs w:val="16"/>
                    </w:rPr>
                  </w:pPr>
                </w:p>
              </w:tc>
            </w:tr>
            <w:tr w:rsidR="007D18E8" w:rsidRPr="00F54F25" w14:paraId="40D73C8A" w14:textId="77777777" w:rsidTr="00C44214">
              <w:trPr>
                <w:trHeight w:val="225"/>
              </w:trPr>
              <w:tc>
                <w:tcPr>
                  <w:tcW w:w="581" w:type="dxa"/>
                  <w:tcBorders>
                    <w:top w:val="nil"/>
                    <w:left w:val="single" w:sz="4" w:space="0" w:color="auto"/>
                    <w:bottom w:val="single" w:sz="4" w:space="0" w:color="auto"/>
                    <w:right w:val="single" w:sz="4" w:space="0" w:color="auto"/>
                  </w:tcBorders>
                  <w:shd w:val="clear" w:color="auto" w:fill="auto"/>
                  <w:noWrap/>
                  <w:hideMark/>
                </w:tcPr>
                <w:p w14:paraId="610F3D5B" w14:textId="77777777" w:rsidR="007D18E8" w:rsidRPr="00F54F25" w:rsidRDefault="007D18E8" w:rsidP="007D18E8">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tcPr>
                <w:p w14:paraId="20B1A693" w14:textId="2AB2A95E" w:rsidR="007D18E8" w:rsidRPr="00F54F25" w:rsidRDefault="007D18E8" w:rsidP="007D18E8">
                  <w:pPr>
                    <w:spacing w:after="0" w:line="240" w:lineRule="auto"/>
                    <w:jc w:val="center"/>
                    <w:rPr>
                      <w:rFonts w:ascii="Arial" w:hAnsi="Arial" w:cs="Arial"/>
                      <w:color w:val="000000"/>
                      <w:sz w:val="16"/>
                      <w:szCs w:val="16"/>
                    </w:rPr>
                  </w:pPr>
                  <w:r>
                    <w:rPr>
                      <w:rFonts w:ascii="Arial" w:hAnsi="Arial" w:cs="Arial"/>
                      <w:color w:val="000000"/>
                      <w:sz w:val="16"/>
                      <w:szCs w:val="16"/>
                    </w:rPr>
                    <w:t>27948</w:t>
                  </w:r>
                </w:p>
              </w:tc>
              <w:tc>
                <w:tcPr>
                  <w:tcW w:w="222" w:type="dxa"/>
                  <w:tcBorders>
                    <w:top w:val="nil"/>
                    <w:left w:val="nil"/>
                    <w:bottom w:val="single" w:sz="4" w:space="0" w:color="auto"/>
                    <w:right w:val="nil"/>
                  </w:tcBorders>
                </w:tcPr>
                <w:p w14:paraId="5A501910" w14:textId="77777777" w:rsidR="007D18E8" w:rsidRPr="00F54F25" w:rsidRDefault="007D18E8" w:rsidP="007D18E8">
                  <w:pPr>
                    <w:spacing w:after="0" w:line="240" w:lineRule="auto"/>
                    <w:jc w:val="center"/>
                    <w:rPr>
                      <w:rFonts w:ascii="Arial" w:hAnsi="Arial" w:cs="Arial"/>
                      <w:color w:val="000000"/>
                      <w:sz w:val="16"/>
                      <w:szCs w:val="16"/>
                    </w:rPr>
                  </w:pPr>
                </w:p>
              </w:tc>
              <w:tc>
                <w:tcPr>
                  <w:tcW w:w="222" w:type="dxa"/>
                  <w:tcBorders>
                    <w:top w:val="nil"/>
                    <w:left w:val="nil"/>
                    <w:bottom w:val="single" w:sz="4" w:space="0" w:color="auto"/>
                    <w:right w:val="nil"/>
                  </w:tcBorders>
                </w:tcPr>
                <w:p w14:paraId="4DDE557A" w14:textId="77777777" w:rsidR="007D18E8" w:rsidRPr="00F54F25" w:rsidRDefault="007D18E8" w:rsidP="007D18E8">
                  <w:pPr>
                    <w:spacing w:after="0" w:line="240" w:lineRule="auto"/>
                    <w:jc w:val="center"/>
                    <w:rPr>
                      <w:rFonts w:ascii="Arial" w:hAnsi="Arial" w:cs="Arial"/>
                      <w:color w:val="000000"/>
                      <w:sz w:val="16"/>
                      <w:szCs w:val="16"/>
                    </w:rPr>
                  </w:pPr>
                </w:p>
              </w:tc>
              <w:tc>
                <w:tcPr>
                  <w:tcW w:w="896" w:type="dxa"/>
                  <w:tcBorders>
                    <w:top w:val="nil"/>
                    <w:left w:val="nil"/>
                    <w:bottom w:val="single" w:sz="4" w:space="0" w:color="auto"/>
                    <w:right w:val="single" w:sz="4" w:space="0" w:color="auto"/>
                  </w:tcBorders>
                  <w:shd w:val="clear" w:color="auto" w:fill="auto"/>
                  <w:noWrap/>
                </w:tcPr>
                <w:p w14:paraId="6581FAEA" w14:textId="23184135" w:rsidR="007D18E8" w:rsidRPr="00F54F25" w:rsidRDefault="007D18E8" w:rsidP="007D18E8">
                  <w:pPr>
                    <w:spacing w:after="0" w:line="240" w:lineRule="auto"/>
                    <w:rPr>
                      <w:rFonts w:ascii="Arial" w:hAnsi="Arial" w:cs="Arial"/>
                      <w:color w:val="000000"/>
                      <w:sz w:val="16"/>
                      <w:szCs w:val="16"/>
                    </w:rPr>
                  </w:pPr>
                  <w:r>
                    <w:rPr>
                      <w:rFonts w:ascii="Arial" w:hAnsi="Arial" w:cs="Arial"/>
                      <w:color w:val="000000"/>
                      <w:sz w:val="16"/>
                      <w:szCs w:val="16"/>
                    </w:rPr>
                    <w:t>C</w:t>
                  </w:r>
                </w:p>
              </w:tc>
              <w:tc>
                <w:tcPr>
                  <w:tcW w:w="581" w:type="dxa"/>
                  <w:tcBorders>
                    <w:top w:val="nil"/>
                    <w:left w:val="nil"/>
                    <w:bottom w:val="single" w:sz="4" w:space="0" w:color="auto"/>
                    <w:right w:val="single" w:sz="4" w:space="0" w:color="auto"/>
                  </w:tcBorders>
                  <w:shd w:val="clear" w:color="auto" w:fill="auto"/>
                  <w:noWrap/>
                </w:tcPr>
                <w:p w14:paraId="4683DBCB" w14:textId="77777777" w:rsidR="007D18E8" w:rsidRPr="00F54F25" w:rsidRDefault="007D18E8" w:rsidP="007D18E8">
                  <w:pPr>
                    <w:spacing w:after="0" w:line="240" w:lineRule="auto"/>
                    <w:jc w:val="center"/>
                    <w:rPr>
                      <w:rFonts w:ascii="Arial" w:hAnsi="Arial" w:cs="Arial"/>
                      <w:color w:val="000000"/>
                      <w:sz w:val="16"/>
                      <w:szCs w:val="16"/>
                    </w:rPr>
                  </w:pPr>
                </w:p>
              </w:tc>
              <w:tc>
                <w:tcPr>
                  <w:tcW w:w="661" w:type="dxa"/>
                  <w:tcBorders>
                    <w:top w:val="nil"/>
                    <w:left w:val="nil"/>
                    <w:bottom w:val="single" w:sz="4" w:space="0" w:color="auto"/>
                    <w:right w:val="single" w:sz="4" w:space="0" w:color="auto"/>
                  </w:tcBorders>
                  <w:shd w:val="clear" w:color="auto" w:fill="auto"/>
                  <w:noWrap/>
                </w:tcPr>
                <w:p w14:paraId="4B93CD18" w14:textId="2726E32D" w:rsidR="007D18E8" w:rsidRPr="00F54F25" w:rsidRDefault="007D18E8" w:rsidP="007D18E8">
                  <w:pPr>
                    <w:spacing w:after="0" w:line="240" w:lineRule="auto"/>
                    <w:jc w:val="center"/>
                    <w:rPr>
                      <w:rFonts w:ascii="Arial" w:hAnsi="Arial" w:cs="Arial"/>
                      <w:color w:val="000000"/>
                      <w:sz w:val="16"/>
                      <w:szCs w:val="16"/>
                    </w:rPr>
                  </w:pPr>
                  <w:r>
                    <w:rPr>
                      <w:rFonts w:ascii="Arial" w:hAnsi="Arial" w:cs="Arial"/>
                      <w:color w:val="000000"/>
                      <w:sz w:val="16"/>
                      <w:szCs w:val="16"/>
                    </w:rPr>
                    <w:t>28465</w:t>
                  </w:r>
                </w:p>
              </w:tc>
              <w:tc>
                <w:tcPr>
                  <w:tcW w:w="895" w:type="dxa"/>
                  <w:tcBorders>
                    <w:top w:val="nil"/>
                    <w:left w:val="nil"/>
                    <w:bottom w:val="single" w:sz="4" w:space="0" w:color="auto"/>
                    <w:right w:val="single" w:sz="4" w:space="0" w:color="auto"/>
                  </w:tcBorders>
                  <w:shd w:val="clear" w:color="auto" w:fill="auto"/>
                  <w:noWrap/>
                </w:tcPr>
                <w:p w14:paraId="002FDD1A" w14:textId="7424716D" w:rsidR="007D18E8" w:rsidRPr="00F54F25" w:rsidRDefault="007D18E8" w:rsidP="007D18E8">
                  <w:pPr>
                    <w:spacing w:after="0" w:line="240" w:lineRule="auto"/>
                    <w:jc w:val="center"/>
                    <w:rPr>
                      <w:rFonts w:ascii="Arial" w:hAnsi="Arial" w:cs="Arial"/>
                      <w:color w:val="000000"/>
                      <w:sz w:val="16"/>
                      <w:szCs w:val="16"/>
                    </w:rPr>
                  </w:pPr>
                  <w:r>
                    <w:rPr>
                      <w:rFonts w:ascii="Arial" w:hAnsi="Arial" w:cs="Arial"/>
                      <w:color w:val="000000"/>
                      <w:sz w:val="16"/>
                      <w:szCs w:val="16"/>
                    </w:rPr>
                    <w:t>B</w:t>
                  </w:r>
                </w:p>
              </w:tc>
              <w:tc>
                <w:tcPr>
                  <w:tcW w:w="581" w:type="dxa"/>
                  <w:tcBorders>
                    <w:top w:val="nil"/>
                    <w:left w:val="nil"/>
                    <w:bottom w:val="single" w:sz="4" w:space="0" w:color="auto"/>
                    <w:right w:val="single" w:sz="4" w:space="0" w:color="auto"/>
                  </w:tcBorders>
                  <w:shd w:val="clear" w:color="auto" w:fill="auto"/>
                  <w:noWrap/>
                </w:tcPr>
                <w:p w14:paraId="4741D795" w14:textId="77777777" w:rsidR="007D18E8" w:rsidRPr="00F54F25" w:rsidRDefault="007D18E8" w:rsidP="007D18E8">
                  <w:pPr>
                    <w:spacing w:after="0" w:line="240" w:lineRule="auto"/>
                    <w:jc w:val="center"/>
                    <w:rPr>
                      <w:rFonts w:ascii="Arial" w:hAnsi="Arial" w:cs="Arial"/>
                      <w:color w:val="000000"/>
                      <w:sz w:val="16"/>
                      <w:szCs w:val="16"/>
                    </w:rPr>
                  </w:pPr>
                </w:p>
              </w:tc>
              <w:tc>
                <w:tcPr>
                  <w:tcW w:w="661" w:type="dxa"/>
                  <w:tcBorders>
                    <w:top w:val="nil"/>
                    <w:left w:val="nil"/>
                    <w:bottom w:val="single" w:sz="4" w:space="0" w:color="auto"/>
                    <w:right w:val="single" w:sz="4" w:space="0" w:color="auto"/>
                  </w:tcBorders>
                  <w:shd w:val="clear" w:color="auto" w:fill="auto"/>
                  <w:noWrap/>
                </w:tcPr>
                <w:p w14:paraId="43F83E41" w14:textId="6C2FE0FC" w:rsidR="007D18E8" w:rsidRPr="00F54F25" w:rsidRDefault="007D18E8" w:rsidP="007D18E8">
                  <w:pPr>
                    <w:spacing w:after="0" w:line="240" w:lineRule="auto"/>
                    <w:jc w:val="center"/>
                    <w:rPr>
                      <w:rFonts w:ascii="Arial" w:hAnsi="Arial" w:cs="Arial"/>
                      <w:color w:val="000000"/>
                      <w:sz w:val="16"/>
                      <w:szCs w:val="16"/>
                    </w:rPr>
                  </w:pPr>
                </w:p>
              </w:tc>
              <w:tc>
                <w:tcPr>
                  <w:tcW w:w="895" w:type="dxa"/>
                  <w:tcBorders>
                    <w:top w:val="nil"/>
                    <w:left w:val="nil"/>
                    <w:bottom w:val="single" w:sz="4" w:space="0" w:color="auto"/>
                    <w:right w:val="single" w:sz="4" w:space="0" w:color="auto"/>
                  </w:tcBorders>
                  <w:shd w:val="clear" w:color="auto" w:fill="auto"/>
                  <w:noWrap/>
                </w:tcPr>
                <w:p w14:paraId="257924A6" w14:textId="77777777" w:rsidR="007D18E8" w:rsidRPr="00F54F25" w:rsidRDefault="007D18E8" w:rsidP="007D18E8">
                  <w:pPr>
                    <w:spacing w:after="0" w:line="240" w:lineRule="auto"/>
                    <w:jc w:val="center"/>
                    <w:rPr>
                      <w:rFonts w:ascii="Arial" w:hAnsi="Arial" w:cs="Arial"/>
                      <w:color w:val="000000"/>
                      <w:sz w:val="16"/>
                      <w:szCs w:val="16"/>
                    </w:rPr>
                  </w:pPr>
                </w:p>
              </w:tc>
              <w:tc>
                <w:tcPr>
                  <w:tcW w:w="581" w:type="dxa"/>
                  <w:tcBorders>
                    <w:top w:val="nil"/>
                    <w:left w:val="nil"/>
                    <w:bottom w:val="single" w:sz="4" w:space="0" w:color="auto"/>
                    <w:right w:val="single" w:sz="4" w:space="0" w:color="auto"/>
                  </w:tcBorders>
                  <w:shd w:val="clear" w:color="auto" w:fill="auto"/>
                  <w:noWrap/>
                </w:tcPr>
                <w:p w14:paraId="337FB066" w14:textId="77777777" w:rsidR="007D18E8" w:rsidRPr="00F54F25" w:rsidRDefault="007D18E8" w:rsidP="007D18E8">
                  <w:pPr>
                    <w:spacing w:after="0" w:line="240" w:lineRule="auto"/>
                    <w:jc w:val="center"/>
                    <w:rPr>
                      <w:rFonts w:ascii="Arial" w:hAnsi="Arial" w:cs="Arial"/>
                      <w:color w:val="000000"/>
                      <w:sz w:val="16"/>
                      <w:szCs w:val="16"/>
                    </w:rPr>
                  </w:pPr>
                </w:p>
              </w:tc>
              <w:tc>
                <w:tcPr>
                  <w:tcW w:w="555" w:type="dxa"/>
                  <w:tcBorders>
                    <w:top w:val="nil"/>
                    <w:left w:val="nil"/>
                    <w:bottom w:val="single" w:sz="4" w:space="0" w:color="auto"/>
                    <w:right w:val="single" w:sz="4" w:space="0" w:color="auto"/>
                  </w:tcBorders>
                  <w:shd w:val="clear" w:color="auto" w:fill="auto"/>
                  <w:noWrap/>
                </w:tcPr>
                <w:p w14:paraId="449F0675" w14:textId="3325BC2E" w:rsidR="007D18E8" w:rsidRPr="00F54F25" w:rsidRDefault="007D18E8" w:rsidP="007D18E8">
                  <w:pPr>
                    <w:spacing w:after="0" w:line="240" w:lineRule="auto"/>
                    <w:jc w:val="center"/>
                    <w:rPr>
                      <w:rFonts w:ascii="Arial" w:hAnsi="Arial" w:cs="Arial"/>
                      <w:color w:val="000000"/>
                      <w:sz w:val="16"/>
                      <w:szCs w:val="16"/>
                    </w:rPr>
                  </w:pPr>
                </w:p>
              </w:tc>
              <w:tc>
                <w:tcPr>
                  <w:tcW w:w="895" w:type="dxa"/>
                  <w:tcBorders>
                    <w:top w:val="nil"/>
                    <w:left w:val="nil"/>
                    <w:bottom w:val="single" w:sz="4" w:space="0" w:color="auto"/>
                    <w:right w:val="single" w:sz="4" w:space="0" w:color="auto"/>
                  </w:tcBorders>
                  <w:shd w:val="clear" w:color="auto" w:fill="auto"/>
                  <w:noWrap/>
                </w:tcPr>
                <w:p w14:paraId="23C78255" w14:textId="77777777" w:rsidR="007D18E8" w:rsidRPr="00F54F25" w:rsidRDefault="007D18E8" w:rsidP="007D18E8">
                  <w:pPr>
                    <w:spacing w:after="0" w:line="240" w:lineRule="auto"/>
                    <w:jc w:val="center"/>
                    <w:rPr>
                      <w:rFonts w:ascii="Arial" w:hAnsi="Arial" w:cs="Arial"/>
                      <w:color w:val="000000"/>
                      <w:sz w:val="16"/>
                      <w:szCs w:val="16"/>
                    </w:rPr>
                  </w:pPr>
                </w:p>
              </w:tc>
            </w:tr>
            <w:tr w:rsidR="007D18E8" w:rsidRPr="00F54F25" w14:paraId="27A3B72A" w14:textId="77777777" w:rsidTr="00C44214">
              <w:trPr>
                <w:trHeight w:val="225"/>
              </w:trPr>
              <w:tc>
                <w:tcPr>
                  <w:tcW w:w="581" w:type="dxa"/>
                  <w:tcBorders>
                    <w:top w:val="nil"/>
                    <w:left w:val="single" w:sz="4" w:space="0" w:color="auto"/>
                    <w:bottom w:val="single" w:sz="4" w:space="0" w:color="auto"/>
                    <w:right w:val="single" w:sz="4" w:space="0" w:color="auto"/>
                  </w:tcBorders>
                  <w:shd w:val="clear" w:color="auto" w:fill="auto"/>
                  <w:noWrap/>
                  <w:hideMark/>
                </w:tcPr>
                <w:p w14:paraId="1C3A56F9" w14:textId="77777777" w:rsidR="007D18E8" w:rsidRPr="00F54F25" w:rsidRDefault="007D18E8" w:rsidP="007D18E8">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tcPr>
                <w:p w14:paraId="052743F6" w14:textId="7F16B9AF" w:rsidR="007D18E8" w:rsidRPr="00F54F25" w:rsidRDefault="007D18E8" w:rsidP="007D18E8">
                  <w:pPr>
                    <w:spacing w:after="0" w:line="240" w:lineRule="auto"/>
                    <w:jc w:val="center"/>
                    <w:rPr>
                      <w:rFonts w:ascii="Arial" w:hAnsi="Arial" w:cs="Arial"/>
                      <w:color w:val="000000"/>
                      <w:sz w:val="16"/>
                      <w:szCs w:val="16"/>
                    </w:rPr>
                  </w:pPr>
                  <w:r>
                    <w:rPr>
                      <w:rFonts w:ascii="Arial" w:hAnsi="Arial" w:cs="Arial"/>
                      <w:color w:val="000000"/>
                      <w:sz w:val="16"/>
                      <w:szCs w:val="16"/>
                    </w:rPr>
                    <w:t>27949</w:t>
                  </w:r>
                </w:p>
              </w:tc>
              <w:tc>
                <w:tcPr>
                  <w:tcW w:w="222" w:type="dxa"/>
                  <w:tcBorders>
                    <w:top w:val="nil"/>
                    <w:left w:val="nil"/>
                    <w:bottom w:val="single" w:sz="4" w:space="0" w:color="auto"/>
                    <w:right w:val="nil"/>
                  </w:tcBorders>
                </w:tcPr>
                <w:p w14:paraId="4E66DC01" w14:textId="77777777" w:rsidR="007D18E8" w:rsidRPr="00F54F25" w:rsidRDefault="007D18E8" w:rsidP="007D18E8">
                  <w:pPr>
                    <w:spacing w:after="0" w:line="240" w:lineRule="auto"/>
                    <w:jc w:val="center"/>
                    <w:rPr>
                      <w:rFonts w:ascii="Arial" w:hAnsi="Arial" w:cs="Arial"/>
                      <w:color w:val="000000"/>
                      <w:sz w:val="16"/>
                      <w:szCs w:val="16"/>
                    </w:rPr>
                  </w:pPr>
                </w:p>
              </w:tc>
              <w:tc>
                <w:tcPr>
                  <w:tcW w:w="222" w:type="dxa"/>
                  <w:tcBorders>
                    <w:top w:val="nil"/>
                    <w:left w:val="nil"/>
                    <w:bottom w:val="single" w:sz="4" w:space="0" w:color="auto"/>
                    <w:right w:val="nil"/>
                  </w:tcBorders>
                </w:tcPr>
                <w:p w14:paraId="5B12EF93" w14:textId="77777777" w:rsidR="007D18E8" w:rsidRPr="00F54F25" w:rsidRDefault="007D18E8" w:rsidP="007D18E8">
                  <w:pPr>
                    <w:spacing w:after="0" w:line="240" w:lineRule="auto"/>
                    <w:jc w:val="center"/>
                    <w:rPr>
                      <w:rFonts w:ascii="Arial" w:hAnsi="Arial" w:cs="Arial"/>
                      <w:color w:val="000000"/>
                      <w:sz w:val="16"/>
                      <w:szCs w:val="16"/>
                    </w:rPr>
                  </w:pPr>
                </w:p>
              </w:tc>
              <w:tc>
                <w:tcPr>
                  <w:tcW w:w="896" w:type="dxa"/>
                  <w:tcBorders>
                    <w:top w:val="nil"/>
                    <w:left w:val="nil"/>
                    <w:bottom w:val="single" w:sz="4" w:space="0" w:color="auto"/>
                    <w:right w:val="single" w:sz="4" w:space="0" w:color="auto"/>
                  </w:tcBorders>
                  <w:shd w:val="clear" w:color="auto" w:fill="auto"/>
                  <w:noWrap/>
                </w:tcPr>
                <w:p w14:paraId="007DB2BF" w14:textId="25DE7645" w:rsidR="007D18E8" w:rsidRPr="00F54F25" w:rsidRDefault="007D18E8" w:rsidP="007D18E8">
                  <w:pPr>
                    <w:spacing w:after="0" w:line="240" w:lineRule="auto"/>
                    <w:rPr>
                      <w:rFonts w:ascii="Arial" w:hAnsi="Arial" w:cs="Arial"/>
                      <w:color w:val="000000"/>
                      <w:sz w:val="16"/>
                      <w:szCs w:val="16"/>
                    </w:rPr>
                  </w:pPr>
                  <w:r>
                    <w:rPr>
                      <w:rFonts w:ascii="Arial" w:hAnsi="Arial" w:cs="Arial"/>
                      <w:color w:val="000000"/>
                      <w:sz w:val="16"/>
                      <w:szCs w:val="16"/>
                    </w:rPr>
                    <w:t>C</w:t>
                  </w:r>
                </w:p>
              </w:tc>
              <w:tc>
                <w:tcPr>
                  <w:tcW w:w="581" w:type="dxa"/>
                  <w:tcBorders>
                    <w:top w:val="nil"/>
                    <w:left w:val="nil"/>
                    <w:bottom w:val="single" w:sz="4" w:space="0" w:color="auto"/>
                    <w:right w:val="single" w:sz="4" w:space="0" w:color="auto"/>
                  </w:tcBorders>
                  <w:shd w:val="clear" w:color="auto" w:fill="auto"/>
                  <w:noWrap/>
                </w:tcPr>
                <w:p w14:paraId="713F02C7" w14:textId="77777777" w:rsidR="007D18E8" w:rsidRPr="00F54F25" w:rsidRDefault="007D18E8" w:rsidP="007D18E8">
                  <w:pPr>
                    <w:spacing w:after="0" w:line="240" w:lineRule="auto"/>
                    <w:jc w:val="center"/>
                    <w:rPr>
                      <w:rFonts w:ascii="Arial" w:hAnsi="Arial" w:cs="Arial"/>
                      <w:color w:val="000000"/>
                      <w:sz w:val="16"/>
                      <w:szCs w:val="16"/>
                    </w:rPr>
                  </w:pPr>
                </w:p>
              </w:tc>
              <w:tc>
                <w:tcPr>
                  <w:tcW w:w="661" w:type="dxa"/>
                  <w:tcBorders>
                    <w:top w:val="nil"/>
                    <w:left w:val="nil"/>
                    <w:bottom w:val="single" w:sz="4" w:space="0" w:color="auto"/>
                    <w:right w:val="single" w:sz="4" w:space="0" w:color="auto"/>
                  </w:tcBorders>
                  <w:shd w:val="clear" w:color="auto" w:fill="auto"/>
                  <w:noWrap/>
                </w:tcPr>
                <w:p w14:paraId="195A91BE" w14:textId="250D6DB9" w:rsidR="007D18E8" w:rsidRPr="00F54F25" w:rsidRDefault="007D18E8" w:rsidP="007D18E8">
                  <w:pPr>
                    <w:spacing w:after="0" w:line="240" w:lineRule="auto"/>
                    <w:jc w:val="center"/>
                    <w:rPr>
                      <w:rFonts w:ascii="Arial" w:hAnsi="Arial" w:cs="Arial"/>
                      <w:color w:val="000000"/>
                      <w:sz w:val="16"/>
                      <w:szCs w:val="16"/>
                    </w:rPr>
                  </w:pPr>
                  <w:r>
                    <w:rPr>
                      <w:rFonts w:ascii="Arial" w:hAnsi="Arial" w:cs="Arial"/>
                      <w:color w:val="000000"/>
                      <w:sz w:val="16"/>
                      <w:szCs w:val="16"/>
                    </w:rPr>
                    <w:t>28468</w:t>
                  </w:r>
                </w:p>
              </w:tc>
              <w:tc>
                <w:tcPr>
                  <w:tcW w:w="895" w:type="dxa"/>
                  <w:tcBorders>
                    <w:top w:val="nil"/>
                    <w:left w:val="nil"/>
                    <w:bottom w:val="single" w:sz="4" w:space="0" w:color="auto"/>
                    <w:right w:val="single" w:sz="4" w:space="0" w:color="auto"/>
                  </w:tcBorders>
                  <w:shd w:val="clear" w:color="auto" w:fill="auto"/>
                  <w:noWrap/>
                </w:tcPr>
                <w:p w14:paraId="4295F85F" w14:textId="35205F6E" w:rsidR="007D18E8" w:rsidRPr="00F54F25" w:rsidRDefault="007D18E8" w:rsidP="007D18E8">
                  <w:pPr>
                    <w:spacing w:after="0" w:line="240" w:lineRule="auto"/>
                    <w:jc w:val="center"/>
                    <w:rPr>
                      <w:rFonts w:ascii="Arial" w:hAnsi="Arial" w:cs="Arial"/>
                      <w:color w:val="000000"/>
                      <w:sz w:val="16"/>
                      <w:szCs w:val="16"/>
                    </w:rPr>
                  </w:pPr>
                  <w:r>
                    <w:rPr>
                      <w:rFonts w:ascii="Arial" w:hAnsi="Arial" w:cs="Arial"/>
                      <w:color w:val="000000"/>
                      <w:sz w:val="16"/>
                      <w:szCs w:val="16"/>
                    </w:rPr>
                    <w:t>B</w:t>
                  </w:r>
                </w:p>
              </w:tc>
              <w:tc>
                <w:tcPr>
                  <w:tcW w:w="581" w:type="dxa"/>
                  <w:tcBorders>
                    <w:top w:val="nil"/>
                    <w:left w:val="nil"/>
                    <w:bottom w:val="single" w:sz="4" w:space="0" w:color="auto"/>
                    <w:right w:val="single" w:sz="4" w:space="0" w:color="auto"/>
                  </w:tcBorders>
                  <w:shd w:val="clear" w:color="auto" w:fill="auto"/>
                  <w:noWrap/>
                </w:tcPr>
                <w:p w14:paraId="0E661FE5" w14:textId="77777777" w:rsidR="007D18E8" w:rsidRPr="00F54F25" w:rsidRDefault="007D18E8" w:rsidP="007D18E8">
                  <w:pPr>
                    <w:spacing w:after="0" w:line="240" w:lineRule="auto"/>
                    <w:jc w:val="center"/>
                    <w:rPr>
                      <w:rFonts w:ascii="Arial" w:hAnsi="Arial" w:cs="Arial"/>
                      <w:color w:val="000000"/>
                      <w:sz w:val="16"/>
                      <w:szCs w:val="16"/>
                    </w:rPr>
                  </w:pPr>
                </w:p>
              </w:tc>
              <w:tc>
                <w:tcPr>
                  <w:tcW w:w="661" w:type="dxa"/>
                  <w:tcBorders>
                    <w:top w:val="nil"/>
                    <w:left w:val="nil"/>
                    <w:bottom w:val="single" w:sz="4" w:space="0" w:color="auto"/>
                    <w:right w:val="single" w:sz="4" w:space="0" w:color="auto"/>
                  </w:tcBorders>
                  <w:shd w:val="clear" w:color="auto" w:fill="auto"/>
                  <w:noWrap/>
                </w:tcPr>
                <w:p w14:paraId="7EE23D53" w14:textId="03D72002" w:rsidR="007D18E8" w:rsidRPr="00F54F25" w:rsidRDefault="007D18E8" w:rsidP="007D18E8">
                  <w:pPr>
                    <w:spacing w:after="0" w:line="240" w:lineRule="auto"/>
                    <w:jc w:val="center"/>
                    <w:rPr>
                      <w:rFonts w:ascii="Arial" w:hAnsi="Arial" w:cs="Arial"/>
                      <w:color w:val="000000"/>
                      <w:sz w:val="16"/>
                      <w:szCs w:val="16"/>
                    </w:rPr>
                  </w:pPr>
                </w:p>
              </w:tc>
              <w:tc>
                <w:tcPr>
                  <w:tcW w:w="895" w:type="dxa"/>
                  <w:tcBorders>
                    <w:top w:val="nil"/>
                    <w:left w:val="nil"/>
                    <w:bottom w:val="single" w:sz="4" w:space="0" w:color="auto"/>
                    <w:right w:val="single" w:sz="4" w:space="0" w:color="auto"/>
                  </w:tcBorders>
                  <w:shd w:val="clear" w:color="auto" w:fill="auto"/>
                  <w:noWrap/>
                </w:tcPr>
                <w:p w14:paraId="48578EA4" w14:textId="77777777" w:rsidR="007D18E8" w:rsidRPr="00F54F25" w:rsidRDefault="007D18E8" w:rsidP="007D18E8">
                  <w:pPr>
                    <w:spacing w:after="0" w:line="240" w:lineRule="auto"/>
                    <w:jc w:val="center"/>
                    <w:rPr>
                      <w:rFonts w:ascii="Arial" w:hAnsi="Arial" w:cs="Arial"/>
                      <w:color w:val="000000"/>
                      <w:sz w:val="16"/>
                      <w:szCs w:val="16"/>
                    </w:rPr>
                  </w:pPr>
                </w:p>
              </w:tc>
              <w:tc>
                <w:tcPr>
                  <w:tcW w:w="581" w:type="dxa"/>
                  <w:tcBorders>
                    <w:top w:val="nil"/>
                    <w:left w:val="nil"/>
                    <w:bottom w:val="single" w:sz="4" w:space="0" w:color="auto"/>
                    <w:right w:val="single" w:sz="4" w:space="0" w:color="auto"/>
                  </w:tcBorders>
                  <w:shd w:val="clear" w:color="auto" w:fill="auto"/>
                  <w:noWrap/>
                </w:tcPr>
                <w:p w14:paraId="6207FC39" w14:textId="77777777" w:rsidR="007D18E8" w:rsidRPr="00F54F25" w:rsidRDefault="007D18E8" w:rsidP="007D18E8">
                  <w:pPr>
                    <w:spacing w:after="0" w:line="240" w:lineRule="auto"/>
                    <w:jc w:val="center"/>
                    <w:rPr>
                      <w:rFonts w:ascii="Arial" w:hAnsi="Arial" w:cs="Arial"/>
                      <w:color w:val="000000"/>
                      <w:sz w:val="16"/>
                      <w:szCs w:val="16"/>
                    </w:rPr>
                  </w:pPr>
                </w:p>
              </w:tc>
              <w:tc>
                <w:tcPr>
                  <w:tcW w:w="555" w:type="dxa"/>
                  <w:tcBorders>
                    <w:top w:val="nil"/>
                    <w:left w:val="nil"/>
                    <w:bottom w:val="single" w:sz="4" w:space="0" w:color="auto"/>
                    <w:right w:val="single" w:sz="4" w:space="0" w:color="auto"/>
                  </w:tcBorders>
                  <w:shd w:val="clear" w:color="auto" w:fill="auto"/>
                  <w:noWrap/>
                </w:tcPr>
                <w:p w14:paraId="6763FDF5" w14:textId="278439AE" w:rsidR="007D18E8" w:rsidRPr="00F54F25" w:rsidRDefault="007D18E8" w:rsidP="007D18E8">
                  <w:pPr>
                    <w:spacing w:after="0" w:line="240" w:lineRule="auto"/>
                    <w:jc w:val="center"/>
                    <w:rPr>
                      <w:rFonts w:ascii="Arial" w:hAnsi="Arial" w:cs="Arial"/>
                      <w:color w:val="000000"/>
                      <w:sz w:val="16"/>
                      <w:szCs w:val="16"/>
                    </w:rPr>
                  </w:pPr>
                </w:p>
              </w:tc>
              <w:tc>
                <w:tcPr>
                  <w:tcW w:w="895" w:type="dxa"/>
                  <w:tcBorders>
                    <w:top w:val="nil"/>
                    <w:left w:val="nil"/>
                    <w:bottom w:val="single" w:sz="4" w:space="0" w:color="auto"/>
                    <w:right w:val="single" w:sz="4" w:space="0" w:color="auto"/>
                  </w:tcBorders>
                  <w:shd w:val="clear" w:color="auto" w:fill="auto"/>
                  <w:noWrap/>
                </w:tcPr>
                <w:p w14:paraId="02128563" w14:textId="77777777" w:rsidR="007D18E8" w:rsidRPr="00F54F25" w:rsidRDefault="007D18E8" w:rsidP="007D18E8">
                  <w:pPr>
                    <w:spacing w:after="0" w:line="240" w:lineRule="auto"/>
                    <w:jc w:val="center"/>
                    <w:rPr>
                      <w:rFonts w:ascii="Arial" w:hAnsi="Arial" w:cs="Arial"/>
                      <w:color w:val="000000"/>
                      <w:sz w:val="16"/>
                      <w:szCs w:val="16"/>
                    </w:rPr>
                  </w:pPr>
                </w:p>
              </w:tc>
            </w:tr>
            <w:tr w:rsidR="007D18E8" w:rsidRPr="00F54F25" w14:paraId="6940864C" w14:textId="77777777" w:rsidTr="00C44214">
              <w:trPr>
                <w:trHeight w:val="225"/>
              </w:trPr>
              <w:tc>
                <w:tcPr>
                  <w:tcW w:w="581" w:type="dxa"/>
                  <w:tcBorders>
                    <w:top w:val="nil"/>
                    <w:left w:val="single" w:sz="4" w:space="0" w:color="auto"/>
                    <w:bottom w:val="single" w:sz="4" w:space="0" w:color="auto"/>
                    <w:right w:val="single" w:sz="4" w:space="0" w:color="auto"/>
                  </w:tcBorders>
                  <w:shd w:val="clear" w:color="auto" w:fill="auto"/>
                  <w:noWrap/>
                  <w:hideMark/>
                </w:tcPr>
                <w:p w14:paraId="4EB69E00" w14:textId="77777777" w:rsidR="007D18E8" w:rsidRPr="00F54F25" w:rsidRDefault="007D18E8" w:rsidP="007D18E8">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tcPr>
                <w:p w14:paraId="4ED83460" w14:textId="6677A13F" w:rsidR="007D18E8" w:rsidRPr="00F54F25" w:rsidRDefault="007D18E8" w:rsidP="007D18E8">
                  <w:pPr>
                    <w:spacing w:after="0" w:line="240" w:lineRule="auto"/>
                    <w:jc w:val="center"/>
                    <w:rPr>
                      <w:rFonts w:ascii="Arial" w:hAnsi="Arial" w:cs="Arial"/>
                      <w:color w:val="000000"/>
                      <w:sz w:val="16"/>
                      <w:szCs w:val="16"/>
                    </w:rPr>
                  </w:pPr>
                  <w:r>
                    <w:rPr>
                      <w:rFonts w:ascii="Arial" w:hAnsi="Arial" w:cs="Arial"/>
                      <w:color w:val="000000"/>
                      <w:sz w:val="16"/>
                      <w:szCs w:val="16"/>
                    </w:rPr>
                    <w:t>27950</w:t>
                  </w:r>
                </w:p>
              </w:tc>
              <w:tc>
                <w:tcPr>
                  <w:tcW w:w="222" w:type="dxa"/>
                  <w:tcBorders>
                    <w:top w:val="nil"/>
                    <w:left w:val="nil"/>
                    <w:bottom w:val="single" w:sz="4" w:space="0" w:color="auto"/>
                    <w:right w:val="nil"/>
                  </w:tcBorders>
                </w:tcPr>
                <w:p w14:paraId="575E2090" w14:textId="77777777" w:rsidR="007D18E8" w:rsidRPr="00F54F25" w:rsidRDefault="007D18E8" w:rsidP="007D18E8">
                  <w:pPr>
                    <w:spacing w:after="0" w:line="240" w:lineRule="auto"/>
                    <w:jc w:val="center"/>
                    <w:rPr>
                      <w:rFonts w:ascii="Arial" w:hAnsi="Arial" w:cs="Arial"/>
                      <w:color w:val="000000"/>
                      <w:sz w:val="16"/>
                      <w:szCs w:val="16"/>
                    </w:rPr>
                  </w:pPr>
                </w:p>
              </w:tc>
              <w:tc>
                <w:tcPr>
                  <w:tcW w:w="222" w:type="dxa"/>
                  <w:tcBorders>
                    <w:top w:val="nil"/>
                    <w:left w:val="nil"/>
                    <w:bottom w:val="single" w:sz="4" w:space="0" w:color="auto"/>
                    <w:right w:val="nil"/>
                  </w:tcBorders>
                </w:tcPr>
                <w:p w14:paraId="51141E69" w14:textId="77777777" w:rsidR="007D18E8" w:rsidRPr="00F54F25" w:rsidRDefault="007D18E8" w:rsidP="007D18E8">
                  <w:pPr>
                    <w:spacing w:after="0" w:line="240" w:lineRule="auto"/>
                    <w:jc w:val="center"/>
                    <w:rPr>
                      <w:rFonts w:ascii="Arial" w:hAnsi="Arial" w:cs="Arial"/>
                      <w:color w:val="000000"/>
                      <w:sz w:val="16"/>
                      <w:szCs w:val="16"/>
                    </w:rPr>
                  </w:pPr>
                </w:p>
              </w:tc>
              <w:tc>
                <w:tcPr>
                  <w:tcW w:w="896" w:type="dxa"/>
                  <w:tcBorders>
                    <w:top w:val="nil"/>
                    <w:left w:val="nil"/>
                    <w:bottom w:val="single" w:sz="4" w:space="0" w:color="auto"/>
                    <w:right w:val="single" w:sz="4" w:space="0" w:color="auto"/>
                  </w:tcBorders>
                  <w:shd w:val="clear" w:color="auto" w:fill="auto"/>
                  <w:noWrap/>
                </w:tcPr>
                <w:p w14:paraId="0BDF83C8" w14:textId="1671DC09" w:rsidR="007D18E8" w:rsidRPr="00F54F25" w:rsidRDefault="007D18E8" w:rsidP="007D18E8">
                  <w:pPr>
                    <w:spacing w:after="0" w:line="240" w:lineRule="auto"/>
                    <w:rPr>
                      <w:rFonts w:ascii="Arial" w:hAnsi="Arial" w:cs="Arial"/>
                      <w:color w:val="000000"/>
                      <w:sz w:val="16"/>
                      <w:szCs w:val="16"/>
                    </w:rPr>
                  </w:pPr>
                  <w:r>
                    <w:rPr>
                      <w:rFonts w:ascii="Arial" w:hAnsi="Arial" w:cs="Arial"/>
                      <w:color w:val="000000"/>
                      <w:sz w:val="16"/>
                      <w:szCs w:val="16"/>
                    </w:rPr>
                    <w:t>C</w:t>
                  </w:r>
                </w:p>
              </w:tc>
              <w:tc>
                <w:tcPr>
                  <w:tcW w:w="581" w:type="dxa"/>
                  <w:tcBorders>
                    <w:top w:val="nil"/>
                    <w:left w:val="nil"/>
                    <w:bottom w:val="single" w:sz="4" w:space="0" w:color="auto"/>
                    <w:right w:val="single" w:sz="4" w:space="0" w:color="auto"/>
                  </w:tcBorders>
                  <w:shd w:val="clear" w:color="auto" w:fill="auto"/>
                  <w:noWrap/>
                </w:tcPr>
                <w:p w14:paraId="18CF36C6" w14:textId="77777777" w:rsidR="007D18E8" w:rsidRPr="00F54F25" w:rsidRDefault="007D18E8" w:rsidP="007D18E8">
                  <w:pPr>
                    <w:spacing w:after="0" w:line="240" w:lineRule="auto"/>
                    <w:jc w:val="center"/>
                    <w:rPr>
                      <w:rFonts w:ascii="Arial" w:hAnsi="Arial" w:cs="Arial"/>
                      <w:color w:val="000000"/>
                      <w:sz w:val="16"/>
                      <w:szCs w:val="16"/>
                    </w:rPr>
                  </w:pPr>
                </w:p>
              </w:tc>
              <w:tc>
                <w:tcPr>
                  <w:tcW w:w="661" w:type="dxa"/>
                  <w:tcBorders>
                    <w:top w:val="nil"/>
                    <w:left w:val="nil"/>
                    <w:bottom w:val="single" w:sz="4" w:space="0" w:color="auto"/>
                    <w:right w:val="single" w:sz="4" w:space="0" w:color="auto"/>
                  </w:tcBorders>
                  <w:shd w:val="clear" w:color="auto" w:fill="auto"/>
                  <w:noWrap/>
                </w:tcPr>
                <w:p w14:paraId="6074F65C" w14:textId="4DEA5059" w:rsidR="007D18E8" w:rsidRPr="00F54F25" w:rsidRDefault="007D18E8" w:rsidP="007D18E8">
                  <w:pPr>
                    <w:spacing w:after="0" w:line="240" w:lineRule="auto"/>
                    <w:jc w:val="center"/>
                    <w:rPr>
                      <w:rFonts w:ascii="Arial" w:hAnsi="Arial" w:cs="Arial"/>
                      <w:color w:val="000000"/>
                      <w:sz w:val="16"/>
                      <w:szCs w:val="16"/>
                    </w:rPr>
                  </w:pPr>
                  <w:r>
                    <w:rPr>
                      <w:rFonts w:ascii="Arial" w:hAnsi="Arial" w:cs="Arial"/>
                      <w:color w:val="000000"/>
                      <w:sz w:val="16"/>
                      <w:szCs w:val="16"/>
                    </w:rPr>
                    <w:t>28469</w:t>
                  </w:r>
                </w:p>
              </w:tc>
              <w:tc>
                <w:tcPr>
                  <w:tcW w:w="895" w:type="dxa"/>
                  <w:tcBorders>
                    <w:top w:val="nil"/>
                    <w:left w:val="nil"/>
                    <w:bottom w:val="single" w:sz="4" w:space="0" w:color="auto"/>
                    <w:right w:val="single" w:sz="4" w:space="0" w:color="auto"/>
                  </w:tcBorders>
                  <w:shd w:val="clear" w:color="auto" w:fill="auto"/>
                  <w:noWrap/>
                </w:tcPr>
                <w:p w14:paraId="021C1C9D" w14:textId="35F9CA1D" w:rsidR="007D18E8" w:rsidRPr="00F54F25" w:rsidRDefault="007D18E8" w:rsidP="007D18E8">
                  <w:pPr>
                    <w:spacing w:after="0" w:line="240" w:lineRule="auto"/>
                    <w:jc w:val="center"/>
                    <w:rPr>
                      <w:rFonts w:ascii="Arial" w:hAnsi="Arial" w:cs="Arial"/>
                      <w:color w:val="000000"/>
                      <w:sz w:val="16"/>
                      <w:szCs w:val="16"/>
                    </w:rPr>
                  </w:pPr>
                  <w:r>
                    <w:rPr>
                      <w:rFonts w:ascii="Arial" w:hAnsi="Arial" w:cs="Arial"/>
                      <w:color w:val="000000"/>
                      <w:sz w:val="16"/>
                      <w:szCs w:val="16"/>
                    </w:rPr>
                    <w:t>B</w:t>
                  </w:r>
                </w:p>
              </w:tc>
              <w:tc>
                <w:tcPr>
                  <w:tcW w:w="581" w:type="dxa"/>
                  <w:tcBorders>
                    <w:top w:val="nil"/>
                    <w:left w:val="nil"/>
                    <w:bottom w:val="single" w:sz="4" w:space="0" w:color="auto"/>
                    <w:right w:val="single" w:sz="4" w:space="0" w:color="auto"/>
                  </w:tcBorders>
                  <w:shd w:val="clear" w:color="auto" w:fill="auto"/>
                  <w:noWrap/>
                </w:tcPr>
                <w:p w14:paraId="0B8269D0" w14:textId="77777777" w:rsidR="007D18E8" w:rsidRPr="00F54F25" w:rsidRDefault="007D18E8" w:rsidP="007D18E8">
                  <w:pPr>
                    <w:spacing w:after="0" w:line="240" w:lineRule="auto"/>
                    <w:jc w:val="center"/>
                    <w:rPr>
                      <w:rFonts w:ascii="Arial" w:hAnsi="Arial" w:cs="Arial"/>
                      <w:color w:val="000000"/>
                      <w:sz w:val="16"/>
                      <w:szCs w:val="16"/>
                    </w:rPr>
                  </w:pPr>
                </w:p>
              </w:tc>
              <w:tc>
                <w:tcPr>
                  <w:tcW w:w="661" w:type="dxa"/>
                  <w:tcBorders>
                    <w:top w:val="nil"/>
                    <w:left w:val="nil"/>
                    <w:bottom w:val="single" w:sz="4" w:space="0" w:color="auto"/>
                    <w:right w:val="single" w:sz="4" w:space="0" w:color="auto"/>
                  </w:tcBorders>
                  <w:shd w:val="clear" w:color="auto" w:fill="auto"/>
                  <w:noWrap/>
                </w:tcPr>
                <w:p w14:paraId="2521FB93" w14:textId="6EF394F6" w:rsidR="007D18E8" w:rsidRPr="00F54F25" w:rsidRDefault="007D18E8" w:rsidP="007D18E8">
                  <w:pPr>
                    <w:spacing w:after="0" w:line="240" w:lineRule="auto"/>
                    <w:jc w:val="center"/>
                    <w:rPr>
                      <w:rFonts w:ascii="Arial" w:hAnsi="Arial" w:cs="Arial"/>
                      <w:color w:val="000000"/>
                      <w:sz w:val="16"/>
                      <w:szCs w:val="16"/>
                    </w:rPr>
                  </w:pPr>
                </w:p>
              </w:tc>
              <w:tc>
                <w:tcPr>
                  <w:tcW w:w="895" w:type="dxa"/>
                  <w:tcBorders>
                    <w:top w:val="nil"/>
                    <w:left w:val="nil"/>
                    <w:bottom w:val="single" w:sz="4" w:space="0" w:color="auto"/>
                    <w:right w:val="single" w:sz="4" w:space="0" w:color="auto"/>
                  </w:tcBorders>
                  <w:shd w:val="clear" w:color="auto" w:fill="auto"/>
                  <w:noWrap/>
                </w:tcPr>
                <w:p w14:paraId="23BD0AEA" w14:textId="77777777" w:rsidR="007D18E8" w:rsidRPr="00F54F25" w:rsidRDefault="007D18E8" w:rsidP="007D18E8">
                  <w:pPr>
                    <w:spacing w:after="0" w:line="240" w:lineRule="auto"/>
                    <w:jc w:val="center"/>
                    <w:rPr>
                      <w:rFonts w:ascii="Arial" w:hAnsi="Arial" w:cs="Arial"/>
                      <w:color w:val="000000"/>
                      <w:sz w:val="16"/>
                      <w:szCs w:val="16"/>
                    </w:rPr>
                  </w:pPr>
                </w:p>
              </w:tc>
              <w:tc>
                <w:tcPr>
                  <w:tcW w:w="581" w:type="dxa"/>
                  <w:tcBorders>
                    <w:top w:val="nil"/>
                    <w:left w:val="nil"/>
                    <w:bottom w:val="single" w:sz="4" w:space="0" w:color="auto"/>
                    <w:right w:val="single" w:sz="4" w:space="0" w:color="auto"/>
                  </w:tcBorders>
                  <w:shd w:val="clear" w:color="auto" w:fill="auto"/>
                  <w:noWrap/>
                </w:tcPr>
                <w:p w14:paraId="26587968" w14:textId="77777777" w:rsidR="007D18E8" w:rsidRPr="00F54F25" w:rsidRDefault="007D18E8" w:rsidP="007D18E8">
                  <w:pPr>
                    <w:spacing w:after="0" w:line="240" w:lineRule="auto"/>
                    <w:jc w:val="center"/>
                    <w:rPr>
                      <w:rFonts w:ascii="Arial" w:hAnsi="Arial" w:cs="Arial"/>
                      <w:color w:val="000000"/>
                      <w:sz w:val="16"/>
                      <w:szCs w:val="16"/>
                    </w:rPr>
                  </w:pPr>
                </w:p>
              </w:tc>
              <w:tc>
                <w:tcPr>
                  <w:tcW w:w="555" w:type="dxa"/>
                  <w:tcBorders>
                    <w:top w:val="nil"/>
                    <w:left w:val="nil"/>
                    <w:bottom w:val="single" w:sz="4" w:space="0" w:color="auto"/>
                    <w:right w:val="single" w:sz="4" w:space="0" w:color="auto"/>
                  </w:tcBorders>
                  <w:shd w:val="clear" w:color="auto" w:fill="auto"/>
                  <w:noWrap/>
                </w:tcPr>
                <w:p w14:paraId="2B364411" w14:textId="6B1000D9" w:rsidR="007D18E8" w:rsidRPr="00F54F25" w:rsidRDefault="007D18E8" w:rsidP="007D18E8">
                  <w:pPr>
                    <w:spacing w:after="0" w:line="240" w:lineRule="auto"/>
                    <w:jc w:val="center"/>
                    <w:rPr>
                      <w:rFonts w:ascii="Arial" w:hAnsi="Arial" w:cs="Arial"/>
                      <w:color w:val="000000"/>
                      <w:sz w:val="16"/>
                      <w:szCs w:val="16"/>
                    </w:rPr>
                  </w:pPr>
                </w:p>
              </w:tc>
              <w:tc>
                <w:tcPr>
                  <w:tcW w:w="895" w:type="dxa"/>
                  <w:tcBorders>
                    <w:top w:val="nil"/>
                    <w:left w:val="nil"/>
                    <w:bottom w:val="single" w:sz="4" w:space="0" w:color="auto"/>
                    <w:right w:val="single" w:sz="4" w:space="0" w:color="auto"/>
                  </w:tcBorders>
                  <w:shd w:val="clear" w:color="auto" w:fill="auto"/>
                  <w:noWrap/>
                </w:tcPr>
                <w:p w14:paraId="5BDE01A0" w14:textId="77777777" w:rsidR="007D18E8" w:rsidRPr="00F54F25" w:rsidRDefault="007D18E8" w:rsidP="007D18E8">
                  <w:pPr>
                    <w:spacing w:after="0" w:line="240" w:lineRule="auto"/>
                    <w:jc w:val="center"/>
                    <w:rPr>
                      <w:rFonts w:ascii="Arial" w:hAnsi="Arial" w:cs="Arial"/>
                      <w:color w:val="000000"/>
                      <w:sz w:val="16"/>
                      <w:szCs w:val="16"/>
                    </w:rPr>
                  </w:pPr>
                </w:p>
              </w:tc>
            </w:tr>
            <w:tr w:rsidR="007D18E8" w:rsidRPr="00F54F25" w14:paraId="079EA752" w14:textId="77777777" w:rsidTr="00C44214">
              <w:trPr>
                <w:trHeight w:val="225"/>
              </w:trPr>
              <w:tc>
                <w:tcPr>
                  <w:tcW w:w="581" w:type="dxa"/>
                  <w:tcBorders>
                    <w:top w:val="nil"/>
                    <w:left w:val="single" w:sz="4" w:space="0" w:color="auto"/>
                    <w:bottom w:val="single" w:sz="4" w:space="0" w:color="auto"/>
                    <w:right w:val="single" w:sz="4" w:space="0" w:color="auto"/>
                  </w:tcBorders>
                  <w:shd w:val="clear" w:color="auto" w:fill="auto"/>
                  <w:noWrap/>
                  <w:hideMark/>
                </w:tcPr>
                <w:p w14:paraId="6B6D10C3" w14:textId="77777777" w:rsidR="007D18E8" w:rsidRPr="00F54F25" w:rsidRDefault="007D18E8" w:rsidP="007D18E8">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tcPr>
                <w:p w14:paraId="5228EC0B" w14:textId="520B47FF" w:rsidR="007D18E8" w:rsidRPr="00F54F25" w:rsidRDefault="007D18E8" w:rsidP="007D18E8">
                  <w:pPr>
                    <w:spacing w:after="0" w:line="240" w:lineRule="auto"/>
                    <w:jc w:val="center"/>
                    <w:rPr>
                      <w:rFonts w:ascii="Arial" w:hAnsi="Arial" w:cs="Arial"/>
                      <w:color w:val="000000"/>
                      <w:sz w:val="16"/>
                      <w:szCs w:val="16"/>
                    </w:rPr>
                  </w:pPr>
                  <w:r>
                    <w:rPr>
                      <w:rFonts w:ascii="Arial" w:hAnsi="Arial" w:cs="Arial"/>
                      <w:color w:val="000000"/>
                      <w:sz w:val="16"/>
                      <w:szCs w:val="16"/>
                    </w:rPr>
                    <w:t>27960</w:t>
                  </w:r>
                </w:p>
              </w:tc>
              <w:tc>
                <w:tcPr>
                  <w:tcW w:w="222" w:type="dxa"/>
                  <w:tcBorders>
                    <w:top w:val="nil"/>
                    <w:left w:val="nil"/>
                    <w:bottom w:val="single" w:sz="4" w:space="0" w:color="auto"/>
                    <w:right w:val="nil"/>
                  </w:tcBorders>
                </w:tcPr>
                <w:p w14:paraId="06F44EB9" w14:textId="77777777" w:rsidR="007D18E8" w:rsidRPr="00F54F25" w:rsidRDefault="007D18E8" w:rsidP="007D18E8">
                  <w:pPr>
                    <w:spacing w:after="0" w:line="240" w:lineRule="auto"/>
                    <w:jc w:val="center"/>
                    <w:rPr>
                      <w:rFonts w:ascii="Arial" w:hAnsi="Arial" w:cs="Arial"/>
                      <w:color w:val="000000"/>
                      <w:sz w:val="16"/>
                      <w:szCs w:val="16"/>
                    </w:rPr>
                  </w:pPr>
                </w:p>
              </w:tc>
              <w:tc>
                <w:tcPr>
                  <w:tcW w:w="222" w:type="dxa"/>
                  <w:tcBorders>
                    <w:top w:val="nil"/>
                    <w:left w:val="nil"/>
                    <w:bottom w:val="single" w:sz="4" w:space="0" w:color="auto"/>
                    <w:right w:val="nil"/>
                  </w:tcBorders>
                </w:tcPr>
                <w:p w14:paraId="657CB1D2" w14:textId="77777777" w:rsidR="007D18E8" w:rsidRPr="00F54F25" w:rsidRDefault="007D18E8" w:rsidP="007D18E8">
                  <w:pPr>
                    <w:spacing w:after="0" w:line="240" w:lineRule="auto"/>
                    <w:jc w:val="center"/>
                    <w:rPr>
                      <w:rFonts w:ascii="Arial" w:hAnsi="Arial" w:cs="Arial"/>
                      <w:color w:val="000000"/>
                      <w:sz w:val="16"/>
                      <w:szCs w:val="16"/>
                    </w:rPr>
                  </w:pPr>
                </w:p>
              </w:tc>
              <w:tc>
                <w:tcPr>
                  <w:tcW w:w="896" w:type="dxa"/>
                  <w:tcBorders>
                    <w:top w:val="nil"/>
                    <w:left w:val="nil"/>
                    <w:bottom w:val="single" w:sz="4" w:space="0" w:color="auto"/>
                    <w:right w:val="single" w:sz="4" w:space="0" w:color="auto"/>
                  </w:tcBorders>
                  <w:shd w:val="clear" w:color="auto" w:fill="auto"/>
                  <w:noWrap/>
                </w:tcPr>
                <w:p w14:paraId="7BBEC257" w14:textId="15D5D304" w:rsidR="007D18E8" w:rsidRPr="00F54F25" w:rsidRDefault="007D18E8" w:rsidP="007D18E8">
                  <w:pPr>
                    <w:spacing w:after="0" w:line="240" w:lineRule="auto"/>
                    <w:rPr>
                      <w:rFonts w:ascii="Arial" w:hAnsi="Arial" w:cs="Arial"/>
                      <w:color w:val="000000"/>
                      <w:sz w:val="16"/>
                      <w:szCs w:val="16"/>
                    </w:rPr>
                  </w:pPr>
                  <w:r>
                    <w:rPr>
                      <w:rFonts w:ascii="Arial" w:hAnsi="Arial" w:cs="Arial"/>
                      <w:color w:val="000000"/>
                      <w:sz w:val="16"/>
                      <w:szCs w:val="16"/>
                    </w:rPr>
                    <w:t>C</w:t>
                  </w:r>
                </w:p>
              </w:tc>
              <w:tc>
                <w:tcPr>
                  <w:tcW w:w="581" w:type="dxa"/>
                  <w:tcBorders>
                    <w:top w:val="nil"/>
                    <w:left w:val="nil"/>
                    <w:bottom w:val="single" w:sz="4" w:space="0" w:color="auto"/>
                    <w:right w:val="single" w:sz="4" w:space="0" w:color="auto"/>
                  </w:tcBorders>
                  <w:shd w:val="clear" w:color="auto" w:fill="auto"/>
                  <w:noWrap/>
                </w:tcPr>
                <w:p w14:paraId="603289E0" w14:textId="77777777" w:rsidR="007D18E8" w:rsidRPr="00F54F25" w:rsidRDefault="007D18E8" w:rsidP="007D18E8">
                  <w:pPr>
                    <w:spacing w:after="0" w:line="240" w:lineRule="auto"/>
                    <w:jc w:val="center"/>
                    <w:rPr>
                      <w:rFonts w:ascii="Arial" w:hAnsi="Arial" w:cs="Arial"/>
                      <w:color w:val="000000"/>
                      <w:sz w:val="16"/>
                      <w:szCs w:val="16"/>
                    </w:rPr>
                  </w:pPr>
                </w:p>
              </w:tc>
              <w:tc>
                <w:tcPr>
                  <w:tcW w:w="661" w:type="dxa"/>
                  <w:tcBorders>
                    <w:top w:val="nil"/>
                    <w:left w:val="nil"/>
                    <w:bottom w:val="single" w:sz="4" w:space="0" w:color="auto"/>
                    <w:right w:val="single" w:sz="4" w:space="0" w:color="auto"/>
                  </w:tcBorders>
                  <w:shd w:val="clear" w:color="auto" w:fill="auto"/>
                  <w:noWrap/>
                </w:tcPr>
                <w:p w14:paraId="0DE04366" w14:textId="315AE2AD" w:rsidR="007D18E8" w:rsidRPr="00F54F25" w:rsidRDefault="007D18E8" w:rsidP="007D18E8">
                  <w:pPr>
                    <w:spacing w:after="0" w:line="240" w:lineRule="auto"/>
                    <w:jc w:val="center"/>
                    <w:rPr>
                      <w:rFonts w:ascii="Arial" w:hAnsi="Arial" w:cs="Arial"/>
                      <w:color w:val="000000"/>
                      <w:sz w:val="16"/>
                      <w:szCs w:val="16"/>
                    </w:rPr>
                  </w:pPr>
                  <w:r>
                    <w:rPr>
                      <w:rFonts w:ascii="Arial" w:hAnsi="Arial" w:cs="Arial"/>
                      <w:color w:val="000000"/>
                      <w:sz w:val="16"/>
                      <w:szCs w:val="16"/>
                    </w:rPr>
                    <w:t>28480</w:t>
                  </w:r>
                </w:p>
              </w:tc>
              <w:tc>
                <w:tcPr>
                  <w:tcW w:w="895" w:type="dxa"/>
                  <w:tcBorders>
                    <w:top w:val="nil"/>
                    <w:left w:val="nil"/>
                    <w:bottom w:val="single" w:sz="4" w:space="0" w:color="auto"/>
                    <w:right w:val="single" w:sz="4" w:space="0" w:color="auto"/>
                  </w:tcBorders>
                  <w:shd w:val="clear" w:color="auto" w:fill="auto"/>
                  <w:noWrap/>
                </w:tcPr>
                <w:p w14:paraId="6F865E8B" w14:textId="4ACB9B7E" w:rsidR="007D18E8" w:rsidRPr="00F54F25" w:rsidRDefault="007D18E8" w:rsidP="007D18E8">
                  <w:pPr>
                    <w:spacing w:after="0" w:line="240" w:lineRule="auto"/>
                    <w:jc w:val="center"/>
                    <w:rPr>
                      <w:rFonts w:ascii="Arial" w:hAnsi="Arial" w:cs="Arial"/>
                      <w:color w:val="000000"/>
                      <w:sz w:val="16"/>
                      <w:szCs w:val="16"/>
                    </w:rPr>
                  </w:pPr>
                  <w:r>
                    <w:rPr>
                      <w:rFonts w:ascii="Arial" w:hAnsi="Arial" w:cs="Arial"/>
                      <w:color w:val="000000"/>
                      <w:sz w:val="16"/>
                      <w:szCs w:val="16"/>
                    </w:rPr>
                    <w:t>B</w:t>
                  </w:r>
                </w:p>
              </w:tc>
              <w:tc>
                <w:tcPr>
                  <w:tcW w:w="581" w:type="dxa"/>
                  <w:tcBorders>
                    <w:top w:val="nil"/>
                    <w:left w:val="nil"/>
                    <w:bottom w:val="single" w:sz="4" w:space="0" w:color="auto"/>
                    <w:right w:val="single" w:sz="4" w:space="0" w:color="auto"/>
                  </w:tcBorders>
                  <w:shd w:val="clear" w:color="auto" w:fill="auto"/>
                  <w:noWrap/>
                </w:tcPr>
                <w:p w14:paraId="10E5E712" w14:textId="77777777" w:rsidR="007D18E8" w:rsidRPr="00F54F25" w:rsidRDefault="007D18E8" w:rsidP="007D18E8">
                  <w:pPr>
                    <w:spacing w:after="0" w:line="240" w:lineRule="auto"/>
                    <w:jc w:val="center"/>
                    <w:rPr>
                      <w:rFonts w:ascii="Arial" w:hAnsi="Arial" w:cs="Arial"/>
                      <w:color w:val="000000"/>
                      <w:sz w:val="16"/>
                      <w:szCs w:val="16"/>
                    </w:rPr>
                  </w:pPr>
                </w:p>
              </w:tc>
              <w:tc>
                <w:tcPr>
                  <w:tcW w:w="661" w:type="dxa"/>
                  <w:tcBorders>
                    <w:top w:val="nil"/>
                    <w:left w:val="nil"/>
                    <w:bottom w:val="single" w:sz="4" w:space="0" w:color="auto"/>
                    <w:right w:val="single" w:sz="4" w:space="0" w:color="auto"/>
                  </w:tcBorders>
                  <w:shd w:val="clear" w:color="auto" w:fill="auto"/>
                  <w:noWrap/>
                </w:tcPr>
                <w:p w14:paraId="5EDE58A8" w14:textId="11A68FF7" w:rsidR="007D18E8" w:rsidRPr="00F54F25" w:rsidRDefault="007D18E8" w:rsidP="007D18E8">
                  <w:pPr>
                    <w:spacing w:after="0" w:line="240" w:lineRule="auto"/>
                    <w:jc w:val="center"/>
                    <w:rPr>
                      <w:rFonts w:ascii="Arial" w:hAnsi="Arial" w:cs="Arial"/>
                      <w:color w:val="000000"/>
                      <w:sz w:val="16"/>
                      <w:szCs w:val="16"/>
                    </w:rPr>
                  </w:pPr>
                </w:p>
              </w:tc>
              <w:tc>
                <w:tcPr>
                  <w:tcW w:w="895" w:type="dxa"/>
                  <w:tcBorders>
                    <w:top w:val="nil"/>
                    <w:left w:val="nil"/>
                    <w:bottom w:val="single" w:sz="4" w:space="0" w:color="auto"/>
                    <w:right w:val="single" w:sz="4" w:space="0" w:color="auto"/>
                  </w:tcBorders>
                  <w:shd w:val="clear" w:color="auto" w:fill="auto"/>
                  <w:noWrap/>
                </w:tcPr>
                <w:p w14:paraId="12FC0AF0" w14:textId="77777777" w:rsidR="007D18E8" w:rsidRPr="00F54F25" w:rsidRDefault="007D18E8" w:rsidP="007D18E8">
                  <w:pPr>
                    <w:spacing w:after="0" w:line="240" w:lineRule="auto"/>
                    <w:jc w:val="center"/>
                    <w:rPr>
                      <w:rFonts w:ascii="Arial" w:hAnsi="Arial" w:cs="Arial"/>
                      <w:color w:val="000000"/>
                      <w:sz w:val="16"/>
                      <w:szCs w:val="16"/>
                    </w:rPr>
                  </w:pPr>
                </w:p>
              </w:tc>
              <w:tc>
                <w:tcPr>
                  <w:tcW w:w="581" w:type="dxa"/>
                  <w:tcBorders>
                    <w:top w:val="nil"/>
                    <w:left w:val="nil"/>
                    <w:bottom w:val="single" w:sz="4" w:space="0" w:color="auto"/>
                    <w:right w:val="single" w:sz="4" w:space="0" w:color="auto"/>
                  </w:tcBorders>
                  <w:shd w:val="clear" w:color="auto" w:fill="auto"/>
                  <w:noWrap/>
                </w:tcPr>
                <w:p w14:paraId="6A3C4DDC" w14:textId="77777777" w:rsidR="007D18E8" w:rsidRPr="00F54F25" w:rsidRDefault="007D18E8" w:rsidP="007D18E8">
                  <w:pPr>
                    <w:spacing w:after="0" w:line="240" w:lineRule="auto"/>
                    <w:jc w:val="center"/>
                    <w:rPr>
                      <w:rFonts w:ascii="Arial" w:hAnsi="Arial" w:cs="Arial"/>
                      <w:color w:val="000000"/>
                      <w:sz w:val="16"/>
                      <w:szCs w:val="16"/>
                    </w:rPr>
                  </w:pPr>
                </w:p>
              </w:tc>
              <w:tc>
                <w:tcPr>
                  <w:tcW w:w="555" w:type="dxa"/>
                  <w:tcBorders>
                    <w:top w:val="nil"/>
                    <w:left w:val="nil"/>
                    <w:bottom w:val="single" w:sz="4" w:space="0" w:color="auto"/>
                    <w:right w:val="single" w:sz="4" w:space="0" w:color="auto"/>
                  </w:tcBorders>
                  <w:shd w:val="clear" w:color="auto" w:fill="auto"/>
                  <w:noWrap/>
                </w:tcPr>
                <w:p w14:paraId="2683E55D" w14:textId="1C109A27" w:rsidR="007D18E8" w:rsidRPr="00F54F25" w:rsidRDefault="007D18E8" w:rsidP="007D18E8">
                  <w:pPr>
                    <w:spacing w:after="0" w:line="240" w:lineRule="auto"/>
                    <w:jc w:val="center"/>
                    <w:rPr>
                      <w:rFonts w:ascii="Arial" w:hAnsi="Arial" w:cs="Arial"/>
                      <w:color w:val="000000"/>
                      <w:sz w:val="16"/>
                      <w:szCs w:val="16"/>
                    </w:rPr>
                  </w:pPr>
                </w:p>
              </w:tc>
              <w:tc>
                <w:tcPr>
                  <w:tcW w:w="895" w:type="dxa"/>
                  <w:tcBorders>
                    <w:top w:val="nil"/>
                    <w:left w:val="nil"/>
                    <w:bottom w:val="single" w:sz="4" w:space="0" w:color="auto"/>
                    <w:right w:val="single" w:sz="4" w:space="0" w:color="auto"/>
                  </w:tcBorders>
                  <w:shd w:val="clear" w:color="auto" w:fill="auto"/>
                  <w:noWrap/>
                </w:tcPr>
                <w:p w14:paraId="2D02DE9A" w14:textId="77777777" w:rsidR="007D18E8" w:rsidRPr="00F54F25" w:rsidRDefault="007D18E8" w:rsidP="007D18E8">
                  <w:pPr>
                    <w:spacing w:after="0" w:line="240" w:lineRule="auto"/>
                    <w:jc w:val="center"/>
                    <w:rPr>
                      <w:rFonts w:ascii="Arial" w:hAnsi="Arial" w:cs="Arial"/>
                      <w:color w:val="000000"/>
                      <w:sz w:val="16"/>
                      <w:szCs w:val="16"/>
                    </w:rPr>
                  </w:pPr>
                </w:p>
              </w:tc>
            </w:tr>
            <w:tr w:rsidR="007D18E8" w:rsidRPr="00F54F25" w14:paraId="73B48281" w14:textId="77777777" w:rsidTr="00C44214">
              <w:trPr>
                <w:trHeight w:val="225"/>
              </w:trPr>
              <w:tc>
                <w:tcPr>
                  <w:tcW w:w="581" w:type="dxa"/>
                  <w:tcBorders>
                    <w:top w:val="nil"/>
                    <w:left w:val="single" w:sz="4" w:space="0" w:color="auto"/>
                    <w:bottom w:val="single" w:sz="4" w:space="0" w:color="auto"/>
                    <w:right w:val="single" w:sz="4" w:space="0" w:color="auto"/>
                  </w:tcBorders>
                  <w:shd w:val="clear" w:color="auto" w:fill="auto"/>
                  <w:noWrap/>
                  <w:hideMark/>
                </w:tcPr>
                <w:p w14:paraId="6C85BC1E" w14:textId="77777777" w:rsidR="007D18E8" w:rsidRPr="00F54F25" w:rsidRDefault="007D18E8" w:rsidP="007D18E8">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tcPr>
                <w:p w14:paraId="618EC81A" w14:textId="46307ACE" w:rsidR="007D18E8" w:rsidRPr="00F54F25" w:rsidRDefault="007D18E8" w:rsidP="007D18E8">
                  <w:pPr>
                    <w:spacing w:after="0" w:line="240" w:lineRule="auto"/>
                    <w:jc w:val="center"/>
                    <w:rPr>
                      <w:rFonts w:ascii="Arial" w:hAnsi="Arial" w:cs="Arial"/>
                      <w:color w:val="000000"/>
                      <w:sz w:val="16"/>
                      <w:szCs w:val="16"/>
                    </w:rPr>
                  </w:pPr>
                  <w:r>
                    <w:rPr>
                      <w:rFonts w:ascii="Arial" w:hAnsi="Arial" w:cs="Arial"/>
                      <w:color w:val="000000"/>
                      <w:sz w:val="16"/>
                      <w:szCs w:val="16"/>
                    </w:rPr>
                    <w:t>27927</w:t>
                  </w:r>
                </w:p>
              </w:tc>
              <w:tc>
                <w:tcPr>
                  <w:tcW w:w="222" w:type="dxa"/>
                  <w:tcBorders>
                    <w:top w:val="nil"/>
                    <w:left w:val="nil"/>
                    <w:bottom w:val="single" w:sz="4" w:space="0" w:color="auto"/>
                    <w:right w:val="nil"/>
                  </w:tcBorders>
                </w:tcPr>
                <w:p w14:paraId="3D9F7B5E" w14:textId="77777777" w:rsidR="007D18E8" w:rsidRPr="00F54F25" w:rsidRDefault="007D18E8" w:rsidP="007D18E8">
                  <w:pPr>
                    <w:spacing w:after="0" w:line="240" w:lineRule="auto"/>
                    <w:jc w:val="center"/>
                    <w:rPr>
                      <w:rFonts w:ascii="Arial" w:hAnsi="Arial" w:cs="Arial"/>
                      <w:color w:val="000000"/>
                      <w:sz w:val="16"/>
                      <w:szCs w:val="16"/>
                    </w:rPr>
                  </w:pPr>
                </w:p>
              </w:tc>
              <w:tc>
                <w:tcPr>
                  <w:tcW w:w="222" w:type="dxa"/>
                  <w:tcBorders>
                    <w:top w:val="nil"/>
                    <w:left w:val="nil"/>
                    <w:bottom w:val="single" w:sz="4" w:space="0" w:color="auto"/>
                    <w:right w:val="nil"/>
                  </w:tcBorders>
                </w:tcPr>
                <w:p w14:paraId="2A4C8A89" w14:textId="77777777" w:rsidR="007D18E8" w:rsidRPr="00F54F25" w:rsidRDefault="007D18E8" w:rsidP="007D18E8">
                  <w:pPr>
                    <w:spacing w:after="0" w:line="240" w:lineRule="auto"/>
                    <w:jc w:val="center"/>
                    <w:rPr>
                      <w:rFonts w:ascii="Arial" w:hAnsi="Arial" w:cs="Arial"/>
                      <w:color w:val="000000"/>
                      <w:sz w:val="16"/>
                      <w:szCs w:val="16"/>
                    </w:rPr>
                  </w:pPr>
                </w:p>
              </w:tc>
              <w:tc>
                <w:tcPr>
                  <w:tcW w:w="896" w:type="dxa"/>
                  <w:tcBorders>
                    <w:top w:val="nil"/>
                    <w:left w:val="nil"/>
                    <w:bottom w:val="single" w:sz="4" w:space="0" w:color="auto"/>
                    <w:right w:val="single" w:sz="4" w:space="0" w:color="auto"/>
                  </w:tcBorders>
                  <w:shd w:val="clear" w:color="auto" w:fill="auto"/>
                  <w:noWrap/>
                </w:tcPr>
                <w:p w14:paraId="556B64E3" w14:textId="4CE401FC" w:rsidR="007D18E8" w:rsidRPr="00F54F25" w:rsidRDefault="007D18E8" w:rsidP="007D18E8">
                  <w:pPr>
                    <w:spacing w:after="0" w:line="240" w:lineRule="auto"/>
                    <w:rPr>
                      <w:rFonts w:ascii="Arial" w:hAnsi="Arial" w:cs="Arial"/>
                      <w:color w:val="000000"/>
                      <w:sz w:val="16"/>
                      <w:szCs w:val="16"/>
                    </w:rPr>
                  </w:pPr>
                  <w:r>
                    <w:rPr>
                      <w:rFonts w:ascii="Arial" w:hAnsi="Arial" w:cs="Arial"/>
                      <w:color w:val="000000"/>
                      <w:sz w:val="16"/>
                      <w:szCs w:val="16"/>
                    </w:rPr>
                    <w:t>C</w:t>
                  </w:r>
                </w:p>
              </w:tc>
              <w:tc>
                <w:tcPr>
                  <w:tcW w:w="581" w:type="dxa"/>
                  <w:tcBorders>
                    <w:top w:val="nil"/>
                    <w:left w:val="nil"/>
                    <w:bottom w:val="single" w:sz="4" w:space="0" w:color="auto"/>
                    <w:right w:val="single" w:sz="4" w:space="0" w:color="auto"/>
                  </w:tcBorders>
                  <w:shd w:val="clear" w:color="auto" w:fill="auto"/>
                  <w:noWrap/>
                </w:tcPr>
                <w:p w14:paraId="140A3E5F" w14:textId="77777777" w:rsidR="007D18E8" w:rsidRPr="00F54F25" w:rsidRDefault="007D18E8" w:rsidP="007D18E8">
                  <w:pPr>
                    <w:spacing w:after="0" w:line="240" w:lineRule="auto"/>
                    <w:jc w:val="center"/>
                    <w:rPr>
                      <w:rFonts w:ascii="Arial" w:hAnsi="Arial" w:cs="Arial"/>
                      <w:color w:val="000000"/>
                      <w:sz w:val="16"/>
                      <w:szCs w:val="16"/>
                    </w:rPr>
                  </w:pPr>
                </w:p>
              </w:tc>
              <w:tc>
                <w:tcPr>
                  <w:tcW w:w="661" w:type="dxa"/>
                  <w:tcBorders>
                    <w:top w:val="nil"/>
                    <w:left w:val="nil"/>
                    <w:bottom w:val="single" w:sz="4" w:space="0" w:color="auto"/>
                    <w:right w:val="single" w:sz="4" w:space="0" w:color="auto"/>
                  </w:tcBorders>
                  <w:shd w:val="clear" w:color="auto" w:fill="auto"/>
                  <w:noWrap/>
                </w:tcPr>
                <w:p w14:paraId="6807772F" w14:textId="77777777" w:rsidR="007D18E8" w:rsidRPr="00F54F25" w:rsidRDefault="007D18E8" w:rsidP="007D18E8">
                  <w:pPr>
                    <w:spacing w:after="0" w:line="240" w:lineRule="auto"/>
                    <w:jc w:val="center"/>
                    <w:rPr>
                      <w:rFonts w:ascii="Arial" w:hAnsi="Arial" w:cs="Arial"/>
                      <w:color w:val="000000"/>
                      <w:sz w:val="16"/>
                      <w:szCs w:val="16"/>
                    </w:rPr>
                  </w:pPr>
                </w:p>
              </w:tc>
              <w:tc>
                <w:tcPr>
                  <w:tcW w:w="895" w:type="dxa"/>
                  <w:tcBorders>
                    <w:top w:val="nil"/>
                    <w:left w:val="nil"/>
                    <w:bottom w:val="single" w:sz="4" w:space="0" w:color="auto"/>
                    <w:right w:val="single" w:sz="4" w:space="0" w:color="auto"/>
                  </w:tcBorders>
                  <w:shd w:val="clear" w:color="auto" w:fill="auto"/>
                  <w:noWrap/>
                </w:tcPr>
                <w:p w14:paraId="01743A84" w14:textId="77777777" w:rsidR="007D18E8" w:rsidRPr="00F54F25" w:rsidRDefault="007D18E8" w:rsidP="007D18E8">
                  <w:pPr>
                    <w:spacing w:after="0" w:line="240" w:lineRule="auto"/>
                    <w:jc w:val="center"/>
                    <w:rPr>
                      <w:rFonts w:ascii="Arial" w:hAnsi="Arial" w:cs="Arial"/>
                      <w:color w:val="000000"/>
                      <w:sz w:val="16"/>
                      <w:szCs w:val="16"/>
                    </w:rPr>
                  </w:pPr>
                </w:p>
              </w:tc>
              <w:tc>
                <w:tcPr>
                  <w:tcW w:w="581" w:type="dxa"/>
                  <w:tcBorders>
                    <w:top w:val="nil"/>
                    <w:left w:val="nil"/>
                    <w:bottom w:val="single" w:sz="4" w:space="0" w:color="auto"/>
                    <w:right w:val="single" w:sz="4" w:space="0" w:color="auto"/>
                  </w:tcBorders>
                  <w:shd w:val="clear" w:color="auto" w:fill="auto"/>
                  <w:noWrap/>
                </w:tcPr>
                <w:p w14:paraId="62F597C4" w14:textId="77777777" w:rsidR="007D18E8" w:rsidRPr="00F54F25" w:rsidRDefault="007D18E8" w:rsidP="007D18E8">
                  <w:pPr>
                    <w:spacing w:after="0" w:line="240" w:lineRule="auto"/>
                    <w:jc w:val="center"/>
                    <w:rPr>
                      <w:rFonts w:ascii="Arial" w:hAnsi="Arial" w:cs="Arial"/>
                      <w:color w:val="000000"/>
                      <w:sz w:val="16"/>
                      <w:szCs w:val="16"/>
                    </w:rPr>
                  </w:pPr>
                </w:p>
              </w:tc>
              <w:tc>
                <w:tcPr>
                  <w:tcW w:w="661" w:type="dxa"/>
                  <w:tcBorders>
                    <w:top w:val="nil"/>
                    <w:left w:val="nil"/>
                    <w:bottom w:val="single" w:sz="4" w:space="0" w:color="auto"/>
                    <w:right w:val="single" w:sz="4" w:space="0" w:color="auto"/>
                  </w:tcBorders>
                  <w:shd w:val="clear" w:color="auto" w:fill="auto"/>
                  <w:noWrap/>
                </w:tcPr>
                <w:p w14:paraId="02CC34CB" w14:textId="6679C8FC" w:rsidR="007D18E8" w:rsidRPr="00F54F25" w:rsidRDefault="007D18E8" w:rsidP="007D18E8">
                  <w:pPr>
                    <w:spacing w:after="0" w:line="240" w:lineRule="auto"/>
                    <w:jc w:val="center"/>
                    <w:rPr>
                      <w:rFonts w:ascii="Arial" w:hAnsi="Arial" w:cs="Arial"/>
                      <w:color w:val="000000"/>
                      <w:sz w:val="16"/>
                      <w:szCs w:val="16"/>
                    </w:rPr>
                  </w:pPr>
                </w:p>
              </w:tc>
              <w:tc>
                <w:tcPr>
                  <w:tcW w:w="895" w:type="dxa"/>
                  <w:tcBorders>
                    <w:top w:val="nil"/>
                    <w:left w:val="nil"/>
                    <w:bottom w:val="single" w:sz="4" w:space="0" w:color="auto"/>
                    <w:right w:val="single" w:sz="4" w:space="0" w:color="auto"/>
                  </w:tcBorders>
                  <w:shd w:val="clear" w:color="auto" w:fill="auto"/>
                  <w:noWrap/>
                </w:tcPr>
                <w:p w14:paraId="6F11EE9D" w14:textId="77777777" w:rsidR="007D18E8" w:rsidRPr="00F54F25" w:rsidRDefault="007D18E8" w:rsidP="007D18E8">
                  <w:pPr>
                    <w:spacing w:after="0" w:line="240" w:lineRule="auto"/>
                    <w:jc w:val="center"/>
                    <w:rPr>
                      <w:rFonts w:ascii="Arial" w:hAnsi="Arial" w:cs="Arial"/>
                      <w:color w:val="000000"/>
                      <w:sz w:val="16"/>
                      <w:szCs w:val="16"/>
                    </w:rPr>
                  </w:pPr>
                </w:p>
              </w:tc>
              <w:tc>
                <w:tcPr>
                  <w:tcW w:w="581" w:type="dxa"/>
                  <w:tcBorders>
                    <w:top w:val="nil"/>
                    <w:left w:val="nil"/>
                    <w:bottom w:val="single" w:sz="4" w:space="0" w:color="auto"/>
                    <w:right w:val="single" w:sz="4" w:space="0" w:color="auto"/>
                  </w:tcBorders>
                  <w:shd w:val="clear" w:color="auto" w:fill="auto"/>
                  <w:noWrap/>
                </w:tcPr>
                <w:p w14:paraId="1DFBF6F3" w14:textId="77777777" w:rsidR="007D18E8" w:rsidRPr="00F54F25" w:rsidRDefault="007D18E8" w:rsidP="007D18E8">
                  <w:pPr>
                    <w:spacing w:after="0" w:line="240" w:lineRule="auto"/>
                    <w:jc w:val="center"/>
                    <w:rPr>
                      <w:rFonts w:ascii="Arial" w:hAnsi="Arial" w:cs="Arial"/>
                      <w:color w:val="000000"/>
                      <w:sz w:val="16"/>
                      <w:szCs w:val="16"/>
                    </w:rPr>
                  </w:pPr>
                </w:p>
              </w:tc>
              <w:tc>
                <w:tcPr>
                  <w:tcW w:w="555" w:type="dxa"/>
                  <w:tcBorders>
                    <w:top w:val="nil"/>
                    <w:left w:val="nil"/>
                    <w:bottom w:val="single" w:sz="4" w:space="0" w:color="auto"/>
                    <w:right w:val="single" w:sz="4" w:space="0" w:color="auto"/>
                  </w:tcBorders>
                  <w:shd w:val="clear" w:color="auto" w:fill="auto"/>
                  <w:noWrap/>
                </w:tcPr>
                <w:p w14:paraId="663D80B2" w14:textId="66806399" w:rsidR="007D18E8" w:rsidRPr="00F54F25" w:rsidRDefault="007D18E8" w:rsidP="007D18E8">
                  <w:pPr>
                    <w:spacing w:after="0" w:line="240" w:lineRule="auto"/>
                    <w:jc w:val="center"/>
                    <w:rPr>
                      <w:rFonts w:ascii="Arial" w:hAnsi="Arial" w:cs="Arial"/>
                      <w:color w:val="000000"/>
                      <w:sz w:val="16"/>
                      <w:szCs w:val="16"/>
                    </w:rPr>
                  </w:pPr>
                </w:p>
              </w:tc>
              <w:tc>
                <w:tcPr>
                  <w:tcW w:w="895" w:type="dxa"/>
                  <w:tcBorders>
                    <w:top w:val="nil"/>
                    <w:left w:val="nil"/>
                    <w:bottom w:val="single" w:sz="4" w:space="0" w:color="auto"/>
                    <w:right w:val="single" w:sz="4" w:space="0" w:color="auto"/>
                  </w:tcBorders>
                  <w:shd w:val="clear" w:color="auto" w:fill="auto"/>
                  <w:noWrap/>
                </w:tcPr>
                <w:p w14:paraId="607F243F" w14:textId="77777777" w:rsidR="007D18E8" w:rsidRPr="00F54F25" w:rsidRDefault="007D18E8" w:rsidP="007D18E8">
                  <w:pPr>
                    <w:spacing w:after="0" w:line="240" w:lineRule="auto"/>
                    <w:jc w:val="center"/>
                    <w:rPr>
                      <w:rFonts w:ascii="Arial" w:hAnsi="Arial" w:cs="Arial"/>
                      <w:color w:val="000000"/>
                      <w:sz w:val="16"/>
                      <w:szCs w:val="16"/>
                    </w:rPr>
                  </w:pPr>
                </w:p>
              </w:tc>
            </w:tr>
            <w:tr w:rsidR="007D18E8" w:rsidRPr="00F54F25" w14:paraId="07504446" w14:textId="77777777" w:rsidTr="00C44214">
              <w:trPr>
                <w:trHeight w:val="225"/>
              </w:trPr>
              <w:tc>
                <w:tcPr>
                  <w:tcW w:w="581" w:type="dxa"/>
                  <w:tcBorders>
                    <w:top w:val="nil"/>
                    <w:left w:val="single" w:sz="4" w:space="0" w:color="auto"/>
                    <w:bottom w:val="single" w:sz="4" w:space="0" w:color="auto"/>
                    <w:right w:val="single" w:sz="4" w:space="0" w:color="auto"/>
                  </w:tcBorders>
                  <w:shd w:val="clear" w:color="auto" w:fill="auto"/>
                  <w:noWrap/>
                  <w:hideMark/>
                </w:tcPr>
                <w:p w14:paraId="6EFF7849" w14:textId="77777777" w:rsidR="007D18E8" w:rsidRPr="00F54F25" w:rsidRDefault="007D18E8" w:rsidP="007D18E8">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tcPr>
                <w:p w14:paraId="59B6783D" w14:textId="64909204" w:rsidR="007D18E8" w:rsidRPr="00F54F25" w:rsidRDefault="007D18E8" w:rsidP="007D18E8">
                  <w:pPr>
                    <w:spacing w:after="0" w:line="240" w:lineRule="auto"/>
                    <w:jc w:val="center"/>
                    <w:rPr>
                      <w:rFonts w:ascii="Arial" w:hAnsi="Arial" w:cs="Arial"/>
                      <w:color w:val="000000"/>
                      <w:sz w:val="16"/>
                      <w:szCs w:val="16"/>
                    </w:rPr>
                  </w:pPr>
                  <w:r>
                    <w:rPr>
                      <w:rFonts w:ascii="Arial" w:hAnsi="Arial" w:cs="Arial"/>
                      <w:color w:val="000000"/>
                      <w:sz w:val="16"/>
                      <w:szCs w:val="16"/>
                    </w:rPr>
                    <w:t>28428</w:t>
                  </w:r>
                </w:p>
              </w:tc>
              <w:tc>
                <w:tcPr>
                  <w:tcW w:w="222" w:type="dxa"/>
                  <w:tcBorders>
                    <w:top w:val="nil"/>
                    <w:left w:val="nil"/>
                    <w:bottom w:val="single" w:sz="4" w:space="0" w:color="auto"/>
                    <w:right w:val="nil"/>
                  </w:tcBorders>
                </w:tcPr>
                <w:p w14:paraId="482F8F68" w14:textId="77777777" w:rsidR="007D18E8" w:rsidRPr="00F54F25" w:rsidRDefault="007D18E8" w:rsidP="007D18E8">
                  <w:pPr>
                    <w:spacing w:after="0" w:line="240" w:lineRule="auto"/>
                    <w:jc w:val="center"/>
                    <w:rPr>
                      <w:rFonts w:ascii="Arial" w:hAnsi="Arial" w:cs="Arial"/>
                      <w:color w:val="000000"/>
                      <w:sz w:val="16"/>
                      <w:szCs w:val="16"/>
                    </w:rPr>
                  </w:pPr>
                </w:p>
              </w:tc>
              <w:tc>
                <w:tcPr>
                  <w:tcW w:w="222" w:type="dxa"/>
                  <w:tcBorders>
                    <w:top w:val="nil"/>
                    <w:left w:val="nil"/>
                    <w:bottom w:val="single" w:sz="4" w:space="0" w:color="auto"/>
                    <w:right w:val="nil"/>
                  </w:tcBorders>
                </w:tcPr>
                <w:p w14:paraId="639D5B0D" w14:textId="77777777" w:rsidR="007D18E8" w:rsidRPr="00F54F25" w:rsidRDefault="007D18E8" w:rsidP="007D18E8">
                  <w:pPr>
                    <w:spacing w:after="0" w:line="240" w:lineRule="auto"/>
                    <w:jc w:val="center"/>
                    <w:rPr>
                      <w:rFonts w:ascii="Arial" w:hAnsi="Arial" w:cs="Arial"/>
                      <w:color w:val="000000"/>
                      <w:sz w:val="16"/>
                      <w:szCs w:val="16"/>
                    </w:rPr>
                  </w:pPr>
                </w:p>
              </w:tc>
              <w:tc>
                <w:tcPr>
                  <w:tcW w:w="896" w:type="dxa"/>
                  <w:tcBorders>
                    <w:top w:val="nil"/>
                    <w:left w:val="nil"/>
                    <w:bottom w:val="single" w:sz="4" w:space="0" w:color="auto"/>
                    <w:right w:val="single" w:sz="4" w:space="0" w:color="auto"/>
                  </w:tcBorders>
                  <w:shd w:val="clear" w:color="auto" w:fill="auto"/>
                  <w:noWrap/>
                </w:tcPr>
                <w:p w14:paraId="26BAEC7F" w14:textId="193E913A" w:rsidR="007D18E8" w:rsidRPr="00F54F25" w:rsidRDefault="007D18E8" w:rsidP="007D18E8">
                  <w:pPr>
                    <w:spacing w:after="0" w:line="240" w:lineRule="auto"/>
                    <w:rPr>
                      <w:rFonts w:ascii="Arial" w:hAnsi="Arial" w:cs="Arial"/>
                      <w:color w:val="000000"/>
                      <w:sz w:val="16"/>
                      <w:szCs w:val="16"/>
                    </w:rPr>
                  </w:pPr>
                  <w:r>
                    <w:rPr>
                      <w:rFonts w:ascii="Arial" w:hAnsi="Arial" w:cs="Arial"/>
                      <w:color w:val="000000"/>
                      <w:sz w:val="16"/>
                      <w:szCs w:val="16"/>
                    </w:rPr>
                    <w:t>B</w:t>
                  </w:r>
                </w:p>
              </w:tc>
              <w:tc>
                <w:tcPr>
                  <w:tcW w:w="581" w:type="dxa"/>
                  <w:tcBorders>
                    <w:top w:val="nil"/>
                    <w:left w:val="nil"/>
                    <w:bottom w:val="single" w:sz="4" w:space="0" w:color="auto"/>
                    <w:right w:val="single" w:sz="4" w:space="0" w:color="auto"/>
                  </w:tcBorders>
                  <w:shd w:val="clear" w:color="auto" w:fill="auto"/>
                  <w:noWrap/>
                </w:tcPr>
                <w:p w14:paraId="6C0F97C1" w14:textId="77777777" w:rsidR="007D18E8" w:rsidRPr="00F54F25" w:rsidRDefault="007D18E8" w:rsidP="007D18E8">
                  <w:pPr>
                    <w:spacing w:after="0" w:line="240" w:lineRule="auto"/>
                    <w:jc w:val="center"/>
                    <w:rPr>
                      <w:rFonts w:ascii="Arial" w:hAnsi="Arial" w:cs="Arial"/>
                      <w:color w:val="000000"/>
                      <w:sz w:val="16"/>
                      <w:szCs w:val="16"/>
                    </w:rPr>
                  </w:pPr>
                </w:p>
              </w:tc>
              <w:tc>
                <w:tcPr>
                  <w:tcW w:w="661" w:type="dxa"/>
                  <w:tcBorders>
                    <w:top w:val="nil"/>
                    <w:left w:val="nil"/>
                    <w:bottom w:val="single" w:sz="4" w:space="0" w:color="auto"/>
                    <w:right w:val="single" w:sz="4" w:space="0" w:color="auto"/>
                  </w:tcBorders>
                  <w:shd w:val="clear" w:color="auto" w:fill="auto"/>
                  <w:noWrap/>
                </w:tcPr>
                <w:p w14:paraId="2D3DBC3A" w14:textId="77777777" w:rsidR="007D18E8" w:rsidRPr="00F54F25" w:rsidRDefault="007D18E8" w:rsidP="007D18E8">
                  <w:pPr>
                    <w:spacing w:after="0" w:line="240" w:lineRule="auto"/>
                    <w:jc w:val="center"/>
                    <w:rPr>
                      <w:rFonts w:ascii="Arial" w:hAnsi="Arial" w:cs="Arial"/>
                      <w:color w:val="000000"/>
                      <w:sz w:val="16"/>
                      <w:szCs w:val="16"/>
                    </w:rPr>
                  </w:pPr>
                </w:p>
              </w:tc>
              <w:tc>
                <w:tcPr>
                  <w:tcW w:w="895" w:type="dxa"/>
                  <w:tcBorders>
                    <w:top w:val="nil"/>
                    <w:left w:val="nil"/>
                    <w:bottom w:val="single" w:sz="4" w:space="0" w:color="auto"/>
                    <w:right w:val="single" w:sz="4" w:space="0" w:color="auto"/>
                  </w:tcBorders>
                  <w:shd w:val="clear" w:color="auto" w:fill="auto"/>
                  <w:noWrap/>
                </w:tcPr>
                <w:p w14:paraId="346AD350" w14:textId="77777777" w:rsidR="007D18E8" w:rsidRPr="00F54F25" w:rsidRDefault="007D18E8" w:rsidP="007D18E8">
                  <w:pPr>
                    <w:spacing w:after="0" w:line="240" w:lineRule="auto"/>
                    <w:jc w:val="center"/>
                    <w:rPr>
                      <w:rFonts w:ascii="Arial" w:hAnsi="Arial" w:cs="Arial"/>
                      <w:color w:val="000000"/>
                      <w:sz w:val="16"/>
                      <w:szCs w:val="16"/>
                    </w:rPr>
                  </w:pPr>
                </w:p>
              </w:tc>
              <w:tc>
                <w:tcPr>
                  <w:tcW w:w="581" w:type="dxa"/>
                  <w:tcBorders>
                    <w:top w:val="nil"/>
                    <w:left w:val="nil"/>
                    <w:bottom w:val="single" w:sz="4" w:space="0" w:color="auto"/>
                    <w:right w:val="single" w:sz="4" w:space="0" w:color="auto"/>
                  </w:tcBorders>
                  <w:shd w:val="clear" w:color="auto" w:fill="auto"/>
                  <w:noWrap/>
                </w:tcPr>
                <w:p w14:paraId="01398087" w14:textId="77777777" w:rsidR="007D18E8" w:rsidRPr="00F54F25" w:rsidRDefault="007D18E8" w:rsidP="007D18E8">
                  <w:pPr>
                    <w:spacing w:after="0" w:line="240" w:lineRule="auto"/>
                    <w:jc w:val="center"/>
                    <w:rPr>
                      <w:rFonts w:ascii="Arial" w:hAnsi="Arial" w:cs="Arial"/>
                      <w:color w:val="000000"/>
                      <w:sz w:val="16"/>
                      <w:szCs w:val="16"/>
                    </w:rPr>
                  </w:pPr>
                </w:p>
              </w:tc>
              <w:tc>
                <w:tcPr>
                  <w:tcW w:w="661" w:type="dxa"/>
                  <w:tcBorders>
                    <w:top w:val="nil"/>
                    <w:left w:val="nil"/>
                    <w:bottom w:val="single" w:sz="4" w:space="0" w:color="auto"/>
                    <w:right w:val="single" w:sz="4" w:space="0" w:color="auto"/>
                  </w:tcBorders>
                  <w:shd w:val="clear" w:color="auto" w:fill="auto"/>
                  <w:noWrap/>
                </w:tcPr>
                <w:p w14:paraId="16047411" w14:textId="77777777" w:rsidR="007D18E8" w:rsidRPr="00F54F25" w:rsidRDefault="007D18E8" w:rsidP="007D18E8">
                  <w:pPr>
                    <w:spacing w:after="0" w:line="240" w:lineRule="auto"/>
                    <w:jc w:val="center"/>
                    <w:rPr>
                      <w:rFonts w:ascii="Arial" w:hAnsi="Arial" w:cs="Arial"/>
                      <w:color w:val="000000"/>
                      <w:sz w:val="16"/>
                      <w:szCs w:val="16"/>
                    </w:rPr>
                  </w:pPr>
                </w:p>
              </w:tc>
              <w:tc>
                <w:tcPr>
                  <w:tcW w:w="895" w:type="dxa"/>
                  <w:tcBorders>
                    <w:top w:val="nil"/>
                    <w:left w:val="nil"/>
                    <w:bottom w:val="single" w:sz="4" w:space="0" w:color="auto"/>
                    <w:right w:val="single" w:sz="4" w:space="0" w:color="auto"/>
                  </w:tcBorders>
                  <w:shd w:val="clear" w:color="auto" w:fill="auto"/>
                  <w:noWrap/>
                </w:tcPr>
                <w:p w14:paraId="43E56C6B" w14:textId="77777777" w:rsidR="007D18E8" w:rsidRPr="00F54F25" w:rsidRDefault="007D18E8" w:rsidP="007D18E8">
                  <w:pPr>
                    <w:spacing w:after="0" w:line="240" w:lineRule="auto"/>
                    <w:jc w:val="center"/>
                    <w:rPr>
                      <w:rFonts w:ascii="Arial" w:hAnsi="Arial" w:cs="Arial"/>
                      <w:color w:val="000000"/>
                      <w:sz w:val="16"/>
                      <w:szCs w:val="16"/>
                    </w:rPr>
                  </w:pPr>
                </w:p>
              </w:tc>
              <w:tc>
                <w:tcPr>
                  <w:tcW w:w="581" w:type="dxa"/>
                  <w:tcBorders>
                    <w:top w:val="nil"/>
                    <w:left w:val="nil"/>
                    <w:bottom w:val="single" w:sz="4" w:space="0" w:color="auto"/>
                    <w:right w:val="single" w:sz="4" w:space="0" w:color="auto"/>
                  </w:tcBorders>
                  <w:shd w:val="clear" w:color="auto" w:fill="auto"/>
                  <w:noWrap/>
                </w:tcPr>
                <w:p w14:paraId="537D2BB6" w14:textId="77777777" w:rsidR="007D18E8" w:rsidRPr="00F54F25" w:rsidRDefault="007D18E8" w:rsidP="007D18E8">
                  <w:pPr>
                    <w:spacing w:after="0" w:line="240" w:lineRule="auto"/>
                    <w:jc w:val="center"/>
                    <w:rPr>
                      <w:rFonts w:ascii="Arial" w:hAnsi="Arial" w:cs="Arial"/>
                      <w:color w:val="000000"/>
                      <w:sz w:val="16"/>
                      <w:szCs w:val="16"/>
                    </w:rPr>
                  </w:pPr>
                </w:p>
              </w:tc>
              <w:tc>
                <w:tcPr>
                  <w:tcW w:w="555" w:type="dxa"/>
                  <w:tcBorders>
                    <w:top w:val="nil"/>
                    <w:left w:val="nil"/>
                    <w:bottom w:val="single" w:sz="4" w:space="0" w:color="auto"/>
                    <w:right w:val="single" w:sz="4" w:space="0" w:color="auto"/>
                  </w:tcBorders>
                  <w:shd w:val="clear" w:color="auto" w:fill="auto"/>
                  <w:noWrap/>
                </w:tcPr>
                <w:p w14:paraId="0402B764" w14:textId="77777777" w:rsidR="007D18E8" w:rsidRPr="00F54F25" w:rsidRDefault="007D18E8" w:rsidP="007D18E8">
                  <w:pPr>
                    <w:spacing w:after="0" w:line="240" w:lineRule="auto"/>
                    <w:jc w:val="center"/>
                    <w:rPr>
                      <w:rFonts w:ascii="Arial" w:hAnsi="Arial" w:cs="Arial"/>
                      <w:color w:val="000000"/>
                      <w:sz w:val="16"/>
                      <w:szCs w:val="16"/>
                    </w:rPr>
                  </w:pPr>
                </w:p>
              </w:tc>
              <w:tc>
                <w:tcPr>
                  <w:tcW w:w="895" w:type="dxa"/>
                  <w:tcBorders>
                    <w:top w:val="nil"/>
                    <w:left w:val="nil"/>
                    <w:bottom w:val="single" w:sz="4" w:space="0" w:color="auto"/>
                    <w:right w:val="single" w:sz="4" w:space="0" w:color="auto"/>
                  </w:tcBorders>
                  <w:shd w:val="clear" w:color="auto" w:fill="auto"/>
                  <w:noWrap/>
                </w:tcPr>
                <w:p w14:paraId="77423BBC" w14:textId="77777777" w:rsidR="007D18E8" w:rsidRPr="00F54F25" w:rsidRDefault="007D18E8" w:rsidP="007D18E8">
                  <w:pPr>
                    <w:spacing w:after="0" w:line="240" w:lineRule="auto"/>
                    <w:jc w:val="center"/>
                    <w:rPr>
                      <w:rFonts w:ascii="Arial" w:hAnsi="Arial" w:cs="Arial"/>
                      <w:color w:val="000000"/>
                      <w:sz w:val="16"/>
                      <w:szCs w:val="16"/>
                    </w:rPr>
                  </w:pPr>
                </w:p>
              </w:tc>
            </w:tr>
          </w:tbl>
          <w:p w14:paraId="2D57EE93" w14:textId="77777777" w:rsidR="00076877" w:rsidRPr="00F54F25" w:rsidRDefault="00076877" w:rsidP="00660AC9">
            <w:pPr>
              <w:spacing w:after="0" w:line="240" w:lineRule="auto"/>
              <w:rPr>
                <w:rFonts w:ascii="Arial" w:hAnsi="Arial" w:cs="Arial"/>
                <w:b/>
                <w:bCs/>
                <w:color w:val="000000"/>
                <w:sz w:val="17"/>
                <w:szCs w:val="17"/>
              </w:rPr>
            </w:pPr>
          </w:p>
        </w:tc>
        <w:tc>
          <w:tcPr>
            <w:tcW w:w="604" w:type="dxa"/>
          </w:tcPr>
          <w:p w14:paraId="21683946" w14:textId="77777777" w:rsidR="00076877" w:rsidRPr="00F54F25" w:rsidRDefault="00076877" w:rsidP="00660AC9">
            <w:pPr>
              <w:spacing w:after="0" w:line="240" w:lineRule="auto"/>
            </w:pPr>
            <w:r w:rsidRPr="00F54F25">
              <w:rPr>
                <w:rFonts w:ascii="Arial" w:hAnsi="Arial" w:cs="Arial"/>
                <w:b/>
                <w:bCs/>
                <w:color w:val="000000"/>
                <w:sz w:val="17"/>
                <w:szCs w:val="17"/>
              </w:rPr>
              <w:t>CITY</w:t>
            </w:r>
          </w:p>
        </w:tc>
      </w:tr>
    </w:tbl>
    <w:p w14:paraId="143087AC" w14:textId="7DA9A7E4" w:rsidR="001945AA" w:rsidRDefault="00846C0E" w:rsidP="00456040">
      <w:pPr>
        <w:widowControl w:val="0"/>
        <w:autoSpaceDE w:val="0"/>
        <w:autoSpaceDN w:val="0"/>
        <w:adjustRightInd w:val="0"/>
        <w:spacing w:after="0" w:line="239" w:lineRule="auto"/>
        <w:rPr>
          <w:rFonts w:ascii="Times New Roman" w:hAnsi="Times New Roman"/>
          <w:sz w:val="24"/>
          <w:szCs w:val="24"/>
        </w:rPr>
      </w:pPr>
      <w:r>
        <w:rPr>
          <w:noProof/>
        </w:rPr>
        <w:drawing>
          <wp:anchor distT="0" distB="0" distL="114300" distR="114300" simplePos="0" relativeHeight="251990016" behindDoc="1" locked="0" layoutInCell="0" allowOverlap="1" wp14:anchorId="65083890" wp14:editId="076EE58D">
            <wp:simplePos x="0" y="0"/>
            <wp:positionH relativeFrom="page">
              <wp:posOffset>1181100</wp:posOffset>
            </wp:positionH>
            <wp:positionV relativeFrom="page">
              <wp:posOffset>457200</wp:posOffset>
            </wp:positionV>
            <wp:extent cx="1728470" cy="193675"/>
            <wp:effectExtent l="0" t="0" r="508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8470" cy="193675"/>
                    </a:xfrm>
                    <a:prstGeom prst="rect">
                      <a:avLst/>
                    </a:prstGeom>
                    <a:noFill/>
                  </pic:spPr>
                </pic:pic>
              </a:graphicData>
            </a:graphic>
            <wp14:sizeRelH relativeFrom="page">
              <wp14:pctWidth>0</wp14:pctWidth>
            </wp14:sizeRelH>
            <wp14:sizeRelV relativeFrom="page">
              <wp14:pctHeight>0</wp14:pctHeight>
            </wp14:sizeRelV>
          </wp:anchor>
        </w:drawing>
      </w:r>
      <w:r w:rsidR="00456040">
        <w:rPr>
          <w:rFonts w:ascii="Times New Roman" w:hAnsi="Times New Roman"/>
          <w:sz w:val="24"/>
          <w:szCs w:val="24"/>
        </w:rPr>
        <w:t xml:space="preserve">  </w:t>
      </w:r>
    </w:p>
    <w:tbl>
      <w:tblPr>
        <w:tblW w:w="9760" w:type="dxa"/>
        <w:tblLook w:val="04A0" w:firstRow="1" w:lastRow="0" w:firstColumn="1" w:lastColumn="0" w:noHBand="0" w:noVBand="1"/>
      </w:tblPr>
      <w:tblGrid>
        <w:gridCol w:w="581"/>
        <w:gridCol w:w="661"/>
        <w:gridCol w:w="915"/>
        <w:gridCol w:w="581"/>
        <w:gridCol w:w="661"/>
        <w:gridCol w:w="914"/>
        <w:gridCol w:w="581"/>
        <w:gridCol w:w="661"/>
        <w:gridCol w:w="914"/>
        <w:gridCol w:w="581"/>
        <w:gridCol w:w="661"/>
        <w:gridCol w:w="914"/>
        <w:gridCol w:w="581"/>
        <w:gridCol w:w="661"/>
        <w:gridCol w:w="820"/>
      </w:tblGrid>
      <w:tr w:rsidR="00F54F25" w:rsidRPr="00F54F25" w14:paraId="11BE4F6E" w14:textId="77777777" w:rsidTr="00F54F25">
        <w:trPr>
          <w:trHeight w:val="225"/>
        </w:trPr>
        <w:tc>
          <w:tcPr>
            <w:tcW w:w="7800" w:type="dxa"/>
            <w:gridSpan w:val="12"/>
            <w:tcBorders>
              <w:top w:val="nil"/>
              <w:left w:val="nil"/>
              <w:bottom w:val="nil"/>
              <w:right w:val="nil"/>
            </w:tcBorders>
            <w:shd w:val="clear" w:color="auto" w:fill="auto"/>
            <w:noWrap/>
            <w:hideMark/>
          </w:tcPr>
          <w:p w14:paraId="24D184BD" w14:textId="77777777" w:rsidR="00F54F25" w:rsidRPr="00F54F25" w:rsidRDefault="00F54F25" w:rsidP="00F54F25">
            <w:pPr>
              <w:spacing w:after="0" w:line="240" w:lineRule="auto"/>
              <w:rPr>
                <w:rFonts w:ascii="Arial" w:hAnsi="Arial" w:cs="Arial"/>
                <w:b/>
                <w:bCs/>
                <w:color w:val="000000"/>
                <w:sz w:val="16"/>
                <w:szCs w:val="16"/>
              </w:rPr>
            </w:pPr>
            <w:r w:rsidRPr="00F54F25">
              <w:rPr>
                <w:rFonts w:ascii="Arial" w:hAnsi="Arial" w:cs="Arial"/>
                <w:b/>
                <w:bCs/>
                <w:color w:val="000000"/>
                <w:sz w:val="16"/>
                <w:szCs w:val="16"/>
              </w:rPr>
              <w:t>NORTH DAKOTA</w:t>
            </w:r>
          </w:p>
        </w:tc>
        <w:tc>
          <w:tcPr>
            <w:tcW w:w="520" w:type="dxa"/>
            <w:tcBorders>
              <w:top w:val="nil"/>
              <w:left w:val="nil"/>
              <w:bottom w:val="nil"/>
              <w:right w:val="nil"/>
            </w:tcBorders>
            <w:shd w:val="clear" w:color="auto" w:fill="auto"/>
            <w:noWrap/>
            <w:hideMark/>
          </w:tcPr>
          <w:p w14:paraId="14DE036E" w14:textId="77777777" w:rsidR="00F54F25" w:rsidRPr="00F54F25" w:rsidRDefault="00F54F25" w:rsidP="00F54F25">
            <w:pPr>
              <w:spacing w:after="0" w:line="240" w:lineRule="auto"/>
              <w:rPr>
                <w:rFonts w:ascii="Arial" w:hAnsi="Arial" w:cs="Arial"/>
                <w:b/>
                <w:bCs/>
                <w:color w:val="000000"/>
                <w:sz w:val="16"/>
                <w:szCs w:val="16"/>
              </w:rPr>
            </w:pPr>
          </w:p>
        </w:tc>
        <w:tc>
          <w:tcPr>
            <w:tcW w:w="620" w:type="dxa"/>
            <w:tcBorders>
              <w:top w:val="nil"/>
              <w:left w:val="nil"/>
              <w:bottom w:val="nil"/>
              <w:right w:val="nil"/>
            </w:tcBorders>
            <w:shd w:val="clear" w:color="auto" w:fill="auto"/>
            <w:noWrap/>
            <w:hideMark/>
          </w:tcPr>
          <w:p w14:paraId="2436525A" w14:textId="77777777" w:rsidR="00F54F25" w:rsidRPr="00F54F25" w:rsidRDefault="00F54F25" w:rsidP="00F54F25">
            <w:pPr>
              <w:spacing w:after="0" w:line="240" w:lineRule="auto"/>
              <w:jc w:val="center"/>
              <w:rPr>
                <w:rFonts w:ascii="Times New Roman" w:hAnsi="Times New Roman"/>
                <w:sz w:val="20"/>
                <w:szCs w:val="20"/>
              </w:rPr>
            </w:pPr>
          </w:p>
        </w:tc>
        <w:tc>
          <w:tcPr>
            <w:tcW w:w="820" w:type="dxa"/>
            <w:tcBorders>
              <w:top w:val="nil"/>
              <w:left w:val="nil"/>
              <w:bottom w:val="nil"/>
              <w:right w:val="nil"/>
            </w:tcBorders>
            <w:shd w:val="clear" w:color="auto" w:fill="auto"/>
            <w:noWrap/>
            <w:hideMark/>
          </w:tcPr>
          <w:p w14:paraId="530213CC" w14:textId="77777777" w:rsidR="00F54F25" w:rsidRPr="00F54F25" w:rsidRDefault="00F54F25" w:rsidP="00F54F25">
            <w:pPr>
              <w:spacing w:after="0" w:line="240" w:lineRule="auto"/>
              <w:jc w:val="center"/>
              <w:rPr>
                <w:rFonts w:ascii="Times New Roman" w:hAnsi="Times New Roman"/>
                <w:sz w:val="20"/>
                <w:szCs w:val="20"/>
              </w:rPr>
            </w:pPr>
          </w:p>
        </w:tc>
      </w:tr>
      <w:tr w:rsidR="00F54F25" w:rsidRPr="00F54F25" w14:paraId="7B09C668" w14:textId="77777777" w:rsidTr="00F54F25">
        <w:trPr>
          <w:trHeight w:val="225"/>
        </w:trPr>
        <w:tc>
          <w:tcPr>
            <w:tcW w:w="471" w:type="dxa"/>
            <w:tcBorders>
              <w:top w:val="single" w:sz="4" w:space="0" w:color="auto"/>
              <w:left w:val="single" w:sz="4" w:space="0" w:color="auto"/>
              <w:bottom w:val="single" w:sz="4" w:space="0" w:color="auto"/>
              <w:right w:val="single" w:sz="4" w:space="0" w:color="auto"/>
            </w:tcBorders>
            <w:shd w:val="clear" w:color="auto" w:fill="auto"/>
            <w:noWrap/>
            <w:hideMark/>
          </w:tcPr>
          <w:p w14:paraId="4CF9EC07"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 xml:space="preserve">CITY </w:t>
            </w:r>
          </w:p>
        </w:tc>
        <w:tc>
          <w:tcPr>
            <w:tcW w:w="566" w:type="dxa"/>
            <w:tcBorders>
              <w:top w:val="single" w:sz="4" w:space="0" w:color="auto"/>
              <w:left w:val="nil"/>
              <w:bottom w:val="single" w:sz="4" w:space="0" w:color="auto"/>
              <w:right w:val="single" w:sz="4" w:space="0" w:color="auto"/>
            </w:tcBorders>
            <w:shd w:val="clear" w:color="auto" w:fill="auto"/>
            <w:noWrap/>
            <w:hideMark/>
          </w:tcPr>
          <w:p w14:paraId="2AE0A3CF"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ZIP</w:t>
            </w:r>
          </w:p>
        </w:tc>
        <w:tc>
          <w:tcPr>
            <w:tcW w:w="915" w:type="dxa"/>
            <w:tcBorders>
              <w:top w:val="single" w:sz="4" w:space="0" w:color="auto"/>
              <w:left w:val="nil"/>
              <w:bottom w:val="single" w:sz="4" w:space="0" w:color="auto"/>
              <w:right w:val="single" w:sz="4" w:space="0" w:color="auto"/>
            </w:tcBorders>
            <w:shd w:val="clear" w:color="auto" w:fill="auto"/>
            <w:noWrap/>
            <w:hideMark/>
          </w:tcPr>
          <w:p w14:paraId="06F8F8D2"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TABLE ID</w:t>
            </w:r>
          </w:p>
        </w:tc>
        <w:tc>
          <w:tcPr>
            <w:tcW w:w="471" w:type="dxa"/>
            <w:tcBorders>
              <w:top w:val="single" w:sz="4" w:space="0" w:color="auto"/>
              <w:left w:val="nil"/>
              <w:bottom w:val="single" w:sz="4" w:space="0" w:color="auto"/>
              <w:right w:val="single" w:sz="4" w:space="0" w:color="auto"/>
            </w:tcBorders>
            <w:shd w:val="clear" w:color="auto" w:fill="auto"/>
            <w:noWrap/>
            <w:hideMark/>
          </w:tcPr>
          <w:p w14:paraId="186E41BF"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CITY</w:t>
            </w:r>
          </w:p>
        </w:tc>
        <w:tc>
          <w:tcPr>
            <w:tcW w:w="565" w:type="dxa"/>
            <w:tcBorders>
              <w:top w:val="single" w:sz="4" w:space="0" w:color="auto"/>
              <w:left w:val="nil"/>
              <w:bottom w:val="single" w:sz="4" w:space="0" w:color="auto"/>
              <w:right w:val="single" w:sz="4" w:space="0" w:color="auto"/>
            </w:tcBorders>
            <w:shd w:val="clear" w:color="auto" w:fill="auto"/>
            <w:noWrap/>
            <w:hideMark/>
          </w:tcPr>
          <w:p w14:paraId="58DCEB5E"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ZIP</w:t>
            </w:r>
          </w:p>
        </w:tc>
        <w:tc>
          <w:tcPr>
            <w:tcW w:w="914" w:type="dxa"/>
            <w:tcBorders>
              <w:top w:val="single" w:sz="4" w:space="0" w:color="auto"/>
              <w:left w:val="nil"/>
              <w:bottom w:val="single" w:sz="4" w:space="0" w:color="auto"/>
              <w:right w:val="single" w:sz="4" w:space="0" w:color="auto"/>
            </w:tcBorders>
            <w:shd w:val="clear" w:color="auto" w:fill="auto"/>
            <w:noWrap/>
            <w:hideMark/>
          </w:tcPr>
          <w:p w14:paraId="2E3E4AB8"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TABLE ID</w:t>
            </w:r>
          </w:p>
        </w:tc>
        <w:tc>
          <w:tcPr>
            <w:tcW w:w="470" w:type="dxa"/>
            <w:tcBorders>
              <w:top w:val="single" w:sz="4" w:space="0" w:color="auto"/>
              <w:left w:val="nil"/>
              <w:bottom w:val="single" w:sz="4" w:space="0" w:color="auto"/>
              <w:right w:val="single" w:sz="4" w:space="0" w:color="auto"/>
            </w:tcBorders>
            <w:shd w:val="clear" w:color="auto" w:fill="auto"/>
            <w:noWrap/>
            <w:hideMark/>
          </w:tcPr>
          <w:p w14:paraId="26C538F5"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 xml:space="preserve">CITY </w:t>
            </w:r>
          </w:p>
        </w:tc>
        <w:tc>
          <w:tcPr>
            <w:tcW w:w="565" w:type="dxa"/>
            <w:tcBorders>
              <w:top w:val="single" w:sz="4" w:space="0" w:color="auto"/>
              <w:left w:val="nil"/>
              <w:bottom w:val="single" w:sz="4" w:space="0" w:color="auto"/>
              <w:right w:val="single" w:sz="4" w:space="0" w:color="auto"/>
            </w:tcBorders>
            <w:shd w:val="clear" w:color="auto" w:fill="auto"/>
            <w:noWrap/>
            <w:hideMark/>
          </w:tcPr>
          <w:p w14:paraId="7726C6BF"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ZIP</w:t>
            </w:r>
          </w:p>
        </w:tc>
        <w:tc>
          <w:tcPr>
            <w:tcW w:w="914" w:type="dxa"/>
            <w:tcBorders>
              <w:top w:val="single" w:sz="4" w:space="0" w:color="auto"/>
              <w:left w:val="nil"/>
              <w:bottom w:val="single" w:sz="4" w:space="0" w:color="auto"/>
              <w:right w:val="single" w:sz="4" w:space="0" w:color="auto"/>
            </w:tcBorders>
            <w:shd w:val="clear" w:color="auto" w:fill="auto"/>
            <w:noWrap/>
            <w:hideMark/>
          </w:tcPr>
          <w:p w14:paraId="25A392FC"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TABLE ID</w:t>
            </w:r>
          </w:p>
        </w:tc>
        <w:tc>
          <w:tcPr>
            <w:tcW w:w="470" w:type="dxa"/>
            <w:tcBorders>
              <w:top w:val="single" w:sz="4" w:space="0" w:color="auto"/>
              <w:left w:val="nil"/>
              <w:bottom w:val="single" w:sz="4" w:space="0" w:color="auto"/>
              <w:right w:val="single" w:sz="4" w:space="0" w:color="auto"/>
            </w:tcBorders>
            <w:shd w:val="clear" w:color="auto" w:fill="auto"/>
            <w:noWrap/>
            <w:hideMark/>
          </w:tcPr>
          <w:p w14:paraId="0F4AA24B"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 xml:space="preserve">CITY </w:t>
            </w:r>
          </w:p>
        </w:tc>
        <w:tc>
          <w:tcPr>
            <w:tcW w:w="565" w:type="dxa"/>
            <w:tcBorders>
              <w:top w:val="single" w:sz="4" w:space="0" w:color="auto"/>
              <w:left w:val="nil"/>
              <w:bottom w:val="single" w:sz="4" w:space="0" w:color="auto"/>
              <w:right w:val="single" w:sz="4" w:space="0" w:color="auto"/>
            </w:tcBorders>
            <w:shd w:val="clear" w:color="auto" w:fill="auto"/>
            <w:noWrap/>
            <w:hideMark/>
          </w:tcPr>
          <w:p w14:paraId="3D40DB6E"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ZIP</w:t>
            </w:r>
          </w:p>
        </w:tc>
        <w:tc>
          <w:tcPr>
            <w:tcW w:w="914" w:type="dxa"/>
            <w:tcBorders>
              <w:top w:val="single" w:sz="4" w:space="0" w:color="auto"/>
              <w:left w:val="nil"/>
              <w:bottom w:val="single" w:sz="4" w:space="0" w:color="auto"/>
              <w:right w:val="single" w:sz="4" w:space="0" w:color="auto"/>
            </w:tcBorders>
            <w:shd w:val="clear" w:color="auto" w:fill="auto"/>
            <w:noWrap/>
            <w:hideMark/>
          </w:tcPr>
          <w:p w14:paraId="7C2EF009"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TABLE ID</w:t>
            </w:r>
          </w:p>
        </w:tc>
        <w:tc>
          <w:tcPr>
            <w:tcW w:w="520" w:type="dxa"/>
            <w:tcBorders>
              <w:top w:val="single" w:sz="4" w:space="0" w:color="auto"/>
              <w:left w:val="nil"/>
              <w:bottom w:val="single" w:sz="4" w:space="0" w:color="auto"/>
              <w:right w:val="single" w:sz="4" w:space="0" w:color="auto"/>
            </w:tcBorders>
            <w:shd w:val="clear" w:color="auto" w:fill="auto"/>
            <w:noWrap/>
            <w:hideMark/>
          </w:tcPr>
          <w:p w14:paraId="2FBB8ABF"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 xml:space="preserve">CITY </w:t>
            </w:r>
          </w:p>
        </w:tc>
        <w:tc>
          <w:tcPr>
            <w:tcW w:w="620" w:type="dxa"/>
            <w:tcBorders>
              <w:top w:val="single" w:sz="4" w:space="0" w:color="auto"/>
              <w:left w:val="nil"/>
              <w:bottom w:val="single" w:sz="4" w:space="0" w:color="auto"/>
              <w:right w:val="single" w:sz="4" w:space="0" w:color="auto"/>
            </w:tcBorders>
            <w:shd w:val="clear" w:color="auto" w:fill="auto"/>
            <w:noWrap/>
            <w:hideMark/>
          </w:tcPr>
          <w:p w14:paraId="48C6966E"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ZIP</w:t>
            </w:r>
          </w:p>
        </w:tc>
        <w:tc>
          <w:tcPr>
            <w:tcW w:w="820" w:type="dxa"/>
            <w:tcBorders>
              <w:top w:val="single" w:sz="4" w:space="0" w:color="auto"/>
              <w:left w:val="nil"/>
              <w:bottom w:val="single" w:sz="4" w:space="0" w:color="auto"/>
              <w:right w:val="single" w:sz="4" w:space="0" w:color="auto"/>
            </w:tcBorders>
            <w:shd w:val="clear" w:color="auto" w:fill="auto"/>
            <w:noWrap/>
            <w:hideMark/>
          </w:tcPr>
          <w:p w14:paraId="0585DA06"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TABLE ID</w:t>
            </w:r>
          </w:p>
        </w:tc>
      </w:tr>
      <w:tr w:rsidR="00F54F25" w:rsidRPr="00F54F25" w14:paraId="5F735833"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410D86C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3EF7876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58001</w:t>
            </w:r>
          </w:p>
        </w:tc>
        <w:tc>
          <w:tcPr>
            <w:tcW w:w="915" w:type="dxa"/>
            <w:tcBorders>
              <w:top w:val="nil"/>
              <w:left w:val="nil"/>
              <w:bottom w:val="single" w:sz="4" w:space="0" w:color="auto"/>
              <w:right w:val="single" w:sz="4" w:space="0" w:color="auto"/>
            </w:tcBorders>
            <w:shd w:val="clear" w:color="auto" w:fill="auto"/>
            <w:noWrap/>
            <w:hideMark/>
          </w:tcPr>
          <w:p w14:paraId="391387B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1" w:type="dxa"/>
            <w:tcBorders>
              <w:top w:val="nil"/>
              <w:left w:val="nil"/>
              <w:bottom w:val="single" w:sz="4" w:space="0" w:color="auto"/>
              <w:right w:val="single" w:sz="4" w:space="0" w:color="auto"/>
            </w:tcBorders>
            <w:shd w:val="clear" w:color="auto" w:fill="auto"/>
            <w:noWrap/>
            <w:hideMark/>
          </w:tcPr>
          <w:p w14:paraId="3D49470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F36941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58324</w:t>
            </w:r>
          </w:p>
        </w:tc>
        <w:tc>
          <w:tcPr>
            <w:tcW w:w="914" w:type="dxa"/>
            <w:tcBorders>
              <w:top w:val="nil"/>
              <w:left w:val="nil"/>
              <w:bottom w:val="single" w:sz="4" w:space="0" w:color="auto"/>
              <w:right w:val="single" w:sz="4" w:space="0" w:color="auto"/>
            </w:tcBorders>
            <w:shd w:val="clear" w:color="auto" w:fill="auto"/>
            <w:noWrap/>
            <w:hideMark/>
          </w:tcPr>
          <w:p w14:paraId="2BDBE0D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2D4D719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0F0AC33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58452</w:t>
            </w:r>
          </w:p>
        </w:tc>
        <w:tc>
          <w:tcPr>
            <w:tcW w:w="914" w:type="dxa"/>
            <w:tcBorders>
              <w:top w:val="nil"/>
              <w:left w:val="nil"/>
              <w:bottom w:val="single" w:sz="4" w:space="0" w:color="auto"/>
              <w:right w:val="single" w:sz="4" w:space="0" w:color="auto"/>
            </w:tcBorders>
            <w:shd w:val="clear" w:color="auto" w:fill="auto"/>
            <w:noWrap/>
            <w:hideMark/>
          </w:tcPr>
          <w:p w14:paraId="2AF09C6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0" w:type="dxa"/>
            <w:tcBorders>
              <w:top w:val="nil"/>
              <w:left w:val="nil"/>
              <w:bottom w:val="single" w:sz="4" w:space="0" w:color="auto"/>
              <w:right w:val="single" w:sz="4" w:space="0" w:color="auto"/>
            </w:tcBorders>
            <w:shd w:val="clear" w:color="auto" w:fill="auto"/>
            <w:noWrap/>
            <w:hideMark/>
          </w:tcPr>
          <w:p w14:paraId="6BADF44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0B827E6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58703</w:t>
            </w:r>
          </w:p>
        </w:tc>
        <w:tc>
          <w:tcPr>
            <w:tcW w:w="914" w:type="dxa"/>
            <w:tcBorders>
              <w:top w:val="nil"/>
              <w:left w:val="nil"/>
              <w:bottom w:val="single" w:sz="4" w:space="0" w:color="auto"/>
              <w:right w:val="single" w:sz="4" w:space="0" w:color="auto"/>
            </w:tcBorders>
            <w:shd w:val="clear" w:color="auto" w:fill="auto"/>
            <w:noWrap/>
            <w:hideMark/>
          </w:tcPr>
          <w:p w14:paraId="2838DBA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520" w:type="dxa"/>
            <w:tcBorders>
              <w:top w:val="nil"/>
              <w:left w:val="nil"/>
              <w:bottom w:val="single" w:sz="4" w:space="0" w:color="auto"/>
              <w:right w:val="single" w:sz="4" w:space="0" w:color="auto"/>
            </w:tcBorders>
            <w:shd w:val="clear" w:color="auto" w:fill="auto"/>
            <w:noWrap/>
            <w:hideMark/>
          </w:tcPr>
          <w:p w14:paraId="284FC7D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17B2A76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58273</w:t>
            </w:r>
          </w:p>
        </w:tc>
        <w:tc>
          <w:tcPr>
            <w:tcW w:w="820" w:type="dxa"/>
            <w:tcBorders>
              <w:top w:val="nil"/>
              <w:left w:val="nil"/>
              <w:bottom w:val="single" w:sz="4" w:space="0" w:color="auto"/>
              <w:right w:val="single" w:sz="4" w:space="0" w:color="auto"/>
            </w:tcBorders>
            <w:shd w:val="clear" w:color="auto" w:fill="auto"/>
            <w:noWrap/>
            <w:hideMark/>
          </w:tcPr>
          <w:p w14:paraId="3BCDC10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r>
      <w:tr w:rsidR="00F54F25" w:rsidRPr="00F54F25" w14:paraId="1ECE8FD2"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670B85E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401BCB0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58002</w:t>
            </w:r>
          </w:p>
        </w:tc>
        <w:tc>
          <w:tcPr>
            <w:tcW w:w="915" w:type="dxa"/>
            <w:tcBorders>
              <w:top w:val="nil"/>
              <w:left w:val="nil"/>
              <w:bottom w:val="single" w:sz="4" w:space="0" w:color="auto"/>
              <w:right w:val="single" w:sz="4" w:space="0" w:color="auto"/>
            </w:tcBorders>
            <w:shd w:val="clear" w:color="auto" w:fill="auto"/>
            <w:noWrap/>
            <w:hideMark/>
          </w:tcPr>
          <w:p w14:paraId="0549820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1" w:type="dxa"/>
            <w:tcBorders>
              <w:top w:val="nil"/>
              <w:left w:val="nil"/>
              <w:bottom w:val="single" w:sz="4" w:space="0" w:color="auto"/>
              <w:right w:val="single" w:sz="4" w:space="0" w:color="auto"/>
            </w:tcBorders>
            <w:shd w:val="clear" w:color="auto" w:fill="auto"/>
            <w:noWrap/>
            <w:hideMark/>
          </w:tcPr>
          <w:p w14:paraId="700ED56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041DE8D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58329</w:t>
            </w:r>
          </w:p>
        </w:tc>
        <w:tc>
          <w:tcPr>
            <w:tcW w:w="914" w:type="dxa"/>
            <w:tcBorders>
              <w:top w:val="nil"/>
              <w:left w:val="nil"/>
              <w:bottom w:val="single" w:sz="4" w:space="0" w:color="auto"/>
              <w:right w:val="single" w:sz="4" w:space="0" w:color="auto"/>
            </w:tcBorders>
            <w:shd w:val="clear" w:color="auto" w:fill="auto"/>
            <w:noWrap/>
            <w:hideMark/>
          </w:tcPr>
          <w:p w14:paraId="0A79ABD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78C1172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22A18BF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58454</w:t>
            </w:r>
          </w:p>
        </w:tc>
        <w:tc>
          <w:tcPr>
            <w:tcW w:w="914" w:type="dxa"/>
            <w:tcBorders>
              <w:top w:val="nil"/>
              <w:left w:val="nil"/>
              <w:bottom w:val="single" w:sz="4" w:space="0" w:color="auto"/>
              <w:right w:val="single" w:sz="4" w:space="0" w:color="auto"/>
            </w:tcBorders>
            <w:shd w:val="clear" w:color="auto" w:fill="auto"/>
            <w:noWrap/>
            <w:hideMark/>
          </w:tcPr>
          <w:p w14:paraId="2A83F62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2387D59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2D19F95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58704</w:t>
            </w:r>
          </w:p>
        </w:tc>
        <w:tc>
          <w:tcPr>
            <w:tcW w:w="914" w:type="dxa"/>
            <w:tcBorders>
              <w:top w:val="nil"/>
              <w:left w:val="nil"/>
              <w:bottom w:val="single" w:sz="4" w:space="0" w:color="auto"/>
              <w:right w:val="single" w:sz="4" w:space="0" w:color="auto"/>
            </w:tcBorders>
            <w:shd w:val="clear" w:color="auto" w:fill="auto"/>
            <w:noWrap/>
            <w:hideMark/>
          </w:tcPr>
          <w:p w14:paraId="58805A1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520" w:type="dxa"/>
            <w:tcBorders>
              <w:top w:val="nil"/>
              <w:left w:val="nil"/>
              <w:bottom w:val="single" w:sz="4" w:space="0" w:color="auto"/>
              <w:right w:val="single" w:sz="4" w:space="0" w:color="auto"/>
            </w:tcBorders>
            <w:shd w:val="clear" w:color="auto" w:fill="auto"/>
            <w:noWrap/>
            <w:hideMark/>
          </w:tcPr>
          <w:p w14:paraId="4F0E425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7113A65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58277</w:t>
            </w:r>
          </w:p>
        </w:tc>
        <w:tc>
          <w:tcPr>
            <w:tcW w:w="820" w:type="dxa"/>
            <w:tcBorders>
              <w:top w:val="nil"/>
              <w:left w:val="nil"/>
              <w:bottom w:val="single" w:sz="4" w:space="0" w:color="auto"/>
              <w:right w:val="single" w:sz="4" w:space="0" w:color="auto"/>
            </w:tcBorders>
            <w:shd w:val="clear" w:color="auto" w:fill="auto"/>
            <w:noWrap/>
            <w:hideMark/>
          </w:tcPr>
          <w:p w14:paraId="19E26F2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r>
      <w:tr w:rsidR="00F54F25" w:rsidRPr="00F54F25" w14:paraId="5CA0B465"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757039A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6D61087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58004</w:t>
            </w:r>
          </w:p>
        </w:tc>
        <w:tc>
          <w:tcPr>
            <w:tcW w:w="915" w:type="dxa"/>
            <w:tcBorders>
              <w:top w:val="nil"/>
              <w:left w:val="nil"/>
              <w:bottom w:val="single" w:sz="4" w:space="0" w:color="auto"/>
              <w:right w:val="single" w:sz="4" w:space="0" w:color="auto"/>
            </w:tcBorders>
            <w:shd w:val="clear" w:color="auto" w:fill="auto"/>
            <w:noWrap/>
            <w:hideMark/>
          </w:tcPr>
          <w:p w14:paraId="3E8DE79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1" w:type="dxa"/>
            <w:tcBorders>
              <w:top w:val="nil"/>
              <w:left w:val="nil"/>
              <w:bottom w:val="single" w:sz="4" w:space="0" w:color="auto"/>
              <w:right w:val="single" w:sz="4" w:space="0" w:color="auto"/>
            </w:tcBorders>
            <w:shd w:val="clear" w:color="auto" w:fill="auto"/>
            <w:noWrap/>
            <w:hideMark/>
          </w:tcPr>
          <w:p w14:paraId="64FA4E2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719597F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58331</w:t>
            </w:r>
          </w:p>
        </w:tc>
        <w:tc>
          <w:tcPr>
            <w:tcW w:w="914" w:type="dxa"/>
            <w:tcBorders>
              <w:top w:val="nil"/>
              <w:left w:val="nil"/>
              <w:bottom w:val="single" w:sz="4" w:space="0" w:color="auto"/>
              <w:right w:val="single" w:sz="4" w:space="0" w:color="auto"/>
            </w:tcBorders>
            <w:shd w:val="clear" w:color="auto" w:fill="auto"/>
            <w:noWrap/>
            <w:hideMark/>
          </w:tcPr>
          <w:p w14:paraId="12F2EDF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0" w:type="dxa"/>
            <w:tcBorders>
              <w:top w:val="nil"/>
              <w:left w:val="nil"/>
              <w:bottom w:val="single" w:sz="4" w:space="0" w:color="auto"/>
              <w:right w:val="single" w:sz="4" w:space="0" w:color="auto"/>
            </w:tcBorders>
            <w:shd w:val="clear" w:color="auto" w:fill="auto"/>
            <w:noWrap/>
            <w:hideMark/>
          </w:tcPr>
          <w:p w14:paraId="0C9FE87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DA6A90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58455</w:t>
            </w:r>
          </w:p>
        </w:tc>
        <w:tc>
          <w:tcPr>
            <w:tcW w:w="914" w:type="dxa"/>
            <w:tcBorders>
              <w:top w:val="nil"/>
              <w:left w:val="nil"/>
              <w:bottom w:val="single" w:sz="4" w:space="0" w:color="auto"/>
              <w:right w:val="single" w:sz="4" w:space="0" w:color="auto"/>
            </w:tcBorders>
            <w:shd w:val="clear" w:color="auto" w:fill="auto"/>
            <w:noWrap/>
            <w:hideMark/>
          </w:tcPr>
          <w:p w14:paraId="2DAF2C1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0" w:type="dxa"/>
            <w:tcBorders>
              <w:top w:val="nil"/>
              <w:left w:val="nil"/>
              <w:bottom w:val="single" w:sz="4" w:space="0" w:color="auto"/>
              <w:right w:val="single" w:sz="4" w:space="0" w:color="auto"/>
            </w:tcBorders>
            <w:shd w:val="clear" w:color="auto" w:fill="auto"/>
            <w:noWrap/>
            <w:hideMark/>
          </w:tcPr>
          <w:p w14:paraId="343A366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846106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58705</w:t>
            </w:r>
          </w:p>
        </w:tc>
        <w:tc>
          <w:tcPr>
            <w:tcW w:w="914" w:type="dxa"/>
            <w:tcBorders>
              <w:top w:val="nil"/>
              <w:left w:val="nil"/>
              <w:bottom w:val="single" w:sz="4" w:space="0" w:color="auto"/>
              <w:right w:val="single" w:sz="4" w:space="0" w:color="auto"/>
            </w:tcBorders>
            <w:shd w:val="clear" w:color="auto" w:fill="auto"/>
            <w:noWrap/>
            <w:hideMark/>
          </w:tcPr>
          <w:p w14:paraId="72EFB9A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520" w:type="dxa"/>
            <w:tcBorders>
              <w:top w:val="nil"/>
              <w:left w:val="nil"/>
              <w:bottom w:val="single" w:sz="4" w:space="0" w:color="auto"/>
              <w:right w:val="single" w:sz="4" w:space="0" w:color="auto"/>
            </w:tcBorders>
            <w:shd w:val="clear" w:color="auto" w:fill="auto"/>
            <w:noWrap/>
            <w:hideMark/>
          </w:tcPr>
          <w:p w14:paraId="71B1EFA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52444F5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58281</w:t>
            </w:r>
          </w:p>
        </w:tc>
        <w:tc>
          <w:tcPr>
            <w:tcW w:w="820" w:type="dxa"/>
            <w:tcBorders>
              <w:top w:val="nil"/>
              <w:left w:val="nil"/>
              <w:bottom w:val="single" w:sz="4" w:space="0" w:color="auto"/>
              <w:right w:val="single" w:sz="4" w:space="0" w:color="auto"/>
            </w:tcBorders>
            <w:shd w:val="clear" w:color="auto" w:fill="auto"/>
            <w:noWrap/>
            <w:hideMark/>
          </w:tcPr>
          <w:p w14:paraId="21A546F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r>
      <w:tr w:rsidR="00F54F25" w:rsidRPr="00F54F25" w14:paraId="6EF22F68"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1C355CC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4635598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58006</w:t>
            </w:r>
          </w:p>
        </w:tc>
        <w:tc>
          <w:tcPr>
            <w:tcW w:w="915" w:type="dxa"/>
            <w:tcBorders>
              <w:top w:val="nil"/>
              <w:left w:val="nil"/>
              <w:bottom w:val="single" w:sz="4" w:space="0" w:color="auto"/>
              <w:right w:val="single" w:sz="4" w:space="0" w:color="auto"/>
            </w:tcBorders>
            <w:shd w:val="clear" w:color="auto" w:fill="auto"/>
            <w:noWrap/>
            <w:hideMark/>
          </w:tcPr>
          <w:p w14:paraId="07B9112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1" w:type="dxa"/>
            <w:tcBorders>
              <w:top w:val="nil"/>
              <w:left w:val="nil"/>
              <w:bottom w:val="single" w:sz="4" w:space="0" w:color="auto"/>
              <w:right w:val="single" w:sz="4" w:space="0" w:color="auto"/>
            </w:tcBorders>
            <w:shd w:val="clear" w:color="auto" w:fill="auto"/>
            <w:noWrap/>
            <w:hideMark/>
          </w:tcPr>
          <w:p w14:paraId="61D2B41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B54C54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58332</w:t>
            </w:r>
          </w:p>
        </w:tc>
        <w:tc>
          <w:tcPr>
            <w:tcW w:w="914" w:type="dxa"/>
            <w:tcBorders>
              <w:top w:val="nil"/>
              <w:left w:val="nil"/>
              <w:bottom w:val="single" w:sz="4" w:space="0" w:color="auto"/>
              <w:right w:val="single" w:sz="4" w:space="0" w:color="auto"/>
            </w:tcBorders>
            <w:shd w:val="clear" w:color="auto" w:fill="auto"/>
            <w:noWrap/>
            <w:hideMark/>
          </w:tcPr>
          <w:p w14:paraId="2E21219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0" w:type="dxa"/>
            <w:tcBorders>
              <w:top w:val="nil"/>
              <w:left w:val="nil"/>
              <w:bottom w:val="single" w:sz="4" w:space="0" w:color="auto"/>
              <w:right w:val="single" w:sz="4" w:space="0" w:color="auto"/>
            </w:tcBorders>
            <w:shd w:val="clear" w:color="auto" w:fill="auto"/>
            <w:noWrap/>
            <w:hideMark/>
          </w:tcPr>
          <w:p w14:paraId="48126DC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060B4A6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58461</w:t>
            </w:r>
          </w:p>
        </w:tc>
        <w:tc>
          <w:tcPr>
            <w:tcW w:w="914" w:type="dxa"/>
            <w:tcBorders>
              <w:top w:val="nil"/>
              <w:left w:val="nil"/>
              <w:bottom w:val="single" w:sz="4" w:space="0" w:color="auto"/>
              <w:right w:val="single" w:sz="4" w:space="0" w:color="auto"/>
            </w:tcBorders>
            <w:shd w:val="clear" w:color="auto" w:fill="auto"/>
            <w:noWrap/>
            <w:hideMark/>
          </w:tcPr>
          <w:p w14:paraId="7A32581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7869474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79E1984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58706</w:t>
            </w:r>
          </w:p>
        </w:tc>
        <w:tc>
          <w:tcPr>
            <w:tcW w:w="914" w:type="dxa"/>
            <w:tcBorders>
              <w:top w:val="nil"/>
              <w:left w:val="nil"/>
              <w:bottom w:val="single" w:sz="4" w:space="0" w:color="auto"/>
              <w:right w:val="single" w:sz="4" w:space="0" w:color="auto"/>
            </w:tcBorders>
            <w:shd w:val="clear" w:color="auto" w:fill="auto"/>
            <w:noWrap/>
            <w:hideMark/>
          </w:tcPr>
          <w:p w14:paraId="5E9CFD3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520" w:type="dxa"/>
            <w:tcBorders>
              <w:top w:val="nil"/>
              <w:left w:val="nil"/>
              <w:bottom w:val="single" w:sz="4" w:space="0" w:color="auto"/>
              <w:right w:val="single" w:sz="4" w:space="0" w:color="auto"/>
            </w:tcBorders>
            <w:shd w:val="clear" w:color="auto" w:fill="auto"/>
            <w:noWrap/>
            <w:hideMark/>
          </w:tcPr>
          <w:p w14:paraId="47AB242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0B980CE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58282</w:t>
            </w:r>
          </w:p>
        </w:tc>
        <w:tc>
          <w:tcPr>
            <w:tcW w:w="820" w:type="dxa"/>
            <w:tcBorders>
              <w:top w:val="nil"/>
              <w:left w:val="nil"/>
              <w:bottom w:val="single" w:sz="4" w:space="0" w:color="auto"/>
              <w:right w:val="single" w:sz="4" w:space="0" w:color="auto"/>
            </w:tcBorders>
            <w:shd w:val="clear" w:color="auto" w:fill="auto"/>
            <w:noWrap/>
            <w:hideMark/>
          </w:tcPr>
          <w:p w14:paraId="6334782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r>
      <w:tr w:rsidR="00F54F25" w:rsidRPr="00F54F25" w14:paraId="330F9939"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5C118E4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288D4B5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58009</w:t>
            </w:r>
          </w:p>
        </w:tc>
        <w:tc>
          <w:tcPr>
            <w:tcW w:w="915" w:type="dxa"/>
            <w:tcBorders>
              <w:top w:val="nil"/>
              <w:left w:val="nil"/>
              <w:bottom w:val="single" w:sz="4" w:space="0" w:color="auto"/>
              <w:right w:val="single" w:sz="4" w:space="0" w:color="auto"/>
            </w:tcBorders>
            <w:shd w:val="clear" w:color="auto" w:fill="auto"/>
            <w:noWrap/>
            <w:hideMark/>
          </w:tcPr>
          <w:p w14:paraId="4F8FE58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1" w:type="dxa"/>
            <w:tcBorders>
              <w:top w:val="nil"/>
              <w:left w:val="nil"/>
              <w:bottom w:val="single" w:sz="4" w:space="0" w:color="auto"/>
              <w:right w:val="single" w:sz="4" w:space="0" w:color="auto"/>
            </w:tcBorders>
            <w:shd w:val="clear" w:color="auto" w:fill="auto"/>
            <w:noWrap/>
            <w:hideMark/>
          </w:tcPr>
          <w:p w14:paraId="5E654A3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EDD794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58335</w:t>
            </w:r>
          </w:p>
        </w:tc>
        <w:tc>
          <w:tcPr>
            <w:tcW w:w="914" w:type="dxa"/>
            <w:tcBorders>
              <w:top w:val="nil"/>
              <w:left w:val="nil"/>
              <w:bottom w:val="single" w:sz="4" w:space="0" w:color="auto"/>
              <w:right w:val="single" w:sz="4" w:space="0" w:color="auto"/>
            </w:tcBorders>
            <w:shd w:val="clear" w:color="auto" w:fill="auto"/>
            <w:noWrap/>
            <w:hideMark/>
          </w:tcPr>
          <w:p w14:paraId="418242F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0" w:type="dxa"/>
            <w:tcBorders>
              <w:top w:val="nil"/>
              <w:left w:val="nil"/>
              <w:bottom w:val="single" w:sz="4" w:space="0" w:color="auto"/>
              <w:right w:val="single" w:sz="4" w:space="0" w:color="auto"/>
            </w:tcBorders>
            <w:shd w:val="clear" w:color="auto" w:fill="auto"/>
            <w:noWrap/>
            <w:hideMark/>
          </w:tcPr>
          <w:p w14:paraId="3D5054D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4DD3F57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58463</w:t>
            </w:r>
          </w:p>
        </w:tc>
        <w:tc>
          <w:tcPr>
            <w:tcW w:w="914" w:type="dxa"/>
            <w:tcBorders>
              <w:top w:val="nil"/>
              <w:left w:val="nil"/>
              <w:bottom w:val="single" w:sz="4" w:space="0" w:color="auto"/>
              <w:right w:val="single" w:sz="4" w:space="0" w:color="auto"/>
            </w:tcBorders>
            <w:shd w:val="clear" w:color="auto" w:fill="auto"/>
            <w:noWrap/>
            <w:hideMark/>
          </w:tcPr>
          <w:p w14:paraId="577D31B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H</w:t>
            </w:r>
          </w:p>
        </w:tc>
        <w:tc>
          <w:tcPr>
            <w:tcW w:w="470" w:type="dxa"/>
            <w:tcBorders>
              <w:top w:val="nil"/>
              <w:left w:val="nil"/>
              <w:bottom w:val="single" w:sz="4" w:space="0" w:color="auto"/>
              <w:right w:val="single" w:sz="4" w:space="0" w:color="auto"/>
            </w:tcBorders>
            <w:shd w:val="clear" w:color="auto" w:fill="auto"/>
            <w:noWrap/>
            <w:hideMark/>
          </w:tcPr>
          <w:p w14:paraId="78E8547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03FDABD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58707</w:t>
            </w:r>
          </w:p>
        </w:tc>
        <w:tc>
          <w:tcPr>
            <w:tcW w:w="914" w:type="dxa"/>
            <w:tcBorders>
              <w:top w:val="nil"/>
              <w:left w:val="nil"/>
              <w:bottom w:val="single" w:sz="4" w:space="0" w:color="auto"/>
              <w:right w:val="single" w:sz="4" w:space="0" w:color="auto"/>
            </w:tcBorders>
            <w:shd w:val="clear" w:color="auto" w:fill="auto"/>
            <w:noWrap/>
            <w:hideMark/>
          </w:tcPr>
          <w:p w14:paraId="35B6BAD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520" w:type="dxa"/>
            <w:tcBorders>
              <w:top w:val="nil"/>
              <w:left w:val="nil"/>
              <w:bottom w:val="single" w:sz="4" w:space="0" w:color="auto"/>
              <w:right w:val="single" w:sz="4" w:space="0" w:color="auto"/>
            </w:tcBorders>
            <w:shd w:val="clear" w:color="auto" w:fill="auto"/>
            <w:noWrap/>
            <w:hideMark/>
          </w:tcPr>
          <w:p w14:paraId="3E2997A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5CAABBB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58310</w:t>
            </w:r>
          </w:p>
        </w:tc>
        <w:tc>
          <w:tcPr>
            <w:tcW w:w="820" w:type="dxa"/>
            <w:tcBorders>
              <w:top w:val="nil"/>
              <w:left w:val="nil"/>
              <w:bottom w:val="single" w:sz="4" w:space="0" w:color="auto"/>
              <w:right w:val="single" w:sz="4" w:space="0" w:color="auto"/>
            </w:tcBorders>
            <w:shd w:val="clear" w:color="auto" w:fill="auto"/>
            <w:noWrap/>
            <w:hideMark/>
          </w:tcPr>
          <w:p w14:paraId="1CEFB56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r>
      <w:tr w:rsidR="00F54F25" w:rsidRPr="00F54F25" w14:paraId="2B96BCE9"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7875E0E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5D418C1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58013</w:t>
            </w:r>
          </w:p>
        </w:tc>
        <w:tc>
          <w:tcPr>
            <w:tcW w:w="915" w:type="dxa"/>
            <w:tcBorders>
              <w:top w:val="nil"/>
              <w:left w:val="nil"/>
              <w:bottom w:val="single" w:sz="4" w:space="0" w:color="auto"/>
              <w:right w:val="single" w:sz="4" w:space="0" w:color="auto"/>
            </w:tcBorders>
            <w:shd w:val="clear" w:color="auto" w:fill="auto"/>
            <w:noWrap/>
            <w:hideMark/>
          </w:tcPr>
          <w:p w14:paraId="36A7C1D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1" w:type="dxa"/>
            <w:tcBorders>
              <w:top w:val="nil"/>
              <w:left w:val="nil"/>
              <w:bottom w:val="single" w:sz="4" w:space="0" w:color="auto"/>
              <w:right w:val="single" w:sz="4" w:space="0" w:color="auto"/>
            </w:tcBorders>
            <w:shd w:val="clear" w:color="auto" w:fill="auto"/>
            <w:noWrap/>
            <w:hideMark/>
          </w:tcPr>
          <w:p w14:paraId="5CC4487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711DFF7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58338</w:t>
            </w:r>
          </w:p>
        </w:tc>
        <w:tc>
          <w:tcPr>
            <w:tcW w:w="914" w:type="dxa"/>
            <w:tcBorders>
              <w:top w:val="nil"/>
              <w:left w:val="nil"/>
              <w:bottom w:val="single" w:sz="4" w:space="0" w:color="auto"/>
              <w:right w:val="single" w:sz="4" w:space="0" w:color="auto"/>
            </w:tcBorders>
            <w:shd w:val="clear" w:color="auto" w:fill="auto"/>
            <w:noWrap/>
            <w:hideMark/>
          </w:tcPr>
          <w:p w14:paraId="26DF1F9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H</w:t>
            </w:r>
          </w:p>
        </w:tc>
        <w:tc>
          <w:tcPr>
            <w:tcW w:w="470" w:type="dxa"/>
            <w:tcBorders>
              <w:top w:val="nil"/>
              <w:left w:val="nil"/>
              <w:bottom w:val="single" w:sz="4" w:space="0" w:color="auto"/>
              <w:right w:val="single" w:sz="4" w:space="0" w:color="auto"/>
            </w:tcBorders>
            <w:shd w:val="clear" w:color="auto" w:fill="auto"/>
            <w:noWrap/>
            <w:hideMark/>
          </w:tcPr>
          <w:p w14:paraId="58CC0B9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26E6A0D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58464</w:t>
            </w:r>
          </w:p>
        </w:tc>
        <w:tc>
          <w:tcPr>
            <w:tcW w:w="914" w:type="dxa"/>
            <w:tcBorders>
              <w:top w:val="nil"/>
              <w:left w:val="nil"/>
              <w:bottom w:val="single" w:sz="4" w:space="0" w:color="auto"/>
              <w:right w:val="single" w:sz="4" w:space="0" w:color="auto"/>
            </w:tcBorders>
            <w:shd w:val="clear" w:color="auto" w:fill="auto"/>
            <w:noWrap/>
            <w:hideMark/>
          </w:tcPr>
          <w:p w14:paraId="78B515E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0" w:type="dxa"/>
            <w:tcBorders>
              <w:top w:val="nil"/>
              <w:left w:val="nil"/>
              <w:bottom w:val="single" w:sz="4" w:space="0" w:color="auto"/>
              <w:right w:val="single" w:sz="4" w:space="0" w:color="auto"/>
            </w:tcBorders>
            <w:shd w:val="clear" w:color="auto" w:fill="auto"/>
            <w:noWrap/>
            <w:hideMark/>
          </w:tcPr>
          <w:p w14:paraId="5616D2F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44A7BAC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58708</w:t>
            </w:r>
          </w:p>
        </w:tc>
        <w:tc>
          <w:tcPr>
            <w:tcW w:w="914" w:type="dxa"/>
            <w:tcBorders>
              <w:top w:val="nil"/>
              <w:left w:val="nil"/>
              <w:bottom w:val="single" w:sz="4" w:space="0" w:color="auto"/>
              <w:right w:val="single" w:sz="4" w:space="0" w:color="auto"/>
            </w:tcBorders>
            <w:shd w:val="clear" w:color="auto" w:fill="auto"/>
            <w:noWrap/>
            <w:hideMark/>
          </w:tcPr>
          <w:p w14:paraId="71B5197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520" w:type="dxa"/>
            <w:tcBorders>
              <w:top w:val="nil"/>
              <w:left w:val="nil"/>
              <w:bottom w:val="single" w:sz="4" w:space="0" w:color="auto"/>
              <w:right w:val="single" w:sz="4" w:space="0" w:color="auto"/>
            </w:tcBorders>
            <w:shd w:val="clear" w:color="auto" w:fill="auto"/>
            <w:noWrap/>
            <w:hideMark/>
          </w:tcPr>
          <w:p w14:paraId="4B9FCF4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4CDF2B1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58311</w:t>
            </w:r>
          </w:p>
        </w:tc>
        <w:tc>
          <w:tcPr>
            <w:tcW w:w="820" w:type="dxa"/>
            <w:tcBorders>
              <w:top w:val="nil"/>
              <w:left w:val="nil"/>
              <w:bottom w:val="single" w:sz="4" w:space="0" w:color="auto"/>
              <w:right w:val="single" w:sz="4" w:space="0" w:color="auto"/>
            </w:tcBorders>
            <w:shd w:val="clear" w:color="auto" w:fill="auto"/>
            <w:noWrap/>
            <w:hideMark/>
          </w:tcPr>
          <w:p w14:paraId="2885AEF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r>
      <w:tr w:rsidR="00F54F25" w:rsidRPr="00F54F25" w14:paraId="502713B7"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50D9F56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54A9856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58017</w:t>
            </w:r>
          </w:p>
        </w:tc>
        <w:tc>
          <w:tcPr>
            <w:tcW w:w="915" w:type="dxa"/>
            <w:tcBorders>
              <w:top w:val="nil"/>
              <w:left w:val="nil"/>
              <w:bottom w:val="single" w:sz="4" w:space="0" w:color="auto"/>
              <w:right w:val="single" w:sz="4" w:space="0" w:color="auto"/>
            </w:tcBorders>
            <w:shd w:val="clear" w:color="auto" w:fill="auto"/>
            <w:noWrap/>
            <w:hideMark/>
          </w:tcPr>
          <w:p w14:paraId="066FB7B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1" w:type="dxa"/>
            <w:tcBorders>
              <w:top w:val="nil"/>
              <w:left w:val="nil"/>
              <w:bottom w:val="single" w:sz="4" w:space="0" w:color="auto"/>
              <w:right w:val="single" w:sz="4" w:space="0" w:color="auto"/>
            </w:tcBorders>
            <w:shd w:val="clear" w:color="auto" w:fill="auto"/>
            <w:noWrap/>
            <w:hideMark/>
          </w:tcPr>
          <w:p w14:paraId="06E754D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73ADF3B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58339</w:t>
            </w:r>
          </w:p>
        </w:tc>
        <w:tc>
          <w:tcPr>
            <w:tcW w:w="914" w:type="dxa"/>
            <w:tcBorders>
              <w:top w:val="nil"/>
              <w:left w:val="nil"/>
              <w:bottom w:val="single" w:sz="4" w:space="0" w:color="auto"/>
              <w:right w:val="single" w:sz="4" w:space="0" w:color="auto"/>
            </w:tcBorders>
            <w:shd w:val="clear" w:color="auto" w:fill="auto"/>
            <w:noWrap/>
            <w:hideMark/>
          </w:tcPr>
          <w:p w14:paraId="736BEE9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0EAC6CA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07D1D24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58465</w:t>
            </w:r>
          </w:p>
        </w:tc>
        <w:tc>
          <w:tcPr>
            <w:tcW w:w="914" w:type="dxa"/>
            <w:tcBorders>
              <w:top w:val="nil"/>
              <w:left w:val="nil"/>
              <w:bottom w:val="single" w:sz="4" w:space="0" w:color="auto"/>
              <w:right w:val="single" w:sz="4" w:space="0" w:color="auto"/>
            </w:tcBorders>
            <w:shd w:val="clear" w:color="auto" w:fill="auto"/>
            <w:noWrap/>
            <w:hideMark/>
          </w:tcPr>
          <w:p w14:paraId="177CFF2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315563B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3DE660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58709</w:t>
            </w:r>
          </w:p>
        </w:tc>
        <w:tc>
          <w:tcPr>
            <w:tcW w:w="914" w:type="dxa"/>
            <w:tcBorders>
              <w:top w:val="nil"/>
              <w:left w:val="nil"/>
              <w:bottom w:val="single" w:sz="4" w:space="0" w:color="auto"/>
              <w:right w:val="single" w:sz="4" w:space="0" w:color="auto"/>
            </w:tcBorders>
            <w:shd w:val="clear" w:color="auto" w:fill="auto"/>
            <w:noWrap/>
            <w:hideMark/>
          </w:tcPr>
          <w:p w14:paraId="75FDD80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520" w:type="dxa"/>
            <w:tcBorders>
              <w:top w:val="nil"/>
              <w:left w:val="nil"/>
              <w:bottom w:val="single" w:sz="4" w:space="0" w:color="auto"/>
              <w:right w:val="single" w:sz="4" w:space="0" w:color="auto"/>
            </w:tcBorders>
            <w:shd w:val="clear" w:color="auto" w:fill="auto"/>
            <w:noWrap/>
            <w:hideMark/>
          </w:tcPr>
          <w:p w14:paraId="2654DC6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209767A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58317</w:t>
            </w:r>
          </w:p>
        </w:tc>
        <w:tc>
          <w:tcPr>
            <w:tcW w:w="820" w:type="dxa"/>
            <w:tcBorders>
              <w:top w:val="nil"/>
              <w:left w:val="nil"/>
              <w:bottom w:val="single" w:sz="4" w:space="0" w:color="auto"/>
              <w:right w:val="single" w:sz="4" w:space="0" w:color="auto"/>
            </w:tcBorders>
            <w:shd w:val="clear" w:color="auto" w:fill="auto"/>
            <w:noWrap/>
            <w:hideMark/>
          </w:tcPr>
          <w:p w14:paraId="6B70598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r>
      <w:tr w:rsidR="00F54F25" w:rsidRPr="00F54F25" w14:paraId="59941E6A"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062C299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6743BAE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58029</w:t>
            </w:r>
          </w:p>
        </w:tc>
        <w:tc>
          <w:tcPr>
            <w:tcW w:w="915" w:type="dxa"/>
            <w:tcBorders>
              <w:top w:val="nil"/>
              <w:left w:val="nil"/>
              <w:bottom w:val="single" w:sz="4" w:space="0" w:color="auto"/>
              <w:right w:val="single" w:sz="4" w:space="0" w:color="auto"/>
            </w:tcBorders>
            <w:shd w:val="clear" w:color="auto" w:fill="auto"/>
            <w:noWrap/>
            <w:hideMark/>
          </w:tcPr>
          <w:p w14:paraId="2C66FDB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1" w:type="dxa"/>
            <w:tcBorders>
              <w:top w:val="nil"/>
              <w:left w:val="nil"/>
              <w:bottom w:val="single" w:sz="4" w:space="0" w:color="auto"/>
              <w:right w:val="single" w:sz="4" w:space="0" w:color="auto"/>
            </w:tcBorders>
            <w:shd w:val="clear" w:color="auto" w:fill="auto"/>
            <w:noWrap/>
            <w:hideMark/>
          </w:tcPr>
          <w:p w14:paraId="0620841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28773C3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58343</w:t>
            </w:r>
          </w:p>
        </w:tc>
        <w:tc>
          <w:tcPr>
            <w:tcW w:w="914" w:type="dxa"/>
            <w:tcBorders>
              <w:top w:val="nil"/>
              <w:left w:val="nil"/>
              <w:bottom w:val="single" w:sz="4" w:space="0" w:color="auto"/>
              <w:right w:val="single" w:sz="4" w:space="0" w:color="auto"/>
            </w:tcBorders>
            <w:shd w:val="clear" w:color="auto" w:fill="auto"/>
            <w:noWrap/>
            <w:hideMark/>
          </w:tcPr>
          <w:p w14:paraId="014D109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04828D8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1F7C6CF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58466</w:t>
            </w:r>
          </w:p>
        </w:tc>
        <w:tc>
          <w:tcPr>
            <w:tcW w:w="914" w:type="dxa"/>
            <w:tcBorders>
              <w:top w:val="nil"/>
              <w:left w:val="nil"/>
              <w:bottom w:val="single" w:sz="4" w:space="0" w:color="auto"/>
              <w:right w:val="single" w:sz="4" w:space="0" w:color="auto"/>
            </w:tcBorders>
            <w:shd w:val="clear" w:color="auto" w:fill="auto"/>
            <w:noWrap/>
            <w:hideMark/>
          </w:tcPr>
          <w:p w14:paraId="036D9E9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1F6A441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4AC2E2C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58710</w:t>
            </w:r>
          </w:p>
        </w:tc>
        <w:tc>
          <w:tcPr>
            <w:tcW w:w="914" w:type="dxa"/>
            <w:tcBorders>
              <w:top w:val="nil"/>
              <w:left w:val="nil"/>
              <w:bottom w:val="single" w:sz="4" w:space="0" w:color="auto"/>
              <w:right w:val="single" w:sz="4" w:space="0" w:color="auto"/>
            </w:tcBorders>
            <w:shd w:val="clear" w:color="auto" w:fill="auto"/>
            <w:noWrap/>
            <w:hideMark/>
          </w:tcPr>
          <w:p w14:paraId="3183129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520" w:type="dxa"/>
            <w:tcBorders>
              <w:top w:val="nil"/>
              <w:left w:val="nil"/>
              <w:bottom w:val="single" w:sz="4" w:space="0" w:color="auto"/>
              <w:right w:val="single" w:sz="4" w:space="0" w:color="auto"/>
            </w:tcBorders>
            <w:shd w:val="clear" w:color="auto" w:fill="auto"/>
            <w:noWrap/>
            <w:hideMark/>
          </w:tcPr>
          <w:p w14:paraId="0C6D440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56D6E50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58318</w:t>
            </w:r>
          </w:p>
        </w:tc>
        <w:tc>
          <w:tcPr>
            <w:tcW w:w="820" w:type="dxa"/>
            <w:tcBorders>
              <w:top w:val="nil"/>
              <w:left w:val="nil"/>
              <w:bottom w:val="single" w:sz="4" w:space="0" w:color="auto"/>
              <w:right w:val="single" w:sz="4" w:space="0" w:color="auto"/>
            </w:tcBorders>
            <w:shd w:val="clear" w:color="auto" w:fill="auto"/>
            <w:noWrap/>
            <w:hideMark/>
          </w:tcPr>
          <w:p w14:paraId="0D1E2C3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5F6E8B95"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225FA4D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4A42DDB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58030</w:t>
            </w:r>
          </w:p>
        </w:tc>
        <w:tc>
          <w:tcPr>
            <w:tcW w:w="915" w:type="dxa"/>
            <w:tcBorders>
              <w:top w:val="nil"/>
              <w:left w:val="nil"/>
              <w:bottom w:val="single" w:sz="4" w:space="0" w:color="auto"/>
              <w:right w:val="single" w:sz="4" w:space="0" w:color="auto"/>
            </w:tcBorders>
            <w:shd w:val="clear" w:color="auto" w:fill="auto"/>
            <w:noWrap/>
            <w:hideMark/>
          </w:tcPr>
          <w:p w14:paraId="0241602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1" w:type="dxa"/>
            <w:tcBorders>
              <w:top w:val="nil"/>
              <w:left w:val="nil"/>
              <w:bottom w:val="single" w:sz="4" w:space="0" w:color="auto"/>
              <w:right w:val="single" w:sz="4" w:space="0" w:color="auto"/>
            </w:tcBorders>
            <w:shd w:val="clear" w:color="auto" w:fill="auto"/>
            <w:noWrap/>
            <w:hideMark/>
          </w:tcPr>
          <w:p w14:paraId="2112460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55156B8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58345</w:t>
            </w:r>
          </w:p>
        </w:tc>
        <w:tc>
          <w:tcPr>
            <w:tcW w:w="914" w:type="dxa"/>
            <w:tcBorders>
              <w:top w:val="nil"/>
              <w:left w:val="nil"/>
              <w:bottom w:val="single" w:sz="4" w:space="0" w:color="auto"/>
              <w:right w:val="single" w:sz="4" w:space="0" w:color="auto"/>
            </w:tcBorders>
            <w:shd w:val="clear" w:color="auto" w:fill="auto"/>
            <w:noWrap/>
            <w:hideMark/>
          </w:tcPr>
          <w:p w14:paraId="31CB545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0" w:type="dxa"/>
            <w:tcBorders>
              <w:top w:val="nil"/>
              <w:left w:val="nil"/>
              <w:bottom w:val="single" w:sz="4" w:space="0" w:color="auto"/>
              <w:right w:val="single" w:sz="4" w:space="0" w:color="auto"/>
            </w:tcBorders>
            <w:shd w:val="clear" w:color="auto" w:fill="auto"/>
            <w:noWrap/>
            <w:hideMark/>
          </w:tcPr>
          <w:p w14:paraId="606E705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07D83C9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58472</w:t>
            </w:r>
          </w:p>
        </w:tc>
        <w:tc>
          <w:tcPr>
            <w:tcW w:w="914" w:type="dxa"/>
            <w:tcBorders>
              <w:top w:val="nil"/>
              <w:left w:val="nil"/>
              <w:bottom w:val="single" w:sz="4" w:space="0" w:color="auto"/>
              <w:right w:val="single" w:sz="4" w:space="0" w:color="auto"/>
            </w:tcBorders>
            <w:shd w:val="clear" w:color="auto" w:fill="auto"/>
            <w:noWrap/>
            <w:hideMark/>
          </w:tcPr>
          <w:p w14:paraId="0D99C3F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0" w:type="dxa"/>
            <w:tcBorders>
              <w:top w:val="nil"/>
              <w:left w:val="nil"/>
              <w:bottom w:val="single" w:sz="4" w:space="0" w:color="auto"/>
              <w:right w:val="single" w:sz="4" w:space="0" w:color="auto"/>
            </w:tcBorders>
            <w:shd w:val="clear" w:color="auto" w:fill="auto"/>
            <w:noWrap/>
            <w:hideMark/>
          </w:tcPr>
          <w:p w14:paraId="5F00141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211011D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58711</w:t>
            </w:r>
          </w:p>
        </w:tc>
        <w:tc>
          <w:tcPr>
            <w:tcW w:w="914" w:type="dxa"/>
            <w:tcBorders>
              <w:top w:val="nil"/>
              <w:left w:val="nil"/>
              <w:bottom w:val="single" w:sz="4" w:space="0" w:color="auto"/>
              <w:right w:val="single" w:sz="4" w:space="0" w:color="auto"/>
            </w:tcBorders>
            <w:shd w:val="clear" w:color="auto" w:fill="auto"/>
            <w:noWrap/>
            <w:hideMark/>
          </w:tcPr>
          <w:p w14:paraId="0088801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520" w:type="dxa"/>
            <w:tcBorders>
              <w:top w:val="nil"/>
              <w:left w:val="nil"/>
              <w:bottom w:val="single" w:sz="4" w:space="0" w:color="auto"/>
              <w:right w:val="single" w:sz="4" w:space="0" w:color="auto"/>
            </w:tcBorders>
            <w:shd w:val="clear" w:color="auto" w:fill="auto"/>
            <w:noWrap/>
            <w:hideMark/>
          </w:tcPr>
          <w:p w14:paraId="0FA744F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1F0E1B5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58319</w:t>
            </w:r>
          </w:p>
        </w:tc>
        <w:tc>
          <w:tcPr>
            <w:tcW w:w="820" w:type="dxa"/>
            <w:tcBorders>
              <w:top w:val="nil"/>
              <w:left w:val="nil"/>
              <w:bottom w:val="single" w:sz="4" w:space="0" w:color="auto"/>
              <w:right w:val="single" w:sz="4" w:space="0" w:color="auto"/>
            </w:tcBorders>
            <w:shd w:val="clear" w:color="auto" w:fill="auto"/>
            <w:noWrap/>
            <w:hideMark/>
          </w:tcPr>
          <w:p w14:paraId="7B3C9D6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r>
      <w:tr w:rsidR="00F54F25" w:rsidRPr="00F54F25" w14:paraId="04AD2678"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2EEDC69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72E88B8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58031</w:t>
            </w:r>
          </w:p>
        </w:tc>
        <w:tc>
          <w:tcPr>
            <w:tcW w:w="915" w:type="dxa"/>
            <w:tcBorders>
              <w:top w:val="nil"/>
              <w:left w:val="nil"/>
              <w:bottom w:val="single" w:sz="4" w:space="0" w:color="auto"/>
              <w:right w:val="single" w:sz="4" w:space="0" w:color="auto"/>
            </w:tcBorders>
            <w:shd w:val="clear" w:color="auto" w:fill="auto"/>
            <w:noWrap/>
            <w:hideMark/>
          </w:tcPr>
          <w:p w14:paraId="5E3DEA3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1" w:type="dxa"/>
            <w:tcBorders>
              <w:top w:val="nil"/>
              <w:left w:val="nil"/>
              <w:bottom w:val="single" w:sz="4" w:space="0" w:color="auto"/>
              <w:right w:val="single" w:sz="4" w:space="0" w:color="auto"/>
            </w:tcBorders>
            <w:shd w:val="clear" w:color="auto" w:fill="auto"/>
            <w:noWrap/>
            <w:hideMark/>
          </w:tcPr>
          <w:p w14:paraId="084E81D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46D8E53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58348</w:t>
            </w:r>
          </w:p>
        </w:tc>
        <w:tc>
          <w:tcPr>
            <w:tcW w:w="914" w:type="dxa"/>
            <w:tcBorders>
              <w:top w:val="nil"/>
              <w:left w:val="nil"/>
              <w:bottom w:val="single" w:sz="4" w:space="0" w:color="auto"/>
              <w:right w:val="single" w:sz="4" w:space="0" w:color="auto"/>
            </w:tcBorders>
            <w:shd w:val="clear" w:color="auto" w:fill="auto"/>
            <w:noWrap/>
            <w:hideMark/>
          </w:tcPr>
          <w:p w14:paraId="09DF027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4B6F717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0D61C0D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58475</w:t>
            </w:r>
          </w:p>
        </w:tc>
        <w:tc>
          <w:tcPr>
            <w:tcW w:w="914" w:type="dxa"/>
            <w:tcBorders>
              <w:top w:val="nil"/>
              <w:left w:val="nil"/>
              <w:bottom w:val="single" w:sz="4" w:space="0" w:color="auto"/>
              <w:right w:val="single" w:sz="4" w:space="0" w:color="auto"/>
            </w:tcBorders>
            <w:shd w:val="clear" w:color="auto" w:fill="auto"/>
            <w:noWrap/>
            <w:hideMark/>
          </w:tcPr>
          <w:p w14:paraId="7A2F0E2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7A3EF48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5C3739A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58712</w:t>
            </w:r>
          </w:p>
        </w:tc>
        <w:tc>
          <w:tcPr>
            <w:tcW w:w="914" w:type="dxa"/>
            <w:tcBorders>
              <w:top w:val="nil"/>
              <w:left w:val="nil"/>
              <w:bottom w:val="single" w:sz="4" w:space="0" w:color="auto"/>
              <w:right w:val="single" w:sz="4" w:space="0" w:color="auto"/>
            </w:tcBorders>
            <w:shd w:val="clear" w:color="auto" w:fill="auto"/>
            <w:noWrap/>
            <w:hideMark/>
          </w:tcPr>
          <w:p w14:paraId="4DABA37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520" w:type="dxa"/>
            <w:tcBorders>
              <w:top w:val="nil"/>
              <w:left w:val="nil"/>
              <w:bottom w:val="single" w:sz="4" w:space="0" w:color="auto"/>
              <w:right w:val="single" w:sz="4" w:space="0" w:color="auto"/>
            </w:tcBorders>
            <w:shd w:val="clear" w:color="auto" w:fill="auto"/>
            <w:noWrap/>
            <w:hideMark/>
          </w:tcPr>
          <w:p w14:paraId="4CAA15D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3414D99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58321</w:t>
            </w:r>
          </w:p>
        </w:tc>
        <w:tc>
          <w:tcPr>
            <w:tcW w:w="820" w:type="dxa"/>
            <w:tcBorders>
              <w:top w:val="nil"/>
              <w:left w:val="nil"/>
              <w:bottom w:val="single" w:sz="4" w:space="0" w:color="auto"/>
              <w:right w:val="single" w:sz="4" w:space="0" w:color="auto"/>
            </w:tcBorders>
            <w:shd w:val="clear" w:color="auto" w:fill="auto"/>
            <w:noWrap/>
            <w:hideMark/>
          </w:tcPr>
          <w:p w14:paraId="1EECFCD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r>
      <w:tr w:rsidR="00F54F25" w:rsidRPr="00F54F25" w14:paraId="1A7537DA"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01A972F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5CABDEA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58033</w:t>
            </w:r>
          </w:p>
        </w:tc>
        <w:tc>
          <w:tcPr>
            <w:tcW w:w="915" w:type="dxa"/>
            <w:tcBorders>
              <w:top w:val="nil"/>
              <w:left w:val="nil"/>
              <w:bottom w:val="single" w:sz="4" w:space="0" w:color="auto"/>
              <w:right w:val="single" w:sz="4" w:space="0" w:color="auto"/>
            </w:tcBorders>
            <w:shd w:val="clear" w:color="auto" w:fill="auto"/>
            <w:noWrap/>
            <w:hideMark/>
          </w:tcPr>
          <w:p w14:paraId="488A32C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1" w:type="dxa"/>
            <w:tcBorders>
              <w:top w:val="nil"/>
              <w:left w:val="nil"/>
              <w:bottom w:val="single" w:sz="4" w:space="0" w:color="auto"/>
              <w:right w:val="single" w:sz="4" w:space="0" w:color="auto"/>
            </w:tcBorders>
            <w:shd w:val="clear" w:color="auto" w:fill="auto"/>
            <w:noWrap/>
            <w:hideMark/>
          </w:tcPr>
          <w:p w14:paraId="78CA7D0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0B2BE1C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58351</w:t>
            </w:r>
          </w:p>
        </w:tc>
        <w:tc>
          <w:tcPr>
            <w:tcW w:w="914" w:type="dxa"/>
            <w:tcBorders>
              <w:top w:val="nil"/>
              <w:left w:val="nil"/>
              <w:bottom w:val="single" w:sz="4" w:space="0" w:color="auto"/>
              <w:right w:val="single" w:sz="4" w:space="0" w:color="auto"/>
            </w:tcBorders>
            <w:shd w:val="clear" w:color="auto" w:fill="auto"/>
            <w:noWrap/>
            <w:hideMark/>
          </w:tcPr>
          <w:p w14:paraId="2D81F7A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6E06590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0492EE9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58477</w:t>
            </w:r>
          </w:p>
        </w:tc>
        <w:tc>
          <w:tcPr>
            <w:tcW w:w="914" w:type="dxa"/>
            <w:tcBorders>
              <w:top w:val="nil"/>
              <w:left w:val="nil"/>
              <w:bottom w:val="single" w:sz="4" w:space="0" w:color="auto"/>
              <w:right w:val="single" w:sz="4" w:space="0" w:color="auto"/>
            </w:tcBorders>
            <w:shd w:val="clear" w:color="auto" w:fill="auto"/>
            <w:noWrap/>
            <w:hideMark/>
          </w:tcPr>
          <w:p w14:paraId="13D8BB0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0" w:type="dxa"/>
            <w:tcBorders>
              <w:top w:val="nil"/>
              <w:left w:val="nil"/>
              <w:bottom w:val="single" w:sz="4" w:space="0" w:color="auto"/>
              <w:right w:val="single" w:sz="4" w:space="0" w:color="auto"/>
            </w:tcBorders>
            <w:shd w:val="clear" w:color="auto" w:fill="auto"/>
            <w:noWrap/>
            <w:hideMark/>
          </w:tcPr>
          <w:p w14:paraId="7C8AD12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7486C36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58713</w:t>
            </w:r>
          </w:p>
        </w:tc>
        <w:tc>
          <w:tcPr>
            <w:tcW w:w="914" w:type="dxa"/>
            <w:tcBorders>
              <w:top w:val="nil"/>
              <w:left w:val="nil"/>
              <w:bottom w:val="single" w:sz="4" w:space="0" w:color="auto"/>
              <w:right w:val="single" w:sz="4" w:space="0" w:color="auto"/>
            </w:tcBorders>
            <w:shd w:val="clear" w:color="auto" w:fill="auto"/>
            <w:noWrap/>
            <w:hideMark/>
          </w:tcPr>
          <w:p w14:paraId="7103E29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520" w:type="dxa"/>
            <w:tcBorders>
              <w:top w:val="nil"/>
              <w:left w:val="nil"/>
              <w:bottom w:val="single" w:sz="4" w:space="0" w:color="auto"/>
              <w:right w:val="single" w:sz="4" w:space="0" w:color="auto"/>
            </w:tcBorders>
            <w:shd w:val="clear" w:color="auto" w:fill="auto"/>
            <w:noWrap/>
            <w:hideMark/>
          </w:tcPr>
          <w:p w14:paraId="3D19C64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20D7730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58423</w:t>
            </w:r>
          </w:p>
        </w:tc>
        <w:tc>
          <w:tcPr>
            <w:tcW w:w="820" w:type="dxa"/>
            <w:tcBorders>
              <w:top w:val="nil"/>
              <w:left w:val="nil"/>
              <w:bottom w:val="single" w:sz="4" w:space="0" w:color="auto"/>
              <w:right w:val="single" w:sz="4" w:space="0" w:color="auto"/>
            </w:tcBorders>
            <w:shd w:val="clear" w:color="auto" w:fill="auto"/>
            <w:noWrap/>
            <w:hideMark/>
          </w:tcPr>
          <w:p w14:paraId="046464A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r>
      <w:tr w:rsidR="00F54F25" w:rsidRPr="00F54F25" w14:paraId="30C3DB3E"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1DEC64F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10EAF9A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58035</w:t>
            </w:r>
          </w:p>
        </w:tc>
        <w:tc>
          <w:tcPr>
            <w:tcW w:w="915" w:type="dxa"/>
            <w:tcBorders>
              <w:top w:val="nil"/>
              <w:left w:val="nil"/>
              <w:bottom w:val="single" w:sz="4" w:space="0" w:color="auto"/>
              <w:right w:val="single" w:sz="4" w:space="0" w:color="auto"/>
            </w:tcBorders>
            <w:shd w:val="clear" w:color="auto" w:fill="auto"/>
            <w:noWrap/>
            <w:hideMark/>
          </w:tcPr>
          <w:p w14:paraId="2177666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1" w:type="dxa"/>
            <w:tcBorders>
              <w:top w:val="nil"/>
              <w:left w:val="nil"/>
              <w:bottom w:val="single" w:sz="4" w:space="0" w:color="auto"/>
              <w:right w:val="single" w:sz="4" w:space="0" w:color="auto"/>
            </w:tcBorders>
            <w:shd w:val="clear" w:color="auto" w:fill="auto"/>
            <w:noWrap/>
            <w:hideMark/>
          </w:tcPr>
          <w:p w14:paraId="7CA0AA9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ABCC0D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58352</w:t>
            </w:r>
          </w:p>
        </w:tc>
        <w:tc>
          <w:tcPr>
            <w:tcW w:w="914" w:type="dxa"/>
            <w:tcBorders>
              <w:top w:val="nil"/>
              <w:left w:val="nil"/>
              <w:bottom w:val="single" w:sz="4" w:space="0" w:color="auto"/>
              <w:right w:val="single" w:sz="4" w:space="0" w:color="auto"/>
            </w:tcBorders>
            <w:shd w:val="clear" w:color="auto" w:fill="auto"/>
            <w:noWrap/>
            <w:hideMark/>
          </w:tcPr>
          <w:p w14:paraId="763EC04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6062A11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42CB6FD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58478</w:t>
            </w:r>
          </w:p>
        </w:tc>
        <w:tc>
          <w:tcPr>
            <w:tcW w:w="914" w:type="dxa"/>
            <w:tcBorders>
              <w:top w:val="nil"/>
              <w:left w:val="nil"/>
              <w:bottom w:val="single" w:sz="4" w:space="0" w:color="auto"/>
              <w:right w:val="single" w:sz="4" w:space="0" w:color="auto"/>
            </w:tcBorders>
            <w:shd w:val="clear" w:color="auto" w:fill="auto"/>
            <w:noWrap/>
            <w:hideMark/>
          </w:tcPr>
          <w:p w14:paraId="118E353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179C5BF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480FC8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58714</w:t>
            </w:r>
          </w:p>
        </w:tc>
        <w:tc>
          <w:tcPr>
            <w:tcW w:w="914" w:type="dxa"/>
            <w:tcBorders>
              <w:top w:val="nil"/>
              <w:left w:val="nil"/>
              <w:bottom w:val="single" w:sz="4" w:space="0" w:color="auto"/>
              <w:right w:val="single" w:sz="4" w:space="0" w:color="auto"/>
            </w:tcBorders>
            <w:shd w:val="clear" w:color="auto" w:fill="auto"/>
            <w:noWrap/>
            <w:hideMark/>
          </w:tcPr>
          <w:p w14:paraId="4364B32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520" w:type="dxa"/>
            <w:tcBorders>
              <w:top w:val="nil"/>
              <w:left w:val="nil"/>
              <w:bottom w:val="single" w:sz="4" w:space="0" w:color="auto"/>
              <w:right w:val="single" w:sz="4" w:space="0" w:color="auto"/>
            </w:tcBorders>
            <w:shd w:val="clear" w:color="auto" w:fill="auto"/>
            <w:noWrap/>
            <w:hideMark/>
          </w:tcPr>
          <w:p w14:paraId="093A303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1858A5A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58430</w:t>
            </w:r>
          </w:p>
        </w:tc>
        <w:tc>
          <w:tcPr>
            <w:tcW w:w="820" w:type="dxa"/>
            <w:tcBorders>
              <w:top w:val="nil"/>
              <w:left w:val="nil"/>
              <w:bottom w:val="single" w:sz="4" w:space="0" w:color="auto"/>
              <w:right w:val="single" w:sz="4" w:space="0" w:color="auto"/>
            </w:tcBorders>
            <w:shd w:val="clear" w:color="auto" w:fill="auto"/>
            <w:noWrap/>
            <w:hideMark/>
          </w:tcPr>
          <w:p w14:paraId="1BD7617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r>
      <w:tr w:rsidR="00F54F25" w:rsidRPr="00F54F25" w14:paraId="681CB095"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64BEA36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008F840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58048</w:t>
            </w:r>
          </w:p>
        </w:tc>
        <w:tc>
          <w:tcPr>
            <w:tcW w:w="915" w:type="dxa"/>
            <w:tcBorders>
              <w:top w:val="nil"/>
              <w:left w:val="nil"/>
              <w:bottom w:val="single" w:sz="4" w:space="0" w:color="auto"/>
              <w:right w:val="single" w:sz="4" w:space="0" w:color="auto"/>
            </w:tcBorders>
            <w:shd w:val="clear" w:color="auto" w:fill="auto"/>
            <w:noWrap/>
            <w:hideMark/>
          </w:tcPr>
          <w:p w14:paraId="1CC7EF2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1" w:type="dxa"/>
            <w:tcBorders>
              <w:top w:val="nil"/>
              <w:left w:val="nil"/>
              <w:bottom w:val="single" w:sz="4" w:space="0" w:color="auto"/>
              <w:right w:val="single" w:sz="4" w:space="0" w:color="auto"/>
            </w:tcBorders>
            <w:shd w:val="clear" w:color="auto" w:fill="auto"/>
            <w:noWrap/>
            <w:hideMark/>
          </w:tcPr>
          <w:p w14:paraId="3D2FA93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87C028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58359</w:t>
            </w:r>
          </w:p>
        </w:tc>
        <w:tc>
          <w:tcPr>
            <w:tcW w:w="914" w:type="dxa"/>
            <w:tcBorders>
              <w:top w:val="nil"/>
              <w:left w:val="nil"/>
              <w:bottom w:val="single" w:sz="4" w:space="0" w:color="auto"/>
              <w:right w:val="single" w:sz="4" w:space="0" w:color="auto"/>
            </w:tcBorders>
            <w:shd w:val="clear" w:color="auto" w:fill="auto"/>
            <w:noWrap/>
            <w:hideMark/>
          </w:tcPr>
          <w:p w14:paraId="7879DF2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0" w:type="dxa"/>
            <w:tcBorders>
              <w:top w:val="nil"/>
              <w:left w:val="nil"/>
              <w:bottom w:val="single" w:sz="4" w:space="0" w:color="auto"/>
              <w:right w:val="single" w:sz="4" w:space="0" w:color="auto"/>
            </w:tcBorders>
            <w:shd w:val="clear" w:color="auto" w:fill="auto"/>
            <w:noWrap/>
            <w:hideMark/>
          </w:tcPr>
          <w:p w14:paraId="767249B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198298A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58482</w:t>
            </w:r>
          </w:p>
        </w:tc>
        <w:tc>
          <w:tcPr>
            <w:tcW w:w="914" w:type="dxa"/>
            <w:tcBorders>
              <w:top w:val="nil"/>
              <w:left w:val="nil"/>
              <w:bottom w:val="single" w:sz="4" w:space="0" w:color="auto"/>
              <w:right w:val="single" w:sz="4" w:space="0" w:color="auto"/>
            </w:tcBorders>
            <w:shd w:val="clear" w:color="auto" w:fill="auto"/>
            <w:noWrap/>
            <w:hideMark/>
          </w:tcPr>
          <w:p w14:paraId="4227B1F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H</w:t>
            </w:r>
          </w:p>
        </w:tc>
        <w:tc>
          <w:tcPr>
            <w:tcW w:w="470" w:type="dxa"/>
            <w:tcBorders>
              <w:top w:val="nil"/>
              <w:left w:val="nil"/>
              <w:bottom w:val="single" w:sz="4" w:space="0" w:color="auto"/>
              <w:right w:val="single" w:sz="4" w:space="0" w:color="auto"/>
            </w:tcBorders>
            <w:shd w:val="clear" w:color="auto" w:fill="auto"/>
            <w:noWrap/>
            <w:hideMark/>
          </w:tcPr>
          <w:p w14:paraId="07E2FC0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29EBE50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58715</w:t>
            </w:r>
          </w:p>
        </w:tc>
        <w:tc>
          <w:tcPr>
            <w:tcW w:w="914" w:type="dxa"/>
            <w:tcBorders>
              <w:top w:val="nil"/>
              <w:left w:val="nil"/>
              <w:bottom w:val="single" w:sz="4" w:space="0" w:color="auto"/>
              <w:right w:val="single" w:sz="4" w:space="0" w:color="auto"/>
            </w:tcBorders>
            <w:shd w:val="clear" w:color="auto" w:fill="auto"/>
            <w:noWrap/>
            <w:hideMark/>
          </w:tcPr>
          <w:p w14:paraId="59BDE56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520" w:type="dxa"/>
            <w:tcBorders>
              <w:top w:val="nil"/>
              <w:left w:val="nil"/>
              <w:bottom w:val="single" w:sz="4" w:space="0" w:color="auto"/>
              <w:right w:val="single" w:sz="4" w:space="0" w:color="auto"/>
            </w:tcBorders>
            <w:shd w:val="clear" w:color="auto" w:fill="auto"/>
            <w:noWrap/>
            <w:hideMark/>
          </w:tcPr>
          <w:p w14:paraId="6516928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2E005DC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58431</w:t>
            </w:r>
          </w:p>
        </w:tc>
        <w:tc>
          <w:tcPr>
            <w:tcW w:w="820" w:type="dxa"/>
            <w:tcBorders>
              <w:top w:val="nil"/>
              <w:left w:val="nil"/>
              <w:bottom w:val="single" w:sz="4" w:space="0" w:color="auto"/>
              <w:right w:val="single" w:sz="4" w:space="0" w:color="auto"/>
            </w:tcBorders>
            <w:shd w:val="clear" w:color="auto" w:fill="auto"/>
            <w:noWrap/>
            <w:hideMark/>
          </w:tcPr>
          <w:p w14:paraId="5F19494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r>
      <w:tr w:rsidR="00F54F25" w:rsidRPr="00F54F25" w14:paraId="62E227EB"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2FAF402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713C49C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58049</w:t>
            </w:r>
          </w:p>
        </w:tc>
        <w:tc>
          <w:tcPr>
            <w:tcW w:w="915" w:type="dxa"/>
            <w:tcBorders>
              <w:top w:val="nil"/>
              <w:left w:val="nil"/>
              <w:bottom w:val="single" w:sz="4" w:space="0" w:color="auto"/>
              <w:right w:val="single" w:sz="4" w:space="0" w:color="auto"/>
            </w:tcBorders>
            <w:shd w:val="clear" w:color="auto" w:fill="auto"/>
            <w:noWrap/>
            <w:hideMark/>
          </w:tcPr>
          <w:p w14:paraId="30E7CAB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1" w:type="dxa"/>
            <w:tcBorders>
              <w:top w:val="nil"/>
              <w:left w:val="nil"/>
              <w:bottom w:val="single" w:sz="4" w:space="0" w:color="auto"/>
              <w:right w:val="single" w:sz="4" w:space="0" w:color="auto"/>
            </w:tcBorders>
            <w:shd w:val="clear" w:color="auto" w:fill="auto"/>
            <w:noWrap/>
            <w:hideMark/>
          </w:tcPr>
          <w:p w14:paraId="47596DF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4CDD0E4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58360</w:t>
            </w:r>
          </w:p>
        </w:tc>
        <w:tc>
          <w:tcPr>
            <w:tcW w:w="914" w:type="dxa"/>
            <w:tcBorders>
              <w:top w:val="nil"/>
              <w:left w:val="nil"/>
              <w:bottom w:val="single" w:sz="4" w:space="0" w:color="auto"/>
              <w:right w:val="single" w:sz="4" w:space="0" w:color="auto"/>
            </w:tcBorders>
            <w:shd w:val="clear" w:color="auto" w:fill="auto"/>
            <w:noWrap/>
            <w:hideMark/>
          </w:tcPr>
          <w:p w14:paraId="577A6AD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0E610C1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C1A070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58484</w:t>
            </w:r>
          </w:p>
        </w:tc>
        <w:tc>
          <w:tcPr>
            <w:tcW w:w="914" w:type="dxa"/>
            <w:tcBorders>
              <w:top w:val="nil"/>
              <w:left w:val="nil"/>
              <w:bottom w:val="single" w:sz="4" w:space="0" w:color="auto"/>
              <w:right w:val="single" w:sz="4" w:space="0" w:color="auto"/>
            </w:tcBorders>
            <w:shd w:val="clear" w:color="auto" w:fill="auto"/>
            <w:noWrap/>
            <w:hideMark/>
          </w:tcPr>
          <w:p w14:paraId="4D8D741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46AC2FB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56AF354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58716</w:t>
            </w:r>
          </w:p>
        </w:tc>
        <w:tc>
          <w:tcPr>
            <w:tcW w:w="914" w:type="dxa"/>
            <w:tcBorders>
              <w:top w:val="nil"/>
              <w:left w:val="nil"/>
              <w:bottom w:val="single" w:sz="4" w:space="0" w:color="auto"/>
              <w:right w:val="single" w:sz="4" w:space="0" w:color="auto"/>
            </w:tcBorders>
            <w:shd w:val="clear" w:color="auto" w:fill="auto"/>
            <w:noWrap/>
            <w:hideMark/>
          </w:tcPr>
          <w:p w14:paraId="1A9BCEA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520" w:type="dxa"/>
            <w:tcBorders>
              <w:top w:val="nil"/>
              <w:left w:val="nil"/>
              <w:bottom w:val="single" w:sz="4" w:space="0" w:color="auto"/>
              <w:right w:val="single" w:sz="4" w:space="0" w:color="auto"/>
            </w:tcBorders>
            <w:shd w:val="clear" w:color="auto" w:fill="auto"/>
            <w:noWrap/>
            <w:hideMark/>
          </w:tcPr>
          <w:p w14:paraId="665442D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499558A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58433</w:t>
            </w:r>
          </w:p>
        </w:tc>
        <w:tc>
          <w:tcPr>
            <w:tcW w:w="820" w:type="dxa"/>
            <w:tcBorders>
              <w:top w:val="nil"/>
              <w:left w:val="nil"/>
              <w:bottom w:val="single" w:sz="4" w:space="0" w:color="auto"/>
              <w:right w:val="single" w:sz="4" w:space="0" w:color="auto"/>
            </w:tcBorders>
            <w:shd w:val="clear" w:color="auto" w:fill="auto"/>
            <w:noWrap/>
            <w:hideMark/>
          </w:tcPr>
          <w:p w14:paraId="0177902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r>
      <w:tr w:rsidR="00F54F25" w:rsidRPr="00F54F25" w14:paraId="6950100A"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192256F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556EF29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58052</w:t>
            </w:r>
          </w:p>
        </w:tc>
        <w:tc>
          <w:tcPr>
            <w:tcW w:w="915" w:type="dxa"/>
            <w:tcBorders>
              <w:top w:val="nil"/>
              <w:left w:val="nil"/>
              <w:bottom w:val="single" w:sz="4" w:space="0" w:color="auto"/>
              <w:right w:val="single" w:sz="4" w:space="0" w:color="auto"/>
            </w:tcBorders>
            <w:shd w:val="clear" w:color="auto" w:fill="auto"/>
            <w:noWrap/>
            <w:hideMark/>
          </w:tcPr>
          <w:p w14:paraId="1C5D287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1" w:type="dxa"/>
            <w:tcBorders>
              <w:top w:val="nil"/>
              <w:left w:val="nil"/>
              <w:bottom w:val="single" w:sz="4" w:space="0" w:color="auto"/>
              <w:right w:val="single" w:sz="4" w:space="0" w:color="auto"/>
            </w:tcBorders>
            <w:shd w:val="clear" w:color="auto" w:fill="auto"/>
            <w:noWrap/>
            <w:hideMark/>
          </w:tcPr>
          <w:p w14:paraId="3CE5BA5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5429768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58361</w:t>
            </w:r>
          </w:p>
        </w:tc>
        <w:tc>
          <w:tcPr>
            <w:tcW w:w="914" w:type="dxa"/>
            <w:tcBorders>
              <w:top w:val="nil"/>
              <w:left w:val="nil"/>
              <w:bottom w:val="single" w:sz="4" w:space="0" w:color="auto"/>
              <w:right w:val="single" w:sz="4" w:space="0" w:color="auto"/>
            </w:tcBorders>
            <w:shd w:val="clear" w:color="auto" w:fill="auto"/>
            <w:noWrap/>
            <w:hideMark/>
          </w:tcPr>
          <w:p w14:paraId="55B5600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2A32BD5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7796C50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58487</w:t>
            </w:r>
          </w:p>
        </w:tc>
        <w:tc>
          <w:tcPr>
            <w:tcW w:w="914" w:type="dxa"/>
            <w:tcBorders>
              <w:top w:val="nil"/>
              <w:left w:val="nil"/>
              <w:bottom w:val="single" w:sz="4" w:space="0" w:color="auto"/>
              <w:right w:val="single" w:sz="4" w:space="0" w:color="auto"/>
            </w:tcBorders>
            <w:shd w:val="clear" w:color="auto" w:fill="auto"/>
            <w:noWrap/>
            <w:hideMark/>
          </w:tcPr>
          <w:p w14:paraId="6E11017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1D7147E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1DE072D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58717</w:t>
            </w:r>
          </w:p>
        </w:tc>
        <w:tc>
          <w:tcPr>
            <w:tcW w:w="914" w:type="dxa"/>
            <w:tcBorders>
              <w:top w:val="nil"/>
              <w:left w:val="nil"/>
              <w:bottom w:val="single" w:sz="4" w:space="0" w:color="auto"/>
              <w:right w:val="single" w:sz="4" w:space="0" w:color="auto"/>
            </w:tcBorders>
            <w:shd w:val="clear" w:color="auto" w:fill="auto"/>
            <w:noWrap/>
            <w:hideMark/>
          </w:tcPr>
          <w:p w14:paraId="46A34B1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520" w:type="dxa"/>
            <w:tcBorders>
              <w:top w:val="nil"/>
              <w:left w:val="nil"/>
              <w:bottom w:val="single" w:sz="4" w:space="0" w:color="auto"/>
              <w:right w:val="single" w:sz="4" w:space="0" w:color="auto"/>
            </w:tcBorders>
            <w:shd w:val="clear" w:color="auto" w:fill="auto"/>
            <w:noWrap/>
            <w:hideMark/>
          </w:tcPr>
          <w:p w14:paraId="0185BF0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02FD3B9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58436</w:t>
            </w:r>
          </w:p>
        </w:tc>
        <w:tc>
          <w:tcPr>
            <w:tcW w:w="820" w:type="dxa"/>
            <w:tcBorders>
              <w:top w:val="nil"/>
              <w:left w:val="nil"/>
              <w:bottom w:val="single" w:sz="4" w:space="0" w:color="auto"/>
              <w:right w:val="single" w:sz="4" w:space="0" w:color="auto"/>
            </w:tcBorders>
            <w:shd w:val="clear" w:color="auto" w:fill="auto"/>
            <w:noWrap/>
            <w:hideMark/>
          </w:tcPr>
          <w:p w14:paraId="47E2F7F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r>
      <w:tr w:rsidR="00F54F25" w:rsidRPr="00F54F25" w14:paraId="50636CA4"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3F84358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4E06A3C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58057</w:t>
            </w:r>
          </w:p>
        </w:tc>
        <w:tc>
          <w:tcPr>
            <w:tcW w:w="915" w:type="dxa"/>
            <w:tcBorders>
              <w:top w:val="nil"/>
              <w:left w:val="nil"/>
              <w:bottom w:val="single" w:sz="4" w:space="0" w:color="auto"/>
              <w:right w:val="single" w:sz="4" w:space="0" w:color="auto"/>
            </w:tcBorders>
            <w:shd w:val="clear" w:color="auto" w:fill="auto"/>
            <w:noWrap/>
            <w:hideMark/>
          </w:tcPr>
          <w:p w14:paraId="6FC70A4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1" w:type="dxa"/>
            <w:tcBorders>
              <w:top w:val="nil"/>
              <w:left w:val="nil"/>
              <w:bottom w:val="single" w:sz="4" w:space="0" w:color="auto"/>
              <w:right w:val="single" w:sz="4" w:space="0" w:color="auto"/>
            </w:tcBorders>
            <w:shd w:val="clear" w:color="auto" w:fill="auto"/>
            <w:noWrap/>
            <w:hideMark/>
          </w:tcPr>
          <w:p w14:paraId="41E2039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16B14BF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58362</w:t>
            </w:r>
          </w:p>
        </w:tc>
        <w:tc>
          <w:tcPr>
            <w:tcW w:w="914" w:type="dxa"/>
            <w:tcBorders>
              <w:top w:val="nil"/>
              <w:left w:val="nil"/>
              <w:bottom w:val="single" w:sz="4" w:space="0" w:color="auto"/>
              <w:right w:val="single" w:sz="4" w:space="0" w:color="auto"/>
            </w:tcBorders>
            <w:shd w:val="clear" w:color="auto" w:fill="auto"/>
            <w:noWrap/>
            <w:hideMark/>
          </w:tcPr>
          <w:p w14:paraId="2ABC29D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0" w:type="dxa"/>
            <w:tcBorders>
              <w:top w:val="nil"/>
              <w:left w:val="nil"/>
              <w:bottom w:val="single" w:sz="4" w:space="0" w:color="auto"/>
              <w:right w:val="single" w:sz="4" w:space="0" w:color="auto"/>
            </w:tcBorders>
            <w:shd w:val="clear" w:color="auto" w:fill="auto"/>
            <w:noWrap/>
            <w:hideMark/>
          </w:tcPr>
          <w:p w14:paraId="0F9DA7D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2E3BFC2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58488</w:t>
            </w:r>
          </w:p>
        </w:tc>
        <w:tc>
          <w:tcPr>
            <w:tcW w:w="914" w:type="dxa"/>
            <w:tcBorders>
              <w:top w:val="nil"/>
              <w:left w:val="nil"/>
              <w:bottom w:val="single" w:sz="4" w:space="0" w:color="auto"/>
              <w:right w:val="single" w:sz="4" w:space="0" w:color="auto"/>
            </w:tcBorders>
            <w:shd w:val="clear" w:color="auto" w:fill="auto"/>
            <w:noWrap/>
            <w:hideMark/>
          </w:tcPr>
          <w:p w14:paraId="4E454E5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53DB483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1E6DE29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58718</w:t>
            </w:r>
          </w:p>
        </w:tc>
        <w:tc>
          <w:tcPr>
            <w:tcW w:w="914" w:type="dxa"/>
            <w:tcBorders>
              <w:top w:val="nil"/>
              <w:left w:val="nil"/>
              <w:bottom w:val="single" w:sz="4" w:space="0" w:color="auto"/>
              <w:right w:val="single" w:sz="4" w:space="0" w:color="auto"/>
            </w:tcBorders>
            <w:shd w:val="clear" w:color="auto" w:fill="auto"/>
            <w:noWrap/>
            <w:hideMark/>
          </w:tcPr>
          <w:p w14:paraId="789B4DD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520" w:type="dxa"/>
            <w:tcBorders>
              <w:top w:val="nil"/>
              <w:left w:val="nil"/>
              <w:bottom w:val="single" w:sz="4" w:space="0" w:color="auto"/>
              <w:right w:val="single" w:sz="4" w:space="0" w:color="auto"/>
            </w:tcBorders>
            <w:shd w:val="clear" w:color="auto" w:fill="auto"/>
            <w:noWrap/>
            <w:hideMark/>
          </w:tcPr>
          <w:p w14:paraId="790622C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7B70CE8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58438</w:t>
            </w:r>
          </w:p>
        </w:tc>
        <w:tc>
          <w:tcPr>
            <w:tcW w:w="820" w:type="dxa"/>
            <w:tcBorders>
              <w:top w:val="nil"/>
              <w:left w:val="nil"/>
              <w:bottom w:val="single" w:sz="4" w:space="0" w:color="auto"/>
              <w:right w:val="single" w:sz="4" w:space="0" w:color="auto"/>
            </w:tcBorders>
            <w:shd w:val="clear" w:color="auto" w:fill="auto"/>
            <w:noWrap/>
            <w:hideMark/>
          </w:tcPr>
          <w:p w14:paraId="31B0380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3F17F467"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114BBD9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21B47CC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58058</w:t>
            </w:r>
          </w:p>
        </w:tc>
        <w:tc>
          <w:tcPr>
            <w:tcW w:w="915" w:type="dxa"/>
            <w:tcBorders>
              <w:top w:val="nil"/>
              <w:left w:val="nil"/>
              <w:bottom w:val="single" w:sz="4" w:space="0" w:color="auto"/>
              <w:right w:val="single" w:sz="4" w:space="0" w:color="auto"/>
            </w:tcBorders>
            <w:shd w:val="clear" w:color="auto" w:fill="auto"/>
            <w:noWrap/>
            <w:hideMark/>
          </w:tcPr>
          <w:p w14:paraId="2422D57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1" w:type="dxa"/>
            <w:tcBorders>
              <w:top w:val="nil"/>
              <w:left w:val="nil"/>
              <w:bottom w:val="single" w:sz="4" w:space="0" w:color="auto"/>
              <w:right w:val="single" w:sz="4" w:space="0" w:color="auto"/>
            </w:tcBorders>
            <w:shd w:val="clear" w:color="auto" w:fill="auto"/>
            <w:noWrap/>
            <w:hideMark/>
          </w:tcPr>
          <w:p w14:paraId="6764693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1225FA5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58363</w:t>
            </w:r>
          </w:p>
        </w:tc>
        <w:tc>
          <w:tcPr>
            <w:tcW w:w="914" w:type="dxa"/>
            <w:tcBorders>
              <w:top w:val="nil"/>
              <w:left w:val="nil"/>
              <w:bottom w:val="single" w:sz="4" w:space="0" w:color="auto"/>
              <w:right w:val="single" w:sz="4" w:space="0" w:color="auto"/>
            </w:tcBorders>
            <w:shd w:val="clear" w:color="auto" w:fill="auto"/>
            <w:noWrap/>
            <w:hideMark/>
          </w:tcPr>
          <w:p w14:paraId="5600AEE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0" w:type="dxa"/>
            <w:tcBorders>
              <w:top w:val="nil"/>
              <w:left w:val="nil"/>
              <w:bottom w:val="single" w:sz="4" w:space="0" w:color="auto"/>
              <w:right w:val="single" w:sz="4" w:space="0" w:color="auto"/>
            </w:tcBorders>
            <w:shd w:val="clear" w:color="auto" w:fill="auto"/>
            <w:noWrap/>
            <w:hideMark/>
          </w:tcPr>
          <w:p w14:paraId="73426D3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5665CC7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58490</w:t>
            </w:r>
          </w:p>
        </w:tc>
        <w:tc>
          <w:tcPr>
            <w:tcW w:w="914" w:type="dxa"/>
            <w:tcBorders>
              <w:top w:val="nil"/>
              <w:left w:val="nil"/>
              <w:bottom w:val="single" w:sz="4" w:space="0" w:color="auto"/>
              <w:right w:val="single" w:sz="4" w:space="0" w:color="auto"/>
            </w:tcBorders>
            <w:shd w:val="clear" w:color="auto" w:fill="auto"/>
            <w:noWrap/>
            <w:hideMark/>
          </w:tcPr>
          <w:p w14:paraId="1A63106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657951A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7A3F494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58719</w:t>
            </w:r>
          </w:p>
        </w:tc>
        <w:tc>
          <w:tcPr>
            <w:tcW w:w="914" w:type="dxa"/>
            <w:tcBorders>
              <w:top w:val="nil"/>
              <w:left w:val="nil"/>
              <w:bottom w:val="single" w:sz="4" w:space="0" w:color="auto"/>
              <w:right w:val="single" w:sz="4" w:space="0" w:color="auto"/>
            </w:tcBorders>
            <w:shd w:val="clear" w:color="auto" w:fill="auto"/>
            <w:noWrap/>
            <w:hideMark/>
          </w:tcPr>
          <w:p w14:paraId="68EA935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520" w:type="dxa"/>
            <w:tcBorders>
              <w:top w:val="nil"/>
              <w:left w:val="nil"/>
              <w:bottom w:val="single" w:sz="4" w:space="0" w:color="auto"/>
              <w:right w:val="single" w:sz="4" w:space="0" w:color="auto"/>
            </w:tcBorders>
            <w:shd w:val="clear" w:color="auto" w:fill="auto"/>
            <w:noWrap/>
            <w:hideMark/>
          </w:tcPr>
          <w:p w14:paraId="0A2432B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29BAB82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58439</w:t>
            </w:r>
          </w:p>
        </w:tc>
        <w:tc>
          <w:tcPr>
            <w:tcW w:w="820" w:type="dxa"/>
            <w:tcBorders>
              <w:top w:val="nil"/>
              <w:left w:val="nil"/>
              <w:bottom w:val="single" w:sz="4" w:space="0" w:color="auto"/>
              <w:right w:val="single" w:sz="4" w:space="0" w:color="auto"/>
            </w:tcBorders>
            <w:shd w:val="clear" w:color="auto" w:fill="auto"/>
            <w:noWrap/>
            <w:hideMark/>
          </w:tcPr>
          <w:p w14:paraId="7B386F6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r>
      <w:tr w:rsidR="00F54F25" w:rsidRPr="00F54F25" w14:paraId="3A7864EF"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1507EFA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6C81CA8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58062</w:t>
            </w:r>
          </w:p>
        </w:tc>
        <w:tc>
          <w:tcPr>
            <w:tcW w:w="915" w:type="dxa"/>
            <w:tcBorders>
              <w:top w:val="nil"/>
              <w:left w:val="nil"/>
              <w:bottom w:val="single" w:sz="4" w:space="0" w:color="auto"/>
              <w:right w:val="single" w:sz="4" w:space="0" w:color="auto"/>
            </w:tcBorders>
            <w:shd w:val="clear" w:color="auto" w:fill="auto"/>
            <w:noWrap/>
            <w:hideMark/>
          </w:tcPr>
          <w:p w14:paraId="4A42CC3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1" w:type="dxa"/>
            <w:tcBorders>
              <w:top w:val="nil"/>
              <w:left w:val="nil"/>
              <w:bottom w:val="single" w:sz="4" w:space="0" w:color="auto"/>
              <w:right w:val="single" w:sz="4" w:space="0" w:color="auto"/>
            </w:tcBorders>
            <w:shd w:val="clear" w:color="auto" w:fill="auto"/>
            <w:noWrap/>
            <w:hideMark/>
          </w:tcPr>
          <w:p w14:paraId="7FA0747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49A05B4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58364</w:t>
            </w:r>
          </w:p>
        </w:tc>
        <w:tc>
          <w:tcPr>
            <w:tcW w:w="914" w:type="dxa"/>
            <w:tcBorders>
              <w:top w:val="nil"/>
              <w:left w:val="nil"/>
              <w:bottom w:val="single" w:sz="4" w:space="0" w:color="auto"/>
              <w:right w:val="single" w:sz="4" w:space="0" w:color="auto"/>
            </w:tcBorders>
            <w:shd w:val="clear" w:color="auto" w:fill="auto"/>
            <w:noWrap/>
            <w:hideMark/>
          </w:tcPr>
          <w:p w14:paraId="27D9DA0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0" w:type="dxa"/>
            <w:tcBorders>
              <w:top w:val="nil"/>
              <w:left w:val="nil"/>
              <w:bottom w:val="single" w:sz="4" w:space="0" w:color="auto"/>
              <w:right w:val="single" w:sz="4" w:space="0" w:color="auto"/>
            </w:tcBorders>
            <w:shd w:val="clear" w:color="auto" w:fill="auto"/>
            <w:noWrap/>
            <w:hideMark/>
          </w:tcPr>
          <w:p w14:paraId="6B8D28D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216476B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58492</w:t>
            </w:r>
          </w:p>
        </w:tc>
        <w:tc>
          <w:tcPr>
            <w:tcW w:w="914" w:type="dxa"/>
            <w:tcBorders>
              <w:top w:val="nil"/>
              <w:left w:val="nil"/>
              <w:bottom w:val="single" w:sz="4" w:space="0" w:color="auto"/>
              <w:right w:val="single" w:sz="4" w:space="0" w:color="auto"/>
            </w:tcBorders>
            <w:shd w:val="clear" w:color="auto" w:fill="auto"/>
            <w:noWrap/>
            <w:hideMark/>
          </w:tcPr>
          <w:p w14:paraId="262BA77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0" w:type="dxa"/>
            <w:tcBorders>
              <w:top w:val="nil"/>
              <w:left w:val="nil"/>
              <w:bottom w:val="single" w:sz="4" w:space="0" w:color="auto"/>
              <w:right w:val="single" w:sz="4" w:space="0" w:color="auto"/>
            </w:tcBorders>
            <w:shd w:val="clear" w:color="auto" w:fill="auto"/>
            <w:noWrap/>
            <w:hideMark/>
          </w:tcPr>
          <w:p w14:paraId="73C38D2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00A77E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58720</w:t>
            </w:r>
          </w:p>
        </w:tc>
        <w:tc>
          <w:tcPr>
            <w:tcW w:w="914" w:type="dxa"/>
            <w:tcBorders>
              <w:top w:val="nil"/>
              <w:left w:val="nil"/>
              <w:bottom w:val="single" w:sz="4" w:space="0" w:color="auto"/>
              <w:right w:val="single" w:sz="4" w:space="0" w:color="auto"/>
            </w:tcBorders>
            <w:shd w:val="clear" w:color="auto" w:fill="auto"/>
            <w:noWrap/>
            <w:hideMark/>
          </w:tcPr>
          <w:p w14:paraId="1CA7441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520" w:type="dxa"/>
            <w:tcBorders>
              <w:top w:val="nil"/>
              <w:left w:val="nil"/>
              <w:bottom w:val="single" w:sz="4" w:space="0" w:color="auto"/>
              <w:right w:val="single" w:sz="4" w:space="0" w:color="auto"/>
            </w:tcBorders>
            <w:shd w:val="clear" w:color="auto" w:fill="auto"/>
            <w:noWrap/>
            <w:hideMark/>
          </w:tcPr>
          <w:p w14:paraId="57ED134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3D08951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58441</w:t>
            </w:r>
          </w:p>
        </w:tc>
        <w:tc>
          <w:tcPr>
            <w:tcW w:w="820" w:type="dxa"/>
            <w:tcBorders>
              <w:top w:val="nil"/>
              <w:left w:val="nil"/>
              <w:bottom w:val="single" w:sz="4" w:space="0" w:color="auto"/>
              <w:right w:val="single" w:sz="4" w:space="0" w:color="auto"/>
            </w:tcBorders>
            <w:shd w:val="clear" w:color="auto" w:fill="auto"/>
            <w:noWrap/>
            <w:hideMark/>
          </w:tcPr>
          <w:p w14:paraId="0D4C12C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r>
      <w:tr w:rsidR="00F54F25" w:rsidRPr="00F54F25" w14:paraId="3497715C"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37C4F11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196248D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58065</w:t>
            </w:r>
          </w:p>
        </w:tc>
        <w:tc>
          <w:tcPr>
            <w:tcW w:w="915" w:type="dxa"/>
            <w:tcBorders>
              <w:top w:val="nil"/>
              <w:left w:val="nil"/>
              <w:bottom w:val="single" w:sz="4" w:space="0" w:color="auto"/>
              <w:right w:val="single" w:sz="4" w:space="0" w:color="auto"/>
            </w:tcBorders>
            <w:shd w:val="clear" w:color="auto" w:fill="auto"/>
            <w:noWrap/>
            <w:hideMark/>
          </w:tcPr>
          <w:p w14:paraId="6A91242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1" w:type="dxa"/>
            <w:tcBorders>
              <w:top w:val="nil"/>
              <w:left w:val="nil"/>
              <w:bottom w:val="single" w:sz="4" w:space="0" w:color="auto"/>
              <w:right w:val="single" w:sz="4" w:space="0" w:color="auto"/>
            </w:tcBorders>
            <w:shd w:val="clear" w:color="auto" w:fill="auto"/>
            <w:noWrap/>
            <w:hideMark/>
          </w:tcPr>
          <w:p w14:paraId="5D24503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552657B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58365</w:t>
            </w:r>
          </w:p>
        </w:tc>
        <w:tc>
          <w:tcPr>
            <w:tcW w:w="914" w:type="dxa"/>
            <w:tcBorders>
              <w:top w:val="nil"/>
              <w:left w:val="nil"/>
              <w:bottom w:val="single" w:sz="4" w:space="0" w:color="auto"/>
              <w:right w:val="single" w:sz="4" w:space="0" w:color="auto"/>
            </w:tcBorders>
            <w:shd w:val="clear" w:color="auto" w:fill="auto"/>
            <w:noWrap/>
            <w:hideMark/>
          </w:tcPr>
          <w:p w14:paraId="3AFF425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6DA02AE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49A444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58494</w:t>
            </w:r>
          </w:p>
        </w:tc>
        <w:tc>
          <w:tcPr>
            <w:tcW w:w="914" w:type="dxa"/>
            <w:tcBorders>
              <w:top w:val="nil"/>
              <w:left w:val="nil"/>
              <w:bottom w:val="single" w:sz="4" w:space="0" w:color="auto"/>
              <w:right w:val="single" w:sz="4" w:space="0" w:color="auto"/>
            </w:tcBorders>
            <w:shd w:val="clear" w:color="auto" w:fill="auto"/>
            <w:noWrap/>
            <w:hideMark/>
          </w:tcPr>
          <w:p w14:paraId="1D39E40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50ECEB8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2C13985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58721</w:t>
            </w:r>
          </w:p>
        </w:tc>
        <w:tc>
          <w:tcPr>
            <w:tcW w:w="914" w:type="dxa"/>
            <w:tcBorders>
              <w:top w:val="nil"/>
              <w:left w:val="nil"/>
              <w:bottom w:val="single" w:sz="4" w:space="0" w:color="auto"/>
              <w:right w:val="single" w:sz="4" w:space="0" w:color="auto"/>
            </w:tcBorders>
            <w:shd w:val="clear" w:color="auto" w:fill="auto"/>
            <w:noWrap/>
            <w:hideMark/>
          </w:tcPr>
          <w:p w14:paraId="06C831B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520" w:type="dxa"/>
            <w:tcBorders>
              <w:top w:val="nil"/>
              <w:left w:val="nil"/>
              <w:bottom w:val="single" w:sz="4" w:space="0" w:color="auto"/>
              <w:right w:val="single" w:sz="4" w:space="0" w:color="auto"/>
            </w:tcBorders>
            <w:shd w:val="clear" w:color="auto" w:fill="auto"/>
            <w:noWrap/>
            <w:hideMark/>
          </w:tcPr>
          <w:p w14:paraId="49276FA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08F41CE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58444</w:t>
            </w:r>
          </w:p>
        </w:tc>
        <w:tc>
          <w:tcPr>
            <w:tcW w:w="820" w:type="dxa"/>
            <w:tcBorders>
              <w:top w:val="nil"/>
              <w:left w:val="nil"/>
              <w:bottom w:val="single" w:sz="4" w:space="0" w:color="auto"/>
              <w:right w:val="single" w:sz="4" w:space="0" w:color="auto"/>
            </w:tcBorders>
            <w:shd w:val="clear" w:color="auto" w:fill="auto"/>
            <w:noWrap/>
            <w:hideMark/>
          </w:tcPr>
          <w:p w14:paraId="1805E10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r>
      <w:tr w:rsidR="00F54F25" w:rsidRPr="00F54F25" w14:paraId="08CB4FA4"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30E4B4C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50F7444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58068</w:t>
            </w:r>
          </w:p>
        </w:tc>
        <w:tc>
          <w:tcPr>
            <w:tcW w:w="915" w:type="dxa"/>
            <w:tcBorders>
              <w:top w:val="nil"/>
              <w:left w:val="nil"/>
              <w:bottom w:val="single" w:sz="4" w:space="0" w:color="auto"/>
              <w:right w:val="single" w:sz="4" w:space="0" w:color="auto"/>
            </w:tcBorders>
            <w:shd w:val="clear" w:color="auto" w:fill="auto"/>
            <w:noWrap/>
            <w:hideMark/>
          </w:tcPr>
          <w:p w14:paraId="390239E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1" w:type="dxa"/>
            <w:tcBorders>
              <w:top w:val="nil"/>
              <w:left w:val="nil"/>
              <w:bottom w:val="single" w:sz="4" w:space="0" w:color="auto"/>
              <w:right w:val="single" w:sz="4" w:space="0" w:color="auto"/>
            </w:tcBorders>
            <w:shd w:val="clear" w:color="auto" w:fill="auto"/>
            <w:noWrap/>
            <w:hideMark/>
          </w:tcPr>
          <w:p w14:paraId="2574D11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0D85A48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58366</w:t>
            </w:r>
          </w:p>
        </w:tc>
        <w:tc>
          <w:tcPr>
            <w:tcW w:w="914" w:type="dxa"/>
            <w:tcBorders>
              <w:top w:val="nil"/>
              <w:left w:val="nil"/>
              <w:bottom w:val="single" w:sz="4" w:space="0" w:color="auto"/>
              <w:right w:val="single" w:sz="4" w:space="0" w:color="auto"/>
            </w:tcBorders>
            <w:shd w:val="clear" w:color="auto" w:fill="auto"/>
            <w:noWrap/>
            <w:hideMark/>
          </w:tcPr>
          <w:p w14:paraId="5B06056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0" w:type="dxa"/>
            <w:tcBorders>
              <w:top w:val="nil"/>
              <w:left w:val="nil"/>
              <w:bottom w:val="single" w:sz="4" w:space="0" w:color="auto"/>
              <w:right w:val="single" w:sz="4" w:space="0" w:color="auto"/>
            </w:tcBorders>
            <w:shd w:val="clear" w:color="auto" w:fill="auto"/>
            <w:noWrap/>
            <w:hideMark/>
          </w:tcPr>
          <w:p w14:paraId="110AB80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343D74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58496</w:t>
            </w:r>
          </w:p>
        </w:tc>
        <w:tc>
          <w:tcPr>
            <w:tcW w:w="914" w:type="dxa"/>
            <w:tcBorders>
              <w:top w:val="nil"/>
              <w:left w:val="nil"/>
              <w:bottom w:val="single" w:sz="4" w:space="0" w:color="auto"/>
              <w:right w:val="single" w:sz="4" w:space="0" w:color="auto"/>
            </w:tcBorders>
            <w:shd w:val="clear" w:color="auto" w:fill="auto"/>
            <w:noWrap/>
            <w:hideMark/>
          </w:tcPr>
          <w:p w14:paraId="3CA7026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6E1519E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A900BB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58722</w:t>
            </w:r>
          </w:p>
        </w:tc>
        <w:tc>
          <w:tcPr>
            <w:tcW w:w="914" w:type="dxa"/>
            <w:tcBorders>
              <w:top w:val="nil"/>
              <w:left w:val="nil"/>
              <w:bottom w:val="single" w:sz="4" w:space="0" w:color="auto"/>
              <w:right w:val="single" w:sz="4" w:space="0" w:color="auto"/>
            </w:tcBorders>
            <w:shd w:val="clear" w:color="auto" w:fill="auto"/>
            <w:noWrap/>
            <w:hideMark/>
          </w:tcPr>
          <w:p w14:paraId="431D252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520" w:type="dxa"/>
            <w:tcBorders>
              <w:top w:val="nil"/>
              <w:left w:val="nil"/>
              <w:bottom w:val="single" w:sz="4" w:space="0" w:color="auto"/>
              <w:right w:val="single" w:sz="4" w:space="0" w:color="auto"/>
            </w:tcBorders>
            <w:shd w:val="clear" w:color="auto" w:fill="auto"/>
            <w:noWrap/>
            <w:hideMark/>
          </w:tcPr>
          <w:p w14:paraId="5026DDD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7E19ACC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58446</w:t>
            </w:r>
          </w:p>
        </w:tc>
        <w:tc>
          <w:tcPr>
            <w:tcW w:w="820" w:type="dxa"/>
            <w:tcBorders>
              <w:top w:val="nil"/>
              <w:left w:val="nil"/>
              <w:bottom w:val="single" w:sz="4" w:space="0" w:color="auto"/>
              <w:right w:val="single" w:sz="4" w:space="0" w:color="auto"/>
            </w:tcBorders>
            <w:shd w:val="clear" w:color="auto" w:fill="auto"/>
            <w:noWrap/>
            <w:hideMark/>
          </w:tcPr>
          <w:p w14:paraId="3A05BA5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r>
      <w:tr w:rsidR="00F54F25" w:rsidRPr="00F54F25" w14:paraId="0D5F4690"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7ABAEF7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70826EF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58077</w:t>
            </w:r>
          </w:p>
        </w:tc>
        <w:tc>
          <w:tcPr>
            <w:tcW w:w="915" w:type="dxa"/>
            <w:tcBorders>
              <w:top w:val="nil"/>
              <w:left w:val="nil"/>
              <w:bottom w:val="single" w:sz="4" w:space="0" w:color="auto"/>
              <w:right w:val="single" w:sz="4" w:space="0" w:color="auto"/>
            </w:tcBorders>
            <w:shd w:val="clear" w:color="auto" w:fill="auto"/>
            <w:noWrap/>
            <w:hideMark/>
          </w:tcPr>
          <w:p w14:paraId="56E8E55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1" w:type="dxa"/>
            <w:tcBorders>
              <w:top w:val="nil"/>
              <w:left w:val="nil"/>
              <w:bottom w:val="single" w:sz="4" w:space="0" w:color="auto"/>
              <w:right w:val="single" w:sz="4" w:space="0" w:color="auto"/>
            </w:tcBorders>
            <w:shd w:val="clear" w:color="auto" w:fill="auto"/>
            <w:noWrap/>
            <w:hideMark/>
          </w:tcPr>
          <w:p w14:paraId="3FB3C13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E08C0D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58367</w:t>
            </w:r>
          </w:p>
        </w:tc>
        <w:tc>
          <w:tcPr>
            <w:tcW w:w="914" w:type="dxa"/>
            <w:tcBorders>
              <w:top w:val="nil"/>
              <w:left w:val="nil"/>
              <w:bottom w:val="single" w:sz="4" w:space="0" w:color="auto"/>
              <w:right w:val="single" w:sz="4" w:space="0" w:color="auto"/>
            </w:tcBorders>
            <w:shd w:val="clear" w:color="auto" w:fill="auto"/>
            <w:noWrap/>
            <w:hideMark/>
          </w:tcPr>
          <w:p w14:paraId="60DB9C4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0" w:type="dxa"/>
            <w:tcBorders>
              <w:top w:val="nil"/>
              <w:left w:val="nil"/>
              <w:bottom w:val="single" w:sz="4" w:space="0" w:color="auto"/>
              <w:right w:val="single" w:sz="4" w:space="0" w:color="auto"/>
            </w:tcBorders>
            <w:shd w:val="clear" w:color="auto" w:fill="auto"/>
            <w:noWrap/>
            <w:hideMark/>
          </w:tcPr>
          <w:p w14:paraId="6406257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5AD8BE8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58497</w:t>
            </w:r>
          </w:p>
        </w:tc>
        <w:tc>
          <w:tcPr>
            <w:tcW w:w="914" w:type="dxa"/>
            <w:tcBorders>
              <w:top w:val="nil"/>
              <w:left w:val="nil"/>
              <w:bottom w:val="single" w:sz="4" w:space="0" w:color="auto"/>
              <w:right w:val="single" w:sz="4" w:space="0" w:color="auto"/>
            </w:tcBorders>
            <w:shd w:val="clear" w:color="auto" w:fill="auto"/>
            <w:noWrap/>
            <w:hideMark/>
          </w:tcPr>
          <w:p w14:paraId="4812B2B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0" w:type="dxa"/>
            <w:tcBorders>
              <w:top w:val="nil"/>
              <w:left w:val="nil"/>
              <w:bottom w:val="single" w:sz="4" w:space="0" w:color="auto"/>
              <w:right w:val="single" w:sz="4" w:space="0" w:color="auto"/>
            </w:tcBorders>
            <w:shd w:val="clear" w:color="auto" w:fill="auto"/>
            <w:noWrap/>
            <w:hideMark/>
          </w:tcPr>
          <w:p w14:paraId="105DDBC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7BC488C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58723</w:t>
            </w:r>
          </w:p>
        </w:tc>
        <w:tc>
          <w:tcPr>
            <w:tcW w:w="914" w:type="dxa"/>
            <w:tcBorders>
              <w:top w:val="nil"/>
              <w:left w:val="nil"/>
              <w:bottom w:val="single" w:sz="4" w:space="0" w:color="auto"/>
              <w:right w:val="single" w:sz="4" w:space="0" w:color="auto"/>
            </w:tcBorders>
            <w:shd w:val="clear" w:color="auto" w:fill="auto"/>
            <w:noWrap/>
            <w:hideMark/>
          </w:tcPr>
          <w:p w14:paraId="3DC10CD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520" w:type="dxa"/>
            <w:tcBorders>
              <w:top w:val="nil"/>
              <w:left w:val="nil"/>
              <w:bottom w:val="single" w:sz="4" w:space="0" w:color="auto"/>
              <w:right w:val="single" w:sz="4" w:space="0" w:color="auto"/>
            </w:tcBorders>
            <w:shd w:val="clear" w:color="auto" w:fill="auto"/>
            <w:noWrap/>
            <w:hideMark/>
          </w:tcPr>
          <w:p w14:paraId="3215A0F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02CC106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58626</w:t>
            </w:r>
          </w:p>
        </w:tc>
        <w:tc>
          <w:tcPr>
            <w:tcW w:w="820" w:type="dxa"/>
            <w:tcBorders>
              <w:top w:val="nil"/>
              <w:left w:val="nil"/>
              <w:bottom w:val="single" w:sz="4" w:space="0" w:color="auto"/>
              <w:right w:val="single" w:sz="4" w:space="0" w:color="auto"/>
            </w:tcBorders>
            <w:shd w:val="clear" w:color="auto" w:fill="auto"/>
            <w:noWrap/>
            <w:hideMark/>
          </w:tcPr>
          <w:p w14:paraId="699ED50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r>
      <w:tr w:rsidR="00F54F25" w:rsidRPr="00F54F25" w14:paraId="7F0C064F"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1B22C4B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1FE0DE5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58079</w:t>
            </w:r>
          </w:p>
        </w:tc>
        <w:tc>
          <w:tcPr>
            <w:tcW w:w="915" w:type="dxa"/>
            <w:tcBorders>
              <w:top w:val="nil"/>
              <w:left w:val="nil"/>
              <w:bottom w:val="single" w:sz="4" w:space="0" w:color="auto"/>
              <w:right w:val="single" w:sz="4" w:space="0" w:color="auto"/>
            </w:tcBorders>
            <w:shd w:val="clear" w:color="auto" w:fill="auto"/>
            <w:noWrap/>
            <w:hideMark/>
          </w:tcPr>
          <w:p w14:paraId="10BDBAB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1" w:type="dxa"/>
            <w:tcBorders>
              <w:top w:val="nil"/>
              <w:left w:val="nil"/>
              <w:bottom w:val="single" w:sz="4" w:space="0" w:color="auto"/>
              <w:right w:val="single" w:sz="4" w:space="0" w:color="auto"/>
            </w:tcBorders>
            <w:shd w:val="clear" w:color="auto" w:fill="auto"/>
            <w:noWrap/>
            <w:hideMark/>
          </w:tcPr>
          <w:p w14:paraId="59B0F0E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7416690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58368</w:t>
            </w:r>
          </w:p>
        </w:tc>
        <w:tc>
          <w:tcPr>
            <w:tcW w:w="914" w:type="dxa"/>
            <w:tcBorders>
              <w:top w:val="nil"/>
              <w:left w:val="nil"/>
              <w:bottom w:val="single" w:sz="4" w:space="0" w:color="auto"/>
              <w:right w:val="single" w:sz="4" w:space="0" w:color="auto"/>
            </w:tcBorders>
            <w:shd w:val="clear" w:color="auto" w:fill="auto"/>
            <w:noWrap/>
            <w:hideMark/>
          </w:tcPr>
          <w:p w14:paraId="1AC89B6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1CFE47C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214B88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58520</w:t>
            </w:r>
          </w:p>
        </w:tc>
        <w:tc>
          <w:tcPr>
            <w:tcW w:w="914" w:type="dxa"/>
            <w:tcBorders>
              <w:top w:val="nil"/>
              <w:left w:val="nil"/>
              <w:bottom w:val="single" w:sz="4" w:space="0" w:color="auto"/>
              <w:right w:val="single" w:sz="4" w:space="0" w:color="auto"/>
            </w:tcBorders>
            <w:shd w:val="clear" w:color="auto" w:fill="auto"/>
            <w:noWrap/>
            <w:hideMark/>
          </w:tcPr>
          <w:p w14:paraId="4FF8941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0E574B1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45E9A04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58724</w:t>
            </w:r>
          </w:p>
        </w:tc>
        <w:tc>
          <w:tcPr>
            <w:tcW w:w="914" w:type="dxa"/>
            <w:tcBorders>
              <w:top w:val="nil"/>
              <w:left w:val="nil"/>
              <w:bottom w:val="single" w:sz="4" w:space="0" w:color="auto"/>
              <w:right w:val="single" w:sz="4" w:space="0" w:color="auto"/>
            </w:tcBorders>
            <w:shd w:val="clear" w:color="auto" w:fill="auto"/>
            <w:noWrap/>
            <w:hideMark/>
          </w:tcPr>
          <w:p w14:paraId="2EB6B09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520" w:type="dxa"/>
            <w:tcBorders>
              <w:top w:val="nil"/>
              <w:left w:val="nil"/>
              <w:bottom w:val="single" w:sz="4" w:space="0" w:color="auto"/>
              <w:right w:val="single" w:sz="4" w:space="0" w:color="auto"/>
            </w:tcBorders>
            <w:shd w:val="clear" w:color="auto" w:fill="auto"/>
            <w:noWrap/>
            <w:hideMark/>
          </w:tcPr>
          <w:p w14:paraId="31A160C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170B916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58632</w:t>
            </w:r>
          </w:p>
        </w:tc>
        <w:tc>
          <w:tcPr>
            <w:tcW w:w="820" w:type="dxa"/>
            <w:tcBorders>
              <w:top w:val="nil"/>
              <w:left w:val="nil"/>
              <w:bottom w:val="single" w:sz="4" w:space="0" w:color="auto"/>
              <w:right w:val="single" w:sz="4" w:space="0" w:color="auto"/>
            </w:tcBorders>
            <w:shd w:val="clear" w:color="auto" w:fill="auto"/>
            <w:noWrap/>
            <w:hideMark/>
          </w:tcPr>
          <w:p w14:paraId="31D6231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r>
      <w:tr w:rsidR="00F54F25" w:rsidRPr="00F54F25" w14:paraId="07BF1838"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0B5AFB5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3C67F43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58212</w:t>
            </w:r>
          </w:p>
        </w:tc>
        <w:tc>
          <w:tcPr>
            <w:tcW w:w="915" w:type="dxa"/>
            <w:tcBorders>
              <w:top w:val="nil"/>
              <w:left w:val="nil"/>
              <w:bottom w:val="single" w:sz="4" w:space="0" w:color="auto"/>
              <w:right w:val="single" w:sz="4" w:space="0" w:color="auto"/>
            </w:tcBorders>
            <w:shd w:val="clear" w:color="auto" w:fill="auto"/>
            <w:noWrap/>
            <w:hideMark/>
          </w:tcPr>
          <w:p w14:paraId="7B10DF1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1" w:type="dxa"/>
            <w:tcBorders>
              <w:top w:val="nil"/>
              <w:left w:val="nil"/>
              <w:bottom w:val="single" w:sz="4" w:space="0" w:color="auto"/>
              <w:right w:val="single" w:sz="4" w:space="0" w:color="auto"/>
            </w:tcBorders>
            <w:shd w:val="clear" w:color="auto" w:fill="auto"/>
            <w:noWrap/>
            <w:hideMark/>
          </w:tcPr>
          <w:p w14:paraId="514C1C0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FDCE15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58369</w:t>
            </w:r>
          </w:p>
        </w:tc>
        <w:tc>
          <w:tcPr>
            <w:tcW w:w="914" w:type="dxa"/>
            <w:tcBorders>
              <w:top w:val="nil"/>
              <w:left w:val="nil"/>
              <w:bottom w:val="single" w:sz="4" w:space="0" w:color="auto"/>
              <w:right w:val="single" w:sz="4" w:space="0" w:color="auto"/>
            </w:tcBorders>
            <w:shd w:val="clear" w:color="auto" w:fill="auto"/>
            <w:noWrap/>
            <w:hideMark/>
          </w:tcPr>
          <w:p w14:paraId="07BD661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0" w:type="dxa"/>
            <w:tcBorders>
              <w:top w:val="nil"/>
              <w:left w:val="nil"/>
              <w:bottom w:val="single" w:sz="4" w:space="0" w:color="auto"/>
              <w:right w:val="single" w:sz="4" w:space="0" w:color="auto"/>
            </w:tcBorders>
            <w:shd w:val="clear" w:color="auto" w:fill="auto"/>
            <w:noWrap/>
            <w:hideMark/>
          </w:tcPr>
          <w:p w14:paraId="0801CBD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47F5778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58524</w:t>
            </w:r>
          </w:p>
        </w:tc>
        <w:tc>
          <w:tcPr>
            <w:tcW w:w="914" w:type="dxa"/>
            <w:tcBorders>
              <w:top w:val="nil"/>
              <w:left w:val="nil"/>
              <w:bottom w:val="single" w:sz="4" w:space="0" w:color="auto"/>
              <w:right w:val="single" w:sz="4" w:space="0" w:color="auto"/>
            </w:tcBorders>
            <w:shd w:val="clear" w:color="auto" w:fill="auto"/>
            <w:noWrap/>
            <w:hideMark/>
          </w:tcPr>
          <w:p w14:paraId="2EF85FD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0982CD5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7A0B9E6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58725</w:t>
            </w:r>
          </w:p>
        </w:tc>
        <w:tc>
          <w:tcPr>
            <w:tcW w:w="914" w:type="dxa"/>
            <w:tcBorders>
              <w:top w:val="nil"/>
              <w:left w:val="nil"/>
              <w:bottom w:val="single" w:sz="4" w:space="0" w:color="auto"/>
              <w:right w:val="single" w:sz="4" w:space="0" w:color="auto"/>
            </w:tcBorders>
            <w:shd w:val="clear" w:color="auto" w:fill="auto"/>
            <w:noWrap/>
            <w:hideMark/>
          </w:tcPr>
          <w:p w14:paraId="2AC99B0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520" w:type="dxa"/>
            <w:tcBorders>
              <w:top w:val="nil"/>
              <w:left w:val="nil"/>
              <w:bottom w:val="single" w:sz="4" w:space="0" w:color="auto"/>
              <w:right w:val="single" w:sz="4" w:space="0" w:color="auto"/>
            </w:tcBorders>
            <w:shd w:val="clear" w:color="auto" w:fill="auto"/>
            <w:noWrap/>
            <w:hideMark/>
          </w:tcPr>
          <w:p w14:paraId="134E51D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3EA5575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58634</w:t>
            </w:r>
          </w:p>
        </w:tc>
        <w:tc>
          <w:tcPr>
            <w:tcW w:w="820" w:type="dxa"/>
            <w:tcBorders>
              <w:top w:val="nil"/>
              <w:left w:val="nil"/>
              <w:bottom w:val="single" w:sz="4" w:space="0" w:color="auto"/>
              <w:right w:val="single" w:sz="4" w:space="0" w:color="auto"/>
            </w:tcBorders>
            <w:shd w:val="clear" w:color="auto" w:fill="auto"/>
            <w:noWrap/>
            <w:hideMark/>
          </w:tcPr>
          <w:p w14:paraId="6814F9C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r>
      <w:tr w:rsidR="00F54F25" w:rsidRPr="00F54F25" w14:paraId="7A0B69E2"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4910D66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25FE719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58216</w:t>
            </w:r>
          </w:p>
        </w:tc>
        <w:tc>
          <w:tcPr>
            <w:tcW w:w="915" w:type="dxa"/>
            <w:tcBorders>
              <w:top w:val="nil"/>
              <w:left w:val="nil"/>
              <w:bottom w:val="single" w:sz="4" w:space="0" w:color="auto"/>
              <w:right w:val="single" w:sz="4" w:space="0" w:color="auto"/>
            </w:tcBorders>
            <w:shd w:val="clear" w:color="auto" w:fill="auto"/>
            <w:noWrap/>
            <w:hideMark/>
          </w:tcPr>
          <w:p w14:paraId="2D58292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1" w:type="dxa"/>
            <w:tcBorders>
              <w:top w:val="nil"/>
              <w:left w:val="nil"/>
              <w:bottom w:val="single" w:sz="4" w:space="0" w:color="auto"/>
              <w:right w:val="single" w:sz="4" w:space="0" w:color="auto"/>
            </w:tcBorders>
            <w:shd w:val="clear" w:color="auto" w:fill="auto"/>
            <w:noWrap/>
            <w:hideMark/>
          </w:tcPr>
          <w:p w14:paraId="2A2EEC8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5357F9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58370</w:t>
            </w:r>
          </w:p>
        </w:tc>
        <w:tc>
          <w:tcPr>
            <w:tcW w:w="914" w:type="dxa"/>
            <w:tcBorders>
              <w:top w:val="nil"/>
              <w:left w:val="nil"/>
              <w:bottom w:val="single" w:sz="4" w:space="0" w:color="auto"/>
              <w:right w:val="single" w:sz="4" w:space="0" w:color="auto"/>
            </w:tcBorders>
            <w:shd w:val="clear" w:color="auto" w:fill="auto"/>
            <w:noWrap/>
            <w:hideMark/>
          </w:tcPr>
          <w:p w14:paraId="506D922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0" w:type="dxa"/>
            <w:tcBorders>
              <w:top w:val="nil"/>
              <w:left w:val="nil"/>
              <w:bottom w:val="single" w:sz="4" w:space="0" w:color="auto"/>
              <w:right w:val="single" w:sz="4" w:space="0" w:color="auto"/>
            </w:tcBorders>
            <w:shd w:val="clear" w:color="auto" w:fill="auto"/>
            <w:noWrap/>
            <w:hideMark/>
          </w:tcPr>
          <w:p w14:paraId="168E015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0D678D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58538</w:t>
            </w:r>
          </w:p>
        </w:tc>
        <w:tc>
          <w:tcPr>
            <w:tcW w:w="914" w:type="dxa"/>
            <w:tcBorders>
              <w:top w:val="nil"/>
              <w:left w:val="nil"/>
              <w:bottom w:val="single" w:sz="4" w:space="0" w:color="auto"/>
              <w:right w:val="single" w:sz="4" w:space="0" w:color="auto"/>
            </w:tcBorders>
            <w:shd w:val="clear" w:color="auto" w:fill="auto"/>
            <w:noWrap/>
            <w:hideMark/>
          </w:tcPr>
          <w:p w14:paraId="1EE7A5B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37CCC80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4623768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58726</w:t>
            </w:r>
          </w:p>
        </w:tc>
        <w:tc>
          <w:tcPr>
            <w:tcW w:w="914" w:type="dxa"/>
            <w:tcBorders>
              <w:top w:val="nil"/>
              <w:left w:val="nil"/>
              <w:bottom w:val="single" w:sz="4" w:space="0" w:color="auto"/>
              <w:right w:val="single" w:sz="4" w:space="0" w:color="auto"/>
            </w:tcBorders>
            <w:shd w:val="clear" w:color="auto" w:fill="auto"/>
            <w:noWrap/>
            <w:hideMark/>
          </w:tcPr>
          <w:p w14:paraId="5986469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520" w:type="dxa"/>
            <w:tcBorders>
              <w:top w:val="nil"/>
              <w:left w:val="nil"/>
              <w:bottom w:val="single" w:sz="4" w:space="0" w:color="auto"/>
              <w:right w:val="single" w:sz="4" w:space="0" w:color="auto"/>
            </w:tcBorders>
            <w:shd w:val="clear" w:color="auto" w:fill="auto"/>
            <w:noWrap/>
            <w:hideMark/>
          </w:tcPr>
          <w:p w14:paraId="0F50231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105F27B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58636</w:t>
            </w:r>
          </w:p>
        </w:tc>
        <w:tc>
          <w:tcPr>
            <w:tcW w:w="820" w:type="dxa"/>
            <w:tcBorders>
              <w:top w:val="nil"/>
              <w:left w:val="nil"/>
              <w:bottom w:val="single" w:sz="4" w:space="0" w:color="auto"/>
              <w:right w:val="single" w:sz="4" w:space="0" w:color="auto"/>
            </w:tcBorders>
            <w:shd w:val="clear" w:color="auto" w:fill="auto"/>
            <w:noWrap/>
            <w:hideMark/>
          </w:tcPr>
          <w:p w14:paraId="2D8247D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H</w:t>
            </w:r>
          </w:p>
        </w:tc>
      </w:tr>
      <w:tr w:rsidR="00F54F25" w:rsidRPr="00F54F25" w14:paraId="1BC7EFE4"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22E9EE5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0368BD4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58219</w:t>
            </w:r>
          </w:p>
        </w:tc>
        <w:tc>
          <w:tcPr>
            <w:tcW w:w="915" w:type="dxa"/>
            <w:tcBorders>
              <w:top w:val="nil"/>
              <w:left w:val="nil"/>
              <w:bottom w:val="single" w:sz="4" w:space="0" w:color="auto"/>
              <w:right w:val="single" w:sz="4" w:space="0" w:color="auto"/>
            </w:tcBorders>
            <w:shd w:val="clear" w:color="auto" w:fill="auto"/>
            <w:noWrap/>
            <w:hideMark/>
          </w:tcPr>
          <w:p w14:paraId="6432C99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1" w:type="dxa"/>
            <w:tcBorders>
              <w:top w:val="nil"/>
              <w:left w:val="nil"/>
              <w:bottom w:val="single" w:sz="4" w:space="0" w:color="auto"/>
              <w:right w:val="single" w:sz="4" w:space="0" w:color="auto"/>
            </w:tcBorders>
            <w:shd w:val="clear" w:color="auto" w:fill="auto"/>
            <w:noWrap/>
            <w:hideMark/>
          </w:tcPr>
          <w:p w14:paraId="0B6CED3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CD6244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58372</w:t>
            </w:r>
          </w:p>
        </w:tc>
        <w:tc>
          <w:tcPr>
            <w:tcW w:w="914" w:type="dxa"/>
            <w:tcBorders>
              <w:top w:val="nil"/>
              <w:left w:val="nil"/>
              <w:bottom w:val="single" w:sz="4" w:space="0" w:color="auto"/>
              <w:right w:val="single" w:sz="4" w:space="0" w:color="auto"/>
            </w:tcBorders>
            <w:shd w:val="clear" w:color="auto" w:fill="auto"/>
            <w:noWrap/>
            <w:hideMark/>
          </w:tcPr>
          <w:p w14:paraId="6E39F5C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4096D29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751A026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58541</w:t>
            </w:r>
          </w:p>
        </w:tc>
        <w:tc>
          <w:tcPr>
            <w:tcW w:w="914" w:type="dxa"/>
            <w:tcBorders>
              <w:top w:val="nil"/>
              <w:left w:val="nil"/>
              <w:bottom w:val="single" w:sz="4" w:space="0" w:color="auto"/>
              <w:right w:val="single" w:sz="4" w:space="0" w:color="auto"/>
            </w:tcBorders>
            <w:shd w:val="clear" w:color="auto" w:fill="auto"/>
            <w:noWrap/>
            <w:hideMark/>
          </w:tcPr>
          <w:p w14:paraId="01DC47C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7ABA3CA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55B709E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58727</w:t>
            </w:r>
          </w:p>
        </w:tc>
        <w:tc>
          <w:tcPr>
            <w:tcW w:w="914" w:type="dxa"/>
            <w:tcBorders>
              <w:top w:val="nil"/>
              <w:left w:val="nil"/>
              <w:bottom w:val="single" w:sz="4" w:space="0" w:color="auto"/>
              <w:right w:val="single" w:sz="4" w:space="0" w:color="auto"/>
            </w:tcBorders>
            <w:shd w:val="clear" w:color="auto" w:fill="auto"/>
            <w:noWrap/>
            <w:hideMark/>
          </w:tcPr>
          <w:p w14:paraId="6A03A4E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520" w:type="dxa"/>
            <w:tcBorders>
              <w:top w:val="nil"/>
              <w:left w:val="nil"/>
              <w:bottom w:val="single" w:sz="4" w:space="0" w:color="auto"/>
              <w:right w:val="single" w:sz="4" w:space="0" w:color="auto"/>
            </w:tcBorders>
            <w:shd w:val="clear" w:color="auto" w:fill="auto"/>
            <w:noWrap/>
            <w:hideMark/>
          </w:tcPr>
          <w:p w14:paraId="28DB194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786571F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58640</w:t>
            </w:r>
          </w:p>
        </w:tc>
        <w:tc>
          <w:tcPr>
            <w:tcW w:w="820" w:type="dxa"/>
            <w:tcBorders>
              <w:top w:val="nil"/>
              <w:left w:val="nil"/>
              <w:bottom w:val="single" w:sz="4" w:space="0" w:color="auto"/>
              <w:right w:val="single" w:sz="4" w:space="0" w:color="auto"/>
            </w:tcBorders>
            <w:shd w:val="clear" w:color="auto" w:fill="auto"/>
            <w:noWrap/>
            <w:hideMark/>
          </w:tcPr>
          <w:p w14:paraId="66D1DAE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r>
      <w:tr w:rsidR="00F54F25" w:rsidRPr="00F54F25" w14:paraId="6E8ECA6F"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604AD01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311E39D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58224</w:t>
            </w:r>
          </w:p>
        </w:tc>
        <w:tc>
          <w:tcPr>
            <w:tcW w:w="915" w:type="dxa"/>
            <w:tcBorders>
              <w:top w:val="nil"/>
              <w:left w:val="nil"/>
              <w:bottom w:val="single" w:sz="4" w:space="0" w:color="auto"/>
              <w:right w:val="single" w:sz="4" w:space="0" w:color="auto"/>
            </w:tcBorders>
            <w:shd w:val="clear" w:color="auto" w:fill="auto"/>
            <w:noWrap/>
            <w:hideMark/>
          </w:tcPr>
          <w:p w14:paraId="6F9E5A2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1" w:type="dxa"/>
            <w:tcBorders>
              <w:top w:val="nil"/>
              <w:left w:val="nil"/>
              <w:bottom w:val="single" w:sz="4" w:space="0" w:color="auto"/>
              <w:right w:val="single" w:sz="4" w:space="0" w:color="auto"/>
            </w:tcBorders>
            <w:shd w:val="clear" w:color="auto" w:fill="auto"/>
            <w:noWrap/>
            <w:hideMark/>
          </w:tcPr>
          <w:p w14:paraId="28F6657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0F9F361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58377</w:t>
            </w:r>
          </w:p>
        </w:tc>
        <w:tc>
          <w:tcPr>
            <w:tcW w:w="914" w:type="dxa"/>
            <w:tcBorders>
              <w:top w:val="nil"/>
              <w:left w:val="nil"/>
              <w:bottom w:val="single" w:sz="4" w:space="0" w:color="auto"/>
              <w:right w:val="single" w:sz="4" w:space="0" w:color="auto"/>
            </w:tcBorders>
            <w:shd w:val="clear" w:color="auto" w:fill="auto"/>
            <w:noWrap/>
            <w:hideMark/>
          </w:tcPr>
          <w:p w14:paraId="69EBACA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0" w:type="dxa"/>
            <w:tcBorders>
              <w:top w:val="nil"/>
              <w:left w:val="nil"/>
              <w:bottom w:val="single" w:sz="4" w:space="0" w:color="auto"/>
              <w:right w:val="single" w:sz="4" w:space="0" w:color="auto"/>
            </w:tcBorders>
            <w:shd w:val="clear" w:color="auto" w:fill="auto"/>
            <w:noWrap/>
            <w:hideMark/>
          </w:tcPr>
          <w:p w14:paraId="114AA23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773EBA6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58545</w:t>
            </w:r>
          </w:p>
        </w:tc>
        <w:tc>
          <w:tcPr>
            <w:tcW w:w="914" w:type="dxa"/>
            <w:tcBorders>
              <w:top w:val="nil"/>
              <w:left w:val="nil"/>
              <w:bottom w:val="single" w:sz="4" w:space="0" w:color="auto"/>
              <w:right w:val="single" w:sz="4" w:space="0" w:color="auto"/>
            </w:tcBorders>
            <w:shd w:val="clear" w:color="auto" w:fill="auto"/>
            <w:noWrap/>
            <w:hideMark/>
          </w:tcPr>
          <w:p w14:paraId="3C81DCC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5CFEC22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46A936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58728</w:t>
            </w:r>
          </w:p>
        </w:tc>
        <w:tc>
          <w:tcPr>
            <w:tcW w:w="914" w:type="dxa"/>
            <w:tcBorders>
              <w:top w:val="nil"/>
              <w:left w:val="nil"/>
              <w:bottom w:val="single" w:sz="4" w:space="0" w:color="auto"/>
              <w:right w:val="single" w:sz="4" w:space="0" w:color="auto"/>
            </w:tcBorders>
            <w:shd w:val="clear" w:color="auto" w:fill="auto"/>
            <w:noWrap/>
            <w:hideMark/>
          </w:tcPr>
          <w:p w14:paraId="77A4C1D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520" w:type="dxa"/>
            <w:tcBorders>
              <w:top w:val="nil"/>
              <w:left w:val="nil"/>
              <w:bottom w:val="single" w:sz="4" w:space="0" w:color="auto"/>
              <w:right w:val="single" w:sz="4" w:space="0" w:color="auto"/>
            </w:tcBorders>
            <w:shd w:val="clear" w:color="auto" w:fill="auto"/>
            <w:noWrap/>
            <w:hideMark/>
          </w:tcPr>
          <w:p w14:paraId="06AD012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36127A9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58641</w:t>
            </w:r>
          </w:p>
        </w:tc>
        <w:tc>
          <w:tcPr>
            <w:tcW w:w="820" w:type="dxa"/>
            <w:tcBorders>
              <w:top w:val="nil"/>
              <w:left w:val="nil"/>
              <w:bottom w:val="single" w:sz="4" w:space="0" w:color="auto"/>
              <w:right w:val="single" w:sz="4" w:space="0" w:color="auto"/>
            </w:tcBorders>
            <w:shd w:val="clear" w:color="auto" w:fill="auto"/>
            <w:noWrap/>
            <w:hideMark/>
          </w:tcPr>
          <w:p w14:paraId="7DF657A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r>
      <w:tr w:rsidR="00F54F25" w:rsidRPr="00F54F25" w14:paraId="2A86FB2D"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76F8F9E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4897532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58230</w:t>
            </w:r>
          </w:p>
        </w:tc>
        <w:tc>
          <w:tcPr>
            <w:tcW w:w="915" w:type="dxa"/>
            <w:tcBorders>
              <w:top w:val="nil"/>
              <w:left w:val="nil"/>
              <w:bottom w:val="single" w:sz="4" w:space="0" w:color="auto"/>
              <w:right w:val="single" w:sz="4" w:space="0" w:color="auto"/>
            </w:tcBorders>
            <w:shd w:val="clear" w:color="auto" w:fill="auto"/>
            <w:noWrap/>
            <w:hideMark/>
          </w:tcPr>
          <w:p w14:paraId="705DE95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1" w:type="dxa"/>
            <w:tcBorders>
              <w:top w:val="nil"/>
              <w:left w:val="nil"/>
              <w:bottom w:val="single" w:sz="4" w:space="0" w:color="auto"/>
              <w:right w:val="single" w:sz="4" w:space="0" w:color="auto"/>
            </w:tcBorders>
            <w:shd w:val="clear" w:color="auto" w:fill="auto"/>
            <w:noWrap/>
            <w:hideMark/>
          </w:tcPr>
          <w:p w14:paraId="5DCD973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32E959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58379</w:t>
            </w:r>
          </w:p>
        </w:tc>
        <w:tc>
          <w:tcPr>
            <w:tcW w:w="914" w:type="dxa"/>
            <w:tcBorders>
              <w:top w:val="nil"/>
              <w:left w:val="nil"/>
              <w:bottom w:val="single" w:sz="4" w:space="0" w:color="auto"/>
              <w:right w:val="single" w:sz="4" w:space="0" w:color="auto"/>
            </w:tcBorders>
            <w:shd w:val="clear" w:color="auto" w:fill="auto"/>
            <w:noWrap/>
            <w:hideMark/>
          </w:tcPr>
          <w:p w14:paraId="1D2E54D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1579ADC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780C4D7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58559</w:t>
            </w:r>
          </w:p>
        </w:tc>
        <w:tc>
          <w:tcPr>
            <w:tcW w:w="914" w:type="dxa"/>
            <w:tcBorders>
              <w:top w:val="nil"/>
              <w:left w:val="nil"/>
              <w:bottom w:val="single" w:sz="4" w:space="0" w:color="auto"/>
              <w:right w:val="single" w:sz="4" w:space="0" w:color="auto"/>
            </w:tcBorders>
            <w:shd w:val="clear" w:color="auto" w:fill="auto"/>
            <w:noWrap/>
            <w:hideMark/>
          </w:tcPr>
          <w:p w14:paraId="0B047B1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45F3D9E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6FA7E7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58729</w:t>
            </w:r>
          </w:p>
        </w:tc>
        <w:tc>
          <w:tcPr>
            <w:tcW w:w="914" w:type="dxa"/>
            <w:tcBorders>
              <w:top w:val="nil"/>
              <w:left w:val="nil"/>
              <w:bottom w:val="single" w:sz="4" w:space="0" w:color="auto"/>
              <w:right w:val="single" w:sz="4" w:space="0" w:color="auto"/>
            </w:tcBorders>
            <w:shd w:val="clear" w:color="auto" w:fill="auto"/>
            <w:noWrap/>
            <w:hideMark/>
          </w:tcPr>
          <w:p w14:paraId="42D3042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520" w:type="dxa"/>
            <w:tcBorders>
              <w:top w:val="nil"/>
              <w:left w:val="nil"/>
              <w:bottom w:val="single" w:sz="4" w:space="0" w:color="auto"/>
              <w:right w:val="single" w:sz="4" w:space="0" w:color="auto"/>
            </w:tcBorders>
            <w:shd w:val="clear" w:color="auto" w:fill="auto"/>
            <w:noWrap/>
            <w:hideMark/>
          </w:tcPr>
          <w:p w14:paraId="34544E3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2148CD2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58643</w:t>
            </w:r>
          </w:p>
        </w:tc>
        <w:tc>
          <w:tcPr>
            <w:tcW w:w="820" w:type="dxa"/>
            <w:tcBorders>
              <w:top w:val="nil"/>
              <w:left w:val="nil"/>
              <w:bottom w:val="single" w:sz="4" w:space="0" w:color="auto"/>
              <w:right w:val="single" w:sz="4" w:space="0" w:color="auto"/>
            </w:tcBorders>
            <w:shd w:val="clear" w:color="auto" w:fill="auto"/>
            <w:noWrap/>
            <w:hideMark/>
          </w:tcPr>
          <w:p w14:paraId="00F3F83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r>
      <w:tr w:rsidR="00F54F25" w:rsidRPr="00F54F25" w14:paraId="1FE15216"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175EBDF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28AAC98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58231</w:t>
            </w:r>
          </w:p>
        </w:tc>
        <w:tc>
          <w:tcPr>
            <w:tcW w:w="915" w:type="dxa"/>
            <w:tcBorders>
              <w:top w:val="nil"/>
              <w:left w:val="nil"/>
              <w:bottom w:val="single" w:sz="4" w:space="0" w:color="auto"/>
              <w:right w:val="single" w:sz="4" w:space="0" w:color="auto"/>
            </w:tcBorders>
            <w:shd w:val="clear" w:color="auto" w:fill="auto"/>
            <w:noWrap/>
            <w:hideMark/>
          </w:tcPr>
          <w:p w14:paraId="3B01BD2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1" w:type="dxa"/>
            <w:tcBorders>
              <w:top w:val="nil"/>
              <w:left w:val="nil"/>
              <w:bottom w:val="single" w:sz="4" w:space="0" w:color="auto"/>
              <w:right w:val="single" w:sz="4" w:space="0" w:color="auto"/>
            </w:tcBorders>
            <w:shd w:val="clear" w:color="auto" w:fill="auto"/>
            <w:noWrap/>
            <w:hideMark/>
          </w:tcPr>
          <w:p w14:paraId="4CC294D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5FD3D9A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58380</w:t>
            </w:r>
          </w:p>
        </w:tc>
        <w:tc>
          <w:tcPr>
            <w:tcW w:w="914" w:type="dxa"/>
            <w:tcBorders>
              <w:top w:val="nil"/>
              <w:left w:val="nil"/>
              <w:bottom w:val="single" w:sz="4" w:space="0" w:color="auto"/>
              <w:right w:val="single" w:sz="4" w:space="0" w:color="auto"/>
            </w:tcBorders>
            <w:shd w:val="clear" w:color="auto" w:fill="auto"/>
            <w:noWrap/>
            <w:hideMark/>
          </w:tcPr>
          <w:p w14:paraId="5D520A0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2F577C0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4A3D9E9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58564</w:t>
            </w:r>
          </w:p>
        </w:tc>
        <w:tc>
          <w:tcPr>
            <w:tcW w:w="914" w:type="dxa"/>
            <w:tcBorders>
              <w:top w:val="nil"/>
              <w:left w:val="nil"/>
              <w:bottom w:val="single" w:sz="4" w:space="0" w:color="auto"/>
              <w:right w:val="single" w:sz="4" w:space="0" w:color="auto"/>
            </w:tcBorders>
            <w:shd w:val="clear" w:color="auto" w:fill="auto"/>
            <w:noWrap/>
            <w:hideMark/>
          </w:tcPr>
          <w:p w14:paraId="38FABBD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0605C41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263F44D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58730</w:t>
            </w:r>
          </w:p>
        </w:tc>
        <w:tc>
          <w:tcPr>
            <w:tcW w:w="914" w:type="dxa"/>
            <w:tcBorders>
              <w:top w:val="nil"/>
              <w:left w:val="nil"/>
              <w:bottom w:val="single" w:sz="4" w:space="0" w:color="auto"/>
              <w:right w:val="single" w:sz="4" w:space="0" w:color="auto"/>
            </w:tcBorders>
            <w:shd w:val="clear" w:color="auto" w:fill="auto"/>
            <w:noWrap/>
            <w:hideMark/>
          </w:tcPr>
          <w:p w14:paraId="6440102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520" w:type="dxa"/>
            <w:tcBorders>
              <w:top w:val="nil"/>
              <w:left w:val="nil"/>
              <w:bottom w:val="single" w:sz="4" w:space="0" w:color="auto"/>
              <w:right w:val="single" w:sz="4" w:space="0" w:color="auto"/>
            </w:tcBorders>
            <w:shd w:val="clear" w:color="auto" w:fill="auto"/>
            <w:noWrap/>
            <w:hideMark/>
          </w:tcPr>
          <w:p w14:paraId="08B9205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411A272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58644</w:t>
            </w:r>
          </w:p>
        </w:tc>
        <w:tc>
          <w:tcPr>
            <w:tcW w:w="820" w:type="dxa"/>
            <w:tcBorders>
              <w:top w:val="nil"/>
              <w:left w:val="nil"/>
              <w:bottom w:val="single" w:sz="4" w:space="0" w:color="auto"/>
              <w:right w:val="single" w:sz="4" w:space="0" w:color="auto"/>
            </w:tcBorders>
            <w:shd w:val="clear" w:color="auto" w:fill="auto"/>
            <w:noWrap/>
            <w:hideMark/>
          </w:tcPr>
          <w:p w14:paraId="235C1D6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r>
      <w:tr w:rsidR="00F54F25" w:rsidRPr="00F54F25" w14:paraId="5CF7BB4E"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2216E30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6310062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58233</w:t>
            </w:r>
          </w:p>
        </w:tc>
        <w:tc>
          <w:tcPr>
            <w:tcW w:w="915" w:type="dxa"/>
            <w:tcBorders>
              <w:top w:val="nil"/>
              <w:left w:val="nil"/>
              <w:bottom w:val="single" w:sz="4" w:space="0" w:color="auto"/>
              <w:right w:val="single" w:sz="4" w:space="0" w:color="auto"/>
            </w:tcBorders>
            <w:shd w:val="clear" w:color="auto" w:fill="auto"/>
            <w:noWrap/>
            <w:hideMark/>
          </w:tcPr>
          <w:p w14:paraId="78C960C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1" w:type="dxa"/>
            <w:tcBorders>
              <w:top w:val="nil"/>
              <w:left w:val="nil"/>
              <w:bottom w:val="single" w:sz="4" w:space="0" w:color="auto"/>
              <w:right w:val="single" w:sz="4" w:space="0" w:color="auto"/>
            </w:tcBorders>
            <w:shd w:val="clear" w:color="auto" w:fill="auto"/>
            <w:noWrap/>
            <w:hideMark/>
          </w:tcPr>
          <w:p w14:paraId="6093C01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1F3CF29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58381</w:t>
            </w:r>
          </w:p>
        </w:tc>
        <w:tc>
          <w:tcPr>
            <w:tcW w:w="914" w:type="dxa"/>
            <w:tcBorders>
              <w:top w:val="nil"/>
              <w:left w:val="nil"/>
              <w:bottom w:val="single" w:sz="4" w:space="0" w:color="auto"/>
              <w:right w:val="single" w:sz="4" w:space="0" w:color="auto"/>
            </w:tcBorders>
            <w:shd w:val="clear" w:color="auto" w:fill="auto"/>
            <w:noWrap/>
            <w:hideMark/>
          </w:tcPr>
          <w:p w14:paraId="0032981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3000938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2128633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58565</w:t>
            </w:r>
          </w:p>
        </w:tc>
        <w:tc>
          <w:tcPr>
            <w:tcW w:w="914" w:type="dxa"/>
            <w:tcBorders>
              <w:top w:val="nil"/>
              <w:left w:val="nil"/>
              <w:bottom w:val="single" w:sz="4" w:space="0" w:color="auto"/>
              <w:right w:val="single" w:sz="4" w:space="0" w:color="auto"/>
            </w:tcBorders>
            <w:shd w:val="clear" w:color="auto" w:fill="auto"/>
            <w:noWrap/>
            <w:hideMark/>
          </w:tcPr>
          <w:p w14:paraId="2573B7B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635B7C7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47C28F5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58731</w:t>
            </w:r>
          </w:p>
        </w:tc>
        <w:tc>
          <w:tcPr>
            <w:tcW w:w="914" w:type="dxa"/>
            <w:tcBorders>
              <w:top w:val="nil"/>
              <w:left w:val="nil"/>
              <w:bottom w:val="single" w:sz="4" w:space="0" w:color="auto"/>
              <w:right w:val="single" w:sz="4" w:space="0" w:color="auto"/>
            </w:tcBorders>
            <w:shd w:val="clear" w:color="auto" w:fill="auto"/>
            <w:noWrap/>
            <w:hideMark/>
          </w:tcPr>
          <w:p w14:paraId="0E00BEB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520" w:type="dxa"/>
            <w:tcBorders>
              <w:top w:val="nil"/>
              <w:left w:val="nil"/>
              <w:bottom w:val="single" w:sz="4" w:space="0" w:color="auto"/>
              <w:right w:val="single" w:sz="4" w:space="0" w:color="auto"/>
            </w:tcBorders>
            <w:shd w:val="clear" w:color="auto" w:fill="auto"/>
            <w:noWrap/>
            <w:hideMark/>
          </w:tcPr>
          <w:p w14:paraId="4DA227D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60DFFC8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58645</w:t>
            </w:r>
          </w:p>
        </w:tc>
        <w:tc>
          <w:tcPr>
            <w:tcW w:w="820" w:type="dxa"/>
            <w:tcBorders>
              <w:top w:val="nil"/>
              <w:left w:val="nil"/>
              <w:bottom w:val="single" w:sz="4" w:space="0" w:color="auto"/>
              <w:right w:val="single" w:sz="4" w:space="0" w:color="auto"/>
            </w:tcBorders>
            <w:shd w:val="clear" w:color="auto" w:fill="auto"/>
            <w:noWrap/>
            <w:hideMark/>
          </w:tcPr>
          <w:p w14:paraId="0BE7F6E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r>
      <w:tr w:rsidR="00F54F25" w:rsidRPr="00F54F25" w14:paraId="15646881"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26D992C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03E198C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58235</w:t>
            </w:r>
          </w:p>
        </w:tc>
        <w:tc>
          <w:tcPr>
            <w:tcW w:w="915" w:type="dxa"/>
            <w:tcBorders>
              <w:top w:val="nil"/>
              <w:left w:val="nil"/>
              <w:bottom w:val="single" w:sz="4" w:space="0" w:color="auto"/>
              <w:right w:val="single" w:sz="4" w:space="0" w:color="auto"/>
            </w:tcBorders>
            <w:shd w:val="clear" w:color="auto" w:fill="auto"/>
            <w:noWrap/>
            <w:hideMark/>
          </w:tcPr>
          <w:p w14:paraId="00AF60D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1" w:type="dxa"/>
            <w:tcBorders>
              <w:top w:val="nil"/>
              <w:left w:val="nil"/>
              <w:bottom w:val="single" w:sz="4" w:space="0" w:color="auto"/>
              <w:right w:val="single" w:sz="4" w:space="0" w:color="auto"/>
            </w:tcBorders>
            <w:shd w:val="clear" w:color="auto" w:fill="auto"/>
            <w:noWrap/>
            <w:hideMark/>
          </w:tcPr>
          <w:p w14:paraId="6321E6D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26A10FA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58382</w:t>
            </w:r>
          </w:p>
        </w:tc>
        <w:tc>
          <w:tcPr>
            <w:tcW w:w="914" w:type="dxa"/>
            <w:tcBorders>
              <w:top w:val="nil"/>
              <w:left w:val="nil"/>
              <w:bottom w:val="single" w:sz="4" w:space="0" w:color="auto"/>
              <w:right w:val="single" w:sz="4" w:space="0" w:color="auto"/>
            </w:tcBorders>
            <w:shd w:val="clear" w:color="auto" w:fill="auto"/>
            <w:noWrap/>
            <w:hideMark/>
          </w:tcPr>
          <w:p w14:paraId="0BE19D2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6955EEA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20B24E1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58566</w:t>
            </w:r>
          </w:p>
        </w:tc>
        <w:tc>
          <w:tcPr>
            <w:tcW w:w="914" w:type="dxa"/>
            <w:tcBorders>
              <w:top w:val="nil"/>
              <w:left w:val="nil"/>
              <w:bottom w:val="single" w:sz="4" w:space="0" w:color="auto"/>
              <w:right w:val="single" w:sz="4" w:space="0" w:color="auto"/>
            </w:tcBorders>
            <w:shd w:val="clear" w:color="auto" w:fill="auto"/>
            <w:noWrap/>
            <w:hideMark/>
          </w:tcPr>
          <w:p w14:paraId="7369DF9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3FB419B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7B4A9A2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58732</w:t>
            </w:r>
          </w:p>
        </w:tc>
        <w:tc>
          <w:tcPr>
            <w:tcW w:w="914" w:type="dxa"/>
            <w:tcBorders>
              <w:top w:val="nil"/>
              <w:left w:val="nil"/>
              <w:bottom w:val="single" w:sz="4" w:space="0" w:color="auto"/>
              <w:right w:val="single" w:sz="4" w:space="0" w:color="auto"/>
            </w:tcBorders>
            <w:shd w:val="clear" w:color="auto" w:fill="auto"/>
            <w:noWrap/>
            <w:hideMark/>
          </w:tcPr>
          <w:p w14:paraId="7808B7D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520" w:type="dxa"/>
            <w:tcBorders>
              <w:top w:val="nil"/>
              <w:left w:val="nil"/>
              <w:bottom w:val="single" w:sz="4" w:space="0" w:color="auto"/>
              <w:right w:val="single" w:sz="4" w:space="0" w:color="auto"/>
            </w:tcBorders>
            <w:shd w:val="clear" w:color="auto" w:fill="auto"/>
            <w:noWrap/>
            <w:hideMark/>
          </w:tcPr>
          <w:p w14:paraId="0182702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0414698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58647</w:t>
            </w:r>
          </w:p>
        </w:tc>
        <w:tc>
          <w:tcPr>
            <w:tcW w:w="820" w:type="dxa"/>
            <w:tcBorders>
              <w:top w:val="nil"/>
              <w:left w:val="nil"/>
              <w:bottom w:val="single" w:sz="4" w:space="0" w:color="auto"/>
              <w:right w:val="single" w:sz="4" w:space="0" w:color="auto"/>
            </w:tcBorders>
            <w:shd w:val="clear" w:color="auto" w:fill="auto"/>
            <w:noWrap/>
            <w:hideMark/>
          </w:tcPr>
          <w:p w14:paraId="1E21E53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r>
      <w:tr w:rsidR="00F54F25" w:rsidRPr="00F54F25" w14:paraId="5E8D0F1E"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4809E36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3E65FA5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58239</w:t>
            </w:r>
          </w:p>
        </w:tc>
        <w:tc>
          <w:tcPr>
            <w:tcW w:w="915" w:type="dxa"/>
            <w:tcBorders>
              <w:top w:val="nil"/>
              <w:left w:val="nil"/>
              <w:bottom w:val="single" w:sz="4" w:space="0" w:color="auto"/>
              <w:right w:val="single" w:sz="4" w:space="0" w:color="auto"/>
            </w:tcBorders>
            <w:shd w:val="clear" w:color="auto" w:fill="auto"/>
            <w:noWrap/>
            <w:hideMark/>
          </w:tcPr>
          <w:p w14:paraId="6942A16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1" w:type="dxa"/>
            <w:tcBorders>
              <w:top w:val="nil"/>
              <w:left w:val="nil"/>
              <w:bottom w:val="single" w:sz="4" w:space="0" w:color="auto"/>
              <w:right w:val="single" w:sz="4" w:space="0" w:color="auto"/>
            </w:tcBorders>
            <w:shd w:val="clear" w:color="auto" w:fill="auto"/>
            <w:noWrap/>
            <w:hideMark/>
          </w:tcPr>
          <w:p w14:paraId="3C3670D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0F93B71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58384</w:t>
            </w:r>
          </w:p>
        </w:tc>
        <w:tc>
          <w:tcPr>
            <w:tcW w:w="914" w:type="dxa"/>
            <w:tcBorders>
              <w:top w:val="nil"/>
              <w:left w:val="nil"/>
              <w:bottom w:val="single" w:sz="4" w:space="0" w:color="auto"/>
              <w:right w:val="single" w:sz="4" w:space="0" w:color="auto"/>
            </w:tcBorders>
            <w:shd w:val="clear" w:color="auto" w:fill="auto"/>
            <w:noWrap/>
            <w:hideMark/>
          </w:tcPr>
          <w:p w14:paraId="30E3655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1EB383B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7D1A7E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58568</w:t>
            </w:r>
          </w:p>
        </w:tc>
        <w:tc>
          <w:tcPr>
            <w:tcW w:w="914" w:type="dxa"/>
            <w:tcBorders>
              <w:top w:val="nil"/>
              <w:left w:val="nil"/>
              <w:bottom w:val="single" w:sz="4" w:space="0" w:color="auto"/>
              <w:right w:val="single" w:sz="4" w:space="0" w:color="auto"/>
            </w:tcBorders>
            <w:shd w:val="clear" w:color="auto" w:fill="auto"/>
            <w:noWrap/>
            <w:hideMark/>
          </w:tcPr>
          <w:p w14:paraId="712406C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0E24549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22CEC28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58733</w:t>
            </w:r>
          </w:p>
        </w:tc>
        <w:tc>
          <w:tcPr>
            <w:tcW w:w="914" w:type="dxa"/>
            <w:tcBorders>
              <w:top w:val="nil"/>
              <w:left w:val="nil"/>
              <w:bottom w:val="single" w:sz="4" w:space="0" w:color="auto"/>
              <w:right w:val="single" w:sz="4" w:space="0" w:color="auto"/>
            </w:tcBorders>
            <w:shd w:val="clear" w:color="auto" w:fill="auto"/>
            <w:noWrap/>
            <w:hideMark/>
          </w:tcPr>
          <w:p w14:paraId="710AB24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520" w:type="dxa"/>
            <w:tcBorders>
              <w:top w:val="nil"/>
              <w:left w:val="nil"/>
              <w:bottom w:val="single" w:sz="4" w:space="0" w:color="auto"/>
              <w:right w:val="single" w:sz="4" w:space="0" w:color="auto"/>
            </w:tcBorders>
            <w:shd w:val="clear" w:color="auto" w:fill="auto"/>
            <w:noWrap/>
            <w:hideMark/>
          </w:tcPr>
          <w:p w14:paraId="42662ED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651F372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58741</w:t>
            </w:r>
          </w:p>
        </w:tc>
        <w:tc>
          <w:tcPr>
            <w:tcW w:w="820" w:type="dxa"/>
            <w:tcBorders>
              <w:top w:val="nil"/>
              <w:left w:val="nil"/>
              <w:bottom w:val="single" w:sz="4" w:space="0" w:color="auto"/>
              <w:right w:val="single" w:sz="4" w:space="0" w:color="auto"/>
            </w:tcBorders>
            <w:shd w:val="clear" w:color="auto" w:fill="auto"/>
            <w:noWrap/>
            <w:hideMark/>
          </w:tcPr>
          <w:p w14:paraId="7994DA7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5F6EAD91"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6489EBA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1A226C3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58240</w:t>
            </w:r>
          </w:p>
        </w:tc>
        <w:tc>
          <w:tcPr>
            <w:tcW w:w="915" w:type="dxa"/>
            <w:tcBorders>
              <w:top w:val="nil"/>
              <w:left w:val="nil"/>
              <w:bottom w:val="single" w:sz="4" w:space="0" w:color="auto"/>
              <w:right w:val="single" w:sz="4" w:space="0" w:color="auto"/>
            </w:tcBorders>
            <w:shd w:val="clear" w:color="auto" w:fill="auto"/>
            <w:noWrap/>
            <w:hideMark/>
          </w:tcPr>
          <w:p w14:paraId="359F42B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1" w:type="dxa"/>
            <w:tcBorders>
              <w:top w:val="nil"/>
              <w:left w:val="nil"/>
              <w:bottom w:val="single" w:sz="4" w:space="0" w:color="auto"/>
              <w:right w:val="single" w:sz="4" w:space="0" w:color="auto"/>
            </w:tcBorders>
            <w:shd w:val="clear" w:color="auto" w:fill="auto"/>
            <w:noWrap/>
            <w:hideMark/>
          </w:tcPr>
          <w:p w14:paraId="39CE54A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B93123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58385</w:t>
            </w:r>
          </w:p>
        </w:tc>
        <w:tc>
          <w:tcPr>
            <w:tcW w:w="914" w:type="dxa"/>
            <w:tcBorders>
              <w:top w:val="nil"/>
              <w:left w:val="nil"/>
              <w:bottom w:val="single" w:sz="4" w:space="0" w:color="auto"/>
              <w:right w:val="single" w:sz="4" w:space="0" w:color="auto"/>
            </w:tcBorders>
            <w:shd w:val="clear" w:color="auto" w:fill="auto"/>
            <w:noWrap/>
            <w:hideMark/>
          </w:tcPr>
          <w:p w14:paraId="142DB52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J</w:t>
            </w:r>
          </w:p>
        </w:tc>
        <w:tc>
          <w:tcPr>
            <w:tcW w:w="470" w:type="dxa"/>
            <w:tcBorders>
              <w:top w:val="nil"/>
              <w:left w:val="nil"/>
              <w:bottom w:val="single" w:sz="4" w:space="0" w:color="auto"/>
              <w:right w:val="single" w:sz="4" w:space="0" w:color="auto"/>
            </w:tcBorders>
            <w:shd w:val="clear" w:color="auto" w:fill="auto"/>
            <w:noWrap/>
            <w:hideMark/>
          </w:tcPr>
          <w:p w14:paraId="388A3F8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2AB2F82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58569</w:t>
            </w:r>
          </w:p>
        </w:tc>
        <w:tc>
          <w:tcPr>
            <w:tcW w:w="914" w:type="dxa"/>
            <w:tcBorders>
              <w:top w:val="nil"/>
              <w:left w:val="nil"/>
              <w:bottom w:val="single" w:sz="4" w:space="0" w:color="auto"/>
              <w:right w:val="single" w:sz="4" w:space="0" w:color="auto"/>
            </w:tcBorders>
            <w:shd w:val="clear" w:color="auto" w:fill="auto"/>
            <w:noWrap/>
            <w:hideMark/>
          </w:tcPr>
          <w:p w14:paraId="2EE6C42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66004A7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4365EF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58734</w:t>
            </w:r>
          </w:p>
        </w:tc>
        <w:tc>
          <w:tcPr>
            <w:tcW w:w="914" w:type="dxa"/>
            <w:tcBorders>
              <w:top w:val="nil"/>
              <w:left w:val="nil"/>
              <w:bottom w:val="single" w:sz="4" w:space="0" w:color="auto"/>
              <w:right w:val="single" w:sz="4" w:space="0" w:color="auto"/>
            </w:tcBorders>
            <w:shd w:val="clear" w:color="auto" w:fill="auto"/>
            <w:noWrap/>
            <w:hideMark/>
          </w:tcPr>
          <w:p w14:paraId="24E64DD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520" w:type="dxa"/>
            <w:tcBorders>
              <w:top w:val="nil"/>
              <w:left w:val="nil"/>
              <w:bottom w:val="single" w:sz="4" w:space="0" w:color="auto"/>
              <w:right w:val="single" w:sz="4" w:space="0" w:color="auto"/>
            </w:tcBorders>
            <w:shd w:val="clear" w:color="auto" w:fill="auto"/>
            <w:noWrap/>
            <w:hideMark/>
          </w:tcPr>
          <w:p w14:paraId="3244698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05920E2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58742</w:t>
            </w:r>
          </w:p>
        </w:tc>
        <w:tc>
          <w:tcPr>
            <w:tcW w:w="820" w:type="dxa"/>
            <w:tcBorders>
              <w:top w:val="nil"/>
              <w:left w:val="nil"/>
              <w:bottom w:val="single" w:sz="4" w:space="0" w:color="auto"/>
              <w:right w:val="single" w:sz="4" w:space="0" w:color="auto"/>
            </w:tcBorders>
            <w:shd w:val="clear" w:color="auto" w:fill="auto"/>
            <w:noWrap/>
            <w:hideMark/>
          </w:tcPr>
          <w:p w14:paraId="4F35D66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2F42091A"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34057B7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515DDA9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58244</w:t>
            </w:r>
          </w:p>
        </w:tc>
        <w:tc>
          <w:tcPr>
            <w:tcW w:w="915" w:type="dxa"/>
            <w:tcBorders>
              <w:top w:val="nil"/>
              <w:left w:val="nil"/>
              <w:bottom w:val="single" w:sz="4" w:space="0" w:color="auto"/>
              <w:right w:val="single" w:sz="4" w:space="0" w:color="auto"/>
            </w:tcBorders>
            <w:shd w:val="clear" w:color="auto" w:fill="auto"/>
            <w:noWrap/>
            <w:hideMark/>
          </w:tcPr>
          <w:p w14:paraId="1896ED2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1" w:type="dxa"/>
            <w:tcBorders>
              <w:top w:val="nil"/>
              <w:left w:val="nil"/>
              <w:bottom w:val="single" w:sz="4" w:space="0" w:color="auto"/>
              <w:right w:val="single" w:sz="4" w:space="0" w:color="auto"/>
            </w:tcBorders>
            <w:shd w:val="clear" w:color="auto" w:fill="auto"/>
            <w:noWrap/>
            <w:hideMark/>
          </w:tcPr>
          <w:p w14:paraId="7115C4E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B2F4E1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58386</w:t>
            </w:r>
          </w:p>
        </w:tc>
        <w:tc>
          <w:tcPr>
            <w:tcW w:w="914" w:type="dxa"/>
            <w:tcBorders>
              <w:top w:val="nil"/>
              <w:left w:val="nil"/>
              <w:bottom w:val="single" w:sz="4" w:space="0" w:color="auto"/>
              <w:right w:val="single" w:sz="4" w:space="0" w:color="auto"/>
            </w:tcBorders>
            <w:shd w:val="clear" w:color="auto" w:fill="auto"/>
            <w:noWrap/>
            <w:hideMark/>
          </w:tcPr>
          <w:p w14:paraId="10D3E4E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2C0076D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28DAD2B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58570</w:t>
            </w:r>
          </w:p>
        </w:tc>
        <w:tc>
          <w:tcPr>
            <w:tcW w:w="914" w:type="dxa"/>
            <w:tcBorders>
              <w:top w:val="nil"/>
              <w:left w:val="nil"/>
              <w:bottom w:val="single" w:sz="4" w:space="0" w:color="auto"/>
              <w:right w:val="single" w:sz="4" w:space="0" w:color="auto"/>
            </w:tcBorders>
            <w:shd w:val="clear" w:color="auto" w:fill="auto"/>
            <w:noWrap/>
            <w:hideMark/>
          </w:tcPr>
          <w:p w14:paraId="6DD1B4E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2116E62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0687478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58735</w:t>
            </w:r>
          </w:p>
        </w:tc>
        <w:tc>
          <w:tcPr>
            <w:tcW w:w="914" w:type="dxa"/>
            <w:tcBorders>
              <w:top w:val="nil"/>
              <w:left w:val="nil"/>
              <w:bottom w:val="single" w:sz="4" w:space="0" w:color="auto"/>
              <w:right w:val="single" w:sz="4" w:space="0" w:color="auto"/>
            </w:tcBorders>
            <w:shd w:val="clear" w:color="auto" w:fill="auto"/>
            <w:noWrap/>
            <w:hideMark/>
          </w:tcPr>
          <w:p w14:paraId="0ED08B3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520" w:type="dxa"/>
            <w:tcBorders>
              <w:top w:val="nil"/>
              <w:left w:val="nil"/>
              <w:bottom w:val="single" w:sz="4" w:space="0" w:color="auto"/>
              <w:right w:val="single" w:sz="4" w:space="0" w:color="auto"/>
            </w:tcBorders>
            <w:shd w:val="clear" w:color="auto" w:fill="auto"/>
            <w:noWrap/>
            <w:hideMark/>
          </w:tcPr>
          <w:p w14:paraId="717AAB0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09FF2B4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58743</w:t>
            </w:r>
          </w:p>
        </w:tc>
        <w:tc>
          <w:tcPr>
            <w:tcW w:w="820" w:type="dxa"/>
            <w:tcBorders>
              <w:top w:val="nil"/>
              <w:left w:val="nil"/>
              <w:bottom w:val="single" w:sz="4" w:space="0" w:color="auto"/>
              <w:right w:val="single" w:sz="4" w:space="0" w:color="auto"/>
            </w:tcBorders>
            <w:shd w:val="clear" w:color="auto" w:fill="auto"/>
            <w:noWrap/>
            <w:hideMark/>
          </w:tcPr>
          <w:p w14:paraId="1D2BAAB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43C5548F"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1363E84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7AD2268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58254</w:t>
            </w:r>
          </w:p>
        </w:tc>
        <w:tc>
          <w:tcPr>
            <w:tcW w:w="915" w:type="dxa"/>
            <w:tcBorders>
              <w:top w:val="nil"/>
              <w:left w:val="nil"/>
              <w:bottom w:val="single" w:sz="4" w:space="0" w:color="auto"/>
              <w:right w:val="single" w:sz="4" w:space="0" w:color="auto"/>
            </w:tcBorders>
            <w:shd w:val="clear" w:color="auto" w:fill="auto"/>
            <w:noWrap/>
            <w:hideMark/>
          </w:tcPr>
          <w:p w14:paraId="6B1E1C1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1" w:type="dxa"/>
            <w:tcBorders>
              <w:top w:val="nil"/>
              <w:left w:val="nil"/>
              <w:bottom w:val="single" w:sz="4" w:space="0" w:color="auto"/>
              <w:right w:val="single" w:sz="4" w:space="0" w:color="auto"/>
            </w:tcBorders>
            <w:shd w:val="clear" w:color="auto" w:fill="auto"/>
            <w:noWrap/>
            <w:hideMark/>
          </w:tcPr>
          <w:p w14:paraId="7D282D4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095D693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58412</w:t>
            </w:r>
          </w:p>
        </w:tc>
        <w:tc>
          <w:tcPr>
            <w:tcW w:w="914" w:type="dxa"/>
            <w:tcBorders>
              <w:top w:val="nil"/>
              <w:left w:val="nil"/>
              <w:bottom w:val="single" w:sz="4" w:space="0" w:color="auto"/>
              <w:right w:val="single" w:sz="4" w:space="0" w:color="auto"/>
            </w:tcBorders>
            <w:shd w:val="clear" w:color="auto" w:fill="auto"/>
            <w:noWrap/>
            <w:hideMark/>
          </w:tcPr>
          <w:p w14:paraId="5F9B136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5B44A39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7343FE9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58575</w:t>
            </w:r>
          </w:p>
        </w:tc>
        <w:tc>
          <w:tcPr>
            <w:tcW w:w="914" w:type="dxa"/>
            <w:tcBorders>
              <w:top w:val="nil"/>
              <w:left w:val="nil"/>
              <w:bottom w:val="single" w:sz="4" w:space="0" w:color="auto"/>
              <w:right w:val="single" w:sz="4" w:space="0" w:color="auto"/>
            </w:tcBorders>
            <w:shd w:val="clear" w:color="auto" w:fill="auto"/>
            <w:noWrap/>
            <w:hideMark/>
          </w:tcPr>
          <w:p w14:paraId="128BC06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1661E4F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4498FF7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58736</w:t>
            </w:r>
          </w:p>
        </w:tc>
        <w:tc>
          <w:tcPr>
            <w:tcW w:w="914" w:type="dxa"/>
            <w:tcBorders>
              <w:top w:val="nil"/>
              <w:left w:val="nil"/>
              <w:bottom w:val="single" w:sz="4" w:space="0" w:color="auto"/>
              <w:right w:val="single" w:sz="4" w:space="0" w:color="auto"/>
            </w:tcBorders>
            <w:shd w:val="clear" w:color="auto" w:fill="auto"/>
            <w:noWrap/>
            <w:hideMark/>
          </w:tcPr>
          <w:p w14:paraId="3C8D531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520" w:type="dxa"/>
            <w:tcBorders>
              <w:top w:val="nil"/>
              <w:left w:val="nil"/>
              <w:bottom w:val="single" w:sz="4" w:space="0" w:color="auto"/>
              <w:right w:val="single" w:sz="4" w:space="0" w:color="auto"/>
            </w:tcBorders>
            <w:shd w:val="clear" w:color="auto" w:fill="auto"/>
            <w:noWrap/>
            <w:hideMark/>
          </w:tcPr>
          <w:p w14:paraId="14BA8C6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53A9117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58744</w:t>
            </w:r>
          </w:p>
        </w:tc>
        <w:tc>
          <w:tcPr>
            <w:tcW w:w="820" w:type="dxa"/>
            <w:tcBorders>
              <w:top w:val="nil"/>
              <w:left w:val="nil"/>
              <w:bottom w:val="single" w:sz="4" w:space="0" w:color="auto"/>
              <w:right w:val="single" w:sz="4" w:space="0" w:color="auto"/>
            </w:tcBorders>
            <w:shd w:val="clear" w:color="auto" w:fill="auto"/>
            <w:noWrap/>
            <w:hideMark/>
          </w:tcPr>
          <w:p w14:paraId="181048C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r>
      <w:tr w:rsidR="00F54F25" w:rsidRPr="00F54F25" w14:paraId="5BC360CB"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0449D05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1ECB2E2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58255</w:t>
            </w:r>
          </w:p>
        </w:tc>
        <w:tc>
          <w:tcPr>
            <w:tcW w:w="915" w:type="dxa"/>
            <w:tcBorders>
              <w:top w:val="nil"/>
              <w:left w:val="nil"/>
              <w:bottom w:val="single" w:sz="4" w:space="0" w:color="auto"/>
              <w:right w:val="single" w:sz="4" w:space="0" w:color="auto"/>
            </w:tcBorders>
            <w:shd w:val="clear" w:color="auto" w:fill="auto"/>
            <w:noWrap/>
            <w:hideMark/>
          </w:tcPr>
          <w:p w14:paraId="73B6EBC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1" w:type="dxa"/>
            <w:tcBorders>
              <w:top w:val="nil"/>
              <w:left w:val="nil"/>
              <w:bottom w:val="single" w:sz="4" w:space="0" w:color="auto"/>
              <w:right w:val="single" w:sz="4" w:space="0" w:color="auto"/>
            </w:tcBorders>
            <w:shd w:val="clear" w:color="auto" w:fill="auto"/>
            <w:noWrap/>
            <w:hideMark/>
          </w:tcPr>
          <w:p w14:paraId="4B8122E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425463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58415</w:t>
            </w:r>
          </w:p>
        </w:tc>
        <w:tc>
          <w:tcPr>
            <w:tcW w:w="914" w:type="dxa"/>
            <w:tcBorders>
              <w:top w:val="nil"/>
              <w:left w:val="nil"/>
              <w:bottom w:val="single" w:sz="4" w:space="0" w:color="auto"/>
              <w:right w:val="single" w:sz="4" w:space="0" w:color="auto"/>
            </w:tcBorders>
            <w:shd w:val="clear" w:color="auto" w:fill="auto"/>
            <w:noWrap/>
            <w:hideMark/>
          </w:tcPr>
          <w:p w14:paraId="1502C82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0" w:type="dxa"/>
            <w:tcBorders>
              <w:top w:val="nil"/>
              <w:left w:val="nil"/>
              <w:bottom w:val="single" w:sz="4" w:space="0" w:color="auto"/>
              <w:right w:val="single" w:sz="4" w:space="0" w:color="auto"/>
            </w:tcBorders>
            <w:shd w:val="clear" w:color="auto" w:fill="auto"/>
            <w:noWrap/>
            <w:hideMark/>
          </w:tcPr>
          <w:p w14:paraId="26C6424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1EE9BF7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58580</w:t>
            </w:r>
          </w:p>
        </w:tc>
        <w:tc>
          <w:tcPr>
            <w:tcW w:w="914" w:type="dxa"/>
            <w:tcBorders>
              <w:top w:val="nil"/>
              <w:left w:val="nil"/>
              <w:bottom w:val="single" w:sz="4" w:space="0" w:color="auto"/>
              <w:right w:val="single" w:sz="4" w:space="0" w:color="auto"/>
            </w:tcBorders>
            <w:shd w:val="clear" w:color="auto" w:fill="auto"/>
            <w:noWrap/>
            <w:hideMark/>
          </w:tcPr>
          <w:p w14:paraId="0863F78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7E1AC23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399943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58737</w:t>
            </w:r>
          </w:p>
        </w:tc>
        <w:tc>
          <w:tcPr>
            <w:tcW w:w="914" w:type="dxa"/>
            <w:tcBorders>
              <w:top w:val="nil"/>
              <w:left w:val="nil"/>
              <w:bottom w:val="single" w:sz="4" w:space="0" w:color="auto"/>
              <w:right w:val="single" w:sz="4" w:space="0" w:color="auto"/>
            </w:tcBorders>
            <w:shd w:val="clear" w:color="auto" w:fill="auto"/>
            <w:noWrap/>
            <w:hideMark/>
          </w:tcPr>
          <w:p w14:paraId="15D7F2E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520" w:type="dxa"/>
            <w:tcBorders>
              <w:top w:val="nil"/>
              <w:left w:val="nil"/>
              <w:bottom w:val="single" w:sz="4" w:space="0" w:color="auto"/>
              <w:right w:val="single" w:sz="4" w:space="0" w:color="auto"/>
            </w:tcBorders>
            <w:shd w:val="clear" w:color="auto" w:fill="auto"/>
            <w:noWrap/>
            <w:hideMark/>
          </w:tcPr>
          <w:p w14:paraId="188E312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21FF951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58745</w:t>
            </w:r>
          </w:p>
        </w:tc>
        <w:tc>
          <w:tcPr>
            <w:tcW w:w="820" w:type="dxa"/>
            <w:tcBorders>
              <w:top w:val="nil"/>
              <w:left w:val="nil"/>
              <w:bottom w:val="single" w:sz="4" w:space="0" w:color="auto"/>
              <w:right w:val="single" w:sz="4" w:space="0" w:color="auto"/>
            </w:tcBorders>
            <w:shd w:val="clear" w:color="auto" w:fill="auto"/>
            <w:noWrap/>
            <w:hideMark/>
          </w:tcPr>
          <w:p w14:paraId="6507152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3F65160E"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71652D9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51934F5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58258</w:t>
            </w:r>
          </w:p>
        </w:tc>
        <w:tc>
          <w:tcPr>
            <w:tcW w:w="915" w:type="dxa"/>
            <w:tcBorders>
              <w:top w:val="nil"/>
              <w:left w:val="nil"/>
              <w:bottom w:val="single" w:sz="4" w:space="0" w:color="auto"/>
              <w:right w:val="single" w:sz="4" w:space="0" w:color="auto"/>
            </w:tcBorders>
            <w:shd w:val="clear" w:color="auto" w:fill="auto"/>
            <w:noWrap/>
            <w:hideMark/>
          </w:tcPr>
          <w:p w14:paraId="1B57100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1" w:type="dxa"/>
            <w:tcBorders>
              <w:top w:val="nil"/>
              <w:left w:val="nil"/>
              <w:bottom w:val="single" w:sz="4" w:space="0" w:color="auto"/>
              <w:right w:val="single" w:sz="4" w:space="0" w:color="auto"/>
            </w:tcBorders>
            <w:shd w:val="clear" w:color="auto" w:fill="auto"/>
            <w:noWrap/>
            <w:hideMark/>
          </w:tcPr>
          <w:p w14:paraId="760E8D1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2747C68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58416</w:t>
            </w:r>
          </w:p>
        </w:tc>
        <w:tc>
          <w:tcPr>
            <w:tcW w:w="914" w:type="dxa"/>
            <w:tcBorders>
              <w:top w:val="nil"/>
              <w:left w:val="nil"/>
              <w:bottom w:val="single" w:sz="4" w:space="0" w:color="auto"/>
              <w:right w:val="single" w:sz="4" w:space="0" w:color="auto"/>
            </w:tcBorders>
            <w:shd w:val="clear" w:color="auto" w:fill="auto"/>
            <w:noWrap/>
            <w:hideMark/>
          </w:tcPr>
          <w:p w14:paraId="0798302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0" w:type="dxa"/>
            <w:tcBorders>
              <w:top w:val="nil"/>
              <w:left w:val="nil"/>
              <w:bottom w:val="single" w:sz="4" w:space="0" w:color="auto"/>
              <w:right w:val="single" w:sz="4" w:space="0" w:color="auto"/>
            </w:tcBorders>
            <w:shd w:val="clear" w:color="auto" w:fill="auto"/>
            <w:noWrap/>
            <w:hideMark/>
          </w:tcPr>
          <w:p w14:paraId="747B9BA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450F804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58581</w:t>
            </w:r>
          </w:p>
        </w:tc>
        <w:tc>
          <w:tcPr>
            <w:tcW w:w="914" w:type="dxa"/>
            <w:tcBorders>
              <w:top w:val="nil"/>
              <w:left w:val="nil"/>
              <w:bottom w:val="single" w:sz="4" w:space="0" w:color="auto"/>
              <w:right w:val="single" w:sz="4" w:space="0" w:color="auto"/>
            </w:tcBorders>
            <w:shd w:val="clear" w:color="auto" w:fill="auto"/>
            <w:noWrap/>
            <w:hideMark/>
          </w:tcPr>
          <w:p w14:paraId="7EB9148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1D5699F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1E5CDD9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58738</w:t>
            </w:r>
          </w:p>
        </w:tc>
        <w:tc>
          <w:tcPr>
            <w:tcW w:w="914" w:type="dxa"/>
            <w:tcBorders>
              <w:top w:val="nil"/>
              <w:left w:val="nil"/>
              <w:bottom w:val="single" w:sz="4" w:space="0" w:color="auto"/>
              <w:right w:val="single" w:sz="4" w:space="0" w:color="auto"/>
            </w:tcBorders>
            <w:shd w:val="clear" w:color="auto" w:fill="auto"/>
            <w:noWrap/>
            <w:hideMark/>
          </w:tcPr>
          <w:p w14:paraId="6BAE9DC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520" w:type="dxa"/>
            <w:tcBorders>
              <w:top w:val="nil"/>
              <w:left w:val="nil"/>
              <w:bottom w:val="single" w:sz="4" w:space="0" w:color="auto"/>
              <w:right w:val="single" w:sz="4" w:space="0" w:color="auto"/>
            </w:tcBorders>
            <w:shd w:val="clear" w:color="auto" w:fill="auto"/>
            <w:noWrap/>
            <w:hideMark/>
          </w:tcPr>
          <w:p w14:paraId="24E8FCD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1939B56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58746</w:t>
            </w:r>
          </w:p>
        </w:tc>
        <w:tc>
          <w:tcPr>
            <w:tcW w:w="820" w:type="dxa"/>
            <w:tcBorders>
              <w:top w:val="nil"/>
              <w:left w:val="nil"/>
              <w:bottom w:val="single" w:sz="4" w:space="0" w:color="auto"/>
              <w:right w:val="single" w:sz="4" w:space="0" w:color="auto"/>
            </w:tcBorders>
            <w:shd w:val="clear" w:color="auto" w:fill="auto"/>
            <w:noWrap/>
            <w:hideMark/>
          </w:tcPr>
          <w:p w14:paraId="55F1FC3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r>
      <w:tr w:rsidR="00F54F25" w:rsidRPr="00F54F25" w14:paraId="7AEBC1A4"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240BF5A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79DB9D9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58265</w:t>
            </w:r>
          </w:p>
        </w:tc>
        <w:tc>
          <w:tcPr>
            <w:tcW w:w="915" w:type="dxa"/>
            <w:tcBorders>
              <w:top w:val="nil"/>
              <w:left w:val="nil"/>
              <w:bottom w:val="single" w:sz="4" w:space="0" w:color="auto"/>
              <w:right w:val="single" w:sz="4" w:space="0" w:color="auto"/>
            </w:tcBorders>
            <w:shd w:val="clear" w:color="auto" w:fill="auto"/>
            <w:noWrap/>
            <w:hideMark/>
          </w:tcPr>
          <w:p w14:paraId="793ABF1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1" w:type="dxa"/>
            <w:tcBorders>
              <w:top w:val="nil"/>
              <w:left w:val="nil"/>
              <w:bottom w:val="single" w:sz="4" w:space="0" w:color="auto"/>
              <w:right w:val="single" w:sz="4" w:space="0" w:color="auto"/>
            </w:tcBorders>
            <w:shd w:val="clear" w:color="auto" w:fill="auto"/>
            <w:noWrap/>
            <w:hideMark/>
          </w:tcPr>
          <w:p w14:paraId="5DC0D50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49B85B8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58418</w:t>
            </w:r>
          </w:p>
        </w:tc>
        <w:tc>
          <w:tcPr>
            <w:tcW w:w="914" w:type="dxa"/>
            <w:tcBorders>
              <w:top w:val="nil"/>
              <w:left w:val="nil"/>
              <w:bottom w:val="single" w:sz="4" w:space="0" w:color="auto"/>
              <w:right w:val="single" w:sz="4" w:space="0" w:color="auto"/>
            </w:tcBorders>
            <w:shd w:val="clear" w:color="auto" w:fill="auto"/>
            <w:noWrap/>
            <w:hideMark/>
          </w:tcPr>
          <w:p w14:paraId="409B636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0" w:type="dxa"/>
            <w:tcBorders>
              <w:top w:val="nil"/>
              <w:left w:val="nil"/>
              <w:bottom w:val="single" w:sz="4" w:space="0" w:color="auto"/>
              <w:right w:val="single" w:sz="4" w:space="0" w:color="auto"/>
            </w:tcBorders>
            <w:shd w:val="clear" w:color="auto" w:fill="auto"/>
            <w:noWrap/>
            <w:hideMark/>
          </w:tcPr>
          <w:p w14:paraId="2440D30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5EBF23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58622</w:t>
            </w:r>
          </w:p>
        </w:tc>
        <w:tc>
          <w:tcPr>
            <w:tcW w:w="914" w:type="dxa"/>
            <w:tcBorders>
              <w:top w:val="nil"/>
              <w:left w:val="nil"/>
              <w:bottom w:val="single" w:sz="4" w:space="0" w:color="auto"/>
              <w:right w:val="single" w:sz="4" w:space="0" w:color="auto"/>
            </w:tcBorders>
            <w:shd w:val="clear" w:color="auto" w:fill="auto"/>
            <w:noWrap/>
            <w:hideMark/>
          </w:tcPr>
          <w:p w14:paraId="27B7A61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4B6C454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13A9BA9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58739</w:t>
            </w:r>
          </w:p>
        </w:tc>
        <w:tc>
          <w:tcPr>
            <w:tcW w:w="914" w:type="dxa"/>
            <w:tcBorders>
              <w:top w:val="nil"/>
              <w:left w:val="nil"/>
              <w:bottom w:val="single" w:sz="4" w:space="0" w:color="auto"/>
              <w:right w:val="single" w:sz="4" w:space="0" w:color="auto"/>
            </w:tcBorders>
            <w:shd w:val="clear" w:color="auto" w:fill="auto"/>
            <w:noWrap/>
            <w:hideMark/>
          </w:tcPr>
          <w:p w14:paraId="7167DC8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520" w:type="dxa"/>
            <w:tcBorders>
              <w:top w:val="nil"/>
              <w:left w:val="nil"/>
              <w:bottom w:val="single" w:sz="4" w:space="0" w:color="auto"/>
              <w:right w:val="single" w:sz="4" w:space="0" w:color="auto"/>
            </w:tcBorders>
            <w:shd w:val="clear" w:color="auto" w:fill="auto"/>
            <w:noWrap/>
            <w:hideMark/>
          </w:tcPr>
          <w:p w14:paraId="38838D7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29D7F70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58747</w:t>
            </w:r>
          </w:p>
        </w:tc>
        <w:tc>
          <w:tcPr>
            <w:tcW w:w="820" w:type="dxa"/>
            <w:tcBorders>
              <w:top w:val="nil"/>
              <w:left w:val="nil"/>
              <w:bottom w:val="single" w:sz="4" w:space="0" w:color="auto"/>
              <w:right w:val="single" w:sz="4" w:space="0" w:color="auto"/>
            </w:tcBorders>
            <w:shd w:val="clear" w:color="auto" w:fill="auto"/>
            <w:noWrap/>
            <w:hideMark/>
          </w:tcPr>
          <w:p w14:paraId="5D2BF89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r>
      <w:tr w:rsidR="00F54F25" w:rsidRPr="00F54F25" w14:paraId="5D93ED1B"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4170B12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1B4919A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58271</w:t>
            </w:r>
          </w:p>
        </w:tc>
        <w:tc>
          <w:tcPr>
            <w:tcW w:w="915" w:type="dxa"/>
            <w:tcBorders>
              <w:top w:val="nil"/>
              <w:left w:val="nil"/>
              <w:bottom w:val="single" w:sz="4" w:space="0" w:color="auto"/>
              <w:right w:val="single" w:sz="4" w:space="0" w:color="auto"/>
            </w:tcBorders>
            <w:shd w:val="clear" w:color="auto" w:fill="auto"/>
            <w:noWrap/>
            <w:hideMark/>
          </w:tcPr>
          <w:p w14:paraId="5E6B135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1" w:type="dxa"/>
            <w:tcBorders>
              <w:top w:val="nil"/>
              <w:left w:val="nil"/>
              <w:bottom w:val="single" w:sz="4" w:space="0" w:color="auto"/>
              <w:right w:val="single" w:sz="4" w:space="0" w:color="auto"/>
            </w:tcBorders>
            <w:shd w:val="clear" w:color="auto" w:fill="auto"/>
            <w:noWrap/>
            <w:hideMark/>
          </w:tcPr>
          <w:p w14:paraId="4CD2808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42994ED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58422</w:t>
            </w:r>
          </w:p>
        </w:tc>
        <w:tc>
          <w:tcPr>
            <w:tcW w:w="914" w:type="dxa"/>
            <w:tcBorders>
              <w:top w:val="nil"/>
              <w:left w:val="nil"/>
              <w:bottom w:val="single" w:sz="4" w:space="0" w:color="auto"/>
              <w:right w:val="single" w:sz="4" w:space="0" w:color="auto"/>
            </w:tcBorders>
            <w:shd w:val="clear" w:color="auto" w:fill="auto"/>
            <w:noWrap/>
            <w:hideMark/>
          </w:tcPr>
          <w:p w14:paraId="0E71CCB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0" w:type="dxa"/>
            <w:tcBorders>
              <w:top w:val="nil"/>
              <w:left w:val="nil"/>
              <w:bottom w:val="single" w:sz="4" w:space="0" w:color="auto"/>
              <w:right w:val="single" w:sz="4" w:space="0" w:color="auto"/>
            </w:tcBorders>
            <w:shd w:val="clear" w:color="auto" w:fill="auto"/>
            <w:noWrap/>
            <w:hideMark/>
          </w:tcPr>
          <w:p w14:paraId="3EC68C8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20AC66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58625</w:t>
            </w:r>
          </w:p>
        </w:tc>
        <w:tc>
          <w:tcPr>
            <w:tcW w:w="914" w:type="dxa"/>
            <w:tcBorders>
              <w:top w:val="nil"/>
              <w:left w:val="nil"/>
              <w:bottom w:val="single" w:sz="4" w:space="0" w:color="auto"/>
              <w:right w:val="single" w:sz="4" w:space="0" w:color="auto"/>
            </w:tcBorders>
            <w:shd w:val="clear" w:color="auto" w:fill="auto"/>
            <w:noWrap/>
            <w:hideMark/>
          </w:tcPr>
          <w:p w14:paraId="526B2F3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74FE64B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5E6A61E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58740</w:t>
            </w:r>
          </w:p>
        </w:tc>
        <w:tc>
          <w:tcPr>
            <w:tcW w:w="914" w:type="dxa"/>
            <w:tcBorders>
              <w:top w:val="nil"/>
              <w:left w:val="nil"/>
              <w:bottom w:val="single" w:sz="4" w:space="0" w:color="auto"/>
              <w:right w:val="single" w:sz="4" w:space="0" w:color="auto"/>
            </w:tcBorders>
            <w:shd w:val="clear" w:color="auto" w:fill="auto"/>
            <w:noWrap/>
            <w:hideMark/>
          </w:tcPr>
          <w:p w14:paraId="323A8EF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520" w:type="dxa"/>
            <w:tcBorders>
              <w:top w:val="nil"/>
              <w:left w:val="nil"/>
              <w:bottom w:val="single" w:sz="4" w:space="0" w:color="auto"/>
              <w:right w:val="single" w:sz="4" w:space="0" w:color="auto"/>
            </w:tcBorders>
            <w:shd w:val="clear" w:color="auto" w:fill="auto"/>
            <w:noWrap/>
            <w:hideMark/>
          </w:tcPr>
          <w:p w14:paraId="0B8C895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297D3A4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58748</w:t>
            </w:r>
          </w:p>
        </w:tc>
        <w:tc>
          <w:tcPr>
            <w:tcW w:w="820" w:type="dxa"/>
            <w:tcBorders>
              <w:top w:val="nil"/>
              <w:left w:val="nil"/>
              <w:bottom w:val="single" w:sz="4" w:space="0" w:color="auto"/>
              <w:right w:val="single" w:sz="4" w:space="0" w:color="auto"/>
            </w:tcBorders>
            <w:shd w:val="clear" w:color="auto" w:fill="auto"/>
            <w:noWrap/>
            <w:hideMark/>
          </w:tcPr>
          <w:p w14:paraId="44326D3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r>
    </w:tbl>
    <w:p w14:paraId="0EFC0BC3" w14:textId="77777777" w:rsidR="001945AA" w:rsidRDefault="001945AA" w:rsidP="001945AA">
      <w:pPr>
        <w:widowControl w:val="0"/>
        <w:autoSpaceDE w:val="0"/>
        <w:autoSpaceDN w:val="0"/>
        <w:adjustRightInd w:val="0"/>
        <w:spacing w:after="0" w:line="240" w:lineRule="auto"/>
        <w:rPr>
          <w:rFonts w:ascii="Times New Roman" w:hAnsi="Times New Roman"/>
          <w:sz w:val="24"/>
          <w:szCs w:val="24"/>
        </w:rPr>
      </w:pPr>
    </w:p>
    <w:p w14:paraId="765C0157" w14:textId="77777777" w:rsidR="00F54F25" w:rsidRDefault="00F54F25" w:rsidP="001945AA">
      <w:pPr>
        <w:widowControl w:val="0"/>
        <w:autoSpaceDE w:val="0"/>
        <w:autoSpaceDN w:val="0"/>
        <w:adjustRightInd w:val="0"/>
        <w:spacing w:after="0" w:line="240" w:lineRule="auto"/>
        <w:rPr>
          <w:rFonts w:ascii="Times New Roman" w:hAnsi="Times New Roman"/>
          <w:sz w:val="24"/>
          <w:szCs w:val="24"/>
        </w:rPr>
      </w:pPr>
    </w:p>
    <w:tbl>
      <w:tblPr>
        <w:tblW w:w="7800" w:type="dxa"/>
        <w:tblLook w:val="04A0" w:firstRow="1" w:lastRow="0" w:firstColumn="1" w:lastColumn="0" w:noHBand="0" w:noVBand="1"/>
      </w:tblPr>
      <w:tblGrid>
        <w:gridCol w:w="581"/>
        <w:gridCol w:w="661"/>
        <w:gridCol w:w="915"/>
        <w:gridCol w:w="581"/>
        <w:gridCol w:w="661"/>
        <w:gridCol w:w="914"/>
        <w:gridCol w:w="581"/>
        <w:gridCol w:w="661"/>
        <w:gridCol w:w="914"/>
        <w:gridCol w:w="581"/>
        <w:gridCol w:w="661"/>
        <w:gridCol w:w="914"/>
      </w:tblGrid>
      <w:tr w:rsidR="00F54F25" w:rsidRPr="00F54F25" w14:paraId="6C07B853" w14:textId="77777777" w:rsidTr="00F54F25">
        <w:trPr>
          <w:trHeight w:val="225"/>
        </w:trPr>
        <w:tc>
          <w:tcPr>
            <w:tcW w:w="7800" w:type="dxa"/>
            <w:gridSpan w:val="12"/>
            <w:tcBorders>
              <w:top w:val="nil"/>
              <w:left w:val="nil"/>
              <w:bottom w:val="nil"/>
              <w:right w:val="nil"/>
            </w:tcBorders>
            <w:shd w:val="clear" w:color="auto" w:fill="auto"/>
            <w:noWrap/>
            <w:hideMark/>
          </w:tcPr>
          <w:p w14:paraId="42AC6E13" w14:textId="77777777" w:rsidR="00F54F25" w:rsidRPr="00F54F25" w:rsidRDefault="00F54F25" w:rsidP="00F54F25">
            <w:pPr>
              <w:spacing w:after="0" w:line="240" w:lineRule="auto"/>
              <w:rPr>
                <w:rFonts w:ascii="Arial" w:hAnsi="Arial" w:cs="Arial"/>
                <w:b/>
                <w:bCs/>
                <w:color w:val="000000"/>
                <w:sz w:val="16"/>
                <w:szCs w:val="16"/>
              </w:rPr>
            </w:pPr>
            <w:r w:rsidRPr="00F54F25">
              <w:rPr>
                <w:rFonts w:ascii="Arial" w:hAnsi="Arial" w:cs="Arial"/>
                <w:b/>
                <w:bCs/>
                <w:color w:val="000000"/>
                <w:sz w:val="16"/>
                <w:szCs w:val="16"/>
              </w:rPr>
              <w:t>NORTH DAKOTA CONT.</w:t>
            </w:r>
          </w:p>
        </w:tc>
      </w:tr>
      <w:tr w:rsidR="00F54F25" w:rsidRPr="00F54F25" w14:paraId="668E8DDD" w14:textId="77777777" w:rsidTr="00F54F25">
        <w:trPr>
          <w:trHeight w:val="225"/>
        </w:trPr>
        <w:tc>
          <w:tcPr>
            <w:tcW w:w="471" w:type="dxa"/>
            <w:tcBorders>
              <w:top w:val="single" w:sz="4" w:space="0" w:color="auto"/>
              <w:left w:val="single" w:sz="4" w:space="0" w:color="auto"/>
              <w:bottom w:val="single" w:sz="4" w:space="0" w:color="auto"/>
              <w:right w:val="single" w:sz="4" w:space="0" w:color="auto"/>
            </w:tcBorders>
            <w:shd w:val="clear" w:color="auto" w:fill="auto"/>
            <w:noWrap/>
            <w:hideMark/>
          </w:tcPr>
          <w:p w14:paraId="7F3737CB"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 xml:space="preserve">CITY </w:t>
            </w:r>
          </w:p>
        </w:tc>
        <w:tc>
          <w:tcPr>
            <w:tcW w:w="566" w:type="dxa"/>
            <w:tcBorders>
              <w:top w:val="single" w:sz="4" w:space="0" w:color="auto"/>
              <w:left w:val="nil"/>
              <w:bottom w:val="single" w:sz="4" w:space="0" w:color="auto"/>
              <w:right w:val="single" w:sz="4" w:space="0" w:color="auto"/>
            </w:tcBorders>
            <w:shd w:val="clear" w:color="auto" w:fill="auto"/>
            <w:noWrap/>
            <w:hideMark/>
          </w:tcPr>
          <w:p w14:paraId="04645977"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ZIP</w:t>
            </w:r>
          </w:p>
        </w:tc>
        <w:tc>
          <w:tcPr>
            <w:tcW w:w="915" w:type="dxa"/>
            <w:tcBorders>
              <w:top w:val="single" w:sz="4" w:space="0" w:color="auto"/>
              <w:left w:val="nil"/>
              <w:bottom w:val="single" w:sz="4" w:space="0" w:color="auto"/>
              <w:right w:val="single" w:sz="4" w:space="0" w:color="auto"/>
            </w:tcBorders>
            <w:shd w:val="clear" w:color="auto" w:fill="auto"/>
            <w:noWrap/>
            <w:hideMark/>
          </w:tcPr>
          <w:p w14:paraId="18C8E14E"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TABLE ID</w:t>
            </w:r>
          </w:p>
        </w:tc>
        <w:tc>
          <w:tcPr>
            <w:tcW w:w="471" w:type="dxa"/>
            <w:tcBorders>
              <w:top w:val="single" w:sz="4" w:space="0" w:color="auto"/>
              <w:left w:val="nil"/>
              <w:bottom w:val="single" w:sz="4" w:space="0" w:color="auto"/>
              <w:right w:val="single" w:sz="4" w:space="0" w:color="auto"/>
            </w:tcBorders>
            <w:shd w:val="clear" w:color="auto" w:fill="auto"/>
            <w:noWrap/>
            <w:hideMark/>
          </w:tcPr>
          <w:p w14:paraId="6D783437"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CITY</w:t>
            </w:r>
          </w:p>
        </w:tc>
        <w:tc>
          <w:tcPr>
            <w:tcW w:w="565" w:type="dxa"/>
            <w:tcBorders>
              <w:top w:val="single" w:sz="4" w:space="0" w:color="auto"/>
              <w:left w:val="nil"/>
              <w:bottom w:val="single" w:sz="4" w:space="0" w:color="auto"/>
              <w:right w:val="single" w:sz="4" w:space="0" w:color="auto"/>
            </w:tcBorders>
            <w:shd w:val="clear" w:color="auto" w:fill="auto"/>
            <w:noWrap/>
            <w:hideMark/>
          </w:tcPr>
          <w:p w14:paraId="37781BBD"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ZIP</w:t>
            </w:r>
          </w:p>
        </w:tc>
        <w:tc>
          <w:tcPr>
            <w:tcW w:w="914" w:type="dxa"/>
            <w:tcBorders>
              <w:top w:val="single" w:sz="4" w:space="0" w:color="auto"/>
              <w:left w:val="nil"/>
              <w:bottom w:val="single" w:sz="4" w:space="0" w:color="auto"/>
              <w:right w:val="single" w:sz="4" w:space="0" w:color="auto"/>
            </w:tcBorders>
            <w:shd w:val="clear" w:color="auto" w:fill="auto"/>
            <w:noWrap/>
            <w:hideMark/>
          </w:tcPr>
          <w:p w14:paraId="15CD01F2"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TABLE ID</w:t>
            </w:r>
          </w:p>
        </w:tc>
        <w:tc>
          <w:tcPr>
            <w:tcW w:w="470" w:type="dxa"/>
            <w:tcBorders>
              <w:top w:val="single" w:sz="4" w:space="0" w:color="auto"/>
              <w:left w:val="nil"/>
              <w:bottom w:val="single" w:sz="4" w:space="0" w:color="auto"/>
              <w:right w:val="single" w:sz="4" w:space="0" w:color="auto"/>
            </w:tcBorders>
            <w:shd w:val="clear" w:color="auto" w:fill="auto"/>
            <w:noWrap/>
            <w:hideMark/>
          </w:tcPr>
          <w:p w14:paraId="74D0640C"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 xml:space="preserve">CITY </w:t>
            </w:r>
          </w:p>
        </w:tc>
        <w:tc>
          <w:tcPr>
            <w:tcW w:w="565" w:type="dxa"/>
            <w:tcBorders>
              <w:top w:val="single" w:sz="4" w:space="0" w:color="auto"/>
              <w:left w:val="nil"/>
              <w:bottom w:val="single" w:sz="4" w:space="0" w:color="auto"/>
              <w:right w:val="single" w:sz="4" w:space="0" w:color="auto"/>
            </w:tcBorders>
            <w:shd w:val="clear" w:color="auto" w:fill="auto"/>
            <w:noWrap/>
            <w:hideMark/>
          </w:tcPr>
          <w:p w14:paraId="799B16F8"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ZIP</w:t>
            </w:r>
          </w:p>
        </w:tc>
        <w:tc>
          <w:tcPr>
            <w:tcW w:w="914" w:type="dxa"/>
            <w:tcBorders>
              <w:top w:val="single" w:sz="4" w:space="0" w:color="auto"/>
              <w:left w:val="nil"/>
              <w:bottom w:val="single" w:sz="4" w:space="0" w:color="auto"/>
              <w:right w:val="single" w:sz="4" w:space="0" w:color="auto"/>
            </w:tcBorders>
            <w:shd w:val="clear" w:color="auto" w:fill="auto"/>
            <w:noWrap/>
            <w:hideMark/>
          </w:tcPr>
          <w:p w14:paraId="4DCD169D"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TABLE ID</w:t>
            </w:r>
          </w:p>
        </w:tc>
        <w:tc>
          <w:tcPr>
            <w:tcW w:w="470" w:type="dxa"/>
            <w:tcBorders>
              <w:top w:val="single" w:sz="4" w:space="0" w:color="auto"/>
              <w:left w:val="nil"/>
              <w:bottom w:val="single" w:sz="4" w:space="0" w:color="auto"/>
              <w:right w:val="single" w:sz="4" w:space="0" w:color="auto"/>
            </w:tcBorders>
            <w:shd w:val="clear" w:color="auto" w:fill="auto"/>
            <w:noWrap/>
            <w:hideMark/>
          </w:tcPr>
          <w:p w14:paraId="4FE95BE0"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 xml:space="preserve">CITY </w:t>
            </w:r>
          </w:p>
        </w:tc>
        <w:tc>
          <w:tcPr>
            <w:tcW w:w="565" w:type="dxa"/>
            <w:tcBorders>
              <w:top w:val="single" w:sz="4" w:space="0" w:color="auto"/>
              <w:left w:val="nil"/>
              <w:bottom w:val="single" w:sz="4" w:space="0" w:color="auto"/>
              <w:right w:val="single" w:sz="4" w:space="0" w:color="auto"/>
            </w:tcBorders>
            <w:shd w:val="clear" w:color="auto" w:fill="auto"/>
            <w:noWrap/>
            <w:hideMark/>
          </w:tcPr>
          <w:p w14:paraId="46768E38"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ZIP</w:t>
            </w:r>
          </w:p>
        </w:tc>
        <w:tc>
          <w:tcPr>
            <w:tcW w:w="914" w:type="dxa"/>
            <w:tcBorders>
              <w:top w:val="single" w:sz="4" w:space="0" w:color="auto"/>
              <w:left w:val="nil"/>
              <w:bottom w:val="single" w:sz="4" w:space="0" w:color="auto"/>
              <w:right w:val="single" w:sz="4" w:space="0" w:color="auto"/>
            </w:tcBorders>
            <w:shd w:val="clear" w:color="auto" w:fill="auto"/>
            <w:noWrap/>
            <w:hideMark/>
          </w:tcPr>
          <w:p w14:paraId="4D3ADF1F" w14:textId="77777777" w:rsidR="00F54F25" w:rsidRPr="00F54F25" w:rsidRDefault="00F54F25" w:rsidP="00F54F25">
            <w:pPr>
              <w:spacing w:after="0" w:line="240" w:lineRule="auto"/>
              <w:jc w:val="center"/>
              <w:rPr>
                <w:rFonts w:ascii="Arial" w:hAnsi="Arial" w:cs="Arial"/>
                <w:b/>
                <w:bCs/>
                <w:color w:val="000000"/>
                <w:sz w:val="16"/>
                <w:szCs w:val="16"/>
              </w:rPr>
            </w:pPr>
            <w:r w:rsidRPr="00F54F25">
              <w:rPr>
                <w:rFonts w:ascii="Arial" w:hAnsi="Arial" w:cs="Arial"/>
                <w:b/>
                <w:bCs/>
                <w:color w:val="000000"/>
                <w:sz w:val="16"/>
                <w:szCs w:val="16"/>
              </w:rPr>
              <w:t>TABLE ID</w:t>
            </w:r>
          </w:p>
        </w:tc>
      </w:tr>
      <w:tr w:rsidR="00F54F25" w:rsidRPr="00F54F25" w14:paraId="78EFD43A"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05E53CD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465AD61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58322</w:t>
            </w:r>
          </w:p>
        </w:tc>
        <w:tc>
          <w:tcPr>
            <w:tcW w:w="915" w:type="dxa"/>
            <w:tcBorders>
              <w:top w:val="nil"/>
              <w:left w:val="nil"/>
              <w:bottom w:val="single" w:sz="4" w:space="0" w:color="auto"/>
              <w:right w:val="single" w:sz="4" w:space="0" w:color="auto"/>
            </w:tcBorders>
            <w:shd w:val="clear" w:color="auto" w:fill="auto"/>
            <w:noWrap/>
            <w:hideMark/>
          </w:tcPr>
          <w:p w14:paraId="25D545F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1" w:type="dxa"/>
            <w:tcBorders>
              <w:top w:val="nil"/>
              <w:left w:val="nil"/>
              <w:bottom w:val="single" w:sz="4" w:space="0" w:color="auto"/>
              <w:right w:val="single" w:sz="4" w:space="0" w:color="auto"/>
            </w:tcBorders>
            <w:shd w:val="clear" w:color="auto" w:fill="auto"/>
            <w:noWrap/>
            <w:hideMark/>
          </w:tcPr>
          <w:p w14:paraId="01E910D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538876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58448</w:t>
            </w:r>
          </w:p>
        </w:tc>
        <w:tc>
          <w:tcPr>
            <w:tcW w:w="914" w:type="dxa"/>
            <w:tcBorders>
              <w:top w:val="nil"/>
              <w:left w:val="nil"/>
              <w:bottom w:val="single" w:sz="4" w:space="0" w:color="auto"/>
              <w:right w:val="single" w:sz="4" w:space="0" w:color="auto"/>
            </w:tcBorders>
            <w:shd w:val="clear" w:color="auto" w:fill="auto"/>
            <w:noWrap/>
            <w:hideMark/>
          </w:tcPr>
          <w:p w14:paraId="44AEB50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0" w:type="dxa"/>
            <w:tcBorders>
              <w:top w:val="nil"/>
              <w:left w:val="nil"/>
              <w:bottom w:val="single" w:sz="4" w:space="0" w:color="auto"/>
              <w:right w:val="single" w:sz="4" w:space="0" w:color="auto"/>
            </w:tcBorders>
            <w:shd w:val="clear" w:color="auto" w:fill="auto"/>
            <w:noWrap/>
            <w:hideMark/>
          </w:tcPr>
          <w:p w14:paraId="7D64037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00E5ED5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58648</w:t>
            </w:r>
          </w:p>
        </w:tc>
        <w:tc>
          <w:tcPr>
            <w:tcW w:w="914" w:type="dxa"/>
            <w:tcBorders>
              <w:top w:val="nil"/>
              <w:left w:val="nil"/>
              <w:bottom w:val="single" w:sz="4" w:space="0" w:color="auto"/>
              <w:right w:val="single" w:sz="4" w:space="0" w:color="auto"/>
            </w:tcBorders>
            <w:shd w:val="clear" w:color="auto" w:fill="auto"/>
            <w:noWrap/>
            <w:hideMark/>
          </w:tcPr>
          <w:p w14:paraId="0FCEAE8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0" w:type="dxa"/>
            <w:tcBorders>
              <w:top w:val="nil"/>
              <w:left w:val="nil"/>
              <w:bottom w:val="single" w:sz="4" w:space="0" w:color="auto"/>
              <w:right w:val="single" w:sz="4" w:space="0" w:color="auto"/>
            </w:tcBorders>
            <w:shd w:val="clear" w:color="auto" w:fill="auto"/>
            <w:noWrap/>
            <w:hideMark/>
          </w:tcPr>
          <w:p w14:paraId="0709F99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24B8C99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58751</w:t>
            </w:r>
          </w:p>
        </w:tc>
        <w:tc>
          <w:tcPr>
            <w:tcW w:w="914" w:type="dxa"/>
            <w:tcBorders>
              <w:top w:val="nil"/>
              <w:left w:val="nil"/>
              <w:bottom w:val="single" w:sz="4" w:space="0" w:color="auto"/>
              <w:right w:val="single" w:sz="4" w:space="0" w:color="auto"/>
            </w:tcBorders>
            <w:shd w:val="clear" w:color="auto" w:fill="auto"/>
            <w:noWrap/>
            <w:hideMark/>
          </w:tcPr>
          <w:p w14:paraId="601AA31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2150C3F9"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23ADAB0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588641F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58323</w:t>
            </w:r>
          </w:p>
        </w:tc>
        <w:tc>
          <w:tcPr>
            <w:tcW w:w="915" w:type="dxa"/>
            <w:tcBorders>
              <w:top w:val="nil"/>
              <w:left w:val="nil"/>
              <w:bottom w:val="single" w:sz="4" w:space="0" w:color="auto"/>
              <w:right w:val="single" w:sz="4" w:space="0" w:color="auto"/>
            </w:tcBorders>
            <w:shd w:val="clear" w:color="auto" w:fill="auto"/>
            <w:noWrap/>
            <w:hideMark/>
          </w:tcPr>
          <w:p w14:paraId="319DA38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1" w:type="dxa"/>
            <w:tcBorders>
              <w:top w:val="nil"/>
              <w:left w:val="nil"/>
              <w:bottom w:val="single" w:sz="4" w:space="0" w:color="auto"/>
              <w:right w:val="single" w:sz="4" w:space="0" w:color="auto"/>
            </w:tcBorders>
            <w:shd w:val="clear" w:color="auto" w:fill="auto"/>
            <w:noWrap/>
            <w:hideMark/>
          </w:tcPr>
          <w:p w14:paraId="07985DF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7B59D5B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58451</w:t>
            </w:r>
          </w:p>
        </w:tc>
        <w:tc>
          <w:tcPr>
            <w:tcW w:w="914" w:type="dxa"/>
            <w:tcBorders>
              <w:top w:val="nil"/>
              <w:left w:val="nil"/>
              <w:bottom w:val="single" w:sz="4" w:space="0" w:color="auto"/>
              <w:right w:val="single" w:sz="4" w:space="0" w:color="auto"/>
            </w:tcBorders>
            <w:shd w:val="clear" w:color="auto" w:fill="auto"/>
            <w:noWrap/>
            <w:hideMark/>
          </w:tcPr>
          <w:p w14:paraId="40680F5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C</w:t>
            </w:r>
          </w:p>
        </w:tc>
        <w:tc>
          <w:tcPr>
            <w:tcW w:w="470" w:type="dxa"/>
            <w:tcBorders>
              <w:top w:val="nil"/>
              <w:left w:val="nil"/>
              <w:bottom w:val="single" w:sz="4" w:space="0" w:color="auto"/>
              <w:right w:val="single" w:sz="4" w:space="0" w:color="auto"/>
            </w:tcBorders>
            <w:shd w:val="clear" w:color="auto" w:fill="auto"/>
            <w:noWrap/>
            <w:hideMark/>
          </w:tcPr>
          <w:p w14:paraId="73224CC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05E97BD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58649</w:t>
            </w:r>
          </w:p>
        </w:tc>
        <w:tc>
          <w:tcPr>
            <w:tcW w:w="914" w:type="dxa"/>
            <w:tcBorders>
              <w:top w:val="nil"/>
              <w:left w:val="nil"/>
              <w:bottom w:val="single" w:sz="4" w:space="0" w:color="auto"/>
              <w:right w:val="single" w:sz="4" w:space="0" w:color="auto"/>
            </w:tcBorders>
            <w:shd w:val="clear" w:color="auto" w:fill="auto"/>
            <w:noWrap/>
            <w:hideMark/>
          </w:tcPr>
          <w:p w14:paraId="69419F0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H</w:t>
            </w:r>
          </w:p>
        </w:tc>
        <w:tc>
          <w:tcPr>
            <w:tcW w:w="470" w:type="dxa"/>
            <w:tcBorders>
              <w:top w:val="nil"/>
              <w:left w:val="nil"/>
              <w:bottom w:val="single" w:sz="4" w:space="0" w:color="auto"/>
              <w:right w:val="single" w:sz="4" w:space="0" w:color="auto"/>
            </w:tcBorders>
            <w:shd w:val="clear" w:color="auto" w:fill="auto"/>
            <w:noWrap/>
            <w:hideMark/>
          </w:tcPr>
          <w:p w14:paraId="157ED64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DEEB8C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58752</w:t>
            </w:r>
          </w:p>
        </w:tc>
        <w:tc>
          <w:tcPr>
            <w:tcW w:w="914" w:type="dxa"/>
            <w:tcBorders>
              <w:top w:val="nil"/>
              <w:left w:val="nil"/>
              <w:bottom w:val="single" w:sz="4" w:space="0" w:color="auto"/>
              <w:right w:val="single" w:sz="4" w:space="0" w:color="auto"/>
            </w:tcBorders>
            <w:shd w:val="clear" w:color="auto" w:fill="auto"/>
            <w:noWrap/>
            <w:hideMark/>
          </w:tcPr>
          <w:p w14:paraId="0A34A95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r>
      <w:tr w:rsidR="00F54F25" w:rsidRPr="00F54F25" w14:paraId="4A0C45D1"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327AF3B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31E549B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58760</w:t>
            </w:r>
          </w:p>
        </w:tc>
        <w:tc>
          <w:tcPr>
            <w:tcW w:w="915" w:type="dxa"/>
            <w:tcBorders>
              <w:top w:val="nil"/>
              <w:left w:val="nil"/>
              <w:bottom w:val="single" w:sz="4" w:space="0" w:color="auto"/>
              <w:right w:val="single" w:sz="4" w:space="0" w:color="auto"/>
            </w:tcBorders>
            <w:shd w:val="clear" w:color="auto" w:fill="auto"/>
            <w:noWrap/>
            <w:hideMark/>
          </w:tcPr>
          <w:p w14:paraId="4448CF5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1" w:type="dxa"/>
            <w:tcBorders>
              <w:top w:val="nil"/>
              <w:left w:val="nil"/>
              <w:bottom w:val="single" w:sz="4" w:space="0" w:color="auto"/>
              <w:right w:val="single" w:sz="4" w:space="0" w:color="auto"/>
            </w:tcBorders>
            <w:shd w:val="clear" w:color="auto" w:fill="auto"/>
            <w:noWrap/>
            <w:hideMark/>
          </w:tcPr>
          <w:p w14:paraId="3846ED6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140DABF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58767</w:t>
            </w:r>
          </w:p>
        </w:tc>
        <w:tc>
          <w:tcPr>
            <w:tcW w:w="914" w:type="dxa"/>
            <w:tcBorders>
              <w:top w:val="nil"/>
              <w:left w:val="nil"/>
              <w:bottom w:val="single" w:sz="4" w:space="0" w:color="auto"/>
              <w:right w:val="single" w:sz="4" w:space="0" w:color="auto"/>
            </w:tcBorders>
            <w:shd w:val="clear" w:color="auto" w:fill="auto"/>
            <w:noWrap/>
            <w:hideMark/>
          </w:tcPr>
          <w:p w14:paraId="6B8AAA4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41B40CB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358798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58650</w:t>
            </w:r>
          </w:p>
        </w:tc>
        <w:tc>
          <w:tcPr>
            <w:tcW w:w="914" w:type="dxa"/>
            <w:tcBorders>
              <w:top w:val="nil"/>
              <w:left w:val="nil"/>
              <w:bottom w:val="single" w:sz="4" w:space="0" w:color="auto"/>
              <w:right w:val="single" w:sz="4" w:space="0" w:color="auto"/>
            </w:tcBorders>
            <w:shd w:val="clear" w:color="auto" w:fill="auto"/>
            <w:noWrap/>
            <w:hideMark/>
          </w:tcPr>
          <w:p w14:paraId="643C3BD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0" w:type="dxa"/>
            <w:tcBorders>
              <w:top w:val="nil"/>
              <w:left w:val="nil"/>
              <w:bottom w:val="single" w:sz="4" w:space="0" w:color="auto"/>
              <w:right w:val="single" w:sz="4" w:space="0" w:color="auto"/>
            </w:tcBorders>
            <w:shd w:val="clear" w:color="auto" w:fill="auto"/>
            <w:noWrap/>
            <w:hideMark/>
          </w:tcPr>
          <w:p w14:paraId="75CF84B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52408E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58753</w:t>
            </w:r>
          </w:p>
        </w:tc>
        <w:tc>
          <w:tcPr>
            <w:tcW w:w="914" w:type="dxa"/>
            <w:tcBorders>
              <w:top w:val="nil"/>
              <w:left w:val="nil"/>
              <w:bottom w:val="single" w:sz="4" w:space="0" w:color="auto"/>
              <w:right w:val="single" w:sz="4" w:space="0" w:color="auto"/>
            </w:tcBorders>
            <w:shd w:val="clear" w:color="auto" w:fill="auto"/>
            <w:noWrap/>
            <w:hideMark/>
          </w:tcPr>
          <w:p w14:paraId="427628E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0EC5D882"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53DF2E3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33FD55F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58761</w:t>
            </w:r>
          </w:p>
        </w:tc>
        <w:tc>
          <w:tcPr>
            <w:tcW w:w="915" w:type="dxa"/>
            <w:tcBorders>
              <w:top w:val="nil"/>
              <w:left w:val="nil"/>
              <w:bottom w:val="single" w:sz="4" w:space="0" w:color="auto"/>
              <w:right w:val="single" w:sz="4" w:space="0" w:color="auto"/>
            </w:tcBorders>
            <w:shd w:val="clear" w:color="auto" w:fill="auto"/>
            <w:noWrap/>
            <w:hideMark/>
          </w:tcPr>
          <w:p w14:paraId="18D7B7F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1" w:type="dxa"/>
            <w:tcBorders>
              <w:top w:val="nil"/>
              <w:left w:val="nil"/>
              <w:bottom w:val="single" w:sz="4" w:space="0" w:color="auto"/>
              <w:right w:val="single" w:sz="4" w:space="0" w:color="auto"/>
            </w:tcBorders>
            <w:shd w:val="clear" w:color="auto" w:fill="auto"/>
            <w:noWrap/>
            <w:hideMark/>
          </w:tcPr>
          <w:p w14:paraId="26B9C41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FA4912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58768</w:t>
            </w:r>
          </w:p>
        </w:tc>
        <w:tc>
          <w:tcPr>
            <w:tcW w:w="914" w:type="dxa"/>
            <w:tcBorders>
              <w:top w:val="nil"/>
              <w:left w:val="nil"/>
              <w:bottom w:val="single" w:sz="4" w:space="0" w:color="auto"/>
              <w:right w:val="single" w:sz="4" w:space="0" w:color="auto"/>
            </w:tcBorders>
            <w:shd w:val="clear" w:color="auto" w:fill="auto"/>
            <w:noWrap/>
            <w:hideMark/>
          </w:tcPr>
          <w:p w14:paraId="2760729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3A19996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031F9A6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58651</w:t>
            </w:r>
          </w:p>
        </w:tc>
        <w:tc>
          <w:tcPr>
            <w:tcW w:w="914" w:type="dxa"/>
            <w:tcBorders>
              <w:top w:val="nil"/>
              <w:left w:val="nil"/>
              <w:bottom w:val="single" w:sz="4" w:space="0" w:color="auto"/>
              <w:right w:val="single" w:sz="4" w:space="0" w:color="auto"/>
            </w:tcBorders>
            <w:shd w:val="clear" w:color="auto" w:fill="auto"/>
            <w:noWrap/>
            <w:hideMark/>
          </w:tcPr>
          <w:p w14:paraId="6E7336E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0" w:type="dxa"/>
            <w:tcBorders>
              <w:top w:val="nil"/>
              <w:left w:val="nil"/>
              <w:bottom w:val="single" w:sz="4" w:space="0" w:color="auto"/>
              <w:right w:val="single" w:sz="4" w:space="0" w:color="auto"/>
            </w:tcBorders>
            <w:shd w:val="clear" w:color="auto" w:fill="auto"/>
            <w:noWrap/>
            <w:hideMark/>
          </w:tcPr>
          <w:p w14:paraId="550E6C2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2557E71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58754</w:t>
            </w:r>
          </w:p>
        </w:tc>
        <w:tc>
          <w:tcPr>
            <w:tcW w:w="914" w:type="dxa"/>
            <w:tcBorders>
              <w:top w:val="nil"/>
              <w:left w:val="nil"/>
              <w:bottom w:val="single" w:sz="4" w:space="0" w:color="auto"/>
              <w:right w:val="single" w:sz="4" w:space="0" w:color="auto"/>
            </w:tcBorders>
            <w:shd w:val="clear" w:color="auto" w:fill="auto"/>
            <w:noWrap/>
            <w:hideMark/>
          </w:tcPr>
          <w:p w14:paraId="384A204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34F92E5A"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570F9EF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0D53066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58762</w:t>
            </w:r>
          </w:p>
        </w:tc>
        <w:tc>
          <w:tcPr>
            <w:tcW w:w="915" w:type="dxa"/>
            <w:tcBorders>
              <w:top w:val="nil"/>
              <w:left w:val="nil"/>
              <w:bottom w:val="single" w:sz="4" w:space="0" w:color="auto"/>
              <w:right w:val="single" w:sz="4" w:space="0" w:color="auto"/>
            </w:tcBorders>
            <w:shd w:val="clear" w:color="auto" w:fill="auto"/>
            <w:noWrap/>
            <w:hideMark/>
          </w:tcPr>
          <w:p w14:paraId="4528B97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1" w:type="dxa"/>
            <w:tcBorders>
              <w:top w:val="nil"/>
              <w:left w:val="nil"/>
              <w:bottom w:val="single" w:sz="4" w:space="0" w:color="auto"/>
              <w:right w:val="single" w:sz="4" w:space="0" w:color="auto"/>
            </w:tcBorders>
            <w:shd w:val="clear" w:color="auto" w:fill="auto"/>
            <w:noWrap/>
            <w:hideMark/>
          </w:tcPr>
          <w:p w14:paraId="465FD83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5F72CA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58769</w:t>
            </w:r>
          </w:p>
        </w:tc>
        <w:tc>
          <w:tcPr>
            <w:tcW w:w="914" w:type="dxa"/>
            <w:tcBorders>
              <w:top w:val="nil"/>
              <w:left w:val="nil"/>
              <w:bottom w:val="single" w:sz="4" w:space="0" w:color="auto"/>
              <w:right w:val="single" w:sz="4" w:space="0" w:color="auto"/>
            </w:tcBorders>
            <w:shd w:val="clear" w:color="auto" w:fill="auto"/>
            <w:noWrap/>
            <w:hideMark/>
          </w:tcPr>
          <w:p w14:paraId="56788E4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69F73FE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4D5BD31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58653</w:t>
            </w:r>
          </w:p>
        </w:tc>
        <w:tc>
          <w:tcPr>
            <w:tcW w:w="914" w:type="dxa"/>
            <w:tcBorders>
              <w:top w:val="nil"/>
              <w:left w:val="nil"/>
              <w:bottom w:val="single" w:sz="4" w:space="0" w:color="auto"/>
              <w:right w:val="single" w:sz="4" w:space="0" w:color="auto"/>
            </w:tcBorders>
            <w:shd w:val="clear" w:color="auto" w:fill="auto"/>
            <w:noWrap/>
            <w:hideMark/>
          </w:tcPr>
          <w:p w14:paraId="56BE067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530A559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4E82B70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58755</w:t>
            </w:r>
          </w:p>
        </w:tc>
        <w:tc>
          <w:tcPr>
            <w:tcW w:w="914" w:type="dxa"/>
            <w:tcBorders>
              <w:top w:val="nil"/>
              <w:left w:val="nil"/>
              <w:bottom w:val="single" w:sz="4" w:space="0" w:color="auto"/>
              <w:right w:val="single" w:sz="4" w:space="0" w:color="auto"/>
            </w:tcBorders>
            <w:shd w:val="clear" w:color="auto" w:fill="auto"/>
            <w:noWrap/>
            <w:hideMark/>
          </w:tcPr>
          <w:p w14:paraId="07B48FB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r>
      <w:tr w:rsidR="00F54F25" w:rsidRPr="00F54F25" w14:paraId="64488775"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5673FD3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3AC74FD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58763</w:t>
            </w:r>
          </w:p>
        </w:tc>
        <w:tc>
          <w:tcPr>
            <w:tcW w:w="915" w:type="dxa"/>
            <w:tcBorders>
              <w:top w:val="nil"/>
              <w:left w:val="nil"/>
              <w:bottom w:val="single" w:sz="4" w:space="0" w:color="auto"/>
              <w:right w:val="single" w:sz="4" w:space="0" w:color="auto"/>
            </w:tcBorders>
            <w:shd w:val="clear" w:color="auto" w:fill="auto"/>
            <w:noWrap/>
            <w:hideMark/>
          </w:tcPr>
          <w:p w14:paraId="0B4E27C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1" w:type="dxa"/>
            <w:tcBorders>
              <w:top w:val="nil"/>
              <w:left w:val="nil"/>
              <w:bottom w:val="single" w:sz="4" w:space="0" w:color="auto"/>
              <w:right w:val="single" w:sz="4" w:space="0" w:color="auto"/>
            </w:tcBorders>
            <w:shd w:val="clear" w:color="auto" w:fill="auto"/>
            <w:noWrap/>
            <w:hideMark/>
          </w:tcPr>
          <w:p w14:paraId="505798E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4B920A4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58770</w:t>
            </w:r>
          </w:p>
        </w:tc>
        <w:tc>
          <w:tcPr>
            <w:tcW w:w="914" w:type="dxa"/>
            <w:tcBorders>
              <w:top w:val="nil"/>
              <w:left w:val="nil"/>
              <w:bottom w:val="single" w:sz="4" w:space="0" w:color="auto"/>
              <w:right w:val="single" w:sz="4" w:space="0" w:color="auto"/>
            </w:tcBorders>
            <w:shd w:val="clear" w:color="auto" w:fill="auto"/>
            <w:noWrap/>
            <w:hideMark/>
          </w:tcPr>
          <w:p w14:paraId="3CA0DAE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01FB721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2655AF5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58656</w:t>
            </w:r>
          </w:p>
        </w:tc>
        <w:tc>
          <w:tcPr>
            <w:tcW w:w="914" w:type="dxa"/>
            <w:tcBorders>
              <w:top w:val="nil"/>
              <w:left w:val="nil"/>
              <w:bottom w:val="single" w:sz="4" w:space="0" w:color="auto"/>
              <w:right w:val="single" w:sz="4" w:space="0" w:color="auto"/>
            </w:tcBorders>
            <w:shd w:val="clear" w:color="auto" w:fill="auto"/>
            <w:noWrap/>
            <w:hideMark/>
          </w:tcPr>
          <w:p w14:paraId="40341FD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2AB5F19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2102051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58756</w:t>
            </w:r>
          </w:p>
        </w:tc>
        <w:tc>
          <w:tcPr>
            <w:tcW w:w="914" w:type="dxa"/>
            <w:tcBorders>
              <w:top w:val="nil"/>
              <w:left w:val="nil"/>
              <w:bottom w:val="single" w:sz="4" w:space="0" w:color="auto"/>
              <w:right w:val="single" w:sz="4" w:space="0" w:color="auto"/>
            </w:tcBorders>
            <w:shd w:val="clear" w:color="auto" w:fill="auto"/>
            <w:noWrap/>
            <w:hideMark/>
          </w:tcPr>
          <w:p w14:paraId="65896DD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188DAD60"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4D817AF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7B57C31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58764</w:t>
            </w:r>
          </w:p>
        </w:tc>
        <w:tc>
          <w:tcPr>
            <w:tcW w:w="915" w:type="dxa"/>
            <w:tcBorders>
              <w:top w:val="nil"/>
              <w:left w:val="nil"/>
              <w:bottom w:val="single" w:sz="4" w:space="0" w:color="auto"/>
              <w:right w:val="single" w:sz="4" w:space="0" w:color="auto"/>
            </w:tcBorders>
            <w:shd w:val="clear" w:color="auto" w:fill="auto"/>
            <w:noWrap/>
            <w:hideMark/>
          </w:tcPr>
          <w:p w14:paraId="70E4A71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1" w:type="dxa"/>
            <w:tcBorders>
              <w:top w:val="nil"/>
              <w:left w:val="nil"/>
              <w:bottom w:val="single" w:sz="4" w:space="0" w:color="auto"/>
              <w:right w:val="single" w:sz="4" w:space="0" w:color="auto"/>
            </w:tcBorders>
            <w:shd w:val="clear" w:color="auto" w:fill="auto"/>
            <w:noWrap/>
            <w:hideMark/>
          </w:tcPr>
          <w:p w14:paraId="0EEA234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4758F8A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58771</w:t>
            </w:r>
          </w:p>
        </w:tc>
        <w:tc>
          <w:tcPr>
            <w:tcW w:w="914" w:type="dxa"/>
            <w:tcBorders>
              <w:top w:val="nil"/>
              <w:left w:val="nil"/>
              <w:bottom w:val="single" w:sz="4" w:space="0" w:color="auto"/>
              <w:right w:val="single" w:sz="4" w:space="0" w:color="auto"/>
            </w:tcBorders>
            <w:shd w:val="clear" w:color="auto" w:fill="auto"/>
            <w:noWrap/>
            <w:hideMark/>
          </w:tcPr>
          <w:p w14:paraId="3B47AA3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0" w:type="dxa"/>
            <w:tcBorders>
              <w:top w:val="nil"/>
              <w:left w:val="nil"/>
              <w:bottom w:val="single" w:sz="4" w:space="0" w:color="auto"/>
              <w:right w:val="single" w:sz="4" w:space="0" w:color="auto"/>
            </w:tcBorders>
            <w:shd w:val="clear" w:color="auto" w:fill="auto"/>
            <w:noWrap/>
            <w:hideMark/>
          </w:tcPr>
          <w:p w14:paraId="47598C0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515E653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58700</w:t>
            </w:r>
          </w:p>
        </w:tc>
        <w:tc>
          <w:tcPr>
            <w:tcW w:w="914" w:type="dxa"/>
            <w:tcBorders>
              <w:top w:val="nil"/>
              <w:left w:val="nil"/>
              <w:bottom w:val="single" w:sz="4" w:space="0" w:color="auto"/>
              <w:right w:val="single" w:sz="4" w:space="0" w:color="auto"/>
            </w:tcBorders>
            <w:shd w:val="clear" w:color="auto" w:fill="auto"/>
            <w:noWrap/>
            <w:hideMark/>
          </w:tcPr>
          <w:p w14:paraId="2D5D424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6DC35A3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7A69601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58757</w:t>
            </w:r>
          </w:p>
        </w:tc>
        <w:tc>
          <w:tcPr>
            <w:tcW w:w="914" w:type="dxa"/>
            <w:tcBorders>
              <w:top w:val="nil"/>
              <w:left w:val="nil"/>
              <w:bottom w:val="single" w:sz="4" w:space="0" w:color="auto"/>
              <w:right w:val="single" w:sz="4" w:space="0" w:color="auto"/>
            </w:tcBorders>
            <w:shd w:val="clear" w:color="auto" w:fill="auto"/>
            <w:noWrap/>
            <w:hideMark/>
          </w:tcPr>
          <w:p w14:paraId="37998B9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52547842"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0E40FD3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6E3EE97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58765</w:t>
            </w:r>
          </w:p>
        </w:tc>
        <w:tc>
          <w:tcPr>
            <w:tcW w:w="915" w:type="dxa"/>
            <w:tcBorders>
              <w:top w:val="nil"/>
              <w:left w:val="nil"/>
              <w:bottom w:val="single" w:sz="4" w:space="0" w:color="auto"/>
              <w:right w:val="single" w:sz="4" w:space="0" w:color="auto"/>
            </w:tcBorders>
            <w:shd w:val="clear" w:color="auto" w:fill="auto"/>
            <w:noWrap/>
            <w:hideMark/>
          </w:tcPr>
          <w:p w14:paraId="7E8E724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1" w:type="dxa"/>
            <w:tcBorders>
              <w:top w:val="nil"/>
              <w:left w:val="nil"/>
              <w:bottom w:val="single" w:sz="4" w:space="0" w:color="auto"/>
              <w:right w:val="single" w:sz="4" w:space="0" w:color="auto"/>
            </w:tcBorders>
            <w:shd w:val="clear" w:color="auto" w:fill="auto"/>
            <w:noWrap/>
            <w:hideMark/>
          </w:tcPr>
          <w:p w14:paraId="39C42E0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626504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58772</w:t>
            </w:r>
          </w:p>
        </w:tc>
        <w:tc>
          <w:tcPr>
            <w:tcW w:w="914" w:type="dxa"/>
            <w:tcBorders>
              <w:top w:val="nil"/>
              <w:left w:val="nil"/>
              <w:bottom w:val="single" w:sz="4" w:space="0" w:color="auto"/>
              <w:right w:val="single" w:sz="4" w:space="0" w:color="auto"/>
            </w:tcBorders>
            <w:shd w:val="clear" w:color="auto" w:fill="auto"/>
            <w:noWrap/>
            <w:hideMark/>
          </w:tcPr>
          <w:p w14:paraId="76E1B0A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0" w:type="dxa"/>
            <w:tcBorders>
              <w:top w:val="nil"/>
              <w:left w:val="nil"/>
              <w:bottom w:val="single" w:sz="4" w:space="0" w:color="auto"/>
              <w:right w:val="single" w:sz="4" w:space="0" w:color="auto"/>
            </w:tcBorders>
            <w:shd w:val="clear" w:color="auto" w:fill="auto"/>
            <w:noWrap/>
            <w:hideMark/>
          </w:tcPr>
          <w:p w14:paraId="4B436EE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75028B9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58701</w:t>
            </w:r>
          </w:p>
        </w:tc>
        <w:tc>
          <w:tcPr>
            <w:tcW w:w="914" w:type="dxa"/>
            <w:tcBorders>
              <w:top w:val="nil"/>
              <w:left w:val="nil"/>
              <w:bottom w:val="single" w:sz="4" w:space="0" w:color="auto"/>
              <w:right w:val="single" w:sz="4" w:space="0" w:color="auto"/>
            </w:tcBorders>
            <w:shd w:val="clear" w:color="auto" w:fill="auto"/>
            <w:noWrap/>
            <w:hideMark/>
          </w:tcPr>
          <w:p w14:paraId="7DB189A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1EFB94A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483A12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58758</w:t>
            </w:r>
          </w:p>
        </w:tc>
        <w:tc>
          <w:tcPr>
            <w:tcW w:w="914" w:type="dxa"/>
            <w:tcBorders>
              <w:top w:val="nil"/>
              <w:left w:val="nil"/>
              <w:bottom w:val="single" w:sz="4" w:space="0" w:color="auto"/>
              <w:right w:val="single" w:sz="4" w:space="0" w:color="auto"/>
            </w:tcBorders>
            <w:shd w:val="clear" w:color="auto" w:fill="auto"/>
            <w:noWrap/>
            <w:hideMark/>
          </w:tcPr>
          <w:p w14:paraId="38CAACD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H</w:t>
            </w:r>
          </w:p>
        </w:tc>
      </w:tr>
      <w:tr w:rsidR="00F54F25" w:rsidRPr="00F54F25" w14:paraId="0FC886F2"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0D966DD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5F01BB1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58766</w:t>
            </w:r>
          </w:p>
        </w:tc>
        <w:tc>
          <w:tcPr>
            <w:tcW w:w="915" w:type="dxa"/>
            <w:tcBorders>
              <w:top w:val="nil"/>
              <w:left w:val="nil"/>
              <w:bottom w:val="single" w:sz="4" w:space="0" w:color="auto"/>
              <w:right w:val="single" w:sz="4" w:space="0" w:color="auto"/>
            </w:tcBorders>
            <w:shd w:val="clear" w:color="auto" w:fill="auto"/>
            <w:noWrap/>
            <w:hideMark/>
          </w:tcPr>
          <w:p w14:paraId="607301D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1" w:type="dxa"/>
            <w:tcBorders>
              <w:top w:val="nil"/>
              <w:left w:val="nil"/>
              <w:bottom w:val="single" w:sz="4" w:space="0" w:color="auto"/>
              <w:right w:val="single" w:sz="4" w:space="0" w:color="auto"/>
            </w:tcBorders>
            <w:shd w:val="clear" w:color="auto" w:fill="auto"/>
            <w:noWrap/>
            <w:hideMark/>
          </w:tcPr>
          <w:p w14:paraId="371BC1C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EE582C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58773</w:t>
            </w:r>
          </w:p>
        </w:tc>
        <w:tc>
          <w:tcPr>
            <w:tcW w:w="914" w:type="dxa"/>
            <w:tcBorders>
              <w:top w:val="nil"/>
              <w:left w:val="nil"/>
              <w:bottom w:val="single" w:sz="4" w:space="0" w:color="auto"/>
              <w:right w:val="single" w:sz="4" w:space="0" w:color="auto"/>
            </w:tcBorders>
            <w:shd w:val="clear" w:color="auto" w:fill="auto"/>
            <w:noWrap/>
            <w:hideMark/>
          </w:tcPr>
          <w:p w14:paraId="05D6C87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0" w:type="dxa"/>
            <w:tcBorders>
              <w:top w:val="nil"/>
              <w:left w:val="nil"/>
              <w:bottom w:val="single" w:sz="4" w:space="0" w:color="auto"/>
              <w:right w:val="single" w:sz="4" w:space="0" w:color="auto"/>
            </w:tcBorders>
            <w:shd w:val="clear" w:color="auto" w:fill="auto"/>
            <w:noWrap/>
            <w:hideMark/>
          </w:tcPr>
          <w:p w14:paraId="1BD52B3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5BE88AD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58702</w:t>
            </w:r>
          </w:p>
        </w:tc>
        <w:tc>
          <w:tcPr>
            <w:tcW w:w="914" w:type="dxa"/>
            <w:tcBorders>
              <w:top w:val="nil"/>
              <w:left w:val="nil"/>
              <w:bottom w:val="single" w:sz="4" w:space="0" w:color="auto"/>
              <w:right w:val="single" w:sz="4" w:space="0" w:color="auto"/>
            </w:tcBorders>
            <w:shd w:val="clear" w:color="auto" w:fill="auto"/>
            <w:noWrap/>
            <w:hideMark/>
          </w:tcPr>
          <w:p w14:paraId="032439F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1FD0B85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253C7B8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58759</w:t>
            </w:r>
          </w:p>
        </w:tc>
        <w:tc>
          <w:tcPr>
            <w:tcW w:w="914" w:type="dxa"/>
            <w:tcBorders>
              <w:top w:val="nil"/>
              <w:left w:val="nil"/>
              <w:bottom w:val="single" w:sz="4" w:space="0" w:color="auto"/>
              <w:right w:val="single" w:sz="4" w:space="0" w:color="auto"/>
            </w:tcBorders>
            <w:shd w:val="clear" w:color="auto" w:fill="auto"/>
            <w:noWrap/>
            <w:hideMark/>
          </w:tcPr>
          <w:p w14:paraId="1C5BFB6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r>
      <w:tr w:rsidR="00F54F25" w:rsidRPr="00F54F25" w14:paraId="65238304"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1AEDB44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2C2AC54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58774</w:t>
            </w:r>
          </w:p>
        </w:tc>
        <w:tc>
          <w:tcPr>
            <w:tcW w:w="915" w:type="dxa"/>
            <w:tcBorders>
              <w:top w:val="nil"/>
              <w:left w:val="nil"/>
              <w:bottom w:val="single" w:sz="4" w:space="0" w:color="auto"/>
              <w:right w:val="single" w:sz="4" w:space="0" w:color="auto"/>
            </w:tcBorders>
            <w:shd w:val="clear" w:color="auto" w:fill="auto"/>
            <w:noWrap/>
            <w:hideMark/>
          </w:tcPr>
          <w:p w14:paraId="7FDE8CA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1" w:type="dxa"/>
            <w:tcBorders>
              <w:top w:val="nil"/>
              <w:left w:val="nil"/>
              <w:bottom w:val="single" w:sz="4" w:space="0" w:color="auto"/>
              <w:right w:val="single" w:sz="4" w:space="0" w:color="auto"/>
            </w:tcBorders>
            <w:shd w:val="clear" w:color="auto" w:fill="auto"/>
            <w:noWrap/>
            <w:hideMark/>
          </w:tcPr>
          <w:p w14:paraId="17C5EEE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1F6AFBD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58806</w:t>
            </w:r>
          </w:p>
        </w:tc>
        <w:tc>
          <w:tcPr>
            <w:tcW w:w="914" w:type="dxa"/>
            <w:tcBorders>
              <w:top w:val="nil"/>
              <w:left w:val="nil"/>
              <w:bottom w:val="single" w:sz="4" w:space="0" w:color="auto"/>
              <w:right w:val="single" w:sz="4" w:space="0" w:color="auto"/>
            </w:tcBorders>
            <w:shd w:val="clear" w:color="auto" w:fill="auto"/>
            <w:noWrap/>
            <w:hideMark/>
          </w:tcPr>
          <w:p w14:paraId="664C64D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1BC537A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77F4568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58838</w:t>
            </w:r>
          </w:p>
        </w:tc>
        <w:tc>
          <w:tcPr>
            <w:tcW w:w="914" w:type="dxa"/>
            <w:tcBorders>
              <w:top w:val="nil"/>
              <w:left w:val="nil"/>
              <w:bottom w:val="single" w:sz="4" w:space="0" w:color="auto"/>
              <w:right w:val="single" w:sz="4" w:space="0" w:color="auto"/>
            </w:tcBorders>
            <w:shd w:val="clear" w:color="auto" w:fill="auto"/>
            <w:noWrap/>
            <w:hideMark/>
          </w:tcPr>
          <w:p w14:paraId="73A7A17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0" w:type="dxa"/>
            <w:tcBorders>
              <w:top w:val="nil"/>
              <w:left w:val="nil"/>
              <w:bottom w:val="single" w:sz="4" w:space="0" w:color="auto"/>
              <w:right w:val="single" w:sz="4" w:space="0" w:color="auto"/>
            </w:tcBorders>
            <w:shd w:val="clear" w:color="auto" w:fill="auto"/>
            <w:noWrap/>
            <w:hideMark/>
          </w:tcPr>
          <w:p w14:paraId="00E9AC1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1F7BDD2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58870</w:t>
            </w:r>
          </w:p>
        </w:tc>
        <w:tc>
          <w:tcPr>
            <w:tcW w:w="914" w:type="dxa"/>
            <w:tcBorders>
              <w:top w:val="nil"/>
              <w:left w:val="nil"/>
              <w:bottom w:val="single" w:sz="4" w:space="0" w:color="auto"/>
              <w:right w:val="single" w:sz="4" w:space="0" w:color="auto"/>
            </w:tcBorders>
            <w:shd w:val="clear" w:color="auto" w:fill="auto"/>
            <w:noWrap/>
            <w:hideMark/>
          </w:tcPr>
          <w:p w14:paraId="6DE0D3A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246F1B3D"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1E66299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50573AD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58775</w:t>
            </w:r>
          </w:p>
        </w:tc>
        <w:tc>
          <w:tcPr>
            <w:tcW w:w="915" w:type="dxa"/>
            <w:tcBorders>
              <w:top w:val="nil"/>
              <w:left w:val="nil"/>
              <w:bottom w:val="single" w:sz="4" w:space="0" w:color="auto"/>
              <w:right w:val="single" w:sz="4" w:space="0" w:color="auto"/>
            </w:tcBorders>
            <w:shd w:val="clear" w:color="auto" w:fill="auto"/>
            <w:noWrap/>
            <w:hideMark/>
          </w:tcPr>
          <w:p w14:paraId="3D79E70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1" w:type="dxa"/>
            <w:tcBorders>
              <w:top w:val="nil"/>
              <w:left w:val="nil"/>
              <w:bottom w:val="single" w:sz="4" w:space="0" w:color="auto"/>
              <w:right w:val="single" w:sz="4" w:space="0" w:color="auto"/>
            </w:tcBorders>
            <w:shd w:val="clear" w:color="auto" w:fill="auto"/>
            <w:noWrap/>
            <w:hideMark/>
          </w:tcPr>
          <w:p w14:paraId="08A1FBD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49468B2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58807</w:t>
            </w:r>
          </w:p>
        </w:tc>
        <w:tc>
          <w:tcPr>
            <w:tcW w:w="914" w:type="dxa"/>
            <w:tcBorders>
              <w:top w:val="nil"/>
              <w:left w:val="nil"/>
              <w:bottom w:val="single" w:sz="4" w:space="0" w:color="auto"/>
              <w:right w:val="single" w:sz="4" w:space="0" w:color="auto"/>
            </w:tcBorders>
            <w:shd w:val="clear" w:color="auto" w:fill="auto"/>
            <w:noWrap/>
            <w:hideMark/>
          </w:tcPr>
          <w:p w14:paraId="3255CF5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20FFBA2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0D94846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58839</w:t>
            </w:r>
          </w:p>
        </w:tc>
        <w:tc>
          <w:tcPr>
            <w:tcW w:w="914" w:type="dxa"/>
            <w:tcBorders>
              <w:top w:val="nil"/>
              <w:left w:val="nil"/>
              <w:bottom w:val="single" w:sz="4" w:space="0" w:color="auto"/>
              <w:right w:val="single" w:sz="4" w:space="0" w:color="auto"/>
            </w:tcBorders>
            <w:shd w:val="clear" w:color="auto" w:fill="auto"/>
            <w:noWrap/>
            <w:hideMark/>
          </w:tcPr>
          <w:p w14:paraId="15A8BD1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056AC20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BA2092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58871</w:t>
            </w:r>
          </w:p>
        </w:tc>
        <w:tc>
          <w:tcPr>
            <w:tcW w:w="914" w:type="dxa"/>
            <w:tcBorders>
              <w:top w:val="nil"/>
              <w:left w:val="nil"/>
              <w:bottom w:val="single" w:sz="4" w:space="0" w:color="auto"/>
              <w:right w:val="single" w:sz="4" w:space="0" w:color="auto"/>
            </w:tcBorders>
            <w:shd w:val="clear" w:color="auto" w:fill="auto"/>
            <w:noWrap/>
            <w:hideMark/>
          </w:tcPr>
          <w:p w14:paraId="424677C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6721D3F2"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5574C13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7B25FEF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58776</w:t>
            </w:r>
          </w:p>
        </w:tc>
        <w:tc>
          <w:tcPr>
            <w:tcW w:w="915" w:type="dxa"/>
            <w:tcBorders>
              <w:top w:val="nil"/>
              <w:left w:val="nil"/>
              <w:bottom w:val="single" w:sz="4" w:space="0" w:color="auto"/>
              <w:right w:val="single" w:sz="4" w:space="0" w:color="auto"/>
            </w:tcBorders>
            <w:shd w:val="clear" w:color="auto" w:fill="auto"/>
            <w:noWrap/>
            <w:hideMark/>
          </w:tcPr>
          <w:p w14:paraId="7BB3910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1" w:type="dxa"/>
            <w:tcBorders>
              <w:top w:val="nil"/>
              <w:left w:val="nil"/>
              <w:bottom w:val="single" w:sz="4" w:space="0" w:color="auto"/>
              <w:right w:val="single" w:sz="4" w:space="0" w:color="auto"/>
            </w:tcBorders>
            <w:shd w:val="clear" w:color="auto" w:fill="auto"/>
            <w:noWrap/>
            <w:hideMark/>
          </w:tcPr>
          <w:p w14:paraId="32D00CC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728696D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58808</w:t>
            </w:r>
          </w:p>
        </w:tc>
        <w:tc>
          <w:tcPr>
            <w:tcW w:w="914" w:type="dxa"/>
            <w:tcBorders>
              <w:top w:val="nil"/>
              <w:left w:val="nil"/>
              <w:bottom w:val="single" w:sz="4" w:space="0" w:color="auto"/>
              <w:right w:val="single" w:sz="4" w:space="0" w:color="auto"/>
            </w:tcBorders>
            <w:shd w:val="clear" w:color="auto" w:fill="auto"/>
            <w:noWrap/>
            <w:hideMark/>
          </w:tcPr>
          <w:p w14:paraId="3055959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5E579F0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27D016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58840</w:t>
            </w:r>
          </w:p>
        </w:tc>
        <w:tc>
          <w:tcPr>
            <w:tcW w:w="914" w:type="dxa"/>
            <w:tcBorders>
              <w:top w:val="nil"/>
              <w:left w:val="nil"/>
              <w:bottom w:val="single" w:sz="4" w:space="0" w:color="auto"/>
              <w:right w:val="single" w:sz="4" w:space="0" w:color="auto"/>
            </w:tcBorders>
            <w:shd w:val="clear" w:color="auto" w:fill="auto"/>
            <w:noWrap/>
            <w:hideMark/>
          </w:tcPr>
          <w:p w14:paraId="70AC6E5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2210EA5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7DFB38C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58872</w:t>
            </w:r>
          </w:p>
        </w:tc>
        <w:tc>
          <w:tcPr>
            <w:tcW w:w="914" w:type="dxa"/>
            <w:tcBorders>
              <w:top w:val="nil"/>
              <w:left w:val="nil"/>
              <w:bottom w:val="single" w:sz="4" w:space="0" w:color="auto"/>
              <w:right w:val="single" w:sz="4" w:space="0" w:color="auto"/>
            </w:tcBorders>
            <w:shd w:val="clear" w:color="auto" w:fill="auto"/>
            <w:noWrap/>
            <w:hideMark/>
          </w:tcPr>
          <w:p w14:paraId="29BD884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55B9FC7C"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17CCE80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2AEED4E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58777</w:t>
            </w:r>
          </w:p>
        </w:tc>
        <w:tc>
          <w:tcPr>
            <w:tcW w:w="915" w:type="dxa"/>
            <w:tcBorders>
              <w:top w:val="nil"/>
              <w:left w:val="nil"/>
              <w:bottom w:val="single" w:sz="4" w:space="0" w:color="auto"/>
              <w:right w:val="single" w:sz="4" w:space="0" w:color="auto"/>
            </w:tcBorders>
            <w:shd w:val="clear" w:color="auto" w:fill="auto"/>
            <w:noWrap/>
            <w:hideMark/>
          </w:tcPr>
          <w:p w14:paraId="276957E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1" w:type="dxa"/>
            <w:tcBorders>
              <w:top w:val="nil"/>
              <w:left w:val="nil"/>
              <w:bottom w:val="single" w:sz="4" w:space="0" w:color="auto"/>
              <w:right w:val="single" w:sz="4" w:space="0" w:color="auto"/>
            </w:tcBorders>
            <w:shd w:val="clear" w:color="auto" w:fill="auto"/>
            <w:noWrap/>
            <w:hideMark/>
          </w:tcPr>
          <w:p w14:paraId="0F5E6AE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436D61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58809</w:t>
            </w:r>
          </w:p>
        </w:tc>
        <w:tc>
          <w:tcPr>
            <w:tcW w:w="914" w:type="dxa"/>
            <w:tcBorders>
              <w:top w:val="nil"/>
              <w:left w:val="nil"/>
              <w:bottom w:val="single" w:sz="4" w:space="0" w:color="auto"/>
              <w:right w:val="single" w:sz="4" w:space="0" w:color="auto"/>
            </w:tcBorders>
            <w:shd w:val="clear" w:color="auto" w:fill="auto"/>
            <w:noWrap/>
            <w:hideMark/>
          </w:tcPr>
          <w:p w14:paraId="36BEF09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562197D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1CB070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58841</w:t>
            </w:r>
          </w:p>
        </w:tc>
        <w:tc>
          <w:tcPr>
            <w:tcW w:w="914" w:type="dxa"/>
            <w:tcBorders>
              <w:top w:val="nil"/>
              <w:left w:val="nil"/>
              <w:bottom w:val="single" w:sz="4" w:space="0" w:color="auto"/>
              <w:right w:val="single" w:sz="4" w:space="0" w:color="auto"/>
            </w:tcBorders>
            <w:shd w:val="clear" w:color="auto" w:fill="auto"/>
            <w:noWrap/>
            <w:hideMark/>
          </w:tcPr>
          <w:p w14:paraId="44D9249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595D32D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773F2E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58873</w:t>
            </w:r>
          </w:p>
        </w:tc>
        <w:tc>
          <w:tcPr>
            <w:tcW w:w="914" w:type="dxa"/>
            <w:tcBorders>
              <w:top w:val="nil"/>
              <w:left w:val="nil"/>
              <w:bottom w:val="single" w:sz="4" w:space="0" w:color="auto"/>
              <w:right w:val="single" w:sz="4" w:space="0" w:color="auto"/>
            </w:tcBorders>
            <w:shd w:val="clear" w:color="auto" w:fill="auto"/>
            <w:noWrap/>
            <w:hideMark/>
          </w:tcPr>
          <w:p w14:paraId="6639E2A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04564EF5"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5B1801A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43035C7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58778</w:t>
            </w:r>
          </w:p>
        </w:tc>
        <w:tc>
          <w:tcPr>
            <w:tcW w:w="915" w:type="dxa"/>
            <w:tcBorders>
              <w:top w:val="nil"/>
              <w:left w:val="nil"/>
              <w:bottom w:val="single" w:sz="4" w:space="0" w:color="auto"/>
              <w:right w:val="single" w:sz="4" w:space="0" w:color="auto"/>
            </w:tcBorders>
            <w:shd w:val="clear" w:color="auto" w:fill="auto"/>
            <w:noWrap/>
            <w:hideMark/>
          </w:tcPr>
          <w:p w14:paraId="73005A4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1" w:type="dxa"/>
            <w:tcBorders>
              <w:top w:val="nil"/>
              <w:left w:val="nil"/>
              <w:bottom w:val="single" w:sz="4" w:space="0" w:color="auto"/>
              <w:right w:val="single" w:sz="4" w:space="0" w:color="auto"/>
            </w:tcBorders>
            <w:shd w:val="clear" w:color="auto" w:fill="auto"/>
            <w:noWrap/>
            <w:hideMark/>
          </w:tcPr>
          <w:p w14:paraId="6F93AC4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0F452E6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58810</w:t>
            </w:r>
          </w:p>
        </w:tc>
        <w:tc>
          <w:tcPr>
            <w:tcW w:w="914" w:type="dxa"/>
            <w:tcBorders>
              <w:top w:val="nil"/>
              <w:left w:val="nil"/>
              <w:bottom w:val="single" w:sz="4" w:space="0" w:color="auto"/>
              <w:right w:val="single" w:sz="4" w:space="0" w:color="auto"/>
            </w:tcBorders>
            <w:shd w:val="clear" w:color="auto" w:fill="auto"/>
            <w:noWrap/>
            <w:hideMark/>
          </w:tcPr>
          <w:p w14:paraId="6C11328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6ACD39F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5E35A48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58842</w:t>
            </w:r>
          </w:p>
        </w:tc>
        <w:tc>
          <w:tcPr>
            <w:tcW w:w="914" w:type="dxa"/>
            <w:tcBorders>
              <w:top w:val="nil"/>
              <w:left w:val="nil"/>
              <w:bottom w:val="single" w:sz="4" w:space="0" w:color="auto"/>
              <w:right w:val="single" w:sz="4" w:space="0" w:color="auto"/>
            </w:tcBorders>
            <w:shd w:val="clear" w:color="auto" w:fill="auto"/>
            <w:noWrap/>
            <w:hideMark/>
          </w:tcPr>
          <w:p w14:paraId="4AF69DB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720E912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3E2C30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58874</w:t>
            </w:r>
          </w:p>
        </w:tc>
        <w:tc>
          <w:tcPr>
            <w:tcW w:w="914" w:type="dxa"/>
            <w:tcBorders>
              <w:top w:val="nil"/>
              <w:left w:val="nil"/>
              <w:bottom w:val="single" w:sz="4" w:space="0" w:color="auto"/>
              <w:right w:val="single" w:sz="4" w:space="0" w:color="auto"/>
            </w:tcBorders>
            <w:shd w:val="clear" w:color="auto" w:fill="auto"/>
            <w:noWrap/>
            <w:hideMark/>
          </w:tcPr>
          <w:p w14:paraId="1D5FEEB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29C548FC"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7E1FCA5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24A36F4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58779</w:t>
            </w:r>
          </w:p>
        </w:tc>
        <w:tc>
          <w:tcPr>
            <w:tcW w:w="915" w:type="dxa"/>
            <w:tcBorders>
              <w:top w:val="nil"/>
              <w:left w:val="nil"/>
              <w:bottom w:val="single" w:sz="4" w:space="0" w:color="auto"/>
              <w:right w:val="single" w:sz="4" w:space="0" w:color="auto"/>
            </w:tcBorders>
            <w:shd w:val="clear" w:color="auto" w:fill="auto"/>
            <w:noWrap/>
            <w:hideMark/>
          </w:tcPr>
          <w:p w14:paraId="2CF1162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1" w:type="dxa"/>
            <w:tcBorders>
              <w:top w:val="nil"/>
              <w:left w:val="nil"/>
              <w:bottom w:val="single" w:sz="4" w:space="0" w:color="auto"/>
              <w:right w:val="single" w:sz="4" w:space="0" w:color="auto"/>
            </w:tcBorders>
            <w:shd w:val="clear" w:color="auto" w:fill="auto"/>
            <w:noWrap/>
            <w:hideMark/>
          </w:tcPr>
          <w:p w14:paraId="37EC308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7B0DD09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58811</w:t>
            </w:r>
          </w:p>
        </w:tc>
        <w:tc>
          <w:tcPr>
            <w:tcW w:w="914" w:type="dxa"/>
            <w:tcBorders>
              <w:top w:val="nil"/>
              <w:left w:val="nil"/>
              <w:bottom w:val="single" w:sz="4" w:space="0" w:color="auto"/>
              <w:right w:val="single" w:sz="4" w:space="0" w:color="auto"/>
            </w:tcBorders>
            <w:shd w:val="clear" w:color="auto" w:fill="auto"/>
            <w:noWrap/>
            <w:hideMark/>
          </w:tcPr>
          <w:p w14:paraId="5C089AE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512C876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4529C2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58843</w:t>
            </w:r>
          </w:p>
        </w:tc>
        <w:tc>
          <w:tcPr>
            <w:tcW w:w="914" w:type="dxa"/>
            <w:tcBorders>
              <w:top w:val="nil"/>
              <w:left w:val="nil"/>
              <w:bottom w:val="single" w:sz="4" w:space="0" w:color="auto"/>
              <w:right w:val="single" w:sz="4" w:space="0" w:color="auto"/>
            </w:tcBorders>
            <w:shd w:val="clear" w:color="auto" w:fill="auto"/>
            <w:noWrap/>
            <w:hideMark/>
          </w:tcPr>
          <w:p w14:paraId="603D976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35E6215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5899AEB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58875</w:t>
            </w:r>
          </w:p>
        </w:tc>
        <w:tc>
          <w:tcPr>
            <w:tcW w:w="914" w:type="dxa"/>
            <w:tcBorders>
              <w:top w:val="nil"/>
              <w:left w:val="nil"/>
              <w:bottom w:val="single" w:sz="4" w:space="0" w:color="auto"/>
              <w:right w:val="single" w:sz="4" w:space="0" w:color="auto"/>
            </w:tcBorders>
            <w:shd w:val="clear" w:color="auto" w:fill="auto"/>
            <w:noWrap/>
            <w:hideMark/>
          </w:tcPr>
          <w:p w14:paraId="1ACF9CF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3ABB4BDE"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108DA73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2553CCC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58780</w:t>
            </w:r>
          </w:p>
        </w:tc>
        <w:tc>
          <w:tcPr>
            <w:tcW w:w="915" w:type="dxa"/>
            <w:tcBorders>
              <w:top w:val="nil"/>
              <w:left w:val="nil"/>
              <w:bottom w:val="single" w:sz="4" w:space="0" w:color="auto"/>
              <w:right w:val="single" w:sz="4" w:space="0" w:color="auto"/>
            </w:tcBorders>
            <w:shd w:val="clear" w:color="auto" w:fill="auto"/>
            <w:noWrap/>
            <w:hideMark/>
          </w:tcPr>
          <w:p w14:paraId="1AE2ECA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1" w:type="dxa"/>
            <w:tcBorders>
              <w:top w:val="nil"/>
              <w:left w:val="nil"/>
              <w:bottom w:val="single" w:sz="4" w:space="0" w:color="auto"/>
              <w:right w:val="single" w:sz="4" w:space="0" w:color="auto"/>
            </w:tcBorders>
            <w:shd w:val="clear" w:color="auto" w:fill="auto"/>
            <w:noWrap/>
            <w:hideMark/>
          </w:tcPr>
          <w:p w14:paraId="0E9E2CD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52A3FD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58812</w:t>
            </w:r>
          </w:p>
        </w:tc>
        <w:tc>
          <w:tcPr>
            <w:tcW w:w="914" w:type="dxa"/>
            <w:tcBorders>
              <w:top w:val="nil"/>
              <w:left w:val="nil"/>
              <w:bottom w:val="single" w:sz="4" w:space="0" w:color="auto"/>
              <w:right w:val="single" w:sz="4" w:space="0" w:color="auto"/>
            </w:tcBorders>
            <w:shd w:val="clear" w:color="auto" w:fill="auto"/>
            <w:noWrap/>
            <w:hideMark/>
          </w:tcPr>
          <w:p w14:paraId="20DF125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28D040A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584DB38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58844</w:t>
            </w:r>
          </w:p>
        </w:tc>
        <w:tc>
          <w:tcPr>
            <w:tcW w:w="914" w:type="dxa"/>
            <w:tcBorders>
              <w:top w:val="nil"/>
              <w:left w:val="nil"/>
              <w:bottom w:val="single" w:sz="4" w:space="0" w:color="auto"/>
              <w:right w:val="single" w:sz="4" w:space="0" w:color="auto"/>
            </w:tcBorders>
            <w:shd w:val="clear" w:color="auto" w:fill="auto"/>
            <w:noWrap/>
            <w:hideMark/>
          </w:tcPr>
          <w:p w14:paraId="37ECAF2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0" w:type="dxa"/>
            <w:tcBorders>
              <w:top w:val="nil"/>
              <w:left w:val="nil"/>
              <w:bottom w:val="single" w:sz="4" w:space="0" w:color="auto"/>
              <w:right w:val="single" w:sz="4" w:space="0" w:color="auto"/>
            </w:tcBorders>
            <w:shd w:val="clear" w:color="auto" w:fill="auto"/>
            <w:noWrap/>
            <w:hideMark/>
          </w:tcPr>
          <w:p w14:paraId="0E089A6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7B191BF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58876</w:t>
            </w:r>
          </w:p>
        </w:tc>
        <w:tc>
          <w:tcPr>
            <w:tcW w:w="914" w:type="dxa"/>
            <w:tcBorders>
              <w:top w:val="nil"/>
              <w:left w:val="nil"/>
              <w:bottom w:val="single" w:sz="4" w:space="0" w:color="auto"/>
              <w:right w:val="single" w:sz="4" w:space="0" w:color="auto"/>
            </w:tcBorders>
            <w:shd w:val="clear" w:color="auto" w:fill="auto"/>
            <w:noWrap/>
            <w:hideMark/>
          </w:tcPr>
          <w:p w14:paraId="0D52C0C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39F456E6"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3E5A63D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2CB5AB1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58781</w:t>
            </w:r>
          </w:p>
        </w:tc>
        <w:tc>
          <w:tcPr>
            <w:tcW w:w="915" w:type="dxa"/>
            <w:tcBorders>
              <w:top w:val="nil"/>
              <w:left w:val="nil"/>
              <w:bottom w:val="single" w:sz="4" w:space="0" w:color="auto"/>
              <w:right w:val="single" w:sz="4" w:space="0" w:color="auto"/>
            </w:tcBorders>
            <w:shd w:val="clear" w:color="auto" w:fill="auto"/>
            <w:noWrap/>
            <w:hideMark/>
          </w:tcPr>
          <w:p w14:paraId="507165B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1" w:type="dxa"/>
            <w:tcBorders>
              <w:top w:val="nil"/>
              <w:left w:val="nil"/>
              <w:bottom w:val="single" w:sz="4" w:space="0" w:color="auto"/>
              <w:right w:val="single" w:sz="4" w:space="0" w:color="auto"/>
            </w:tcBorders>
            <w:shd w:val="clear" w:color="auto" w:fill="auto"/>
            <w:noWrap/>
            <w:hideMark/>
          </w:tcPr>
          <w:p w14:paraId="2958584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D3F6F1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58813</w:t>
            </w:r>
          </w:p>
        </w:tc>
        <w:tc>
          <w:tcPr>
            <w:tcW w:w="914" w:type="dxa"/>
            <w:tcBorders>
              <w:top w:val="nil"/>
              <w:left w:val="nil"/>
              <w:bottom w:val="single" w:sz="4" w:space="0" w:color="auto"/>
              <w:right w:val="single" w:sz="4" w:space="0" w:color="auto"/>
            </w:tcBorders>
            <w:shd w:val="clear" w:color="auto" w:fill="auto"/>
            <w:noWrap/>
            <w:hideMark/>
          </w:tcPr>
          <w:p w14:paraId="459684C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3A70869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09E7D62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58845</w:t>
            </w:r>
          </w:p>
        </w:tc>
        <w:tc>
          <w:tcPr>
            <w:tcW w:w="914" w:type="dxa"/>
            <w:tcBorders>
              <w:top w:val="nil"/>
              <w:left w:val="nil"/>
              <w:bottom w:val="single" w:sz="4" w:space="0" w:color="auto"/>
              <w:right w:val="single" w:sz="4" w:space="0" w:color="auto"/>
            </w:tcBorders>
            <w:shd w:val="clear" w:color="auto" w:fill="auto"/>
            <w:noWrap/>
            <w:hideMark/>
          </w:tcPr>
          <w:p w14:paraId="1E0E54D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J</w:t>
            </w:r>
          </w:p>
        </w:tc>
        <w:tc>
          <w:tcPr>
            <w:tcW w:w="470" w:type="dxa"/>
            <w:tcBorders>
              <w:top w:val="nil"/>
              <w:left w:val="nil"/>
              <w:bottom w:val="single" w:sz="4" w:space="0" w:color="auto"/>
              <w:right w:val="single" w:sz="4" w:space="0" w:color="auto"/>
            </w:tcBorders>
            <w:shd w:val="clear" w:color="auto" w:fill="auto"/>
            <w:noWrap/>
            <w:hideMark/>
          </w:tcPr>
          <w:p w14:paraId="26DA171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17B5D7A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58877</w:t>
            </w:r>
          </w:p>
        </w:tc>
        <w:tc>
          <w:tcPr>
            <w:tcW w:w="914" w:type="dxa"/>
            <w:tcBorders>
              <w:top w:val="nil"/>
              <w:left w:val="nil"/>
              <w:bottom w:val="single" w:sz="4" w:space="0" w:color="auto"/>
              <w:right w:val="single" w:sz="4" w:space="0" w:color="auto"/>
            </w:tcBorders>
            <w:shd w:val="clear" w:color="auto" w:fill="auto"/>
            <w:noWrap/>
            <w:hideMark/>
          </w:tcPr>
          <w:p w14:paraId="361E0D6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275FBEC8"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6DB6776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0C1010C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58782</w:t>
            </w:r>
          </w:p>
        </w:tc>
        <w:tc>
          <w:tcPr>
            <w:tcW w:w="915" w:type="dxa"/>
            <w:tcBorders>
              <w:top w:val="nil"/>
              <w:left w:val="nil"/>
              <w:bottom w:val="single" w:sz="4" w:space="0" w:color="auto"/>
              <w:right w:val="single" w:sz="4" w:space="0" w:color="auto"/>
            </w:tcBorders>
            <w:shd w:val="clear" w:color="auto" w:fill="auto"/>
            <w:noWrap/>
            <w:hideMark/>
          </w:tcPr>
          <w:p w14:paraId="5F5F575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1" w:type="dxa"/>
            <w:tcBorders>
              <w:top w:val="nil"/>
              <w:left w:val="nil"/>
              <w:bottom w:val="single" w:sz="4" w:space="0" w:color="auto"/>
              <w:right w:val="single" w:sz="4" w:space="0" w:color="auto"/>
            </w:tcBorders>
            <w:shd w:val="clear" w:color="auto" w:fill="auto"/>
            <w:noWrap/>
            <w:hideMark/>
          </w:tcPr>
          <w:p w14:paraId="67A56F6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50B0A0D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58814</w:t>
            </w:r>
          </w:p>
        </w:tc>
        <w:tc>
          <w:tcPr>
            <w:tcW w:w="914" w:type="dxa"/>
            <w:tcBorders>
              <w:top w:val="nil"/>
              <w:left w:val="nil"/>
              <w:bottom w:val="single" w:sz="4" w:space="0" w:color="auto"/>
              <w:right w:val="single" w:sz="4" w:space="0" w:color="auto"/>
            </w:tcBorders>
            <w:shd w:val="clear" w:color="auto" w:fill="auto"/>
            <w:noWrap/>
            <w:hideMark/>
          </w:tcPr>
          <w:p w14:paraId="2317DFD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65F3966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4CDE7A1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58846</w:t>
            </w:r>
          </w:p>
        </w:tc>
        <w:tc>
          <w:tcPr>
            <w:tcW w:w="914" w:type="dxa"/>
            <w:tcBorders>
              <w:top w:val="nil"/>
              <w:left w:val="nil"/>
              <w:bottom w:val="single" w:sz="4" w:space="0" w:color="auto"/>
              <w:right w:val="single" w:sz="4" w:space="0" w:color="auto"/>
            </w:tcBorders>
            <w:shd w:val="clear" w:color="auto" w:fill="auto"/>
            <w:noWrap/>
            <w:hideMark/>
          </w:tcPr>
          <w:p w14:paraId="0DFF6BF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1ADD12B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2E2383E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58878</w:t>
            </w:r>
          </w:p>
        </w:tc>
        <w:tc>
          <w:tcPr>
            <w:tcW w:w="914" w:type="dxa"/>
            <w:tcBorders>
              <w:top w:val="nil"/>
              <w:left w:val="nil"/>
              <w:bottom w:val="single" w:sz="4" w:space="0" w:color="auto"/>
              <w:right w:val="single" w:sz="4" w:space="0" w:color="auto"/>
            </w:tcBorders>
            <w:shd w:val="clear" w:color="auto" w:fill="auto"/>
            <w:noWrap/>
            <w:hideMark/>
          </w:tcPr>
          <w:p w14:paraId="2387AF6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29800834"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1F26CE6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2EC8434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58783</w:t>
            </w:r>
          </w:p>
        </w:tc>
        <w:tc>
          <w:tcPr>
            <w:tcW w:w="915" w:type="dxa"/>
            <w:tcBorders>
              <w:top w:val="nil"/>
              <w:left w:val="nil"/>
              <w:bottom w:val="single" w:sz="4" w:space="0" w:color="auto"/>
              <w:right w:val="single" w:sz="4" w:space="0" w:color="auto"/>
            </w:tcBorders>
            <w:shd w:val="clear" w:color="auto" w:fill="auto"/>
            <w:noWrap/>
            <w:hideMark/>
          </w:tcPr>
          <w:p w14:paraId="53C9745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1" w:type="dxa"/>
            <w:tcBorders>
              <w:top w:val="nil"/>
              <w:left w:val="nil"/>
              <w:bottom w:val="single" w:sz="4" w:space="0" w:color="auto"/>
              <w:right w:val="single" w:sz="4" w:space="0" w:color="auto"/>
            </w:tcBorders>
            <w:shd w:val="clear" w:color="auto" w:fill="auto"/>
            <w:noWrap/>
            <w:hideMark/>
          </w:tcPr>
          <w:p w14:paraId="728162B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8B4949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58815</w:t>
            </w:r>
          </w:p>
        </w:tc>
        <w:tc>
          <w:tcPr>
            <w:tcW w:w="914" w:type="dxa"/>
            <w:tcBorders>
              <w:top w:val="nil"/>
              <w:left w:val="nil"/>
              <w:bottom w:val="single" w:sz="4" w:space="0" w:color="auto"/>
              <w:right w:val="single" w:sz="4" w:space="0" w:color="auto"/>
            </w:tcBorders>
            <w:shd w:val="clear" w:color="auto" w:fill="auto"/>
            <w:noWrap/>
            <w:hideMark/>
          </w:tcPr>
          <w:p w14:paraId="72B45E3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0C8F07C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62AF05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58847</w:t>
            </w:r>
          </w:p>
        </w:tc>
        <w:tc>
          <w:tcPr>
            <w:tcW w:w="914" w:type="dxa"/>
            <w:tcBorders>
              <w:top w:val="nil"/>
              <w:left w:val="nil"/>
              <w:bottom w:val="single" w:sz="4" w:space="0" w:color="auto"/>
              <w:right w:val="single" w:sz="4" w:space="0" w:color="auto"/>
            </w:tcBorders>
            <w:shd w:val="clear" w:color="auto" w:fill="auto"/>
            <w:noWrap/>
            <w:hideMark/>
          </w:tcPr>
          <w:p w14:paraId="1853A55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J</w:t>
            </w:r>
          </w:p>
        </w:tc>
        <w:tc>
          <w:tcPr>
            <w:tcW w:w="470" w:type="dxa"/>
            <w:tcBorders>
              <w:top w:val="nil"/>
              <w:left w:val="nil"/>
              <w:bottom w:val="single" w:sz="4" w:space="0" w:color="auto"/>
              <w:right w:val="single" w:sz="4" w:space="0" w:color="auto"/>
            </w:tcBorders>
            <w:shd w:val="clear" w:color="auto" w:fill="auto"/>
            <w:noWrap/>
            <w:hideMark/>
          </w:tcPr>
          <w:p w14:paraId="5BFA724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1FF548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58879</w:t>
            </w:r>
          </w:p>
        </w:tc>
        <w:tc>
          <w:tcPr>
            <w:tcW w:w="914" w:type="dxa"/>
            <w:tcBorders>
              <w:top w:val="nil"/>
              <w:left w:val="nil"/>
              <w:bottom w:val="single" w:sz="4" w:space="0" w:color="auto"/>
              <w:right w:val="single" w:sz="4" w:space="0" w:color="auto"/>
            </w:tcBorders>
            <w:shd w:val="clear" w:color="auto" w:fill="auto"/>
            <w:noWrap/>
            <w:hideMark/>
          </w:tcPr>
          <w:p w14:paraId="2B59A79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0A6D459D"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2FC7886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14C7FB1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58784</w:t>
            </w:r>
          </w:p>
        </w:tc>
        <w:tc>
          <w:tcPr>
            <w:tcW w:w="915" w:type="dxa"/>
            <w:tcBorders>
              <w:top w:val="nil"/>
              <w:left w:val="nil"/>
              <w:bottom w:val="single" w:sz="4" w:space="0" w:color="auto"/>
              <w:right w:val="single" w:sz="4" w:space="0" w:color="auto"/>
            </w:tcBorders>
            <w:shd w:val="clear" w:color="auto" w:fill="auto"/>
            <w:noWrap/>
            <w:hideMark/>
          </w:tcPr>
          <w:p w14:paraId="56F91D0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1" w:type="dxa"/>
            <w:tcBorders>
              <w:top w:val="nil"/>
              <w:left w:val="nil"/>
              <w:bottom w:val="single" w:sz="4" w:space="0" w:color="auto"/>
              <w:right w:val="single" w:sz="4" w:space="0" w:color="auto"/>
            </w:tcBorders>
            <w:shd w:val="clear" w:color="auto" w:fill="auto"/>
            <w:noWrap/>
            <w:hideMark/>
          </w:tcPr>
          <w:p w14:paraId="2DDBE77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84CA4F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58816</w:t>
            </w:r>
          </w:p>
        </w:tc>
        <w:tc>
          <w:tcPr>
            <w:tcW w:w="914" w:type="dxa"/>
            <w:tcBorders>
              <w:top w:val="nil"/>
              <w:left w:val="nil"/>
              <w:bottom w:val="single" w:sz="4" w:space="0" w:color="auto"/>
              <w:right w:val="single" w:sz="4" w:space="0" w:color="auto"/>
            </w:tcBorders>
            <w:shd w:val="clear" w:color="auto" w:fill="auto"/>
            <w:noWrap/>
            <w:hideMark/>
          </w:tcPr>
          <w:p w14:paraId="5F61698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371B2D8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28AF403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58848</w:t>
            </w:r>
          </w:p>
        </w:tc>
        <w:tc>
          <w:tcPr>
            <w:tcW w:w="914" w:type="dxa"/>
            <w:tcBorders>
              <w:top w:val="nil"/>
              <w:left w:val="nil"/>
              <w:bottom w:val="single" w:sz="4" w:space="0" w:color="auto"/>
              <w:right w:val="single" w:sz="4" w:space="0" w:color="auto"/>
            </w:tcBorders>
            <w:shd w:val="clear" w:color="auto" w:fill="auto"/>
            <w:noWrap/>
            <w:hideMark/>
          </w:tcPr>
          <w:p w14:paraId="663EFDC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1999C06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A775A2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58880</w:t>
            </w:r>
          </w:p>
        </w:tc>
        <w:tc>
          <w:tcPr>
            <w:tcW w:w="914" w:type="dxa"/>
            <w:tcBorders>
              <w:top w:val="nil"/>
              <w:left w:val="nil"/>
              <w:bottom w:val="single" w:sz="4" w:space="0" w:color="auto"/>
              <w:right w:val="single" w:sz="4" w:space="0" w:color="auto"/>
            </w:tcBorders>
            <w:shd w:val="clear" w:color="auto" w:fill="auto"/>
            <w:noWrap/>
            <w:hideMark/>
          </w:tcPr>
          <w:p w14:paraId="0FCB6EF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33F1D6FE"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1D1454E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3009021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58785</w:t>
            </w:r>
          </w:p>
        </w:tc>
        <w:tc>
          <w:tcPr>
            <w:tcW w:w="915" w:type="dxa"/>
            <w:tcBorders>
              <w:top w:val="nil"/>
              <w:left w:val="nil"/>
              <w:bottom w:val="single" w:sz="4" w:space="0" w:color="auto"/>
              <w:right w:val="single" w:sz="4" w:space="0" w:color="auto"/>
            </w:tcBorders>
            <w:shd w:val="clear" w:color="auto" w:fill="auto"/>
            <w:noWrap/>
            <w:hideMark/>
          </w:tcPr>
          <w:p w14:paraId="64A2420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H</w:t>
            </w:r>
          </w:p>
        </w:tc>
        <w:tc>
          <w:tcPr>
            <w:tcW w:w="471" w:type="dxa"/>
            <w:tcBorders>
              <w:top w:val="nil"/>
              <w:left w:val="nil"/>
              <w:bottom w:val="single" w:sz="4" w:space="0" w:color="auto"/>
              <w:right w:val="single" w:sz="4" w:space="0" w:color="auto"/>
            </w:tcBorders>
            <w:shd w:val="clear" w:color="auto" w:fill="auto"/>
            <w:noWrap/>
            <w:hideMark/>
          </w:tcPr>
          <w:p w14:paraId="3FCD368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EB0D2C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58817</w:t>
            </w:r>
          </w:p>
        </w:tc>
        <w:tc>
          <w:tcPr>
            <w:tcW w:w="914" w:type="dxa"/>
            <w:tcBorders>
              <w:top w:val="nil"/>
              <w:left w:val="nil"/>
              <w:bottom w:val="single" w:sz="4" w:space="0" w:color="auto"/>
              <w:right w:val="single" w:sz="4" w:space="0" w:color="auto"/>
            </w:tcBorders>
            <w:shd w:val="clear" w:color="auto" w:fill="auto"/>
            <w:noWrap/>
            <w:hideMark/>
          </w:tcPr>
          <w:p w14:paraId="2092BC9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3859AB5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30F3B8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58849</w:t>
            </w:r>
          </w:p>
        </w:tc>
        <w:tc>
          <w:tcPr>
            <w:tcW w:w="914" w:type="dxa"/>
            <w:tcBorders>
              <w:top w:val="nil"/>
              <w:left w:val="nil"/>
              <w:bottom w:val="single" w:sz="4" w:space="0" w:color="auto"/>
              <w:right w:val="single" w:sz="4" w:space="0" w:color="auto"/>
            </w:tcBorders>
            <w:shd w:val="clear" w:color="auto" w:fill="auto"/>
            <w:noWrap/>
            <w:hideMark/>
          </w:tcPr>
          <w:p w14:paraId="5A6BFE8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7C10D31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2C7E125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58881</w:t>
            </w:r>
          </w:p>
        </w:tc>
        <w:tc>
          <w:tcPr>
            <w:tcW w:w="914" w:type="dxa"/>
            <w:tcBorders>
              <w:top w:val="nil"/>
              <w:left w:val="nil"/>
              <w:bottom w:val="single" w:sz="4" w:space="0" w:color="auto"/>
              <w:right w:val="single" w:sz="4" w:space="0" w:color="auto"/>
            </w:tcBorders>
            <w:shd w:val="clear" w:color="auto" w:fill="auto"/>
            <w:noWrap/>
            <w:hideMark/>
          </w:tcPr>
          <w:p w14:paraId="7B923B1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268475C6"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5FD1AF0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0A33A65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58786</w:t>
            </w:r>
          </w:p>
        </w:tc>
        <w:tc>
          <w:tcPr>
            <w:tcW w:w="915" w:type="dxa"/>
            <w:tcBorders>
              <w:top w:val="nil"/>
              <w:left w:val="nil"/>
              <w:bottom w:val="single" w:sz="4" w:space="0" w:color="auto"/>
              <w:right w:val="single" w:sz="4" w:space="0" w:color="auto"/>
            </w:tcBorders>
            <w:shd w:val="clear" w:color="auto" w:fill="auto"/>
            <w:noWrap/>
            <w:hideMark/>
          </w:tcPr>
          <w:p w14:paraId="7A80029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1" w:type="dxa"/>
            <w:tcBorders>
              <w:top w:val="nil"/>
              <w:left w:val="nil"/>
              <w:bottom w:val="single" w:sz="4" w:space="0" w:color="auto"/>
              <w:right w:val="single" w:sz="4" w:space="0" w:color="auto"/>
            </w:tcBorders>
            <w:shd w:val="clear" w:color="auto" w:fill="auto"/>
            <w:noWrap/>
            <w:hideMark/>
          </w:tcPr>
          <w:p w14:paraId="1BEFFED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10F9F5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58818</w:t>
            </w:r>
          </w:p>
        </w:tc>
        <w:tc>
          <w:tcPr>
            <w:tcW w:w="914" w:type="dxa"/>
            <w:tcBorders>
              <w:top w:val="nil"/>
              <w:left w:val="nil"/>
              <w:bottom w:val="single" w:sz="4" w:space="0" w:color="auto"/>
              <w:right w:val="single" w:sz="4" w:space="0" w:color="auto"/>
            </w:tcBorders>
            <w:shd w:val="clear" w:color="auto" w:fill="auto"/>
            <w:noWrap/>
            <w:hideMark/>
          </w:tcPr>
          <w:p w14:paraId="2F5FEF3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0E6A114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16260FB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58850</w:t>
            </w:r>
          </w:p>
        </w:tc>
        <w:tc>
          <w:tcPr>
            <w:tcW w:w="914" w:type="dxa"/>
            <w:tcBorders>
              <w:top w:val="nil"/>
              <w:left w:val="nil"/>
              <w:bottom w:val="single" w:sz="4" w:space="0" w:color="auto"/>
              <w:right w:val="single" w:sz="4" w:space="0" w:color="auto"/>
            </w:tcBorders>
            <w:shd w:val="clear" w:color="auto" w:fill="auto"/>
            <w:noWrap/>
            <w:hideMark/>
          </w:tcPr>
          <w:p w14:paraId="4D358C1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1A4B1E9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4EE0C24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58882</w:t>
            </w:r>
          </w:p>
        </w:tc>
        <w:tc>
          <w:tcPr>
            <w:tcW w:w="914" w:type="dxa"/>
            <w:tcBorders>
              <w:top w:val="nil"/>
              <w:left w:val="nil"/>
              <w:bottom w:val="single" w:sz="4" w:space="0" w:color="auto"/>
              <w:right w:val="single" w:sz="4" w:space="0" w:color="auto"/>
            </w:tcBorders>
            <w:shd w:val="clear" w:color="auto" w:fill="auto"/>
            <w:noWrap/>
            <w:hideMark/>
          </w:tcPr>
          <w:p w14:paraId="1F8AAFB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6B917884"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42A6E26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174963F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58787</w:t>
            </w:r>
          </w:p>
        </w:tc>
        <w:tc>
          <w:tcPr>
            <w:tcW w:w="915" w:type="dxa"/>
            <w:tcBorders>
              <w:top w:val="nil"/>
              <w:left w:val="nil"/>
              <w:bottom w:val="single" w:sz="4" w:space="0" w:color="auto"/>
              <w:right w:val="single" w:sz="4" w:space="0" w:color="auto"/>
            </w:tcBorders>
            <w:shd w:val="clear" w:color="auto" w:fill="auto"/>
            <w:noWrap/>
            <w:hideMark/>
          </w:tcPr>
          <w:p w14:paraId="758CB19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1" w:type="dxa"/>
            <w:tcBorders>
              <w:top w:val="nil"/>
              <w:left w:val="nil"/>
              <w:bottom w:val="single" w:sz="4" w:space="0" w:color="auto"/>
              <w:right w:val="single" w:sz="4" w:space="0" w:color="auto"/>
            </w:tcBorders>
            <w:shd w:val="clear" w:color="auto" w:fill="auto"/>
            <w:noWrap/>
            <w:hideMark/>
          </w:tcPr>
          <w:p w14:paraId="3185531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2D212A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58819</w:t>
            </w:r>
          </w:p>
        </w:tc>
        <w:tc>
          <w:tcPr>
            <w:tcW w:w="914" w:type="dxa"/>
            <w:tcBorders>
              <w:top w:val="nil"/>
              <w:left w:val="nil"/>
              <w:bottom w:val="single" w:sz="4" w:space="0" w:color="auto"/>
              <w:right w:val="single" w:sz="4" w:space="0" w:color="auto"/>
            </w:tcBorders>
            <w:shd w:val="clear" w:color="auto" w:fill="auto"/>
            <w:noWrap/>
            <w:hideMark/>
          </w:tcPr>
          <w:p w14:paraId="302203A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23F2207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1AD43B1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58851</w:t>
            </w:r>
          </w:p>
        </w:tc>
        <w:tc>
          <w:tcPr>
            <w:tcW w:w="914" w:type="dxa"/>
            <w:tcBorders>
              <w:top w:val="nil"/>
              <w:left w:val="nil"/>
              <w:bottom w:val="single" w:sz="4" w:space="0" w:color="auto"/>
              <w:right w:val="single" w:sz="4" w:space="0" w:color="auto"/>
            </w:tcBorders>
            <w:shd w:val="clear" w:color="auto" w:fill="auto"/>
            <w:noWrap/>
            <w:hideMark/>
          </w:tcPr>
          <w:p w14:paraId="5AEAB9B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79E47B3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4D5730D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58883</w:t>
            </w:r>
          </w:p>
        </w:tc>
        <w:tc>
          <w:tcPr>
            <w:tcW w:w="914" w:type="dxa"/>
            <w:tcBorders>
              <w:top w:val="nil"/>
              <w:left w:val="nil"/>
              <w:bottom w:val="single" w:sz="4" w:space="0" w:color="auto"/>
              <w:right w:val="single" w:sz="4" w:space="0" w:color="auto"/>
            </w:tcBorders>
            <w:shd w:val="clear" w:color="auto" w:fill="auto"/>
            <w:noWrap/>
            <w:hideMark/>
          </w:tcPr>
          <w:p w14:paraId="24F87AF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469F96DA"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46C961A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36B42DB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58788</w:t>
            </w:r>
          </w:p>
        </w:tc>
        <w:tc>
          <w:tcPr>
            <w:tcW w:w="915" w:type="dxa"/>
            <w:tcBorders>
              <w:top w:val="nil"/>
              <w:left w:val="nil"/>
              <w:bottom w:val="single" w:sz="4" w:space="0" w:color="auto"/>
              <w:right w:val="single" w:sz="4" w:space="0" w:color="auto"/>
            </w:tcBorders>
            <w:shd w:val="clear" w:color="auto" w:fill="auto"/>
            <w:noWrap/>
            <w:hideMark/>
          </w:tcPr>
          <w:p w14:paraId="3949B9F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1" w:type="dxa"/>
            <w:tcBorders>
              <w:top w:val="nil"/>
              <w:left w:val="nil"/>
              <w:bottom w:val="single" w:sz="4" w:space="0" w:color="auto"/>
              <w:right w:val="single" w:sz="4" w:space="0" w:color="auto"/>
            </w:tcBorders>
            <w:shd w:val="clear" w:color="auto" w:fill="auto"/>
            <w:noWrap/>
            <w:hideMark/>
          </w:tcPr>
          <w:p w14:paraId="5C700A5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51490AF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58820</w:t>
            </w:r>
          </w:p>
        </w:tc>
        <w:tc>
          <w:tcPr>
            <w:tcW w:w="914" w:type="dxa"/>
            <w:tcBorders>
              <w:top w:val="nil"/>
              <w:left w:val="nil"/>
              <w:bottom w:val="single" w:sz="4" w:space="0" w:color="auto"/>
              <w:right w:val="single" w:sz="4" w:space="0" w:color="auto"/>
            </w:tcBorders>
            <w:shd w:val="clear" w:color="auto" w:fill="auto"/>
            <w:noWrap/>
            <w:hideMark/>
          </w:tcPr>
          <w:p w14:paraId="7A356B8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6E6B322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216FAB7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58852</w:t>
            </w:r>
          </w:p>
        </w:tc>
        <w:tc>
          <w:tcPr>
            <w:tcW w:w="914" w:type="dxa"/>
            <w:tcBorders>
              <w:top w:val="nil"/>
              <w:left w:val="nil"/>
              <w:bottom w:val="single" w:sz="4" w:space="0" w:color="auto"/>
              <w:right w:val="single" w:sz="4" w:space="0" w:color="auto"/>
            </w:tcBorders>
            <w:shd w:val="clear" w:color="auto" w:fill="auto"/>
            <w:noWrap/>
            <w:hideMark/>
          </w:tcPr>
          <w:p w14:paraId="54115E4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395A9B2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3FF7E2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58884</w:t>
            </w:r>
          </w:p>
        </w:tc>
        <w:tc>
          <w:tcPr>
            <w:tcW w:w="914" w:type="dxa"/>
            <w:tcBorders>
              <w:top w:val="nil"/>
              <w:left w:val="nil"/>
              <w:bottom w:val="single" w:sz="4" w:space="0" w:color="auto"/>
              <w:right w:val="single" w:sz="4" w:space="0" w:color="auto"/>
            </w:tcBorders>
            <w:shd w:val="clear" w:color="auto" w:fill="auto"/>
            <w:noWrap/>
            <w:hideMark/>
          </w:tcPr>
          <w:p w14:paraId="5B96E36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0EC21062"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736B034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6B68E18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58789</w:t>
            </w:r>
          </w:p>
        </w:tc>
        <w:tc>
          <w:tcPr>
            <w:tcW w:w="915" w:type="dxa"/>
            <w:tcBorders>
              <w:top w:val="nil"/>
              <w:left w:val="nil"/>
              <w:bottom w:val="single" w:sz="4" w:space="0" w:color="auto"/>
              <w:right w:val="single" w:sz="4" w:space="0" w:color="auto"/>
            </w:tcBorders>
            <w:shd w:val="clear" w:color="auto" w:fill="auto"/>
            <w:noWrap/>
            <w:hideMark/>
          </w:tcPr>
          <w:p w14:paraId="31A1D1B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1" w:type="dxa"/>
            <w:tcBorders>
              <w:top w:val="nil"/>
              <w:left w:val="nil"/>
              <w:bottom w:val="single" w:sz="4" w:space="0" w:color="auto"/>
              <w:right w:val="single" w:sz="4" w:space="0" w:color="auto"/>
            </w:tcBorders>
            <w:shd w:val="clear" w:color="auto" w:fill="auto"/>
            <w:noWrap/>
            <w:hideMark/>
          </w:tcPr>
          <w:p w14:paraId="27F6235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28B637E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58821</w:t>
            </w:r>
          </w:p>
        </w:tc>
        <w:tc>
          <w:tcPr>
            <w:tcW w:w="914" w:type="dxa"/>
            <w:tcBorders>
              <w:top w:val="nil"/>
              <w:left w:val="nil"/>
              <w:bottom w:val="single" w:sz="4" w:space="0" w:color="auto"/>
              <w:right w:val="single" w:sz="4" w:space="0" w:color="auto"/>
            </w:tcBorders>
            <w:shd w:val="clear" w:color="auto" w:fill="auto"/>
            <w:noWrap/>
            <w:hideMark/>
          </w:tcPr>
          <w:p w14:paraId="718BE32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1E960C2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7D5D555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58853</w:t>
            </w:r>
          </w:p>
        </w:tc>
        <w:tc>
          <w:tcPr>
            <w:tcW w:w="914" w:type="dxa"/>
            <w:tcBorders>
              <w:top w:val="nil"/>
              <w:left w:val="nil"/>
              <w:bottom w:val="single" w:sz="4" w:space="0" w:color="auto"/>
              <w:right w:val="single" w:sz="4" w:space="0" w:color="auto"/>
            </w:tcBorders>
            <w:shd w:val="clear" w:color="auto" w:fill="auto"/>
            <w:noWrap/>
            <w:hideMark/>
          </w:tcPr>
          <w:p w14:paraId="009FB94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J</w:t>
            </w:r>
          </w:p>
        </w:tc>
        <w:tc>
          <w:tcPr>
            <w:tcW w:w="470" w:type="dxa"/>
            <w:tcBorders>
              <w:top w:val="nil"/>
              <w:left w:val="nil"/>
              <w:bottom w:val="single" w:sz="4" w:space="0" w:color="auto"/>
              <w:right w:val="single" w:sz="4" w:space="0" w:color="auto"/>
            </w:tcBorders>
            <w:shd w:val="clear" w:color="auto" w:fill="auto"/>
            <w:noWrap/>
            <w:hideMark/>
          </w:tcPr>
          <w:p w14:paraId="0A93CE8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366126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58885</w:t>
            </w:r>
          </w:p>
        </w:tc>
        <w:tc>
          <w:tcPr>
            <w:tcW w:w="914" w:type="dxa"/>
            <w:tcBorders>
              <w:top w:val="nil"/>
              <w:left w:val="nil"/>
              <w:bottom w:val="single" w:sz="4" w:space="0" w:color="auto"/>
              <w:right w:val="single" w:sz="4" w:space="0" w:color="auto"/>
            </w:tcBorders>
            <w:shd w:val="clear" w:color="auto" w:fill="auto"/>
            <w:noWrap/>
            <w:hideMark/>
          </w:tcPr>
          <w:p w14:paraId="5DDD52E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67A06FF2"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45FB366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5161D23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58790</w:t>
            </w:r>
          </w:p>
        </w:tc>
        <w:tc>
          <w:tcPr>
            <w:tcW w:w="915" w:type="dxa"/>
            <w:tcBorders>
              <w:top w:val="nil"/>
              <w:left w:val="nil"/>
              <w:bottom w:val="single" w:sz="4" w:space="0" w:color="auto"/>
              <w:right w:val="single" w:sz="4" w:space="0" w:color="auto"/>
            </w:tcBorders>
            <w:shd w:val="clear" w:color="auto" w:fill="auto"/>
            <w:noWrap/>
            <w:hideMark/>
          </w:tcPr>
          <w:p w14:paraId="30CB9EC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1" w:type="dxa"/>
            <w:tcBorders>
              <w:top w:val="nil"/>
              <w:left w:val="nil"/>
              <w:bottom w:val="single" w:sz="4" w:space="0" w:color="auto"/>
              <w:right w:val="single" w:sz="4" w:space="0" w:color="auto"/>
            </w:tcBorders>
            <w:shd w:val="clear" w:color="auto" w:fill="auto"/>
            <w:noWrap/>
            <w:hideMark/>
          </w:tcPr>
          <w:p w14:paraId="0E96A3E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441B124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58822</w:t>
            </w:r>
          </w:p>
        </w:tc>
        <w:tc>
          <w:tcPr>
            <w:tcW w:w="914" w:type="dxa"/>
            <w:tcBorders>
              <w:top w:val="nil"/>
              <w:left w:val="nil"/>
              <w:bottom w:val="single" w:sz="4" w:space="0" w:color="auto"/>
              <w:right w:val="single" w:sz="4" w:space="0" w:color="auto"/>
            </w:tcBorders>
            <w:shd w:val="clear" w:color="auto" w:fill="auto"/>
            <w:noWrap/>
            <w:hideMark/>
          </w:tcPr>
          <w:p w14:paraId="5D986E6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3BD04BF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410042A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58854</w:t>
            </w:r>
          </w:p>
        </w:tc>
        <w:tc>
          <w:tcPr>
            <w:tcW w:w="914" w:type="dxa"/>
            <w:tcBorders>
              <w:top w:val="nil"/>
              <w:left w:val="nil"/>
              <w:bottom w:val="single" w:sz="4" w:space="0" w:color="auto"/>
              <w:right w:val="single" w:sz="4" w:space="0" w:color="auto"/>
            </w:tcBorders>
            <w:shd w:val="clear" w:color="auto" w:fill="auto"/>
            <w:noWrap/>
            <w:hideMark/>
          </w:tcPr>
          <w:p w14:paraId="420A431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G</w:t>
            </w:r>
          </w:p>
        </w:tc>
        <w:tc>
          <w:tcPr>
            <w:tcW w:w="470" w:type="dxa"/>
            <w:tcBorders>
              <w:top w:val="nil"/>
              <w:left w:val="nil"/>
              <w:bottom w:val="single" w:sz="4" w:space="0" w:color="auto"/>
              <w:right w:val="single" w:sz="4" w:space="0" w:color="auto"/>
            </w:tcBorders>
            <w:shd w:val="clear" w:color="auto" w:fill="auto"/>
            <w:noWrap/>
            <w:hideMark/>
          </w:tcPr>
          <w:p w14:paraId="1EBD4A5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5EDA864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58886</w:t>
            </w:r>
          </w:p>
        </w:tc>
        <w:tc>
          <w:tcPr>
            <w:tcW w:w="914" w:type="dxa"/>
            <w:tcBorders>
              <w:top w:val="nil"/>
              <w:left w:val="nil"/>
              <w:bottom w:val="single" w:sz="4" w:space="0" w:color="auto"/>
              <w:right w:val="single" w:sz="4" w:space="0" w:color="auto"/>
            </w:tcBorders>
            <w:shd w:val="clear" w:color="auto" w:fill="auto"/>
            <w:noWrap/>
            <w:hideMark/>
          </w:tcPr>
          <w:p w14:paraId="005F6B3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2F21F869"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10F390C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6B04E4F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58791</w:t>
            </w:r>
          </w:p>
        </w:tc>
        <w:tc>
          <w:tcPr>
            <w:tcW w:w="915" w:type="dxa"/>
            <w:tcBorders>
              <w:top w:val="nil"/>
              <w:left w:val="nil"/>
              <w:bottom w:val="single" w:sz="4" w:space="0" w:color="auto"/>
              <w:right w:val="single" w:sz="4" w:space="0" w:color="auto"/>
            </w:tcBorders>
            <w:shd w:val="clear" w:color="auto" w:fill="auto"/>
            <w:noWrap/>
            <w:hideMark/>
          </w:tcPr>
          <w:p w14:paraId="35D017E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1" w:type="dxa"/>
            <w:tcBorders>
              <w:top w:val="nil"/>
              <w:left w:val="nil"/>
              <w:bottom w:val="single" w:sz="4" w:space="0" w:color="auto"/>
              <w:right w:val="single" w:sz="4" w:space="0" w:color="auto"/>
            </w:tcBorders>
            <w:shd w:val="clear" w:color="auto" w:fill="auto"/>
            <w:noWrap/>
            <w:hideMark/>
          </w:tcPr>
          <w:p w14:paraId="0B3168F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019464C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58823</w:t>
            </w:r>
          </w:p>
        </w:tc>
        <w:tc>
          <w:tcPr>
            <w:tcW w:w="914" w:type="dxa"/>
            <w:tcBorders>
              <w:top w:val="nil"/>
              <w:left w:val="nil"/>
              <w:bottom w:val="single" w:sz="4" w:space="0" w:color="auto"/>
              <w:right w:val="single" w:sz="4" w:space="0" w:color="auto"/>
            </w:tcBorders>
            <w:shd w:val="clear" w:color="auto" w:fill="auto"/>
            <w:noWrap/>
            <w:hideMark/>
          </w:tcPr>
          <w:p w14:paraId="34EA339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17C98B1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29E9939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58855</w:t>
            </w:r>
          </w:p>
        </w:tc>
        <w:tc>
          <w:tcPr>
            <w:tcW w:w="914" w:type="dxa"/>
            <w:tcBorders>
              <w:top w:val="nil"/>
              <w:left w:val="nil"/>
              <w:bottom w:val="single" w:sz="4" w:space="0" w:color="auto"/>
              <w:right w:val="single" w:sz="4" w:space="0" w:color="auto"/>
            </w:tcBorders>
            <w:shd w:val="clear" w:color="auto" w:fill="auto"/>
            <w:noWrap/>
            <w:hideMark/>
          </w:tcPr>
          <w:p w14:paraId="00CEBED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167CE15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4FDCA50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58887</w:t>
            </w:r>
          </w:p>
        </w:tc>
        <w:tc>
          <w:tcPr>
            <w:tcW w:w="914" w:type="dxa"/>
            <w:tcBorders>
              <w:top w:val="nil"/>
              <w:left w:val="nil"/>
              <w:bottom w:val="single" w:sz="4" w:space="0" w:color="auto"/>
              <w:right w:val="single" w:sz="4" w:space="0" w:color="auto"/>
            </w:tcBorders>
            <w:shd w:val="clear" w:color="auto" w:fill="auto"/>
            <w:noWrap/>
            <w:hideMark/>
          </w:tcPr>
          <w:p w14:paraId="5EB3B48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55A8956E"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4543ABA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501D523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58792</w:t>
            </w:r>
          </w:p>
        </w:tc>
        <w:tc>
          <w:tcPr>
            <w:tcW w:w="915" w:type="dxa"/>
            <w:tcBorders>
              <w:top w:val="nil"/>
              <w:left w:val="nil"/>
              <w:bottom w:val="single" w:sz="4" w:space="0" w:color="auto"/>
              <w:right w:val="single" w:sz="4" w:space="0" w:color="auto"/>
            </w:tcBorders>
            <w:shd w:val="clear" w:color="auto" w:fill="auto"/>
            <w:noWrap/>
            <w:hideMark/>
          </w:tcPr>
          <w:p w14:paraId="0FE8612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1" w:type="dxa"/>
            <w:tcBorders>
              <w:top w:val="nil"/>
              <w:left w:val="nil"/>
              <w:bottom w:val="single" w:sz="4" w:space="0" w:color="auto"/>
              <w:right w:val="single" w:sz="4" w:space="0" w:color="auto"/>
            </w:tcBorders>
            <w:shd w:val="clear" w:color="auto" w:fill="auto"/>
            <w:noWrap/>
            <w:hideMark/>
          </w:tcPr>
          <w:p w14:paraId="60E2CB3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779BA8F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58824</w:t>
            </w:r>
          </w:p>
        </w:tc>
        <w:tc>
          <w:tcPr>
            <w:tcW w:w="914" w:type="dxa"/>
            <w:tcBorders>
              <w:top w:val="nil"/>
              <w:left w:val="nil"/>
              <w:bottom w:val="single" w:sz="4" w:space="0" w:color="auto"/>
              <w:right w:val="single" w:sz="4" w:space="0" w:color="auto"/>
            </w:tcBorders>
            <w:shd w:val="clear" w:color="auto" w:fill="auto"/>
            <w:noWrap/>
            <w:hideMark/>
          </w:tcPr>
          <w:p w14:paraId="29AEFD3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3934812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2E4B265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58856</w:t>
            </w:r>
          </w:p>
        </w:tc>
        <w:tc>
          <w:tcPr>
            <w:tcW w:w="914" w:type="dxa"/>
            <w:tcBorders>
              <w:top w:val="nil"/>
              <w:left w:val="nil"/>
              <w:bottom w:val="single" w:sz="4" w:space="0" w:color="auto"/>
              <w:right w:val="single" w:sz="4" w:space="0" w:color="auto"/>
            </w:tcBorders>
            <w:shd w:val="clear" w:color="auto" w:fill="auto"/>
            <w:noWrap/>
            <w:hideMark/>
          </w:tcPr>
          <w:p w14:paraId="140A661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J</w:t>
            </w:r>
          </w:p>
        </w:tc>
        <w:tc>
          <w:tcPr>
            <w:tcW w:w="470" w:type="dxa"/>
            <w:tcBorders>
              <w:top w:val="nil"/>
              <w:left w:val="nil"/>
              <w:bottom w:val="single" w:sz="4" w:space="0" w:color="auto"/>
              <w:right w:val="single" w:sz="4" w:space="0" w:color="auto"/>
            </w:tcBorders>
            <w:shd w:val="clear" w:color="auto" w:fill="auto"/>
            <w:noWrap/>
            <w:hideMark/>
          </w:tcPr>
          <w:p w14:paraId="6DFA762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C94EB6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58888</w:t>
            </w:r>
          </w:p>
        </w:tc>
        <w:tc>
          <w:tcPr>
            <w:tcW w:w="914" w:type="dxa"/>
            <w:tcBorders>
              <w:top w:val="nil"/>
              <w:left w:val="nil"/>
              <w:bottom w:val="single" w:sz="4" w:space="0" w:color="auto"/>
              <w:right w:val="single" w:sz="4" w:space="0" w:color="auto"/>
            </w:tcBorders>
            <w:shd w:val="clear" w:color="auto" w:fill="auto"/>
            <w:noWrap/>
            <w:hideMark/>
          </w:tcPr>
          <w:p w14:paraId="381696E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56FC7F95"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3F79718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3106313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58793</w:t>
            </w:r>
          </w:p>
        </w:tc>
        <w:tc>
          <w:tcPr>
            <w:tcW w:w="915" w:type="dxa"/>
            <w:tcBorders>
              <w:top w:val="nil"/>
              <w:left w:val="nil"/>
              <w:bottom w:val="single" w:sz="4" w:space="0" w:color="auto"/>
              <w:right w:val="single" w:sz="4" w:space="0" w:color="auto"/>
            </w:tcBorders>
            <w:shd w:val="clear" w:color="auto" w:fill="auto"/>
            <w:noWrap/>
            <w:hideMark/>
          </w:tcPr>
          <w:p w14:paraId="559A387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1" w:type="dxa"/>
            <w:tcBorders>
              <w:top w:val="nil"/>
              <w:left w:val="nil"/>
              <w:bottom w:val="single" w:sz="4" w:space="0" w:color="auto"/>
              <w:right w:val="single" w:sz="4" w:space="0" w:color="auto"/>
            </w:tcBorders>
            <w:shd w:val="clear" w:color="auto" w:fill="auto"/>
            <w:noWrap/>
            <w:hideMark/>
          </w:tcPr>
          <w:p w14:paraId="1875C76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796FE33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58825</w:t>
            </w:r>
          </w:p>
        </w:tc>
        <w:tc>
          <w:tcPr>
            <w:tcW w:w="914" w:type="dxa"/>
            <w:tcBorders>
              <w:top w:val="nil"/>
              <w:left w:val="nil"/>
              <w:bottom w:val="single" w:sz="4" w:space="0" w:color="auto"/>
              <w:right w:val="single" w:sz="4" w:space="0" w:color="auto"/>
            </w:tcBorders>
            <w:shd w:val="clear" w:color="auto" w:fill="auto"/>
            <w:noWrap/>
            <w:hideMark/>
          </w:tcPr>
          <w:p w14:paraId="546D315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7C0AA77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FC6E69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58857</w:t>
            </w:r>
          </w:p>
        </w:tc>
        <w:tc>
          <w:tcPr>
            <w:tcW w:w="914" w:type="dxa"/>
            <w:tcBorders>
              <w:top w:val="nil"/>
              <w:left w:val="nil"/>
              <w:bottom w:val="single" w:sz="4" w:space="0" w:color="auto"/>
              <w:right w:val="single" w:sz="4" w:space="0" w:color="auto"/>
            </w:tcBorders>
            <w:shd w:val="clear" w:color="auto" w:fill="auto"/>
            <w:noWrap/>
            <w:hideMark/>
          </w:tcPr>
          <w:p w14:paraId="4C899DA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5671E53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A74194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58889</w:t>
            </w:r>
          </w:p>
        </w:tc>
        <w:tc>
          <w:tcPr>
            <w:tcW w:w="914" w:type="dxa"/>
            <w:tcBorders>
              <w:top w:val="nil"/>
              <w:left w:val="nil"/>
              <w:bottom w:val="single" w:sz="4" w:space="0" w:color="auto"/>
              <w:right w:val="single" w:sz="4" w:space="0" w:color="auto"/>
            </w:tcBorders>
            <w:shd w:val="clear" w:color="auto" w:fill="auto"/>
            <w:noWrap/>
            <w:hideMark/>
          </w:tcPr>
          <w:p w14:paraId="02FA4A2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5992711E"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2FB74BC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25E3CBB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58794</w:t>
            </w:r>
          </w:p>
        </w:tc>
        <w:tc>
          <w:tcPr>
            <w:tcW w:w="915" w:type="dxa"/>
            <w:tcBorders>
              <w:top w:val="nil"/>
              <w:left w:val="nil"/>
              <w:bottom w:val="single" w:sz="4" w:space="0" w:color="auto"/>
              <w:right w:val="single" w:sz="4" w:space="0" w:color="auto"/>
            </w:tcBorders>
            <w:shd w:val="clear" w:color="auto" w:fill="auto"/>
            <w:noWrap/>
            <w:hideMark/>
          </w:tcPr>
          <w:p w14:paraId="2F0A256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J</w:t>
            </w:r>
          </w:p>
        </w:tc>
        <w:tc>
          <w:tcPr>
            <w:tcW w:w="471" w:type="dxa"/>
            <w:tcBorders>
              <w:top w:val="nil"/>
              <w:left w:val="nil"/>
              <w:bottom w:val="single" w:sz="4" w:space="0" w:color="auto"/>
              <w:right w:val="single" w:sz="4" w:space="0" w:color="auto"/>
            </w:tcBorders>
            <w:shd w:val="clear" w:color="auto" w:fill="auto"/>
            <w:noWrap/>
            <w:hideMark/>
          </w:tcPr>
          <w:p w14:paraId="334AEEE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5CBB52F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58826</w:t>
            </w:r>
          </w:p>
        </w:tc>
        <w:tc>
          <w:tcPr>
            <w:tcW w:w="914" w:type="dxa"/>
            <w:tcBorders>
              <w:top w:val="nil"/>
              <w:left w:val="nil"/>
              <w:bottom w:val="single" w:sz="4" w:space="0" w:color="auto"/>
              <w:right w:val="single" w:sz="4" w:space="0" w:color="auto"/>
            </w:tcBorders>
            <w:shd w:val="clear" w:color="auto" w:fill="auto"/>
            <w:noWrap/>
            <w:hideMark/>
          </w:tcPr>
          <w:p w14:paraId="196A485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1D65E21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89F2D7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58858</w:t>
            </w:r>
          </w:p>
        </w:tc>
        <w:tc>
          <w:tcPr>
            <w:tcW w:w="914" w:type="dxa"/>
            <w:tcBorders>
              <w:top w:val="nil"/>
              <w:left w:val="nil"/>
              <w:bottom w:val="single" w:sz="4" w:space="0" w:color="auto"/>
              <w:right w:val="single" w:sz="4" w:space="0" w:color="auto"/>
            </w:tcBorders>
            <w:shd w:val="clear" w:color="auto" w:fill="auto"/>
            <w:noWrap/>
            <w:hideMark/>
          </w:tcPr>
          <w:p w14:paraId="3DA05FB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4C8594E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BAE211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58890</w:t>
            </w:r>
          </w:p>
        </w:tc>
        <w:tc>
          <w:tcPr>
            <w:tcW w:w="914" w:type="dxa"/>
            <w:tcBorders>
              <w:top w:val="nil"/>
              <w:left w:val="nil"/>
              <w:bottom w:val="single" w:sz="4" w:space="0" w:color="auto"/>
              <w:right w:val="single" w:sz="4" w:space="0" w:color="auto"/>
            </w:tcBorders>
            <w:shd w:val="clear" w:color="auto" w:fill="auto"/>
            <w:noWrap/>
            <w:hideMark/>
          </w:tcPr>
          <w:p w14:paraId="2238013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40BD0B83"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620A6E3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4532A6B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58795</w:t>
            </w:r>
          </w:p>
        </w:tc>
        <w:tc>
          <w:tcPr>
            <w:tcW w:w="915" w:type="dxa"/>
            <w:tcBorders>
              <w:top w:val="nil"/>
              <w:left w:val="nil"/>
              <w:bottom w:val="single" w:sz="4" w:space="0" w:color="auto"/>
              <w:right w:val="single" w:sz="4" w:space="0" w:color="auto"/>
            </w:tcBorders>
            <w:shd w:val="clear" w:color="auto" w:fill="auto"/>
            <w:noWrap/>
            <w:hideMark/>
          </w:tcPr>
          <w:p w14:paraId="4332B4E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1" w:type="dxa"/>
            <w:tcBorders>
              <w:top w:val="nil"/>
              <w:left w:val="nil"/>
              <w:bottom w:val="single" w:sz="4" w:space="0" w:color="auto"/>
              <w:right w:val="single" w:sz="4" w:space="0" w:color="auto"/>
            </w:tcBorders>
            <w:shd w:val="clear" w:color="auto" w:fill="auto"/>
            <w:noWrap/>
            <w:hideMark/>
          </w:tcPr>
          <w:p w14:paraId="0B53473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14DF79B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58827</w:t>
            </w:r>
          </w:p>
        </w:tc>
        <w:tc>
          <w:tcPr>
            <w:tcW w:w="914" w:type="dxa"/>
            <w:tcBorders>
              <w:top w:val="nil"/>
              <w:left w:val="nil"/>
              <w:bottom w:val="single" w:sz="4" w:space="0" w:color="auto"/>
              <w:right w:val="single" w:sz="4" w:space="0" w:color="auto"/>
            </w:tcBorders>
            <w:shd w:val="clear" w:color="auto" w:fill="auto"/>
            <w:noWrap/>
            <w:hideMark/>
          </w:tcPr>
          <w:p w14:paraId="5C4C796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7CDA592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5F9B2D3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58859</w:t>
            </w:r>
          </w:p>
        </w:tc>
        <w:tc>
          <w:tcPr>
            <w:tcW w:w="914" w:type="dxa"/>
            <w:tcBorders>
              <w:top w:val="nil"/>
              <w:left w:val="nil"/>
              <w:bottom w:val="single" w:sz="4" w:space="0" w:color="auto"/>
              <w:right w:val="single" w:sz="4" w:space="0" w:color="auto"/>
            </w:tcBorders>
            <w:shd w:val="clear" w:color="auto" w:fill="auto"/>
            <w:noWrap/>
            <w:hideMark/>
          </w:tcPr>
          <w:p w14:paraId="5F22A78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4F815B8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0A21FF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58891</w:t>
            </w:r>
          </w:p>
        </w:tc>
        <w:tc>
          <w:tcPr>
            <w:tcW w:w="914" w:type="dxa"/>
            <w:tcBorders>
              <w:top w:val="nil"/>
              <w:left w:val="nil"/>
              <w:bottom w:val="single" w:sz="4" w:space="0" w:color="auto"/>
              <w:right w:val="single" w:sz="4" w:space="0" w:color="auto"/>
            </w:tcBorders>
            <w:shd w:val="clear" w:color="auto" w:fill="auto"/>
            <w:noWrap/>
            <w:hideMark/>
          </w:tcPr>
          <w:p w14:paraId="56B033B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60D56B00"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2F6F691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60209D8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58796</w:t>
            </w:r>
          </w:p>
        </w:tc>
        <w:tc>
          <w:tcPr>
            <w:tcW w:w="915" w:type="dxa"/>
            <w:tcBorders>
              <w:top w:val="nil"/>
              <w:left w:val="nil"/>
              <w:bottom w:val="single" w:sz="4" w:space="0" w:color="auto"/>
              <w:right w:val="single" w:sz="4" w:space="0" w:color="auto"/>
            </w:tcBorders>
            <w:shd w:val="clear" w:color="auto" w:fill="auto"/>
            <w:noWrap/>
            <w:hideMark/>
          </w:tcPr>
          <w:p w14:paraId="5E47567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1" w:type="dxa"/>
            <w:tcBorders>
              <w:top w:val="nil"/>
              <w:left w:val="nil"/>
              <w:bottom w:val="single" w:sz="4" w:space="0" w:color="auto"/>
              <w:right w:val="single" w:sz="4" w:space="0" w:color="auto"/>
            </w:tcBorders>
            <w:shd w:val="clear" w:color="auto" w:fill="auto"/>
            <w:noWrap/>
            <w:hideMark/>
          </w:tcPr>
          <w:p w14:paraId="71CE30E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0E372E4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58828</w:t>
            </w:r>
          </w:p>
        </w:tc>
        <w:tc>
          <w:tcPr>
            <w:tcW w:w="914" w:type="dxa"/>
            <w:tcBorders>
              <w:top w:val="nil"/>
              <w:left w:val="nil"/>
              <w:bottom w:val="single" w:sz="4" w:space="0" w:color="auto"/>
              <w:right w:val="single" w:sz="4" w:space="0" w:color="auto"/>
            </w:tcBorders>
            <w:shd w:val="clear" w:color="auto" w:fill="auto"/>
            <w:noWrap/>
            <w:hideMark/>
          </w:tcPr>
          <w:p w14:paraId="75F6B57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149BF95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EB8215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58860</w:t>
            </w:r>
          </w:p>
        </w:tc>
        <w:tc>
          <w:tcPr>
            <w:tcW w:w="914" w:type="dxa"/>
            <w:tcBorders>
              <w:top w:val="nil"/>
              <w:left w:val="nil"/>
              <w:bottom w:val="single" w:sz="4" w:space="0" w:color="auto"/>
              <w:right w:val="single" w:sz="4" w:space="0" w:color="auto"/>
            </w:tcBorders>
            <w:shd w:val="clear" w:color="auto" w:fill="auto"/>
            <w:noWrap/>
            <w:hideMark/>
          </w:tcPr>
          <w:p w14:paraId="38E3F80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1CAFBE5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1D263BF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58892</w:t>
            </w:r>
          </w:p>
        </w:tc>
        <w:tc>
          <w:tcPr>
            <w:tcW w:w="914" w:type="dxa"/>
            <w:tcBorders>
              <w:top w:val="nil"/>
              <w:left w:val="nil"/>
              <w:bottom w:val="single" w:sz="4" w:space="0" w:color="auto"/>
              <w:right w:val="single" w:sz="4" w:space="0" w:color="auto"/>
            </w:tcBorders>
            <w:shd w:val="clear" w:color="auto" w:fill="auto"/>
            <w:noWrap/>
            <w:hideMark/>
          </w:tcPr>
          <w:p w14:paraId="5ED65DB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48345A5F"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7676CA1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4633040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58797</w:t>
            </w:r>
          </w:p>
        </w:tc>
        <w:tc>
          <w:tcPr>
            <w:tcW w:w="915" w:type="dxa"/>
            <w:tcBorders>
              <w:top w:val="nil"/>
              <w:left w:val="nil"/>
              <w:bottom w:val="single" w:sz="4" w:space="0" w:color="auto"/>
              <w:right w:val="single" w:sz="4" w:space="0" w:color="auto"/>
            </w:tcBorders>
            <w:shd w:val="clear" w:color="auto" w:fill="auto"/>
            <w:noWrap/>
            <w:hideMark/>
          </w:tcPr>
          <w:p w14:paraId="2E2E8B8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1" w:type="dxa"/>
            <w:tcBorders>
              <w:top w:val="nil"/>
              <w:left w:val="nil"/>
              <w:bottom w:val="single" w:sz="4" w:space="0" w:color="auto"/>
              <w:right w:val="single" w:sz="4" w:space="0" w:color="auto"/>
            </w:tcBorders>
            <w:shd w:val="clear" w:color="auto" w:fill="auto"/>
            <w:noWrap/>
            <w:hideMark/>
          </w:tcPr>
          <w:p w14:paraId="4AABDE6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E81361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58829</w:t>
            </w:r>
          </w:p>
        </w:tc>
        <w:tc>
          <w:tcPr>
            <w:tcW w:w="914" w:type="dxa"/>
            <w:tcBorders>
              <w:top w:val="nil"/>
              <w:left w:val="nil"/>
              <w:bottom w:val="single" w:sz="4" w:space="0" w:color="auto"/>
              <w:right w:val="single" w:sz="4" w:space="0" w:color="auto"/>
            </w:tcBorders>
            <w:shd w:val="clear" w:color="auto" w:fill="auto"/>
            <w:noWrap/>
            <w:hideMark/>
          </w:tcPr>
          <w:p w14:paraId="7E05148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23F168C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7F4D0C6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58861</w:t>
            </w:r>
          </w:p>
        </w:tc>
        <w:tc>
          <w:tcPr>
            <w:tcW w:w="914" w:type="dxa"/>
            <w:tcBorders>
              <w:top w:val="nil"/>
              <w:left w:val="nil"/>
              <w:bottom w:val="single" w:sz="4" w:space="0" w:color="auto"/>
              <w:right w:val="single" w:sz="4" w:space="0" w:color="auto"/>
            </w:tcBorders>
            <w:shd w:val="clear" w:color="auto" w:fill="auto"/>
            <w:noWrap/>
            <w:hideMark/>
          </w:tcPr>
          <w:p w14:paraId="49E2C10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1B135D0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50E5376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58893</w:t>
            </w:r>
          </w:p>
        </w:tc>
        <w:tc>
          <w:tcPr>
            <w:tcW w:w="914" w:type="dxa"/>
            <w:tcBorders>
              <w:top w:val="nil"/>
              <w:left w:val="nil"/>
              <w:bottom w:val="single" w:sz="4" w:space="0" w:color="auto"/>
              <w:right w:val="single" w:sz="4" w:space="0" w:color="auto"/>
            </w:tcBorders>
            <w:shd w:val="clear" w:color="auto" w:fill="auto"/>
            <w:noWrap/>
            <w:hideMark/>
          </w:tcPr>
          <w:p w14:paraId="048A498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27A625DD"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1B7BD88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792EDA6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58798</w:t>
            </w:r>
          </w:p>
        </w:tc>
        <w:tc>
          <w:tcPr>
            <w:tcW w:w="915" w:type="dxa"/>
            <w:tcBorders>
              <w:top w:val="nil"/>
              <w:left w:val="nil"/>
              <w:bottom w:val="single" w:sz="4" w:space="0" w:color="auto"/>
              <w:right w:val="single" w:sz="4" w:space="0" w:color="auto"/>
            </w:tcBorders>
            <w:shd w:val="clear" w:color="auto" w:fill="auto"/>
            <w:noWrap/>
            <w:hideMark/>
          </w:tcPr>
          <w:p w14:paraId="157EA5E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1" w:type="dxa"/>
            <w:tcBorders>
              <w:top w:val="nil"/>
              <w:left w:val="nil"/>
              <w:bottom w:val="single" w:sz="4" w:space="0" w:color="auto"/>
              <w:right w:val="single" w:sz="4" w:space="0" w:color="auto"/>
            </w:tcBorders>
            <w:shd w:val="clear" w:color="auto" w:fill="auto"/>
            <w:noWrap/>
            <w:hideMark/>
          </w:tcPr>
          <w:p w14:paraId="36B0213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1DF7ADC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58830</w:t>
            </w:r>
          </w:p>
        </w:tc>
        <w:tc>
          <w:tcPr>
            <w:tcW w:w="914" w:type="dxa"/>
            <w:tcBorders>
              <w:top w:val="nil"/>
              <w:left w:val="nil"/>
              <w:bottom w:val="single" w:sz="4" w:space="0" w:color="auto"/>
              <w:right w:val="single" w:sz="4" w:space="0" w:color="auto"/>
            </w:tcBorders>
            <w:shd w:val="clear" w:color="auto" w:fill="auto"/>
            <w:noWrap/>
            <w:hideMark/>
          </w:tcPr>
          <w:p w14:paraId="41D1660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0" w:type="dxa"/>
            <w:tcBorders>
              <w:top w:val="nil"/>
              <w:left w:val="nil"/>
              <w:bottom w:val="single" w:sz="4" w:space="0" w:color="auto"/>
              <w:right w:val="single" w:sz="4" w:space="0" w:color="auto"/>
            </w:tcBorders>
            <w:shd w:val="clear" w:color="auto" w:fill="auto"/>
            <w:noWrap/>
            <w:hideMark/>
          </w:tcPr>
          <w:p w14:paraId="19432A9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40C6218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58862</w:t>
            </w:r>
          </w:p>
        </w:tc>
        <w:tc>
          <w:tcPr>
            <w:tcW w:w="914" w:type="dxa"/>
            <w:tcBorders>
              <w:top w:val="nil"/>
              <w:left w:val="nil"/>
              <w:bottom w:val="single" w:sz="4" w:space="0" w:color="auto"/>
              <w:right w:val="single" w:sz="4" w:space="0" w:color="auto"/>
            </w:tcBorders>
            <w:shd w:val="clear" w:color="auto" w:fill="auto"/>
            <w:noWrap/>
            <w:hideMark/>
          </w:tcPr>
          <w:p w14:paraId="0C01DC4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3E6BDF7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4B68AC0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58894</w:t>
            </w:r>
          </w:p>
        </w:tc>
        <w:tc>
          <w:tcPr>
            <w:tcW w:w="914" w:type="dxa"/>
            <w:tcBorders>
              <w:top w:val="nil"/>
              <w:left w:val="nil"/>
              <w:bottom w:val="single" w:sz="4" w:space="0" w:color="auto"/>
              <w:right w:val="single" w:sz="4" w:space="0" w:color="auto"/>
            </w:tcBorders>
            <w:shd w:val="clear" w:color="auto" w:fill="auto"/>
            <w:noWrap/>
            <w:hideMark/>
          </w:tcPr>
          <w:p w14:paraId="099B58B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191DF11F"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2C07658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32CEC88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58799</w:t>
            </w:r>
          </w:p>
        </w:tc>
        <w:tc>
          <w:tcPr>
            <w:tcW w:w="915" w:type="dxa"/>
            <w:tcBorders>
              <w:top w:val="nil"/>
              <w:left w:val="nil"/>
              <w:bottom w:val="single" w:sz="4" w:space="0" w:color="auto"/>
              <w:right w:val="single" w:sz="4" w:space="0" w:color="auto"/>
            </w:tcBorders>
            <w:shd w:val="clear" w:color="auto" w:fill="auto"/>
            <w:noWrap/>
            <w:hideMark/>
          </w:tcPr>
          <w:p w14:paraId="41EEDC3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1" w:type="dxa"/>
            <w:tcBorders>
              <w:top w:val="nil"/>
              <w:left w:val="nil"/>
              <w:bottom w:val="single" w:sz="4" w:space="0" w:color="auto"/>
              <w:right w:val="single" w:sz="4" w:space="0" w:color="auto"/>
            </w:tcBorders>
            <w:shd w:val="clear" w:color="auto" w:fill="auto"/>
            <w:noWrap/>
            <w:hideMark/>
          </w:tcPr>
          <w:p w14:paraId="03843F7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0384A01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58831</w:t>
            </w:r>
          </w:p>
        </w:tc>
        <w:tc>
          <w:tcPr>
            <w:tcW w:w="914" w:type="dxa"/>
            <w:tcBorders>
              <w:top w:val="nil"/>
              <w:left w:val="nil"/>
              <w:bottom w:val="single" w:sz="4" w:space="0" w:color="auto"/>
              <w:right w:val="single" w:sz="4" w:space="0" w:color="auto"/>
            </w:tcBorders>
            <w:shd w:val="clear" w:color="auto" w:fill="auto"/>
            <w:noWrap/>
            <w:hideMark/>
          </w:tcPr>
          <w:p w14:paraId="11FF3C2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0" w:type="dxa"/>
            <w:tcBorders>
              <w:top w:val="nil"/>
              <w:left w:val="nil"/>
              <w:bottom w:val="single" w:sz="4" w:space="0" w:color="auto"/>
              <w:right w:val="single" w:sz="4" w:space="0" w:color="auto"/>
            </w:tcBorders>
            <w:shd w:val="clear" w:color="auto" w:fill="auto"/>
            <w:noWrap/>
            <w:hideMark/>
          </w:tcPr>
          <w:p w14:paraId="07B244F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5D0C40B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58863</w:t>
            </w:r>
          </w:p>
        </w:tc>
        <w:tc>
          <w:tcPr>
            <w:tcW w:w="914" w:type="dxa"/>
            <w:tcBorders>
              <w:top w:val="nil"/>
              <w:left w:val="nil"/>
              <w:bottom w:val="single" w:sz="4" w:space="0" w:color="auto"/>
              <w:right w:val="single" w:sz="4" w:space="0" w:color="auto"/>
            </w:tcBorders>
            <w:shd w:val="clear" w:color="auto" w:fill="auto"/>
            <w:noWrap/>
            <w:hideMark/>
          </w:tcPr>
          <w:p w14:paraId="3A1BCB4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5751527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5D618A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58895</w:t>
            </w:r>
          </w:p>
        </w:tc>
        <w:tc>
          <w:tcPr>
            <w:tcW w:w="914" w:type="dxa"/>
            <w:tcBorders>
              <w:top w:val="nil"/>
              <w:left w:val="nil"/>
              <w:bottom w:val="single" w:sz="4" w:space="0" w:color="auto"/>
              <w:right w:val="single" w:sz="4" w:space="0" w:color="auto"/>
            </w:tcBorders>
            <w:shd w:val="clear" w:color="auto" w:fill="auto"/>
            <w:noWrap/>
            <w:hideMark/>
          </w:tcPr>
          <w:p w14:paraId="617D25B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447C02E7"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2CB7F8D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28D2545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58800</w:t>
            </w:r>
          </w:p>
        </w:tc>
        <w:tc>
          <w:tcPr>
            <w:tcW w:w="915" w:type="dxa"/>
            <w:tcBorders>
              <w:top w:val="nil"/>
              <w:left w:val="nil"/>
              <w:bottom w:val="single" w:sz="4" w:space="0" w:color="auto"/>
              <w:right w:val="single" w:sz="4" w:space="0" w:color="auto"/>
            </w:tcBorders>
            <w:shd w:val="clear" w:color="auto" w:fill="auto"/>
            <w:noWrap/>
            <w:hideMark/>
          </w:tcPr>
          <w:p w14:paraId="27FAF16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1" w:type="dxa"/>
            <w:tcBorders>
              <w:top w:val="nil"/>
              <w:left w:val="nil"/>
              <w:bottom w:val="single" w:sz="4" w:space="0" w:color="auto"/>
              <w:right w:val="single" w:sz="4" w:space="0" w:color="auto"/>
            </w:tcBorders>
            <w:shd w:val="clear" w:color="auto" w:fill="auto"/>
            <w:noWrap/>
            <w:hideMark/>
          </w:tcPr>
          <w:p w14:paraId="610B43F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083C701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58832</w:t>
            </w:r>
          </w:p>
        </w:tc>
        <w:tc>
          <w:tcPr>
            <w:tcW w:w="914" w:type="dxa"/>
            <w:tcBorders>
              <w:top w:val="nil"/>
              <w:left w:val="nil"/>
              <w:bottom w:val="single" w:sz="4" w:space="0" w:color="auto"/>
              <w:right w:val="single" w:sz="4" w:space="0" w:color="auto"/>
            </w:tcBorders>
            <w:shd w:val="clear" w:color="auto" w:fill="auto"/>
            <w:noWrap/>
            <w:hideMark/>
          </w:tcPr>
          <w:p w14:paraId="11A5161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054E6F1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2D08984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58864</w:t>
            </w:r>
          </w:p>
        </w:tc>
        <w:tc>
          <w:tcPr>
            <w:tcW w:w="914" w:type="dxa"/>
            <w:tcBorders>
              <w:top w:val="nil"/>
              <w:left w:val="nil"/>
              <w:bottom w:val="single" w:sz="4" w:space="0" w:color="auto"/>
              <w:right w:val="single" w:sz="4" w:space="0" w:color="auto"/>
            </w:tcBorders>
            <w:shd w:val="clear" w:color="auto" w:fill="auto"/>
            <w:noWrap/>
            <w:hideMark/>
          </w:tcPr>
          <w:p w14:paraId="3DC79EB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2E21673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528094E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58896</w:t>
            </w:r>
          </w:p>
        </w:tc>
        <w:tc>
          <w:tcPr>
            <w:tcW w:w="914" w:type="dxa"/>
            <w:tcBorders>
              <w:top w:val="nil"/>
              <w:left w:val="nil"/>
              <w:bottom w:val="single" w:sz="4" w:space="0" w:color="auto"/>
              <w:right w:val="single" w:sz="4" w:space="0" w:color="auto"/>
            </w:tcBorders>
            <w:shd w:val="clear" w:color="auto" w:fill="auto"/>
            <w:noWrap/>
            <w:hideMark/>
          </w:tcPr>
          <w:p w14:paraId="29DDFE92"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3DA1D26F"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648825E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5623859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58801</w:t>
            </w:r>
          </w:p>
        </w:tc>
        <w:tc>
          <w:tcPr>
            <w:tcW w:w="915" w:type="dxa"/>
            <w:tcBorders>
              <w:top w:val="nil"/>
              <w:left w:val="nil"/>
              <w:bottom w:val="single" w:sz="4" w:space="0" w:color="auto"/>
              <w:right w:val="single" w:sz="4" w:space="0" w:color="auto"/>
            </w:tcBorders>
            <w:shd w:val="clear" w:color="auto" w:fill="auto"/>
            <w:noWrap/>
            <w:hideMark/>
          </w:tcPr>
          <w:p w14:paraId="2BC87D7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1" w:type="dxa"/>
            <w:tcBorders>
              <w:top w:val="nil"/>
              <w:left w:val="nil"/>
              <w:bottom w:val="single" w:sz="4" w:space="0" w:color="auto"/>
              <w:right w:val="single" w:sz="4" w:space="0" w:color="auto"/>
            </w:tcBorders>
            <w:shd w:val="clear" w:color="auto" w:fill="auto"/>
            <w:noWrap/>
            <w:hideMark/>
          </w:tcPr>
          <w:p w14:paraId="4582445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1850FC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58833</w:t>
            </w:r>
          </w:p>
        </w:tc>
        <w:tc>
          <w:tcPr>
            <w:tcW w:w="914" w:type="dxa"/>
            <w:tcBorders>
              <w:top w:val="nil"/>
              <w:left w:val="nil"/>
              <w:bottom w:val="single" w:sz="4" w:space="0" w:color="auto"/>
              <w:right w:val="single" w:sz="4" w:space="0" w:color="auto"/>
            </w:tcBorders>
            <w:shd w:val="clear" w:color="auto" w:fill="auto"/>
            <w:noWrap/>
            <w:hideMark/>
          </w:tcPr>
          <w:p w14:paraId="58BB326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0" w:type="dxa"/>
            <w:tcBorders>
              <w:top w:val="nil"/>
              <w:left w:val="nil"/>
              <w:bottom w:val="single" w:sz="4" w:space="0" w:color="auto"/>
              <w:right w:val="single" w:sz="4" w:space="0" w:color="auto"/>
            </w:tcBorders>
            <w:shd w:val="clear" w:color="auto" w:fill="auto"/>
            <w:noWrap/>
            <w:hideMark/>
          </w:tcPr>
          <w:p w14:paraId="2088EBC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FCA667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58865</w:t>
            </w:r>
          </w:p>
        </w:tc>
        <w:tc>
          <w:tcPr>
            <w:tcW w:w="914" w:type="dxa"/>
            <w:tcBorders>
              <w:top w:val="nil"/>
              <w:left w:val="nil"/>
              <w:bottom w:val="single" w:sz="4" w:space="0" w:color="auto"/>
              <w:right w:val="single" w:sz="4" w:space="0" w:color="auto"/>
            </w:tcBorders>
            <w:shd w:val="clear" w:color="auto" w:fill="auto"/>
            <w:noWrap/>
            <w:hideMark/>
          </w:tcPr>
          <w:p w14:paraId="52C9EB6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27579D4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739EA6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58897</w:t>
            </w:r>
          </w:p>
        </w:tc>
        <w:tc>
          <w:tcPr>
            <w:tcW w:w="914" w:type="dxa"/>
            <w:tcBorders>
              <w:top w:val="nil"/>
              <w:left w:val="nil"/>
              <w:bottom w:val="single" w:sz="4" w:space="0" w:color="auto"/>
              <w:right w:val="single" w:sz="4" w:space="0" w:color="auto"/>
            </w:tcBorders>
            <w:shd w:val="clear" w:color="auto" w:fill="auto"/>
            <w:noWrap/>
            <w:hideMark/>
          </w:tcPr>
          <w:p w14:paraId="33E39A4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583C7C7A"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0412BAD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5D96FE7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58802</w:t>
            </w:r>
          </w:p>
        </w:tc>
        <w:tc>
          <w:tcPr>
            <w:tcW w:w="915" w:type="dxa"/>
            <w:tcBorders>
              <w:top w:val="nil"/>
              <w:left w:val="nil"/>
              <w:bottom w:val="single" w:sz="4" w:space="0" w:color="auto"/>
              <w:right w:val="single" w:sz="4" w:space="0" w:color="auto"/>
            </w:tcBorders>
            <w:shd w:val="clear" w:color="auto" w:fill="auto"/>
            <w:noWrap/>
            <w:hideMark/>
          </w:tcPr>
          <w:p w14:paraId="04ACB05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1" w:type="dxa"/>
            <w:tcBorders>
              <w:top w:val="nil"/>
              <w:left w:val="nil"/>
              <w:bottom w:val="single" w:sz="4" w:space="0" w:color="auto"/>
              <w:right w:val="single" w:sz="4" w:space="0" w:color="auto"/>
            </w:tcBorders>
            <w:shd w:val="clear" w:color="auto" w:fill="auto"/>
            <w:noWrap/>
            <w:hideMark/>
          </w:tcPr>
          <w:p w14:paraId="6FF69BC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2C3F44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58834</w:t>
            </w:r>
          </w:p>
        </w:tc>
        <w:tc>
          <w:tcPr>
            <w:tcW w:w="914" w:type="dxa"/>
            <w:tcBorders>
              <w:top w:val="nil"/>
              <w:left w:val="nil"/>
              <w:bottom w:val="single" w:sz="4" w:space="0" w:color="auto"/>
              <w:right w:val="single" w:sz="4" w:space="0" w:color="auto"/>
            </w:tcBorders>
            <w:shd w:val="clear" w:color="auto" w:fill="auto"/>
            <w:noWrap/>
            <w:hideMark/>
          </w:tcPr>
          <w:p w14:paraId="127ECB0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253F2B0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0362657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58866</w:t>
            </w:r>
          </w:p>
        </w:tc>
        <w:tc>
          <w:tcPr>
            <w:tcW w:w="914" w:type="dxa"/>
            <w:tcBorders>
              <w:top w:val="nil"/>
              <w:left w:val="nil"/>
              <w:bottom w:val="single" w:sz="4" w:space="0" w:color="auto"/>
              <w:right w:val="single" w:sz="4" w:space="0" w:color="auto"/>
            </w:tcBorders>
            <w:shd w:val="clear" w:color="auto" w:fill="auto"/>
            <w:noWrap/>
            <w:hideMark/>
          </w:tcPr>
          <w:p w14:paraId="70DB495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279A6B6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A16F03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58898</w:t>
            </w:r>
          </w:p>
        </w:tc>
        <w:tc>
          <w:tcPr>
            <w:tcW w:w="914" w:type="dxa"/>
            <w:tcBorders>
              <w:top w:val="nil"/>
              <w:left w:val="nil"/>
              <w:bottom w:val="single" w:sz="4" w:space="0" w:color="auto"/>
              <w:right w:val="single" w:sz="4" w:space="0" w:color="auto"/>
            </w:tcBorders>
            <w:shd w:val="clear" w:color="auto" w:fill="auto"/>
            <w:noWrap/>
            <w:hideMark/>
          </w:tcPr>
          <w:p w14:paraId="0D0A1E6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4085182E"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23803D3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09B97293"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58805</w:t>
            </w:r>
          </w:p>
        </w:tc>
        <w:tc>
          <w:tcPr>
            <w:tcW w:w="915" w:type="dxa"/>
            <w:tcBorders>
              <w:top w:val="nil"/>
              <w:left w:val="nil"/>
              <w:bottom w:val="single" w:sz="4" w:space="0" w:color="auto"/>
              <w:right w:val="single" w:sz="4" w:space="0" w:color="auto"/>
            </w:tcBorders>
            <w:shd w:val="clear" w:color="auto" w:fill="auto"/>
            <w:noWrap/>
            <w:hideMark/>
          </w:tcPr>
          <w:p w14:paraId="2A6D341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1" w:type="dxa"/>
            <w:tcBorders>
              <w:top w:val="nil"/>
              <w:left w:val="nil"/>
              <w:bottom w:val="single" w:sz="4" w:space="0" w:color="auto"/>
              <w:right w:val="single" w:sz="4" w:space="0" w:color="auto"/>
            </w:tcBorders>
            <w:shd w:val="clear" w:color="auto" w:fill="auto"/>
            <w:noWrap/>
            <w:hideMark/>
          </w:tcPr>
          <w:p w14:paraId="3A74232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1475965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58835</w:t>
            </w:r>
          </w:p>
        </w:tc>
        <w:tc>
          <w:tcPr>
            <w:tcW w:w="914" w:type="dxa"/>
            <w:tcBorders>
              <w:top w:val="nil"/>
              <w:left w:val="nil"/>
              <w:bottom w:val="single" w:sz="4" w:space="0" w:color="auto"/>
              <w:right w:val="single" w:sz="4" w:space="0" w:color="auto"/>
            </w:tcBorders>
            <w:shd w:val="clear" w:color="auto" w:fill="auto"/>
            <w:noWrap/>
            <w:hideMark/>
          </w:tcPr>
          <w:p w14:paraId="7E15552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c>
          <w:tcPr>
            <w:tcW w:w="470" w:type="dxa"/>
            <w:tcBorders>
              <w:top w:val="nil"/>
              <w:left w:val="nil"/>
              <w:bottom w:val="single" w:sz="4" w:space="0" w:color="auto"/>
              <w:right w:val="single" w:sz="4" w:space="0" w:color="auto"/>
            </w:tcBorders>
            <w:shd w:val="clear" w:color="auto" w:fill="auto"/>
            <w:noWrap/>
            <w:hideMark/>
          </w:tcPr>
          <w:p w14:paraId="1370B94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681637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58867</w:t>
            </w:r>
          </w:p>
        </w:tc>
        <w:tc>
          <w:tcPr>
            <w:tcW w:w="914" w:type="dxa"/>
            <w:tcBorders>
              <w:top w:val="nil"/>
              <w:left w:val="nil"/>
              <w:bottom w:val="single" w:sz="4" w:space="0" w:color="auto"/>
              <w:right w:val="single" w:sz="4" w:space="0" w:color="auto"/>
            </w:tcBorders>
            <w:shd w:val="clear" w:color="auto" w:fill="auto"/>
            <w:noWrap/>
            <w:hideMark/>
          </w:tcPr>
          <w:p w14:paraId="0CD1915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5EC0960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1D48A74C"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58899</w:t>
            </w:r>
          </w:p>
        </w:tc>
        <w:tc>
          <w:tcPr>
            <w:tcW w:w="914" w:type="dxa"/>
            <w:tcBorders>
              <w:top w:val="nil"/>
              <w:left w:val="nil"/>
              <w:bottom w:val="single" w:sz="4" w:space="0" w:color="auto"/>
              <w:right w:val="single" w:sz="4" w:space="0" w:color="auto"/>
            </w:tcBorders>
            <w:shd w:val="clear" w:color="auto" w:fill="auto"/>
            <w:noWrap/>
            <w:hideMark/>
          </w:tcPr>
          <w:p w14:paraId="0746C1C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r>
      <w:tr w:rsidR="00F54F25" w:rsidRPr="00F54F25" w14:paraId="66E7A69B"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4CFD869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3520F53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58804</w:t>
            </w:r>
          </w:p>
        </w:tc>
        <w:tc>
          <w:tcPr>
            <w:tcW w:w="915" w:type="dxa"/>
            <w:tcBorders>
              <w:top w:val="nil"/>
              <w:left w:val="nil"/>
              <w:bottom w:val="single" w:sz="4" w:space="0" w:color="auto"/>
              <w:right w:val="single" w:sz="4" w:space="0" w:color="auto"/>
            </w:tcBorders>
            <w:shd w:val="clear" w:color="auto" w:fill="auto"/>
            <w:noWrap/>
            <w:hideMark/>
          </w:tcPr>
          <w:p w14:paraId="4C6C3F2F"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1" w:type="dxa"/>
            <w:tcBorders>
              <w:top w:val="nil"/>
              <w:left w:val="nil"/>
              <w:bottom w:val="single" w:sz="4" w:space="0" w:color="auto"/>
              <w:right w:val="single" w:sz="4" w:space="0" w:color="auto"/>
            </w:tcBorders>
            <w:shd w:val="clear" w:color="auto" w:fill="auto"/>
            <w:noWrap/>
            <w:hideMark/>
          </w:tcPr>
          <w:p w14:paraId="6FC0BFBE"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5088DBC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58836</w:t>
            </w:r>
          </w:p>
        </w:tc>
        <w:tc>
          <w:tcPr>
            <w:tcW w:w="914" w:type="dxa"/>
            <w:tcBorders>
              <w:top w:val="nil"/>
              <w:left w:val="nil"/>
              <w:bottom w:val="single" w:sz="4" w:space="0" w:color="auto"/>
              <w:right w:val="single" w:sz="4" w:space="0" w:color="auto"/>
            </w:tcBorders>
            <w:shd w:val="clear" w:color="auto" w:fill="auto"/>
            <w:noWrap/>
            <w:hideMark/>
          </w:tcPr>
          <w:p w14:paraId="2D642F9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7782ACF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6B31616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58868</w:t>
            </w:r>
          </w:p>
        </w:tc>
        <w:tc>
          <w:tcPr>
            <w:tcW w:w="914" w:type="dxa"/>
            <w:tcBorders>
              <w:top w:val="nil"/>
              <w:left w:val="nil"/>
              <w:bottom w:val="single" w:sz="4" w:space="0" w:color="auto"/>
              <w:right w:val="single" w:sz="4" w:space="0" w:color="auto"/>
            </w:tcBorders>
            <w:shd w:val="clear" w:color="auto" w:fill="auto"/>
            <w:noWrap/>
            <w:hideMark/>
          </w:tcPr>
          <w:p w14:paraId="6072B41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2B749494"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274B5A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59646</w:t>
            </w:r>
          </w:p>
        </w:tc>
        <w:tc>
          <w:tcPr>
            <w:tcW w:w="914" w:type="dxa"/>
            <w:tcBorders>
              <w:top w:val="nil"/>
              <w:left w:val="nil"/>
              <w:bottom w:val="single" w:sz="4" w:space="0" w:color="auto"/>
              <w:right w:val="single" w:sz="4" w:space="0" w:color="auto"/>
            </w:tcBorders>
            <w:shd w:val="clear" w:color="auto" w:fill="auto"/>
            <w:noWrap/>
            <w:hideMark/>
          </w:tcPr>
          <w:p w14:paraId="426990E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r>
      <w:tr w:rsidR="00F54F25" w:rsidRPr="00F54F25" w14:paraId="2DE2DF77" w14:textId="77777777" w:rsidTr="00F54F25">
        <w:trPr>
          <w:trHeight w:val="225"/>
        </w:trPr>
        <w:tc>
          <w:tcPr>
            <w:tcW w:w="471" w:type="dxa"/>
            <w:tcBorders>
              <w:top w:val="nil"/>
              <w:left w:val="single" w:sz="4" w:space="0" w:color="auto"/>
              <w:bottom w:val="single" w:sz="4" w:space="0" w:color="auto"/>
              <w:right w:val="single" w:sz="4" w:space="0" w:color="auto"/>
            </w:tcBorders>
            <w:shd w:val="clear" w:color="auto" w:fill="auto"/>
            <w:noWrap/>
            <w:hideMark/>
          </w:tcPr>
          <w:p w14:paraId="5FEF8237"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6" w:type="dxa"/>
            <w:tcBorders>
              <w:top w:val="nil"/>
              <w:left w:val="nil"/>
              <w:bottom w:val="single" w:sz="4" w:space="0" w:color="auto"/>
              <w:right w:val="single" w:sz="4" w:space="0" w:color="auto"/>
            </w:tcBorders>
            <w:shd w:val="clear" w:color="auto" w:fill="auto"/>
            <w:noWrap/>
            <w:hideMark/>
          </w:tcPr>
          <w:p w14:paraId="02636621"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58805</w:t>
            </w:r>
          </w:p>
        </w:tc>
        <w:tc>
          <w:tcPr>
            <w:tcW w:w="915" w:type="dxa"/>
            <w:tcBorders>
              <w:top w:val="nil"/>
              <w:left w:val="nil"/>
              <w:bottom w:val="single" w:sz="4" w:space="0" w:color="auto"/>
              <w:right w:val="single" w:sz="4" w:space="0" w:color="auto"/>
            </w:tcBorders>
            <w:shd w:val="clear" w:color="auto" w:fill="auto"/>
            <w:noWrap/>
            <w:hideMark/>
          </w:tcPr>
          <w:p w14:paraId="3A51B3EA"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1" w:type="dxa"/>
            <w:tcBorders>
              <w:top w:val="nil"/>
              <w:left w:val="nil"/>
              <w:bottom w:val="single" w:sz="4" w:space="0" w:color="auto"/>
              <w:right w:val="single" w:sz="4" w:space="0" w:color="auto"/>
            </w:tcBorders>
            <w:shd w:val="clear" w:color="auto" w:fill="auto"/>
            <w:noWrap/>
            <w:hideMark/>
          </w:tcPr>
          <w:p w14:paraId="6B6FED20"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3FE8E2A8"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58837</w:t>
            </w:r>
          </w:p>
        </w:tc>
        <w:tc>
          <w:tcPr>
            <w:tcW w:w="914" w:type="dxa"/>
            <w:tcBorders>
              <w:top w:val="nil"/>
              <w:left w:val="nil"/>
              <w:bottom w:val="single" w:sz="4" w:space="0" w:color="auto"/>
              <w:right w:val="single" w:sz="4" w:space="0" w:color="auto"/>
            </w:tcBorders>
            <w:shd w:val="clear" w:color="auto" w:fill="auto"/>
            <w:noWrap/>
            <w:hideMark/>
          </w:tcPr>
          <w:p w14:paraId="644C0E9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54D87C3D"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102311A5"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58869</w:t>
            </w:r>
          </w:p>
        </w:tc>
        <w:tc>
          <w:tcPr>
            <w:tcW w:w="914" w:type="dxa"/>
            <w:tcBorders>
              <w:top w:val="nil"/>
              <w:left w:val="nil"/>
              <w:bottom w:val="single" w:sz="4" w:space="0" w:color="auto"/>
              <w:right w:val="single" w:sz="4" w:space="0" w:color="auto"/>
            </w:tcBorders>
            <w:shd w:val="clear" w:color="auto" w:fill="auto"/>
            <w:noWrap/>
            <w:hideMark/>
          </w:tcPr>
          <w:p w14:paraId="2C68A67B"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B</w:t>
            </w:r>
          </w:p>
        </w:tc>
        <w:tc>
          <w:tcPr>
            <w:tcW w:w="470" w:type="dxa"/>
            <w:tcBorders>
              <w:top w:val="nil"/>
              <w:left w:val="nil"/>
              <w:bottom w:val="single" w:sz="4" w:space="0" w:color="auto"/>
              <w:right w:val="single" w:sz="4" w:space="0" w:color="auto"/>
            </w:tcBorders>
            <w:shd w:val="clear" w:color="auto" w:fill="auto"/>
            <w:noWrap/>
            <w:hideMark/>
          </w:tcPr>
          <w:p w14:paraId="45C797B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 </w:t>
            </w:r>
          </w:p>
        </w:tc>
        <w:tc>
          <w:tcPr>
            <w:tcW w:w="565" w:type="dxa"/>
            <w:tcBorders>
              <w:top w:val="nil"/>
              <w:left w:val="nil"/>
              <w:bottom w:val="single" w:sz="4" w:space="0" w:color="auto"/>
              <w:right w:val="single" w:sz="4" w:space="0" w:color="auto"/>
            </w:tcBorders>
            <w:shd w:val="clear" w:color="auto" w:fill="auto"/>
            <w:noWrap/>
            <w:hideMark/>
          </w:tcPr>
          <w:p w14:paraId="15146249"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58750</w:t>
            </w:r>
          </w:p>
        </w:tc>
        <w:tc>
          <w:tcPr>
            <w:tcW w:w="914" w:type="dxa"/>
            <w:tcBorders>
              <w:top w:val="nil"/>
              <w:left w:val="nil"/>
              <w:bottom w:val="single" w:sz="4" w:space="0" w:color="auto"/>
              <w:right w:val="single" w:sz="4" w:space="0" w:color="auto"/>
            </w:tcBorders>
            <w:shd w:val="clear" w:color="auto" w:fill="auto"/>
            <w:noWrap/>
            <w:hideMark/>
          </w:tcPr>
          <w:p w14:paraId="4A0B4856" w14:textId="77777777" w:rsidR="00F54F25" w:rsidRPr="00F54F25" w:rsidRDefault="00F54F25" w:rsidP="00F54F25">
            <w:pPr>
              <w:spacing w:after="0" w:line="240" w:lineRule="auto"/>
              <w:jc w:val="center"/>
              <w:rPr>
                <w:rFonts w:ascii="Arial" w:hAnsi="Arial" w:cs="Arial"/>
                <w:color w:val="000000"/>
                <w:sz w:val="16"/>
                <w:szCs w:val="16"/>
              </w:rPr>
            </w:pPr>
            <w:r w:rsidRPr="00F54F25">
              <w:rPr>
                <w:rFonts w:ascii="Arial" w:hAnsi="Arial" w:cs="Arial"/>
                <w:color w:val="000000"/>
                <w:sz w:val="16"/>
                <w:szCs w:val="16"/>
              </w:rPr>
              <w:t>I</w:t>
            </w:r>
          </w:p>
        </w:tc>
      </w:tr>
    </w:tbl>
    <w:p w14:paraId="6524E58F" w14:textId="77777777" w:rsidR="001945AA" w:rsidRDefault="00846C0E" w:rsidP="001945AA">
      <w:pPr>
        <w:widowControl w:val="0"/>
        <w:autoSpaceDE w:val="0"/>
        <w:autoSpaceDN w:val="0"/>
        <w:adjustRightInd w:val="0"/>
        <w:spacing w:after="0" w:line="239" w:lineRule="auto"/>
        <w:ind w:left="5140"/>
        <w:rPr>
          <w:rFonts w:ascii="Times New Roman" w:hAnsi="Times New Roman"/>
          <w:sz w:val="24"/>
          <w:szCs w:val="24"/>
        </w:rPr>
      </w:pPr>
      <w:bookmarkStart w:id="40" w:name="page32"/>
      <w:bookmarkEnd w:id="40"/>
      <w:r>
        <w:rPr>
          <w:noProof/>
        </w:rPr>
        <w:drawing>
          <wp:anchor distT="0" distB="0" distL="114300" distR="114300" simplePos="0" relativeHeight="251991040" behindDoc="1" locked="0" layoutInCell="0" allowOverlap="1" wp14:anchorId="446901A7" wp14:editId="0B713CB0">
            <wp:simplePos x="0" y="0"/>
            <wp:positionH relativeFrom="page">
              <wp:posOffset>1181100</wp:posOffset>
            </wp:positionH>
            <wp:positionV relativeFrom="page">
              <wp:posOffset>457200</wp:posOffset>
            </wp:positionV>
            <wp:extent cx="1728470" cy="193675"/>
            <wp:effectExtent l="0" t="0" r="508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8470" cy="193675"/>
                    </a:xfrm>
                    <a:prstGeom prst="rect">
                      <a:avLst/>
                    </a:prstGeom>
                    <a:noFill/>
                  </pic:spPr>
                </pic:pic>
              </a:graphicData>
            </a:graphic>
            <wp14:sizeRelH relativeFrom="page">
              <wp14:pctWidth>0</wp14:pctWidth>
            </wp14:sizeRelH>
            <wp14:sizeRelV relativeFrom="page">
              <wp14:pctHeight>0</wp14:pctHeight>
            </wp14:sizeRelV>
          </wp:anchor>
        </w:drawing>
      </w:r>
    </w:p>
    <w:p w14:paraId="53879DF4" w14:textId="77777777" w:rsidR="001945AA" w:rsidRDefault="001945AA" w:rsidP="001945AA">
      <w:pPr>
        <w:widowControl w:val="0"/>
        <w:autoSpaceDE w:val="0"/>
        <w:autoSpaceDN w:val="0"/>
        <w:adjustRightInd w:val="0"/>
        <w:spacing w:after="0" w:line="359" w:lineRule="exact"/>
        <w:rPr>
          <w:rFonts w:ascii="Times New Roman" w:hAnsi="Times New Roman"/>
          <w:sz w:val="24"/>
          <w:szCs w:val="24"/>
        </w:rPr>
      </w:pPr>
    </w:p>
    <w:tbl>
      <w:tblPr>
        <w:tblW w:w="7080" w:type="dxa"/>
        <w:tblLook w:val="04A0" w:firstRow="1" w:lastRow="0" w:firstColumn="1" w:lastColumn="0" w:noHBand="0" w:noVBand="1"/>
      </w:tblPr>
      <w:tblGrid>
        <w:gridCol w:w="1854"/>
        <w:gridCol w:w="689"/>
        <w:gridCol w:w="886"/>
        <w:gridCol w:w="2358"/>
        <w:gridCol w:w="689"/>
        <w:gridCol w:w="886"/>
      </w:tblGrid>
      <w:tr w:rsidR="00F54F25" w:rsidRPr="00F54F25" w14:paraId="2882AF3F" w14:textId="77777777" w:rsidTr="00F54F25">
        <w:trPr>
          <w:trHeight w:val="225"/>
        </w:trPr>
        <w:tc>
          <w:tcPr>
            <w:tcW w:w="7080" w:type="dxa"/>
            <w:gridSpan w:val="6"/>
            <w:tcBorders>
              <w:top w:val="nil"/>
              <w:left w:val="nil"/>
              <w:bottom w:val="single" w:sz="4" w:space="0" w:color="auto"/>
              <w:right w:val="nil"/>
            </w:tcBorders>
            <w:shd w:val="clear" w:color="auto" w:fill="auto"/>
            <w:noWrap/>
            <w:hideMark/>
          </w:tcPr>
          <w:p w14:paraId="14C36EE9" w14:textId="77777777" w:rsidR="00F54F25" w:rsidRPr="00F54F25" w:rsidRDefault="00F54F25" w:rsidP="00F54F25">
            <w:pPr>
              <w:spacing w:after="0" w:line="240" w:lineRule="auto"/>
              <w:rPr>
                <w:rFonts w:ascii="Arial" w:hAnsi="Arial" w:cs="Arial"/>
                <w:b/>
                <w:bCs/>
                <w:color w:val="000000"/>
                <w:sz w:val="17"/>
                <w:szCs w:val="17"/>
              </w:rPr>
            </w:pPr>
            <w:r w:rsidRPr="00F54F25">
              <w:rPr>
                <w:rFonts w:ascii="Arial" w:hAnsi="Arial" w:cs="Arial"/>
                <w:b/>
                <w:bCs/>
                <w:color w:val="000000"/>
                <w:sz w:val="17"/>
                <w:szCs w:val="17"/>
              </w:rPr>
              <w:t>OHIO</w:t>
            </w:r>
          </w:p>
        </w:tc>
      </w:tr>
      <w:tr w:rsidR="00F54F25" w:rsidRPr="00F54F25" w14:paraId="23066B1D" w14:textId="77777777" w:rsidTr="00F54F25">
        <w:trPr>
          <w:trHeight w:val="225"/>
        </w:trPr>
        <w:tc>
          <w:tcPr>
            <w:tcW w:w="1854" w:type="dxa"/>
            <w:tcBorders>
              <w:top w:val="nil"/>
              <w:left w:val="single" w:sz="4" w:space="0" w:color="auto"/>
              <w:bottom w:val="single" w:sz="4" w:space="0" w:color="auto"/>
              <w:right w:val="single" w:sz="4" w:space="0" w:color="auto"/>
            </w:tcBorders>
            <w:shd w:val="clear" w:color="auto" w:fill="auto"/>
            <w:noWrap/>
            <w:hideMark/>
          </w:tcPr>
          <w:p w14:paraId="3889CC1E" w14:textId="77777777" w:rsidR="00F54F25" w:rsidRPr="00F54F25" w:rsidRDefault="00F54F25" w:rsidP="00F54F25">
            <w:pPr>
              <w:spacing w:after="0" w:line="240" w:lineRule="auto"/>
              <w:jc w:val="center"/>
              <w:rPr>
                <w:rFonts w:ascii="Arial" w:hAnsi="Arial" w:cs="Arial"/>
                <w:b/>
                <w:bCs/>
                <w:color w:val="000000"/>
                <w:sz w:val="17"/>
                <w:szCs w:val="17"/>
              </w:rPr>
            </w:pPr>
            <w:r w:rsidRPr="00F54F25">
              <w:rPr>
                <w:rFonts w:ascii="Arial" w:hAnsi="Arial" w:cs="Arial"/>
                <w:b/>
                <w:bCs/>
                <w:color w:val="000000"/>
                <w:sz w:val="17"/>
                <w:szCs w:val="17"/>
              </w:rPr>
              <w:t>CITY</w:t>
            </w:r>
          </w:p>
        </w:tc>
        <w:tc>
          <w:tcPr>
            <w:tcW w:w="548" w:type="dxa"/>
            <w:tcBorders>
              <w:top w:val="nil"/>
              <w:left w:val="nil"/>
              <w:bottom w:val="single" w:sz="4" w:space="0" w:color="auto"/>
              <w:right w:val="single" w:sz="4" w:space="0" w:color="auto"/>
            </w:tcBorders>
            <w:shd w:val="clear" w:color="auto" w:fill="auto"/>
            <w:noWrap/>
            <w:hideMark/>
          </w:tcPr>
          <w:p w14:paraId="196878A3" w14:textId="77777777" w:rsidR="00F54F25" w:rsidRPr="00F54F25" w:rsidRDefault="00F54F25" w:rsidP="00F54F25">
            <w:pPr>
              <w:spacing w:after="0" w:line="240" w:lineRule="auto"/>
              <w:jc w:val="center"/>
              <w:rPr>
                <w:rFonts w:ascii="Arial" w:hAnsi="Arial" w:cs="Arial"/>
                <w:b/>
                <w:bCs/>
                <w:color w:val="000000"/>
                <w:sz w:val="17"/>
                <w:szCs w:val="17"/>
              </w:rPr>
            </w:pPr>
            <w:r w:rsidRPr="00F54F25">
              <w:rPr>
                <w:rFonts w:ascii="Arial" w:hAnsi="Arial" w:cs="Arial"/>
                <w:b/>
                <w:bCs/>
                <w:color w:val="000000"/>
                <w:sz w:val="17"/>
                <w:szCs w:val="17"/>
              </w:rPr>
              <w:t>ZIP</w:t>
            </w:r>
          </w:p>
        </w:tc>
        <w:tc>
          <w:tcPr>
            <w:tcW w:w="886" w:type="dxa"/>
            <w:tcBorders>
              <w:top w:val="nil"/>
              <w:left w:val="nil"/>
              <w:bottom w:val="single" w:sz="4" w:space="0" w:color="auto"/>
              <w:right w:val="single" w:sz="4" w:space="0" w:color="auto"/>
            </w:tcBorders>
            <w:shd w:val="clear" w:color="auto" w:fill="auto"/>
            <w:noWrap/>
            <w:hideMark/>
          </w:tcPr>
          <w:p w14:paraId="57E8C19B" w14:textId="77777777" w:rsidR="00F54F25" w:rsidRPr="00F54F25" w:rsidRDefault="00F54F25" w:rsidP="00F54F25">
            <w:pPr>
              <w:spacing w:after="0" w:line="240" w:lineRule="auto"/>
              <w:jc w:val="center"/>
              <w:rPr>
                <w:rFonts w:ascii="Arial" w:hAnsi="Arial" w:cs="Arial"/>
                <w:b/>
                <w:bCs/>
                <w:color w:val="000000"/>
                <w:sz w:val="17"/>
                <w:szCs w:val="17"/>
              </w:rPr>
            </w:pPr>
            <w:r w:rsidRPr="00F54F25">
              <w:rPr>
                <w:rFonts w:ascii="Arial" w:hAnsi="Arial" w:cs="Arial"/>
                <w:b/>
                <w:bCs/>
                <w:color w:val="000000"/>
                <w:sz w:val="17"/>
                <w:szCs w:val="17"/>
              </w:rPr>
              <w:t>TABLE ID</w:t>
            </w:r>
          </w:p>
        </w:tc>
        <w:tc>
          <w:tcPr>
            <w:tcW w:w="2358" w:type="dxa"/>
            <w:tcBorders>
              <w:top w:val="nil"/>
              <w:left w:val="nil"/>
              <w:bottom w:val="single" w:sz="4" w:space="0" w:color="auto"/>
              <w:right w:val="single" w:sz="4" w:space="0" w:color="auto"/>
            </w:tcBorders>
            <w:shd w:val="clear" w:color="auto" w:fill="auto"/>
            <w:noWrap/>
            <w:hideMark/>
          </w:tcPr>
          <w:p w14:paraId="17584096" w14:textId="77777777" w:rsidR="00F54F25" w:rsidRPr="00F54F25" w:rsidRDefault="00F54F25" w:rsidP="00F54F25">
            <w:pPr>
              <w:spacing w:after="0" w:line="240" w:lineRule="auto"/>
              <w:jc w:val="center"/>
              <w:rPr>
                <w:rFonts w:ascii="Arial" w:hAnsi="Arial" w:cs="Arial"/>
                <w:b/>
                <w:bCs/>
                <w:color w:val="000000"/>
                <w:sz w:val="17"/>
                <w:szCs w:val="17"/>
              </w:rPr>
            </w:pPr>
            <w:r w:rsidRPr="00F54F25">
              <w:rPr>
                <w:rFonts w:ascii="Arial" w:hAnsi="Arial" w:cs="Arial"/>
                <w:b/>
                <w:bCs/>
                <w:color w:val="000000"/>
                <w:sz w:val="17"/>
                <w:szCs w:val="17"/>
              </w:rPr>
              <w:t>CITY</w:t>
            </w:r>
          </w:p>
        </w:tc>
        <w:tc>
          <w:tcPr>
            <w:tcW w:w="548" w:type="dxa"/>
            <w:tcBorders>
              <w:top w:val="nil"/>
              <w:left w:val="nil"/>
              <w:bottom w:val="single" w:sz="4" w:space="0" w:color="auto"/>
              <w:right w:val="single" w:sz="4" w:space="0" w:color="auto"/>
            </w:tcBorders>
            <w:shd w:val="clear" w:color="auto" w:fill="auto"/>
            <w:noWrap/>
            <w:hideMark/>
          </w:tcPr>
          <w:p w14:paraId="2FB275D6" w14:textId="77777777" w:rsidR="00F54F25" w:rsidRPr="00F54F25" w:rsidRDefault="00F54F25" w:rsidP="00F54F25">
            <w:pPr>
              <w:spacing w:after="0" w:line="240" w:lineRule="auto"/>
              <w:jc w:val="center"/>
              <w:rPr>
                <w:rFonts w:ascii="Arial" w:hAnsi="Arial" w:cs="Arial"/>
                <w:b/>
                <w:bCs/>
                <w:color w:val="000000"/>
                <w:sz w:val="17"/>
                <w:szCs w:val="17"/>
              </w:rPr>
            </w:pPr>
            <w:r w:rsidRPr="00F54F25">
              <w:rPr>
                <w:rFonts w:ascii="Arial" w:hAnsi="Arial" w:cs="Arial"/>
                <w:b/>
                <w:bCs/>
                <w:color w:val="000000"/>
                <w:sz w:val="17"/>
                <w:szCs w:val="17"/>
              </w:rPr>
              <w:t>ZIP</w:t>
            </w:r>
          </w:p>
        </w:tc>
        <w:tc>
          <w:tcPr>
            <w:tcW w:w="886" w:type="dxa"/>
            <w:tcBorders>
              <w:top w:val="nil"/>
              <w:left w:val="nil"/>
              <w:bottom w:val="single" w:sz="4" w:space="0" w:color="auto"/>
              <w:right w:val="single" w:sz="4" w:space="0" w:color="auto"/>
            </w:tcBorders>
            <w:shd w:val="clear" w:color="auto" w:fill="auto"/>
            <w:noWrap/>
            <w:hideMark/>
          </w:tcPr>
          <w:p w14:paraId="6C5F672F" w14:textId="77777777" w:rsidR="00F54F25" w:rsidRPr="00F54F25" w:rsidRDefault="00F54F25" w:rsidP="00F54F25">
            <w:pPr>
              <w:spacing w:after="0" w:line="240" w:lineRule="auto"/>
              <w:jc w:val="center"/>
              <w:rPr>
                <w:rFonts w:ascii="Arial" w:hAnsi="Arial" w:cs="Arial"/>
                <w:b/>
                <w:bCs/>
                <w:color w:val="000000"/>
                <w:sz w:val="17"/>
                <w:szCs w:val="17"/>
              </w:rPr>
            </w:pPr>
            <w:r w:rsidRPr="00F54F25">
              <w:rPr>
                <w:rFonts w:ascii="Arial" w:hAnsi="Arial" w:cs="Arial"/>
                <w:b/>
                <w:bCs/>
                <w:color w:val="000000"/>
                <w:sz w:val="17"/>
                <w:szCs w:val="17"/>
              </w:rPr>
              <w:t>TABLE ID</w:t>
            </w:r>
          </w:p>
        </w:tc>
      </w:tr>
      <w:tr w:rsidR="00F54F25" w:rsidRPr="00F54F25" w14:paraId="0081A500" w14:textId="77777777" w:rsidTr="00F54F25">
        <w:trPr>
          <w:trHeight w:val="225"/>
        </w:trPr>
        <w:tc>
          <w:tcPr>
            <w:tcW w:w="1854" w:type="dxa"/>
            <w:tcBorders>
              <w:top w:val="nil"/>
              <w:left w:val="single" w:sz="4" w:space="0" w:color="auto"/>
              <w:bottom w:val="single" w:sz="4" w:space="0" w:color="auto"/>
              <w:right w:val="single" w:sz="4" w:space="0" w:color="auto"/>
            </w:tcBorders>
            <w:shd w:val="clear" w:color="auto" w:fill="auto"/>
            <w:noWrap/>
            <w:hideMark/>
          </w:tcPr>
          <w:p w14:paraId="484806E2" w14:textId="77777777" w:rsidR="00F54F25" w:rsidRPr="00F54F25" w:rsidRDefault="00F54F25" w:rsidP="00F54F25">
            <w:pPr>
              <w:spacing w:after="0" w:line="240" w:lineRule="auto"/>
              <w:rPr>
                <w:rFonts w:ascii="Arial" w:hAnsi="Arial" w:cs="Arial"/>
                <w:color w:val="000000"/>
                <w:sz w:val="17"/>
                <w:szCs w:val="17"/>
              </w:rPr>
            </w:pPr>
            <w:r w:rsidRPr="00F54F25">
              <w:rPr>
                <w:rFonts w:ascii="Arial" w:hAnsi="Arial" w:cs="Arial"/>
                <w:color w:val="000000"/>
                <w:sz w:val="17"/>
                <w:szCs w:val="17"/>
              </w:rPr>
              <w:t>ISLE ST. GEORGE</w:t>
            </w:r>
          </w:p>
        </w:tc>
        <w:tc>
          <w:tcPr>
            <w:tcW w:w="548" w:type="dxa"/>
            <w:tcBorders>
              <w:top w:val="nil"/>
              <w:left w:val="nil"/>
              <w:bottom w:val="single" w:sz="4" w:space="0" w:color="auto"/>
              <w:right w:val="single" w:sz="4" w:space="0" w:color="auto"/>
            </w:tcBorders>
            <w:shd w:val="clear" w:color="auto" w:fill="auto"/>
            <w:noWrap/>
            <w:hideMark/>
          </w:tcPr>
          <w:p w14:paraId="0E3CF3A8"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43436</w:t>
            </w:r>
          </w:p>
        </w:tc>
        <w:tc>
          <w:tcPr>
            <w:tcW w:w="886" w:type="dxa"/>
            <w:tcBorders>
              <w:top w:val="nil"/>
              <w:left w:val="nil"/>
              <w:bottom w:val="single" w:sz="4" w:space="0" w:color="auto"/>
              <w:right w:val="single" w:sz="4" w:space="0" w:color="auto"/>
            </w:tcBorders>
            <w:shd w:val="clear" w:color="auto" w:fill="auto"/>
            <w:noWrap/>
            <w:hideMark/>
          </w:tcPr>
          <w:p w14:paraId="535C288E"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E</w:t>
            </w:r>
          </w:p>
        </w:tc>
        <w:tc>
          <w:tcPr>
            <w:tcW w:w="2358" w:type="dxa"/>
            <w:tcBorders>
              <w:top w:val="nil"/>
              <w:left w:val="nil"/>
              <w:bottom w:val="single" w:sz="4" w:space="0" w:color="auto"/>
              <w:right w:val="single" w:sz="4" w:space="0" w:color="auto"/>
            </w:tcBorders>
            <w:shd w:val="clear" w:color="auto" w:fill="auto"/>
            <w:noWrap/>
            <w:hideMark/>
          </w:tcPr>
          <w:p w14:paraId="118CB617" w14:textId="77777777" w:rsidR="00F54F25" w:rsidRPr="00F54F25" w:rsidRDefault="00F54F25" w:rsidP="00F54F25">
            <w:pPr>
              <w:spacing w:after="0" w:line="240" w:lineRule="auto"/>
              <w:rPr>
                <w:rFonts w:ascii="Arial" w:hAnsi="Arial" w:cs="Arial"/>
                <w:color w:val="000000"/>
                <w:sz w:val="17"/>
                <w:szCs w:val="17"/>
              </w:rPr>
            </w:pPr>
            <w:r w:rsidRPr="00F54F25">
              <w:rPr>
                <w:rFonts w:ascii="Arial" w:hAnsi="Arial" w:cs="Arial"/>
                <w:color w:val="000000"/>
                <w:sz w:val="17"/>
                <w:szCs w:val="17"/>
              </w:rPr>
              <w:t>PUT IN BAY (S BASS ISLE)</w:t>
            </w:r>
          </w:p>
        </w:tc>
        <w:tc>
          <w:tcPr>
            <w:tcW w:w="548" w:type="dxa"/>
            <w:tcBorders>
              <w:top w:val="nil"/>
              <w:left w:val="nil"/>
              <w:bottom w:val="single" w:sz="4" w:space="0" w:color="auto"/>
              <w:right w:val="single" w:sz="4" w:space="0" w:color="auto"/>
            </w:tcBorders>
            <w:shd w:val="clear" w:color="auto" w:fill="auto"/>
            <w:noWrap/>
            <w:hideMark/>
          </w:tcPr>
          <w:p w14:paraId="5E325669"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43456</w:t>
            </w:r>
          </w:p>
        </w:tc>
        <w:tc>
          <w:tcPr>
            <w:tcW w:w="886" w:type="dxa"/>
            <w:tcBorders>
              <w:top w:val="nil"/>
              <w:left w:val="nil"/>
              <w:bottom w:val="single" w:sz="4" w:space="0" w:color="auto"/>
              <w:right w:val="single" w:sz="4" w:space="0" w:color="auto"/>
            </w:tcBorders>
            <w:shd w:val="clear" w:color="auto" w:fill="auto"/>
            <w:noWrap/>
            <w:hideMark/>
          </w:tcPr>
          <w:p w14:paraId="4C29F3FA"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E</w:t>
            </w:r>
          </w:p>
        </w:tc>
      </w:tr>
      <w:tr w:rsidR="00F54F25" w:rsidRPr="00F54F25" w14:paraId="295F197C" w14:textId="77777777" w:rsidTr="00F54F25">
        <w:trPr>
          <w:trHeight w:val="225"/>
        </w:trPr>
        <w:tc>
          <w:tcPr>
            <w:tcW w:w="1854" w:type="dxa"/>
            <w:tcBorders>
              <w:top w:val="nil"/>
              <w:left w:val="single" w:sz="4" w:space="0" w:color="auto"/>
              <w:bottom w:val="single" w:sz="4" w:space="0" w:color="auto"/>
              <w:right w:val="single" w:sz="4" w:space="0" w:color="auto"/>
            </w:tcBorders>
            <w:shd w:val="clear" w:color="auto" w:fill="auto"/>
            <w:noWrap/>
            <w:hideMark/>
          </w:tcPr>
          <w:p w14:paraId="08A3A90D" w14:textId="77777777" w:rsidR="00F54F25" w:rsidRPr="00F54F25" w:rsidRDefault="00F54F25" w:rsidP="00F54F25">
            <w:pPr>
              <w:spacing w:after="0" w:line="240" w:lineRule="auto"/>
              <w:rPr>
                <w:rFonts w:ascii="Arial" w:hAnsi="Arial" w:cs="Arial"/>
                <w:color w:val="000000"/>
                <w:sz w:val="17"/>
                <w:szCs w:val="17"/>
              </w:rPr>
            </w:pPr>
            <w:r w:rsidRPr="00F54F25">
              <w:rPr>
                <w:rFonts w:ascii="Arial" w:hAnsi="Arial" w:cs="Arial"/>
                <w:color w:val="000000"/>
                <w:sz w:val="17"/>
                <w:szCs w:val="17"/>
              </w:rPr>
              <w:t>NORTH BASS ISLE</w:t>
            </w:r>
          </w:p>
        </w:tc>
        <w:tc>
          <w:tcPr>
            <w:tcW w:w="548" w:type="dxa"/>
            <w:tcBorders>
              <w:top w:val="nil"/>
              <w:left w:val="nil"/>
              <w:bottom w:val="single" w:sz="4" w:space="0" w:color="auto"/>
              <w:right w:val="single" w:sz="4" w:space="0" w:color="auto"/>
            </w:tcBorders>
            <w:shd w:val="clear" w:color="auto" w:fill="auto"/>
            <w:noWrap/>
            <w:hideMark/>
          </w:tcPr>
          <w:p w14:paraId="0999061C"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43436</w:t>
            </w:r>
          </w:p>
        </w:tc>
        <w:tc>
          <w:tcPr>
            <w:tcW w:w="886" w:type="dxa"/>
            <w:tcBorders>
              <w:top w:val="nil"/>
              <w:left w:val="nil"/>
              <w:bottom w:val="single" w:sz="4" w:space="0" w:color="auto"/>
              <w:right w:val="single" w:sz="4" w:space="0" w:color="auto"/>
            </w:tcBorders>
            <w:shd w:val="clear" w:color="auto" w:fill="auto"/>
            <w:noWrap/>
            <w:hideMark/>
          </w:tcPr>
          <w:p w14:paraId="4E8C097F"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E</w:t>
            </w:r>
          </w:p>
        </w:tc>
        <w:tc>
          <w:tcPr>
            <w:tcW w:w="2358" w:type="dxa"/>
            <w:tcBorders>
              <w:top w:val="nil"/>
              <w:left w:val="nil"/>
              <w:bottom w:val="single" w:sz="4" w:space="0" w:color="auto"/>
              <w:right w:val="single" w:sz="4" w:space="0" w:color="auto"/>
            </w:tcBorders>
            <w:shd w:val="clear" w:color="auto" w:fill="auto"/>
            <w:noWrap/>
            <w:hideMark/>
          </w:tcPr>
          <w:p w14:paraId="6D551A7F" w14:textId="77777777" w:rsidR="00F54F25" w:rsidRPr="00F54F25" w:rsidRDefault="00F54F25" w:rsidP="00F54F25">
            <w:pPr>
              <w:spacing w:after="0" w:line="240" w:lineRule="auto"/>
              <w:rPr>
                <w:rFonts w:ascii="Arial" w:hAnsi="Arial" w:cs="Arial"/>
                <w:color w:val="000000"/>
                <w:sz w:val="17"/>
                <w:szCs w:val="17"/>
              </w:rPr>
            </w:pPr>
            <w:r w:rsidRPr="00F54F25">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74E67C0F"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886" w:type="dxa"/>
            <w:tcBorders>
              <w:top w:val="nil"/>
              <w:left w:val="nil"/>
              <w:bottom w:val="single" w:sz="4" w:space="0" w:color="auto"/>
              <w:right w:val="single" w:sz="4" w:space="0" w:color="auto"/>
            </w:tcBorders>
            <w:shd w:val="clear" w:color="auto" w:fill="auto"/>
            <w:noWrap/>
            <w:hideMark/>
          </w:tcPr>
          <w:p w14:paraId="49324A74"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r>
      <w:tr w:rsidR="00F54F25" w:rsidRPr="00F54F25" w14:paraId="31D1909C" w14:textId="77777777" w:rsidTr="00F54F25">
        <w:trPr>
          <w:trHeight w:val="225"/>
        </w:trPr>
        <w:tc>
          <w:tcPr>
            <w:tcW w:w="1854" w:type="dxa"/>
            <w:tcBorders>
              <w:top w:val="nil"/>
              <w:left w:val="single" w:sz="4" w:space="0" w:color="auto"/>
              <w:bottom w:val="single" w:sz="4" w:space="0" w:color="auto"/>
              <w:right w:val="single" w:sz="4" w:space="0" w:color="auto"/>
            </w:tcBorders>
            <w:shd w:val="clear" w:color="auto" w:fill="auto"/>
            <w:noWrap/>
            <w:hideMark/>
          </w:tcPr>
          <w:p w14:paraId="40617F9E" w14:textId="77777777" w:rsidR="00F54F25" w:rsidRPr="00F54F25" w:rsidRDefault="00F54F25" w:rsidP="00F54F25">
            <w:pPr>
              <w:spacing w:after="0" w:line="240" w:lineRule="auto"/>
              <w:rPr>
                <w:rFonts w:ascii="Arial" w:hAnsi="Arial" w:cs="Arial"/>
                <w:color w:val="000000"/>
                <w:sz w:val="17"/>
                <w:szCs w:val="17"/>
              </w:rPr>
            </w:pPr>
            <w:r w:rsidRPr="00F54F25">
              <w:rPr>
                <w:rFonts w:ascii="Arial" w:hAnsi="Arial" w:cs="Arial"/>
                <w:color w:val="000000"/>
                <w:sz w:val="17"/>
                <w:szCs w:val="17"/>
              </w:rPr>
              <w:t>KELLEY'S ISLAND</w:t>
            </w:r>
          </w:p>
        </w:tc>
        <w:tc>
          <w:tcPr>
            <w:tcW w:w="548" w:type="dxa"/>
            <w:tcBorders>
              <w:top w:val="nil"/>
              <w:left w:val="nil"/>
              <w:bottom w:val="single" w:sz="4" w:space="0" w:color="auto"/>
              <w:right w:val="single" w:sz="4" w:space="0" w:color="auto"/>
            </w:tcBorders>
            <w:shd w:val="clear" w:color="auto" w:fill="auto"/>
            <w:noWrap/>
            <w:hideMark/>
          </w:tcPr>
          <w:p w14:paraId="77699481"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43438</w:t>
            </w:r>
          </w:p>
        </w:tc>
        <w:tc>
          <w:tcPr>
            <w:tcW w:w="886" w:type="dxa"/>
            <w:tcBorders>
              <w:top w:val="nil"/>
              <w:left w:val="nil"/>
              <w:bottom w:val="single" w:sz="4" w:space="0" w:color="auto"/>
              <w:right w:val="single" w:sz="4" w:space="0" w:color="auto"/>
            </w:tcBorders>
            <w:shd w:val="clear" w:color="auto" w:fill="auto"/>
            <w:noWrap/>
            <w:hideMark/>
          </w:tcPr>
          <w:p w14:paraId="28731D57"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E</w:t>
            </w:r>
          </w:p>
        </w:tc>
        <w:tc>
          <w:tcPr>
            <w:tcW w:w="2358" w:type="dxa"/>
            <w:tcBorders>
              <w:top w:val="nil"/>
              <w:left w:val="nil"/>
              <w:bottom w:val="single" w:sz="4" w:space="0" w:color="auto"/>
              <w:right w:val="single" w:sz="4" w:space="0" w:color="auto"/>
            </w:tcBorders>
            <w:shd w:val="clear" w:color="auto" w:fill="auto"/>
            <w:noWrap/>
            <w:hideMark/>
          </w:tcPr>
          <w:p w14:paraId="63394B79" w14:textId="77777777" w:rsidR="00F54F25" w:rsidRPr="00F54F25" w:rsidRDefault="00F54F25" w:rsidP="00F54F25">
            <w:pPr>
              <w:spacing w:after="0" w:line="240" w:lineRule="auto"/>
              <w:rPr>
                <w:rFonts w:ascii="Arial" w:hAnsi="Arial" w:cs="Arial"/>
                <w:color w:val="000000"/>
                <w:sz w:val="17"/>
                <w:szCs w:val="17"/>
              </w:rPr>
            </w:pPr>
            <w:r w:rsidRPr="00F54F25">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28115BFE"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886" w:type="dxa"/>
            <w:tcBorders>
              <w:top w:val="nil"/>
              <w:left w:val="nil"/>
              <w:bottom w:val="single" w:sz="4" w:space="0" w:color="auto"/>
              <w:right w:val="single" w:sz="4" w:space="0" w:color="auto"/>
            </w:tcBorders>
            <w:shd w:val="clear" w:color="auto" w:fill="auto"/>
            <w:noWrap/>
            <w:hideMark/>
          </w:tcPr>
          <w:p w14:paraId="3D02DC7E"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r>
      <w:tr w:rsidR="00F54F25" w:rsidRPr="00F54F25" w14:paraId="129000E5" w14:textId="77777777" w:rsidTr="00F54F25">
        <w:trPr>
          <w:trHeight w:val="225"/>
        </w:trPr>
        <w:tc>
          <w:tcPr>
            <w:tcW w:w="1854" w:type="dxa"/>
            <w:tcBorders>
              <w:top w:val="nil"/>
              <w:left w:val="single" w:sz="4" w:space="0" w:color="auto"/>
              <w:bottom w:val="single" w:sz="4" w:space="0" w:color="auto"/>
              <w:right w:val="single" w:sz="4" w:space="0" w:color="auto"/>
            </w:tcBorders>
            <w:shd w:val="clear" w:color="auto" w:fill="auto"/>
            <w:noWrap/>
            <w:hideMark/>
          </w:tcPr>
          <w:p w14:paraId="4FA58B69" w14:textId="77777777" w:rsidR="00F54F25" w:rsidRPr="00F54F25" w:rsidRDefault="00F54F25" w:rsidP="00F54F25">
            <w:pPr>
              <w:spacing w:after="0" w:line="240" w:lineRule="auto"/>
              <w:rPr>
                <w:rFonts w:ascii="Arial" w:hAnsi="Arial" w:cs="Arial"/>
                <w:color w:val="000000"/>
                <w:sz w:val="17"/>
                <w:szCs w:val="17"/>
              </w:rPr>
            </w:pPr>
            <w:r w:rsidRPr="00F54F25">
              <w:rPr>
                <w:rFonts w:ascii="Arial" w:hAnsi="Arial" w:cs="Arial"/>
                <w:color w:val="000000"/>
                <w:sz w:val="17"/>
                <w:szCs w:val="17"/>
              </w:rPr>
              <w:t>MIDDLE BASS (ISLE)</w:t>
            </w:r>
          </w:p>
        </w:tc>
        <w:tc>
          <w:tcPr>
            <w:tcW w:w="548" w:type="dxa"/>
            <w:tcBorders>
              <w:top w:val="nil"/>
              <w:left w:val="nil"/>
              <w:bottom w:val="single" w:sz="4" w:space="0" w:color="auto"/>
              <w:right w:val="single" w:sz="4" w:space="0" w:color="auto"/>
            </w:tcBorders>
            <w:shd w:val="clear" w:color="auto" w:fill="auto"/>
            <w:noWrap/>
            <w:hideMark/>
          </w:tcPr>
          <w:p w14:paraId="1CE213B6"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43446</w:t>
            </w:r>
          </w:p>
        </w:tc>
        <w:tc>
          <w:tcPr>
            <w:tcW w:w="886" w:type="dxa"/>
            <w:tcBorders>
              <w:top w:val="nil"/>
              <w:left w:val="nil"/>
              <w:bottom w:val="single" w:sz="4" w:space="0" w:color="auto"/>
              <w:right w:val="single" w:sz="4" w:space="0" w:color="auto"/>
            </w:tcBorders>
            <w:shd w:val="clear" w:color="auto" w:fill="auto"/>
            <w:noWrap/>
            <w:hideMark/>
          </w:tcPr>
          <w:p w14:paraId="281AFB6B"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E</w:t>
            </w:r>
          </w:p>
        </w:tc>
        <w:tc>
          <w:tcPr>
            <w:tcW w:w="2358" w:type="dxa"/>
            <w:tcBorders>
              <w:top w:val="nil"/>
              <w:left w:val="nil"/>
              <w:bottom w:val="single" w:sz="4" w:space="0" w:color="auto"/>
              <w:right w:val="single" w:sz="4" w:space="0" w:color="auto"/>
            </w:tcBorders>
            <w:shd w:val="clear" w:color="auto" w:fill="auto"/>
            <w:noWrap/>
            <w:hideMark/>
          </w:tcPr>
          <w:p w14:paraId="2E2C0A98" w14:textId="77777777" w:rsidR="00F54F25" w:rsidRPr="00F54F25" w:rsidRDefault="00F54F25" w:rsidP="00F54F25">
            <w:pPr>
              <w:spacing w:after="0" w:line="240" w:lineRule="auto"/>
              <w:rPr>
                <w:rFonts w:ascii="Arial" w:hAnsi="Arial" w:cs="Arial"/>
                <w:color w:val="000000"/>
                <w:sz w:val="17"/>
                <w:szCs w:val="17"/>
              </w:rPr>
            </w:pPr>
            <w:r w:rsidRPr="00F54F25">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6A9F3113"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c>
          <w:tcPr>
            <w:tcW w:w="886" w:type="dxa"/>
            <w:tcBorders>
              <w:top w:val="nil"/>
              <w:left w:val="nil"/>
              <w:bottom w:val="single" w:sz="4" w:space="0" w:color="auto"/>
              <w:right w:val="single" w:sz="4" w:space="0" w:color="auto"/>
            </w:tcBorders>
            <w:shd w:val="clear" w:color="auto" w:fill="auto"/>
            <w:noWrap/>
            <w:hideMark/>
          </w:tcPr>
          <w:p w14:paraId="782A8728" w14:textId="77777777" w:rsidR="00F54F25" w:rsidRPr="00F54F25" w:rsidRDefault="00F54F25" w:rsidP="00F54F25">
            <w:pPr>
              <w:spacing w:after="0" w:line="240" w:lineRule="auto"/>
              <w:jc w:val="center"/>
              <w:rPr>
                <w:rFonts w:ascii="Arial" w:hAnsi="Arial" w:cs="Arial"/>
                <w:color w:val="000000"/>
                <w:sz w:val="17"/>
                <w:szCs w:val="17"/>
              </w:rPr>
            </w:pPr>
            <w:r w:rsidRPr="00F54F25">
              <w:rPr>
                <w:rFonts w:ascii="Arial" w:hAnsi="Arial" w:cs="Arial"/>
                <w:color w:val="000000"/>
                <w:sz w:val="17"/>
                <w:szCs w:val="17"/>
              </w:rPr>
              <w:t> </w:t>
            </w:r>
          </w:p>
        </w:tc>
      </w:tr>
    </w:tbl>
    <w:p w14:paraId="397F124E" w14:textId="77777777" w:rsidR="00777865" w:rsidRDefault="00777865" w:rsidP="00F54F25">
      <w:pPr>
        <w:widowControl w:val="0"/>
        <w:autoSpaceDE w:val="0"/>
        <w:autoSpaceDN w:val="0"/>
        <w:adjustRightInd w:val="0"/>
        <w:spacing w:after="0" w:line="240" w:lineRule="auto"/>
        <w:jc w:val="both"/>
        <w:rPr>
          <w:rFonts w:ascii="Times New Roman" w:hAnsi="Times New Roman"/>
          <w:sz w:val="24"/>
          <w:szCs w:val="24"/>
        </w:rPr>
      </w:pPr>
    </w:p>
    <w:tbl>
      <w:tblPr>
        <w:tblW w:w="7420" w:type="dxa"/>
        <w:tblLook w:val="04A0" w:firstRow="1" w:lastRow="0" w:firstColumn="1" w:lastColumn="0" w:noHBand="0" w:noVBand="1"/>
      </w:tblPr>
      <w:tblGrid>
        <w:gridCol w:w="2145"/>
        <w:gridCol w:w="689"/>
        <w:gridCol w:w="879"/>
        <w:gridCol w:w="604"/>
        <w:gridCol w:w="689"/>
        <w:gridCol w:w="879"/>
        <w:gridCol w:w="604"/>
        <w:gridCol w:w="689"/>
        <w:gridCol w:w="820"/>
      </w:tblGrid>
      <w:tr w:rsidR="00777865" w:rsidRPr="00777865" w14:paraId="6F542C06" w14:textId="77777777" w:rsidTr="00777865">
        <w:trPr>
          <w:trHeight w:val="225"/>
        </w:trPr>
        <w:tc>
          <w:tcPr>
            <w:tcW w:w="5440" w:type="dxa"/>
            <w:gridSpan w:val="6"/>
            <w:tcBorders>
              <w:top w:val="nil"/>
              <w:left w:val="nil"/>
              <w:bottom w:val="single" w:sz="4" w:space="0" w:color="auto"/>
              <w:right w:val="nil"/>
            </w:tcBorders>
            <w:shd w:val="clear" w:color="auto" w:fill="auto"/>
            <w:noWrap/>
            <w:hideMark/>
          </w:tcPr>
          <w:p w14:paraId="5AEE0E41" w14:textId="77777777" w:rsidR="00777865" w:rsidRPr="00777865" w:rsidRDefault="00777865" w:rsidP="00777865">
            <w:pPr>
              <w:spacing w:after="0" w:line="240" w:lineRule="auto"/>
              <w:rPr>
                <w:rFonts w:ascii="Arial" w:hAnsi="Arial" w:cs="Arial"/>
                <w:b/>
                <w:bCs/>
                <w:color w:val="000000"/>
                <w:sz w:val="17"/>
                <w:szCs w:val="17"/>
              </w:rPr>
            </w:pPr>
            <w:r w:rsidRPr="00777865">
              <w:rPr>
                <w:rFonts w:ascii="Arial" w:hAnsi="Arial" w:cs="Arial"/>
                <w:b/>
                <w:bCs/>
                <w:color w:val="000000"/>
                <w:sz w:val="17"/>
                <w:szCs w:val="17"/>
              </w:rPr>
              <w:t>OREGON</w:t>
            </w:r>
          </w:p>
        </w:tc>
        <w:tc>
          <w:tcPr>
            <w:tcW w:w="480" w:type="dxa"/>
            <w:tcBorders>
              <w:top w:val="nil"/>
              <w:left w:val="nil"/>
              <w:bottom w:val="nil"/>
              <w:right w:val="nil"/>
            </w:tcBorders>
            <w:shd w:val="clear" w:color="auto" w:fill="auto"/>
            <w:noWrap/>
            <w:hideMark/>
          </w:tcPr>
          <w:p w14:paraId="79A5BE3C" w14:textId="77777777" w:rsidR="00777865" w:rsidRPr="00777865" w:rsidRDefault="00777865" w:rsidP="00777865">
            <w:pPr>
              <w:spacing w:after="0" w:line="240" w:lineRule="auto"/>
              <w:rPr>
                <w:rFonts w:ascii="Arial" w:hAnsi="Arial" w:cs="Arial"/>
                <w:b/>
                <w:bCs/>
                <w:color w:val="000000"/>
                <w:sz w:val="17"/>
                <w:szCs w:val="17"/>
              </w:rPr>
            </w:pPr>
          </w:p>
        </w:tc>
        <w:tc>
          <w:tcPr>
            <w:tcW w:w="680" w:type="dxa"/>
            <w:tcBorders>
              <w:top w:val="nil"/>
              <w:left w:val="nil"/>
              <w:bottom w:val="nil"/>
              <w:right w:val="nil"/>
            </w:tcBorders>
            <w:shd w:val="clear" w:color="auto" w:fill="auto"/>
            <w:noWrap/>
            <w:hideMark/>
          </w:tcPr>
          <w:p w14:paraId="667FEFD7" w14:textId="77777777" w:rsidR="00777865" w:rsidRPr="00777865" w:rsidRDefault="00777865" w:rsidP="00777865">
            <w:pPr>
              <w:spacing w:after="0" w:line="240" w:lineRule="auto"/>
              <w:jc w:val="center"/>
              <w:rPr>
                <w:rFonts w:ascii="Times New Roman" w:hAnsi="Times New Roman"/>
                <w:sz w:val="20"/>
                <w:szCs w:val="20"/>
              </w:rPr>
            </w:pPr>
          </w:p>
        </w:tc>
        <w:tc>
          <w:tcPr>
            <w:tcW w:w="820" w:type="dxa"/>
            <w:tcBorders>
              <w:top w:val="nil"/>
              <w:left w:val="nil"/>
              <w:bottom w:val="nil"/>
              <w:right w:val="nil"/>
            </w:tcBorders>
            <w:shd w:val="clear" w:color="auto" w:fill="auto"/>
            <w:noWrap/>
            <w:hideMark/>
          </w:tcPr>
          <w:p w14:paraId="5521089C" w14:textId="77777777" w:rsidR="00777865" w:rsidRPr="00777865" w:rsidRDefault="00777865" w:rsidP="00777865">
            <w:pPr>
              <w:spacing w:after="0" w:line="240" w:lineRule="auto"/>
              <w:jc w:val="center"/>
              <w:rPr>
                <w:rFonts w:ascii="Times New Roman" w:hAnsi="Times New Roman"/>
                <w:sz w:val="20"/>
                <w:szCs w:val="20"/>
              </w:rPr>
            </w:pPr>
          </w:p>
        </w:tc>
      </w:tr>
      <w:tr w:rsidR="00777865" w:rsidRPr="00777865" w14:paraId="5F8CF36B" w14:textId="77777777" w:rsidTr="00777865">
        <w:trPr>
          <w:trHeight w:val="225"/>
        </w:trPr>
        <w:tc>
          <w:tcPr>
            <w:tcW w:w="2145" w:type="dxa"/>
            <w:tcBorders>
              <w:top w:val="nil"/>
              <w:left w:val="single" w:sz="4" w:space="0" w:color="auto"/>
              <w:bottom w:val="single" w:sz="4" w:space="0" w:color="auto"/>
              <w:right w:val="single" w:sz="4" w:space="0" w:color="auto"/>
            </w:tcBorders>
            <w:shd w:val="clear" w:color="auto" w:fill="auto"/>
            <w:noWrap/>
            <w:hideMark/>
          </w:tcPr>
          <w:p w14:paraId="0B29DCD7"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CITY</w:t>
            </w:r>
          </w:p>
        </w:tc>
        <w:tc>
          <w:tcPr>
            <w:tcW w:w="543" w:type="dxa"/>
            <w:tcBorders>
              <w:top w:val="nil"/>
              <w:left w:val="nil"/>
              <w:bottom w:val="single" w:sz="4" w:space="0" w:color="auto"/>
              <w:right w:val="single" w:sz="4" w:space="0" w:color="auto"/>
            </w:tcBorders>
            <w:shd w:val="clear" w:color="auto" w:fill="auto"/>
            <w:noWrap/>
            <w:hideMark/>
          </w:tcPr>
          <w:p w14:paraId="6009E4EB"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ZIP</w:t>
            </w:r>
          </w:p>
        </w:tc>
        <w:tc>
          <w:tcPr>
            <w:tcW w:w="879" w:type="dxa"/>
            <w:tcBorders>
              <w:top w:val="nil"/>
              <w:left w:val="nil"/>
              <w:bottom w:val="single" w:sz="4" w:space="0" w:color="auto"/>
              <w:right w:val="single" w:sz="4" w:space="0" w:color="auto"/>
            </w:tcBorders>
            <w:shd w:val="clear" w:color="auto" w:fill="auto"/>
            <w:noWrap/>
            <w:hideMark/>
          </w:tcPr>
          <w:p w14:paraId="769FE9C7"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TABLE ID</w:t>
            </w:r>
          </w:p>
        </w:tc>
        <w:tc>
          <w:tcPr>
            <w:tcW w:w="451" w:type="dxa"/>
            <w:tcBorders>
              <w:top w:val="nil"/>
              <w:left w:val="nil"/>
              <w:bottom w:val="single" w:sz="4" w:space="0" w:color="auto"/>
              <w:right w:val="single" w:sz="4" w:space="0" w:color="auto"/>
            </w:tcBorders>
            <w:shd w:val="clear" w:color="auto" w:fill="auto"/>
            <w:noWrap/>
            <w:hideMark/>
          </w:tcPr>
          <w:p w14:paraId="6FD87266"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CITY</w:t>
            </w:r>
          </w:p>
        </w:tc>
        <w:tc>
          <w:tcPr>
            <w:tcW w:w="543" w:type="dxa"/>
            <w:tcBorders>
              <w:top w:val="nil"/>
              <w:left w:val="nil"/>
              <w:bottom w:val="single" w:sz="4" w:space="0" w:color="auto"/>
              <w:right w:val="single" w:sz="4" w:space="0" w:color="auto"/>
            </w:tcBorders>
            <w:shd w:val="clear" w:color="auto" w:fill="auto"/>
            <w:noWrap/>
            <w:hideMark/>
          </w:tcPr>
          <w:p w14:paraId="5DA99DAD"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ZIP</w:t>
            </w:r>
          </w:p>
        </w:tc>
        <w:tc>
          <w:tcPr>
            <w:tcW w:w="879" w:type="dxa"/>
            <w:tcBorders>
              <w:top w:val="nil"/>
              <w:left w:val="nil"/>
              <w:bottom w:val="single" w:sz="4" w:space="0" w:color="auto"/>
              <w:right w:val="single" w:sz="4" w:space="0" w:color="auto"/>
            </w:tcBorders>
            <w:shd w:val="clear" w:color="auto" w:fill="auto"/>
            <w:noWrap/>
            <w:hideMark/>
          </w:tcPr>
          <w:p w14:paraId="4F12E1F8"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TABLE ID</w:t>
            </w:r>
          </w:p>
        </w:tc>
        <w:tc>
          <w:tcPr>
            <w:tcW w:w="480" w:type="dxa"/>
            <w:tcBorders>
              <w:top w:val="single" w:sz="4" w:space="0" w:color="auto"/>
              <w:left w:val="nil"/>
              <w:bottom w:val="single" w:sz="4" w:space="0" w:color="auto"/>
              <w:right w:val="single" w:sz="4" w:space="0" w:color="auto"/>
            </w:tcBorders>
            <w:shd w:val="clear" w:color="auto" w:fill="auto"/>
            <w:noWrap/>
            <w:hideMark/>
          </w:tcPr>
          <w:p w14:paraId="2273C50E"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CITY</w:t>
            </w:r>
          </w:p>
        </w:tc>
        <w:tc>
          <w:tcPr>
            <w:tcW w:w="680" w:type="dxa"/>
            <w:tcBorders>
              <w:top w:val="single" w:sz="4" w:space="0" w:color="auto"/>
              <w:left w:val="nil"/>
              <w:bottom w:val="single" w:sz="4" w:space="0" w:color="auto"/>
              <w:right w:val="single" w:sz="4" w:space="0" w:color="auto"/>
            </w:tcBorders>
            <w:shd w:val="clear" w:color="auto" w:fill="auto"/>
            <w:noWrap/>
            <w:hideMark/>
          </w:tcPr>
          <w:p w14:paraId="4E5B7B62"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ZIP</w:t>
            </w:r>
          </w:p>
        </w:tc>
        <w:tc>
          <w:tcPr>
            <w:tcW w:w="820" w:type="dxa"/>
            <w:tcBorders>
              <w:top w:val="single" w:sz="4" w:space="0" w:color="auto"/>
              <w:left w:val="nil"/>
              <w:bottom w:val="single" w:sz="4" w:space="0" w:color="auto"/>
              <w:right w:val="single" w:sz="4" w:space="0" w:color="auto"/>
            </w:tcBorders>
            <w:shd w:val="clear" w:color="auto" w:fill="auto"/>
            <w:noWrap/>
            <w:hideMark/>
          </w:tcPr>
          <w:p w14:paraId="26993B84"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TABLE ID</w:t>
            </w:r>
          </w:p>
        </w:tc>
      </w:tr>
      <w:tr w:rsidR="00777865" w:rsidRPr="00777865" w14:paraId="035794B2" w14:textId="77777777" w:rsidTr="00777865">
        <w:trPr>
          <w:trHeight w:val="225"/>
        </w:trPr>
        <w:tc>
          <w:tcPr>
            <w:tcW w:w="2145" w:type="dxa"/>
            <w:tcBorders>
              <w:top w:val="nil"/>
              <w:left w:val="single" w:sz="4" w:space="0" w:color="auto"/>
              <w:bottom w:val="single" w:sz="4" w:space="0" w:color="auto"/>
              <w:right w:val="single" w:sz="4" w:space="0" w:color="auto"/>
            </w:tcBorders>
            <w:shd w:val="clear" w:color="auto" w:fill="auto"/>
            <w:noWrap/>
            <w:hideMark/>
          </w:tcPr>
          <w:p w14:paraId="3D63401D"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239F761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97001</w:t>
            </w:r>
          </w:p>
        </w:tc>
        <w:tc>
          <w:tcPr>
            <w:tcW w:w="879" w:type="dxa"/>
            <w:tcBorders>
              <w:top w:val="nil"/>
              <w:left w:val="nil"/>
              <w:bottom w:val="single" w:sz="4" w:space="0" w:color="auto"/>
              <w:right w:val="single" w:sz="4" w:space="0" w:color="auto"/>
            </w:tcBorders>
            <w:shd w:val="clear" w:color="auto" w:fill="auto"/>
            <w:noWrap/>
            <w:hideMark/>
          </w:tcPr>
          <w:p w14:paraId="3783581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c>
          <w:tcPr>
            <w:tcW w:w="451" w:type="dxa"/>
            <w:tcBorders>
              <w:top w:val="nil"/>
              <w:left w:val="nil"/>
              <w:bottom w:val="single" w:sz="4" w:space="0" w:color="auto"/>
              <w:right w:val="single" w:sz="4" w:space="0" w:color="auto"/>
            </w:tcBorders>
            <w:shd w:val="clear" w:color="auto" w:fill="auto"/>
            <w:noWrap/>
            <w:hideMark/>
          </w:tcPr>
          <w:p w14:paraId="44D6E8C8"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03AD219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97721</w:t>
            </w:r>
          </w:p>
        </w:tc>
        <w:tc>
          <w:tcPr>
            <w:tcW w:w="879" w:type="dxa"/>
            <w:tcBorders>
              <w:top w:val="nil"/>
              <w:left w:val="nil"/>
              <w:bottom w:val="single" w:sz="4" w:space="0" w:color="auto"/>
              <w:right w:val="single" w:sz="4" w:space="0" w:color="auto"/>
            </w:tcBorders>
            <w:shd w:val="clear" w:color="auto" w:fill="auto"/>
            <w:noWrap/>
            <w:hideMark/>
          </w:tcPr>
          <w:p w14:paraId="23EF5F8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c>
          <w:tcPr>
            <w:tcW w:w="480" w:type="dxa"/>
            <w:tcBorders>
              <w:top w:val="nil"/>
              <w:left w:val="nil"/>
              <w:bottom w:val="single" w:sz="4" w:space="0" w:color="auto"/>
              <w:right w:val="single" w:sz="4" w:space="0" w:color="auto"/>
            </w:tcBorders>
            <w:shd w:val="clear" w:color="auto" w:fill="auto"/>
            <w:noWrap/>
            <w:hideMark/>
          </w:tcPr>
          <w:p w14:paraId="31306934"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0" w:type="dxa"/>
            <w:tcBorders>
              <w:top w:val="nil"/>
              <w:left w:val="nil"/>
              <w:bottom w:val="single" w:sz="4" w:space="0" w:color="auto"/>
              <w:right w:val="single" w:sz="4" w:space="0" w:color="auto"/>
            </w:tcBorders>
            <w:shd w:val="clear" w:color="auto" w:fill="auto"/>
            <w:noWrap/>
            <w:hideMark/>
          </w:tcPr>
          <w:p w14:paraId="2940BB58"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97833</w:t>
            </w:r>
          </w:p>
        </w:tc>
        <w:tc>
          <w:tcPr>
            <w:tcW w:w="820" w:type="dxa"/>
            <w:tcBorders>
              <w:top w:val="nil"/>
              <w:left w:val="nil"/>
              <w:bottom w:val="single" w:sz="4" w:space="0" w:color="auto"/>
              <w:right w:val="single" w:sz="4" w:space="0" w:color="auto"/>
            </w:tcBorders>
            <w:shd w:val="clear" w:color="auto" w:fill="auto"/>
            <w:noWrap/>
            <w:hideMark/>
          </w:tcPr>
          <w:p w14:paraId="335FF570"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r>
      <w:tr w:rsidR="00777865" w:rsidRPr="00777865" w14:paraId="7BABADA3" w14:textId="77777777" w:rsidTr="00777865">
        <w:trPr>
          <w:trHeight w:val="225"/>
        </w:trPr>
        <w:tc>
          <w:tcPr>
            <w:tcW w:w="2145" w:type="dxa"/>
            <w:tcBorders>
              <w:top w:val="nil"/>
              <w:left w:val="single" w:sz="4" w:space="0" w:color="auto"/>
              <w:bottom w:val="single" w:sz="4" w:space="0" w:color="auto"/>
              <w:right w:val="single" w:sz="4" w:space="0" w:color="auto"/>
            </w:tcBorders>
            <w:shd w:val="clear" w:color="auto" w:fill="auto"/>
            <w:noWrap/>
            <w:hideMark/>
          </w:tcPr>
          <w:p w14:paraId="51F01D52"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03A1B68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97037</w:t>
            </w:r>
          </w:p>
        </w:tc>
        <w:tc>
          <w:tcPr>
            <w:tcW w:w="879" w:type="dxa"/>
            <w:tcBorders>
              <w:top w:val="nil"/>
              <w:left w:val="nil"/>
              <w:bottom w:val="single" w:sz="4" w:space="0" w:color="auto"/>
              <w:right w:val="single" w:sz="4" w:space="0" w:color="auto"/>
            </w:tcBorders>
            <w:shd w:val="clear" w:color="auto" w:fill="auto"/>
            <w:noWrap/>
            <w:hideMark/>
          </w:tcPr>
          <w:p w14:paraId="6DE3DD1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c>
          <w:tcPr>
            <w:tcW w:w="451" w:type="dxa"/>
            <w:tcBorders>
              <w:top w:val="nil"/>
              <w:left w:val="nil"/>
              <w:bottom w:val="single" w:sz="4" w:space="0" w:color="auto"/>
              <w:right w:val="single" w:sz="4" w:space="0" w:color="auto"/>
            </w:tcBorders>
            <w:shd w:val="clear" w:color="auto" w:fill="auto"/>
            <w:noWrap/>
            <w:hideMark/>
          </w:tcPr>
          <w:p w14:paraId="59A58DD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3F3FBD9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97722</w:t>
            </w:r>
          </w:p>
        </w:tc>
        <w:tc>
          <w:tcPr>
            <w:tcW w:w="879" w:type="dxa"/>
            <w:tcBorders>
              <w:top w:val="nil"/>
              <w:left w:val="nil"/>
              <w:bottom w:val="single" w:sz="4" w:space="0" w:color="auto"/>
              <w:right w:val="single" w:sz="4" w:space="0" w:color="auto"/>
            </w:tcBorders>
            <w:shd w:val="clear" w:color="auto" w:fill="auto"/>
            <w:noWrap/>
            <w:hideMark/>
          </w:tcPr>
          <w:p w14:paraId="0B58F1B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I</w:t>
            </w:r>
          </w:p>
        </w:tc>
        <w:tc>
          <w:tcPr>
            <w:tcW w:w="480" w:type="dxa"/>
            <w:tcBorders>
              <w:top w:val="nil"/>
              <w:left w:val="nil"/>
              <w:bottom w:val="single" w:sz="4" w:space="0" w:color="auto"/>
              <w:right w:val="single" w:sz="4" w:space="0" w:color="auto"/>
            </w:tcBorders>
            <w:shd w:val="clear" w:color="auto" w:fill="auto"/>
            <w:noWrap/>
            <w:hideMark/>
          </w:tcPr>
          <w:p w14:paraId="6E3DEB98"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0" w:type="dxa"/>
            <w:tcBorders>
              <w:top w:val="nil"/>
              <w:left w:val="nil"/>
              <w:bottom w:val="single" w:sz="4" w:space="0" w:color="auto"/>
              <w:right w:val="single" w:sz="4" w:space="0" w:color="auto"/>
            </w:tcBorders>
            <w:shd w:val="clear" w:color="auto" w:fill="auto"/>
            <w:noWrap/>
            <w:hideMark/>
          </w:tcPr>
          <w:p w14:paraId="5884188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97834</w:t>
            </w:r>
          </w:p>
        </w:tc>
        <w:tc>
          <w:tcPr>
            <w:tcW w:w="820" w:type="dxa"/>
            <w:tcBorders>
              <w:top w:val="nil"/>
              <w:left w:val="nil"/>
              <w:bottom w:val="single" w:sz="4" w:space="0" w:color="auto"/>
              <w:right w:val="single" w:sz="4" w:space="0" w:color="auto"/>
            </w:tcBorders>
            <w:shd w:val="clear" w:color="auto" w:fill="auto"/>
            <w:noWrap/>
            <w:hideMark/>
          </w:tcPr>
          <w:p w14:paraId="5EAF06FB"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r>
      <w:tr w:rsidR="00777865" w:rsidRPr="00777865" w14:paraId="7DAF6DAB" w14:textId="77777777" w:rsidTr="00777865">
        <w:trPr>
          <w:trHeight w:val="225"/>
        </w:trPr>
        <w:tc>
          <w:tcPr>
            <w:tcW w:w="2145" w:type="dxa"/>
            <w:tcBorders>
              <w:top w:val="nil"/>
              <w:left w:val="single" w:sz="4" w:space="0" w:color="auto"/>
              <w:bottom w:val="single" w:sz="4" w:space="0" w:color="auto"/>
              <w:right w:val="single" w:sz="4" w:space="0" w:color="auto"/>
            </w:tcBorders>
            <w:shd w:val="clear" w:color="auto" w:fill="auto"/>
            <w:noWrap/>
            <w:hideMark/>
          </w:tcPr>
          <w:p w14:paraId="043139FC"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6F8A1E1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97057</w:t>
            </w:r>
          </w:p>
        </w:tc>
        <w:tc>
          <w:tcPr>
            <w:tcW w:w="879" w:type="dxa"/>
            <w:tcBorders>
              <w:top w:val="nil"/>
              <w:left w:val="nil"/>
              <w:bottom w:val="single" w:sz="4" w:space="0" w:color="auto"/>
              <w:right w:val="single" w:sz="4" w:space="0" w:color="auto"/>
            </w:tcBorders>
            <w:shd w:val="clear" w:color="auto" w:fill="auto"/>
            <w:noWrap/>
            <w:hideMark/>
          </w:tcPr>
          <w:p w14:paraId="20B10BE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c>
          <w:tcPr>
            <w:tcW w:w="451" w:type="dxa"/>
            <w:tcBorders>
              <w:top w:val="nil"/>
              <w:left w:val="nil"/>
              <w:bottom w:val="single" w:sz="4" w:space="0" w:color="auto"/>
              <w:right w:val="single" w:sz="4" w:space="0" w:color="auto"/>
            </w:tcBorders>
            <w:shd w:val="clear" w:color="auto" w:fill="auto"/>
            <w:noWrap/>
            <w:hideMark/>
          </w:tcPr>
          <w:p w14:paraId="43229BE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21C48201"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97730</w:t>
            </w:r>
          </w:p>
        </w:tc>
        <w:tc>
          <w:tcPr>
            <w:tcW w:w="879" w:type="dxa"/>
            <w:tcBorders>
              <w:top w:val="nil"/>
              <w:left w:val="nil"/>
              <w:bottom w:val="single" w:sz="4" w:space="0" w:color="auto"/>
              <w:right w:val="single" w:sz="4" w:space="0" w:color="auto"/>
            </w:tcBorders>
            <w:shd w:val="clear" w:color="auto" w:fill="auto"/>
            <w:noWrap/>
            <w:hideMark/>
          </w:tcPr>
          <w:p w14:paraId="0ABC2EF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706281F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0" w:type="dxa"/>
            <w:tcBorders>
              <w:top w:val="nil"/>
              <w:left w:val="nil"/>
              <w:bottom w:val="single" w:sz="4" w:space="0" w:color="auto"/>
              <w:right w:val="single" w:sz="4" w:space="0" w:color="auto"/>
            </w:tcBorders>
            <w:shd w:val="clear" w:color="auto" w:fill="auto"/>
            <w:noWrap/>
            <w:hideMark/>
          </w:tcPr>
          <w:p w14:paraId="0E20981B"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97837</w:t>
            </w:r>
          </w:p>
        </w:tc>
        <w:tc>
          <w:tcPr>
            <w:tcW w:w="820" w:type="dxa"/>
            <w:tcBorders>
              <w:top w:val="nil"/>
              <w:left w:val="nil"/>
              <w:bottom w:val="single" w:sz="4" w:space="0" w:color="auto"/>
              <w:right w:val="single" w:sz="4" w:space="0" w:color="auto"/>
            </w:tcBorders>
            <w:shd w:val="clear" w:color="auto" w:fill="auto"/>
            <w:noWrap/>
            <w:hideMark/>
          </w:tcPr>
          <w:p w14:paraId="1378004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r>
      <w:tr w:rsidR="00777865" w:rsidRPr="00777865" w14:paraId="6BF41E82" w14:textId="77777777" w:rsidTr="00777865">
        <w:trPr>
          <w:trHeight w:val="225"/>
        </w:trPr>
        <w:tc>
          <w:tcPr>
            <w:tcW w:w="2145" w:type="dxa"/>
            <w:tcBorders>
              <w:top w:val="nil"/>
              <w:left w:val="single" w:sz="4" w:space="0" w:color="auto"/>
              <w:bottom w:val="single" w:sz="4" w:space="0" w:color="auto"/>
              <w:right w:val="single" w:sz="4" w:space="0" w:color="auto"/>
            </w:tcBorders>
            <w:shd w:val="clear" w:color="auto" w:fill="auto"/>
            <w:noWrap/>
            <w:hideMark/>
          </w:tcPr>
          <w:p w14:paraId="4E0F3D12"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39A6B06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97063</w:t>
            </w:r>
          </w:p>
        </w:tc>
        <w:tc>
          <w:tcPr>
            <w:tcW w:w="879" w:type="dxa"/>
            <w:tcBorders>
              <w:top w:val="nil"/>
              <w:left w:val="nil"/>
              <w:bottom w:val="single" w:sz="4" w:space="0" w:color="auto"/>
              <w:right w:val="single" w:sz="4" w:space="0" w:color="auto"/>
            </w:tcBorders>
            <w:shd w:val="clear" w:color="auto" w:fill="auto"/>
            <w:noWrap/>
            <w:hideMark/>
          </w:tcPr>
          <w:p w14:paraId="4ACB6472"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c>
          <w:tcPr>
            <w:tcW w:w="451" w:type="dxa"/>
            <w:tcBorders>
              <w:top w:val="nil"/>
              <w:left w:val="nil"/>
              <w:bottom w:val="single" w:sz="4" w:space="0" w:color="auto"/>
              <w:right w:val="single" w:sz="4" w:space="0" w:color="auto"/>
            </w:tcBorders>
            <w:shd w:val="clear" w:color="auto" w:fill="auto"/>
            <w:noWrap/>
            <w:hideMark/>
          </w:tcPr>
          <w:p w14:paraId="77D9463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6568E11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97731</w:t>
            </w:r>
          </w:p>
        </w:tc>
        <w:tc>
          <w:tcPr>
            <w:tcW w:w="879" w:type="dxa"/>
            <w:tcBorders>
              <w:top w:val="nil"/>
              <w:left w:val="nil"/>
              <w:bottom w:val="single" w:sz="4" w:space="0" w:color="auto"/>
              <w:right w:val="single" w:sz="4" w:space="0" w:color="auto"/>
            </w:tcBorders>
            <w:shd w:val="clear" w:color="auto" w:fill="auto"/>
            <w:noWrap/>
            <w:hideMark/>
          </w:tcPr>
          <w:p w14:paraId="0390E3B0"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I</w:t>
            </w:r>
          </w:p>
        </w:tc>
        <w:tc>
          <w:tcPr>
            <w:tcW w:w="480" w:type="dxa"/>
            <w:tcBorders>
              <w:top w:val="nil"/>
              <w:left w:val="nil"/>
              <w:bottom w:val="single" w:sz="4" w:space="0" w:color="auto"/>
              <w:right w:val="single" w:sz="4" w:space="0" w:color="auto"/>
            </w:tcBorders>
            <w:shd w:val="clear" w:color="auto" w:fill="auto"/>
            <w:noWrap/>
            <w:hideMark/>
          </w:tcPr>
          <w:p w14:paraId="687B9BB8"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0" w:type="dxa"/>
            <w:tcBorders>
              <w:top w:val="nil"/>
              <w:left w:val="nil"/>
              <w:bottom w:val="single" w:sz="4" w:space="0" w:color="auto"/>
              <w:right w:val="single" w:sz="4" w:space="0" w:color="auto"/>
            </w:tcBorders>
            <w:shd w:val="clear" w:color="auto" w:fill="auto"/>
            <w:noWrap/>
            <w:hideMark/>
          </w:tcPr>
          <w:p w14:paraId="6911D84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97840</w:t>
            </w:r>
          </w:p>
        </w:tc>
        <w:tc>
          <w:tcPr>
            <w:tcW w:w="820" w:type="dxa"/>
            <w:tcBorders>
              <w:top w:val="nil"/>
              <w:left w:val="nil"/>
              <w:bottom w:val="single" w:sz="4" w:space="0" w:color="auto"/>
              <w:right w:val="single" w:sz="4" w:space="0" w:color="auto"/>
            </w:tcBorders>
            <w:shd w:val="clear" w:color="auto" w:fill="auto"/>
            <w:noWrap/>
            <w:hideMark/>
          </w:tcPr>
          <w:p w14:paraId="6CA408D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r>
      <w:tr w:rsidR="00777865" w:rsidRPr="00777865" w14:paraId="15BFE25E" w14:textId="77777777" w:rsidTr="00777865">
        <w:trPr>
          <w:trHeight w:val="225"/>
        </w:trPr>
        <w:tc>
          <w:tcPr>
            <w:tcW w:w="2145" w:type="dxa"/>
            <w:tcBorders>
              <w:top w:val="nil"/>
              <w:left w:val="single" w:sz="4" w:space="0" w:color="auto"/>
              <w:bottom w:val="single" w:sz="4" w:space="0" w:color="auto"/>
              <w:right w:val="single" w:sz="4" w:space="0" w:color="auto"/>
            </w:tcBorders>
            <w:shd w:val="clear" w:color="auto" w:fill="auto"/>
            <w:noWrap/>
            <w:hideMark/>
          </w:tcPr>
          <w:p w14:paraId="0F434B8E"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23B6307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97536</w:t>
            </w:r>
          </w:p>
        </w:tc>
        <w:tc>
          <w:tcPr>
            <w:tcW w:w="879" w:type="dxa"/>
            <w:tcBorders>
              <w:top w:val="nil"/>
              <w:left w:val="nil"/>
              <w:bottom w:val="single" w:sz="4" w:space="0" w:color="auto"/>
              <w:right w:val="single" w:sz="4" w:space="0" w:color="auto"/>
            </w:tcBorders>
            <w:shd w:val="clear" w:color="auto" w:fill="auto"/>
            <w:noWrap/>
            <w:hideMark/>
          </w:tcPr>
          <w:p w14:paraId="1F6E5A0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I</w:t>
            </w:r>
          </w:p>
        </w:tc>
        <w:tc>
          <w:tcPr>
            <w:tcW w:w="451" w:type="dxa"/>
            <w:tcBorders>
              <w:top w:val="nil"/>
              <w:left w:val="nil"/>
              <w:bottom w:val="single" w:sz="4" w:space="0" w:color="auto"/>
              <w:right w:val="single" w:sz="4" w:space="0" w:color="auto"/>
            </w:tcBorders>
            <w:shd w:val="clear" w:color="auto" w:fill="auto"/>
            <w:noWrap/>
            <w:hideMark/>
          </w:tcPr>
          <w:p w14:paraId="6781016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5B20C3F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97732</w:t>
            </w:r>
          </w:p>
        </w:tc>
        <w:tc>
          <w:tcPr>
            <w:tcW w:w="879" w:type="dxa"/>
            <w:tcBorders>
              <w:top w:val="nil"/>
              <w:left w:val="nil"/>
              <w:bottom w:val="single" w:sz="4" w:space="0" w:color="auto"/>
              <w:right w:val="single" w:sz="4" w:space="0" w:color="auto"/>
            </w:tcBorders>
            <w:shd w:val="clear" w:color="auto" w:fill="auto"/>
            <w:noWrap/>
            <w:hideMark/>
          </w:tcPr>
          <w:p w14:paraId="130A7688"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c>
          <w:tcPr>
            <w:tcW w:w="480" w:type="dxa"/>
            <w:tcBorders>
              <w:top w:val="nil"/>
              <w:left w:val="nil"/>
              <w:bottom w:val="single" w:sz="4" w:space="0" w:color="auto"/>
              <w:right w:val="single" w:sz="4" w:space="0" w:color="auto"/>
            </w:tcBorders>
            <w:shd w:val="clear" w:color="auto" w:fill="auto"/>
            <w:noWrap/>
            <w:hideMark/>
          </w:tcPr>
          <w:p w14:paraId="137201C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0" w:type="dxa"/>
            <w:tcBorders>
              <w:top w:val="nil"/>
              <w:left w:val="nil"/>
              <w:bottom w:val="single" w:sz="4" w:space="0" w:color="auto"/>
              <w:right w:val="single" w:sz="4" w:space="0" w:color="auto"/>
            </w:tcBorders>
            <w:shd w:val="clear" w:color="auto" w:fill="auto"/>
            <w:noWrap/>
            <w:hideMark/>
          </w:tcPr>
          <w:p w14:paraId="17BBA00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97841</w:t>
            </w:r>
          </w:p>
        </w:tc>
        <w:tc>
          <w:tcPr>
            <w:tcW w:w="820" w:type="dxa"/>
            <w:tcBorders>
              <w:top w:val="nil"/>
              <w:left w:val="nil"/>
              <w:bottom w:val="single" w:sz="4" w:space="0" w:color="auto"/>
              <w:right w:val="single" w:sz="4" w:space="0" w:color="auto"/>
            </w:tcBorders>
            <w:shd w:val="clear" w:color="auto" w:fill="auto"/>
            <w:noWrap/>
            <w:hideMark/>
          </w:tcPr>
          <w:p w14:paraId="13F76A90"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r>
      <w:tr w:rsidR="00777865" w:rsidRPr="00777865" w14:paraId="163A2409" w14:textId="77777777" w:rsidTr="00777865">
        <w:trPr>
          <w:trHeight w:val="225"/>
        </w:trPr>
        <w:tc>
          <w:tcPr>
            <w:tcW w:w="2145" w:type="dxa"/>
            <w:tcBorders>
              <w:top w:val="nil"/>
              <w:left w:val="single" w:sz="4" w:space="0" w:color="auto"/>
              <w:bottom w:val="single" w:sz="4" w:space="0" w:color="auto"/>
              <w:right w:val="single" w:sz="4" w:space="0" w:color="auto"/>
            </w:tcBorders>
            <w:shd w:val="clear" w:color="auto" w:fill="auto"/>
            <w:noWrap/>
            <w:hideMark/>
          </w:tcPr>
          <w:p w14:paraId="7D5BF1A2"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4B51CA9D"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97635</w:t>
            </w:r>
          </w:p>
        </w:tc>
        <w:tc>
          <w:tcPr>
            <w:tcW w:w="879" w:type="dxa"/>
            <w:tcBorders>
              <w:top w:val="nil"/>
              <w:left w:val="nil"/>
              <w:bottom w:val="single" w:sz="4" w:space="0" w:color="auto"/>
              <w:right w:val="single" w:sz="4" w:space="0" w:color="auto"/>
            </w:tcBorders>
            <w:shd w:val="clear" w:color="auto" w:fill="auto"/>
            <w:noWrap/>
            <w:hideMark/>
          </w:tcPr>
          <w:p w14:paraId="1BD6BF21"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L</w:t>
            </w:r>
          </w:p>
        </w:tc>
        <w:tc>
          <w:tcPr>
            <w:tcW w:w="451" w:type="dxa"/>
            <w:tcBorders>
              <w:top w:val="nil"/>
              <w:left w:val="nil"/>
              <w:bottom w:val="single" w:sz="4" w:space="0" w:color="auto"/>
              <w:right w:val="single" w:sz="4" w:space="0" w:color="auto"/>
            </w:tcBorders>
            <w:shd w:val="clear" w:color="auto" w:fill="auto"/>
            <w:noWrap/>
            <w:hideMark/>
          </w:tcPr>
          <w:p w14:paraId="186F2384"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7AB2403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97733</w:t>
            </w:r>
          </w:p>
        </w:tc>
        <w:tc>
          <w:tcPr>
            <w:tcW w:w="879" w:type="dxa"/>
            <w:tcBorders>
              <w:top w:val="nil"/>
              <w:left w:val="nil"/>
              <w:bottom w:val="single" w:sz="4" w:space="0" w:color="auto"/>
              <w:right w:val="single" w:sz="4" w:space="0" w:color="auto"/>
            </w:tcBorders>
            <w:shd w:val="clear" w:color="auto" w:fill="auto"/>
            <w:noWrap/>
            <w:hideMark/>
          </w:tcPr>
          <w:p w14:paraId="23565FD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43A7774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0" w:type="dxa"/>
            <w:tcBorders>
              <w:top w:val="nil"/>
              <w:left w:val="nil"/>
              <w:bottom w:val="single" w:sz="4" w:space="0" w:color="auto"/>
              <w:right w:val="single" w:sz="4" w:space="0" w:color="auto"/>
            </w:tcBorders>
            <w:shd w:val="clear" w:color="auto" w:fill="auto"/>
            <w:noWrap/>
            <w:hideMark/>
          </w:tcPr>
          <w:p w14:paraId="0A978CCD"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97842</w:t>
            </w:r>
          </w:p>
        </w:tc>
        <w:tc>
          <w:tcPr>
            <w:tcW w:w="820" w:type="dxa"/>
            <w:tcBorders>
              <w:top w:val="nil"/>
              <w:left w:val="nil"/>
              <w:bottom w:val="single" w:sz="4" w:space="0" w:color="auto"/>
              <w:right w:val="single" w:sz="4" w:space="0" w:color="auto"/>
            </w:tcBorders>
            <w:shd w:val="clear" w:color="auto" w:fill="auto"/>
            <w:noWrap/>
            <w:hideMark/>
          </w:tcPr>
          <w:p w14:paraId="73015C2D"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r>
      <w:tr w:rsidR="00777865" w:rsidRPr="00777865" w14:paraId="6D275622" w14:textId="77777777" w:rsidTr="00777865">
        <w:trPr>
          <w:trHeight w:val="225"/>
        </w:trPr>
        <w:tc>
          <w:tcPr>
            <w:tcW w:w="2145" w:type="dxa"/>
            <w:tcBorders>
              <w:top w:val="nil"/>
              <w:left w:val="single" w:sz="4" w:space="0" w:color="auto"/>
              <w:bottom w:val="single" w:sz="4" w:space="0" w:color="auto"/>
              <w:right w:val="single" w:sz="4" w:space="0" w:color="auto"/>
            </w:tcBorders>
            <w:shd w:val="clear" w:color="auto" w:fill="auto"/>
            <w:noWrap/>
            <w:hideMark/>
          </w:tcPr>
          <w:p w14:paraId="4F852025"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412F1218"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97636</w:t>
            </w:r>
          </w:p>
        </w:tc>
        <w:tc>
          <w:tcPr>
            <w:tcW w:w="879" w:type="dxa"/>
            <w:tcBorders>
              <w:top w:val="nil"/>
              <w:left w:val="nil"/>
              <w:bottom w:val="single" w:sz="4" w:space="0" w:color="auto"/>
              <w:right w:val="single" w:sz="4" w:space="0" w:color="auto"/>
            </w:tcBorders>
            <w:shd w:val="clear" w:color="auto" w:fill="auto"/>
            <w:noWrap/>
            <w:hideMark/>
          </w:tcPr>
          <w:p w14:paraId="45D5F6B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c>
          <w:tcPr>
            <w:tcW w:w="451" w:type="dxa"/>
            <w:tcBorders>
              <w:top w:val="nil"/>
              <w:left w:val="nil"/>
              <w:bottom w:val="single" w:sz="4" w:space="0" w:color="auto"/>
              <w:right w:val="single" w:sz="4" w:space="0" w:color="auto"/>
            </w:tcBorders>
            <w:shd w:val="clear" w:color="auto" w:fill="auto"/>
            <w:noWrap/>
            <w:hideMark/>
          </w:tcPr>
          <w:p w14:paraId="3C6695B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468A28A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97735</w:t>
            </w:r>
          </w:p>
        </w:tc>
        <w:tc>
          <w:tcPr>
            <w:tcW w:w="879" w:type="dxa"/>
            <w:tcBorders>
              <w:top w:val="nil"/>
              <w:left w:val="nil"/>
              <w:bottom w:val="single" w:sz="4" w:space="0" w:color="auto"/>
              <w:right w:val="single" w:sz="4" w:space="0" w:color="auto"/>
            </w:tcBorders>
            <w:shd w:val="clear" w:color="auto" w:fill="auto"/>
            <w:noWrap/>
            <w:hideMark/>
          </w:tcPr>
          <w:p w14:paraId="3D477294"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790369A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0" w:type="dxa"/>
            <w:tcBorders>
              <w:top w:val="nil"/>
              <w:left w:val="nil"/>
              <w:bottom w:val="single" w:sz="4" w:space="0" w:color="auto"/>
              <w:right w:val="single" w:sz="4" w:space="0" w:color="auto"/>
            </w:tcBorders>
            <w:shd w:val="clear" w:color="auto" w:fill="auto"/>
            <w:noWrap/>
            <w:hideMark/>
          </w:tcPr>
          <w:p w14:paraId="12F966B1"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97845</w:t>
            </w:r>
          </w:p>
        </w:tc>
        <w:tc>
          <w:tcPr>
            <w:tcW w:w="820" w:type="dxa"/>
            <w:tcBorders>
              <w:top w:val="nil"/>
              <w:left w:val="nil"/>
              <w:bottom w:val="single" w:sz="4" w:space="0" w:color="auto"/>
              <w:right w:val="single" w:sz="4" w:space="0" w:color="auto"/>
            </w:tcBorders>
            <w:shd w:val="clear" w:color="auto" w:fill="auto"/>
            <w:noWrap/>
            <w:hideMark/>
          </w:tcPr>
          <w:p w14:paraId="04E5562B"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r>
      <w:tr w:rsidR="00777865" w:rsidRPr="00777865" w14:paraId="555D6AD3" w14:textId="77777777" w:rsidTr="00777865">
        <w:trPr>
          <w:trHeight w:val="225"/>
        </w:trPr>
        <w:tc>
          <w:tcPr>
            <w:tcW w:w="2145" w:type="dxa"/>
            <w:tcBorders>
              <w:top w:val="nil"/>
              <w:left w:val="single" w:sz="4" w:space="0" w:color="auto"/>
              <w:bottom w:val="single" w:sz="4" w:space="0" w:color="auto"/>
              <w:right w:val="single" w:sz="4" w:space="0" w:color="auto"/>
            </w:tcBorders>
            <w:shd w:val="clear" w:color="auto" w:fill="auto"/>
            <w:noWrap/>
            <w:hideMark/>
          </w:tcPr>
          <w:p w14:paraId="19203E21"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04FC417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97638</w:t>
            </w:r>
          </w:p>
        </w:tc>
        <w:tc>
          <w:tcPr>
            <w:tcW w:w="879" w:type="dxa"/>
            <w:tcBorders>
              <w:top w:val="nil"/>
              <w:left w:val="nil"/>
              <w:bottom w:val="single" w:sz="4" w:space="0" w:color="auto"/>
              <w:right w:val="single" w:sz="4" w:space="0" w:color="auto"/>
            </w:tcBorders>
            <w:shd w:val="clear" w:color="auto" w:fill="auto"/>
            <w:noWrap/>
            <w:hideMark/>
          </w:tcPr>
          <w:p w14:paraId="5C695FE1"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5190242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21C8288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97736</w:t>
            </w:r>
          </w:p>
        </w:tc>
        <w:tc>
          <w:tcPr>
            <w:tcW w:w="879" w:type="dxa"/>
            <w:tcBorders>
              <w:top w:val="nil"/>
              <w:left w:val="nil"/>
              <w:bottom w:val="single" w:sz="4" w:space="0" w:color="auto"/>
              <w:right w:val="single" w:sz="4" w:space="0" w:color="auto"/>
            </w:tcBorders>
            <w:shd w:val="clear" w:color="auto" w:fill="auto"/>
            <w:noWrap/>
            <w:hideMark/>
          </w:tcPr>
          <w:p w14:paraId="16C8025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c>
          <w:tcPr>
            <w:tcW w:w="480" w:type="dxa"/>
            <w:tcBorders>
              <w:top w:val="nil"/>
              <w:left w:val="nil"/>
              <w:bottom w:val="single" w:sz="4" w:space="0" w:color="auto"/>
              <w:right w:val="single" w:sz="4" w:space="0" w:color="auto"/>
            </w:tcBorders>
            <w:shd w:val="clear" w:color="auto" w:fill="auto"/>
            <w:noWrap/>
            <w:hideMark/>
          </w:tcPr>
          <w:p w14:paraId="120E6CAB"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0" w:type="dxa"/>
            <w:tcBorders>
              <w:top w:val="nil"/>
              <w:left w:val="nil"/>
              <w:bottom w:val="single" w:sz="4" w:space="0" w:color="auto"/>
              <w:right w:val="single" w:sz="4" w:space="0" w:color="auto"/>
            </w:tcBorders>
            <w:shd w:val="clear" w:color="auto" w:fill="auto"/>
            <w:noWrap/>
            <w:hideMark/>
          </w:tcPr>
          <w:p w14:paraId="4E6BA44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97846</w:t>
            </w:r>
          </w:p>
        </w:tc>
        <w:tc>
          <w:tcPr>
            <w:tcW w:w="820" w:type="dxa"/>
            <w:tcBorders>
              <w:top w:val="nil"/>
              <w:left w:val="nil"/>
              <w:bottom w:val="single" w:sz="4" w:space="0" w:color="auto"/>
              <w:right w:val="single" w:sz="4" w:space="0" w:color="auto"/>
            </w:tcBorders>
            <w:shd w:val="clear" w:color="auto" w:fill="auto"/>
            <w:noWrap/>
            <w:hideMark/>
          </w:tcPr>
          <w:p w14:paraId="128A0E90"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r>
      <w:tr w:rsidR="00777865" w:rsidRPr="00777865" w14:paraId="1D4909DD" w14:textId="77777777" w:rsidTr="00777865">
        <w:trPr>
          <w:trHeight w:val="225"/>
        </w:trPr>
        <w:tc>
          <w:tcPr>
            <w:tcW w:w="2145" w:type="dxa"/>
            <w:tcBorders>
              <w:top w:val="nil"/>
              <w:left w:val="single" w:sz="4" w:space="0" w:color="auto"/>
              <w:bottom w:val="single" w:sz="4" w:space="0" w:color="auto"/>
              <w:right w:val="single" w:sz="4" w:space="0" w:color="auto"/>
            </w:tcBorders>
            <w:shd w:val="clear" w:color="auto" w:fill="auto"/>
            <w:noWrap/>
            <w:hideMark/>
          </w:tcPr>
          <w:p w14:paraId="7BD8098C"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29F34B74"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97640</w:t>
            </w:r>
          </w:p>
        </w:tc>
        <w:tc>
          <w:tcPr>
            <w:tcW w:w="879" w:type="dxa"/>
            <w:tcBorders>
              <w:top w:val="nil"/>
              <w:left w:val="nil"/>
              <w:bottom w:val="single" w:sz="4" w:space="0" w:color="auto"/>
              <w:right w:val="single" w:sz="4" w:space="0" w:color="auto"/>
            </w:tcBorders>
            <w:shd w:val="clear" w:color="auto" w:fill="auto"/>
            <w:noWrap/>
            <w:hideMark/>
          </w:tcPr>
          <w:p w14:paraId="75A263E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71DF68A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22C004C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97737</w:t>
            </w:r>
          </w:p>
        </w:tc>
        <w:tc>
          <w:tcPr>
            <w:tcW w:w="879" w:type="dxa"/>
            <w:tcBorders>
              <w:top w:val="nil"/>
              <w:left w:val="nil"/>
              <w:bottom w:val="single" w:sz="4" w:space="0" w:color="auto"/>
              <w:right w:val="single" w:sz="4" w:space="0" w:color="auto"/>
            </w:tcBorders>
            <w:shd w:val="clear" w:color="auto" w:fill="auto"/>
            <w:noWrap/>
            <w:hideMark/>
          </w:tcPr>
          <w:p w14:paraId="3B83FBD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5162489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0" w:type="dxa"/>
            <w:tcBorders>
              <w:top w:val="nil"/>
              <w:left w:val="nil"/>
              <w:bottom w:val="single" w:sz="4" w:space="0" w:color="auto"/>
              <w:right w:val="single" w:sz="4" w:space="0" w:color="auto"/>
            </w:tcBorders>
            <w:shd w:val="clear" w:color="auto" w:fill="auto"/>
            <w:noWrap/>
            <w:hideMark/>
          </w:tcPr>
          <w:p w14:paraId="4288AE7D"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97848</w:t>
            </w:r>
          </w:p>
        </w:tc>
        <w:tc>
          <w:tcPr>
            <w:tcW w:w="820" w:type="dxa"/>
            <w:tcBorders>
              <w:top w:val="nil"/>
              <w:left w:val="nil"/>
              <w:bottom w:val="single" w:sz="4" w:space="0" w:color="auto"/>
              <w:right w:val="single" w:sz="4" w:space="0" w:color="auto"/>
            </w:tcBorders>
            <w:shd w:val="clear" w:color="auto" w:fill="auto"/>
            <w:noWrap/>
            <w:hideMark/>
          </w:tcPr>
          <w:p w14:paraId="109ACA21"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r>
      <w:tr w:rsidR="00777865" w:rsidRPr="00777865" w14:paraId="095609CF" w14:textId="77777777" w:rsidTr="00777865">
        <w:trPr>
          <w:trHeight w:val="225"/>
        </w:trPr>
        <w:tc>
          <w:tcPr>
            <w:tcW w:w="2145" w:type="dxa"/>
            <w:tcBorders>
              <w:top w:val="nil"/>
              <w:left w:val="single" w:sz="4" w:space="0" w:color="auto"/>
              <w:bottom w:val="single" w:sz="4" w:space="0" w:color="auto"/>
              <w:right w:val="single" w:sz="4" w:space="0" w:color="auto"/>
            </w:tcBorders>
            <w:shd w:val="clear" w:color="auto" w:fill="auto"/>
            <w:noWrap/>
            <w:hideMark/>
          </w:tcPr>
          <w:p w14:paraId="160C2DC4"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6C4480C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97641</w:t>
            </w:r>
          </w:p>
        </w:tc>
        <w:tc>
          <w:tcPr>
            <w:tcW w:w="879" w:type="dxa"/>
            <w:tcBorders>
              <w:top w:val="nil"/>
              <w:left w:val="nil"/>
              <w:bottom w:val="single" w:sz="4" w:space="0" w:color="auto"/>
              <w:right w:val="single" w:sz="4" w:space="0" w:color="auto"/>
            </w:tcBorders>
            <w:shd w:val="clear" w:color="auto" w:fill="auto"/>
            <w:noWrap/>
            <w:hideMark/>
          </w:tcPr>
          <w:p w14:paraId="1B0E5F6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116F33A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721D9F2D"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97738</w:t>
            </w:r>
          </w:p>
        </w:tc>
        <w:tc>
          <w:tcPr>
            <w:tcW w:w="879" w:type="dxa"/>
            <w:tcBorders>
              <w:top w:val="nil"/>
              <w:left w:val="nil"/>
              <w:bottom w:val="single" w:sz="4" w:space="0" w:color="auto"/>
              <w:right w:val="single" w:sz="4" w:space="0" w:color="auto"/>
            </w:tcBorders>
            <w:shd w:val="clear" w:color="auto" w:fill="auto"/>
            <w:noWrap/>
            <w:hideMark/>
          </w:tcPr>
          <w:p w14:paraId="757077C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76B120C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0" w:type="dxa"/>
            <w:tcBorders>
              <w:top w:val="nil"/>
              <w:left w:val="nil"/>
              <w:bottom w:val="single" w:sz="4" w:space="0" w:color="auto"/>
              <w:right w:val="single" w:sz="4" w:space="0" w:color="auto"/>
            </w:tcBorders>
            <w:shd w:val="clear" w:color="auto" w:fill="auto"/>
            <w:noWrap/>
            <w:hideMark/>
          </w:tcPr>
          <w:p w14:paraId="044377B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97850</w:t>
            </w:r>
          </w:p>
        </w:tc>
        <w:tc>
          <w:tcPr>
            <w:tcW w:w="820" w:type="dxa"/>
            <w:tcBorders>
              <w:top w:val="nil"/>
              <w:left w:val="nil"/>
              <w:bottom w:val="single" w:sz="4" w:space="0" w:color="auto"/>
              <w:right w:val="single" w:sz="4" w:space="0" w:color="auto"/>
            </w:tcBorders>
            <w:shd w:val="clear" w:color="auto" w:fill="auto"/>
            <w:noWrap/>
            <w:hideMark/>
          </w:tcPr>
          <w:p w14:paraId="2B557AD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r>
      <w:tr w:rsidR="00777865" w:rsidRPr="00777865" w14:paraId="5155BCB5" w14:textId="77777777" w:rsidTr="00777865">
        <w:trPr>
          <w:trHeight w:val="225"/>
        </w:trPr>
        <w:tc>
          <w:tcPr>
            <w:tcW w:w="2145" w:type="dxa"/>
            <w:tcBorders>
              <w:top w:val="nil"/>
              <w:left w:val="single" w:sz="4" w:space="0" w:color="auto"/>
              <w:bottom w:val="single" w:sz="4" w:space="0" w:color="auto"/>
              <w:right w:val="single" w:sz="4" w:space="0" w:color="auto"/>
            </w:tcBorders>
            <w:shd w:val="clear" w:color="auto" w:fill="auto"/>
            <w:noWrap/>
            <w:hideMark/>
          </w:tcPr>
          <w:p w14:paraId="44C3082A"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ALFALFA</w:t>
            </w:r>
          </w:p>
        </w:tc>
        <w:tc>
          <w:tcPr>
            <w:tcW w:w="543" w:type="dxa"/>
            <w:tcBorders>
              <w:top w:val="nil"/>
              <w:left w:val="nil"/>
              <w:bottom w:val="single" w:sz="4" w:space="0" w:color="auto"/>
              <w:right w:val="single" w:sz="4" w:space="0" w:color="auto"/>
            </w:tcBorders>
            <w:shd w:val="clear" w:color="auto" w:fill="auto"/>
            <w:noWrap/>
            <w:hideMark/>
          </w:tcPr>
          <w:p w14:paraId="091D156B"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97701</w:t>
            </w:r>
          </w:p>
        </w:tc>
        <w:tc>
          <w:tcPr>
            <w:tcW w:w="879" w:type="dxa"/>
            <w:tcBorders>
              <w:top w:val="nil"/>
              <w:left w:val="nil"/>
              <w:bottom w:val="single" w:sz="4" w:space="0" w:color="auto"/>
              <w:right w:val="single" w:sz="4" w:space="0" w:color="auto"/>
            </w:tcBorders>
            <w:shd w:val="clear" w:color="auto" w:fill="auto"/>
            <w:noWrap/>
            <w:hideMark/>
          </w:tcPr>
          <w:p w14:paraId="3BCB5B6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E</w:t>
            </w:r>
          </w:p>
        </w:tc>
        <w:tc>
          <w:tcPr>
            <w:tcW w:w="451" w:type="dxa"/>
            <w:tcBorders>
              <w:top w:val="nil"/>
              <w:left w:val="nil"/>
              <w:bottom w:val="single" w:sz="4" w:space="0" w:color="auto"/>
              <w:right w:val="single" w:sz="4" w:space="0" w:color="auto"/>
            </w:tcBorders>
            <w:shd w:val="clear" w:color="auto" w:fill="auto"/>
            <w:noWrap/>
            <w:hideMark/>
          </w:tcPr>
          <w:p w14:paraId="037E345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1BABCB9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97740</w:t>
            </w:r>
          </w:p>
        </w:tc>
        <w:tc>
          <w:tcPr>
            <w:tcW w:w="879" w:type="dxa"/>
            <w:tcBorders>
              <w:top w:val="nil"/>
              <w:left w:val="nil"/>
              <w:bottom w:val="single" w:sz="4" w:space="0" w:color="auto"/>
              <w:right w:val="single" w:sz="4" w:space="0" w:color="auto"/>
            </w:tcBorders>
            <w:shd w:val="clear" w:color="auto" w:fill="auto"/>
            <w:noWrap/>
            <w:hideMark/>
          </w:tcPr>
          <w:p w14:paraId="28AE7111"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473473C4"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0" w:type="dxa"/>
            <w:tcBorders>
              <w:top w:val="nil"/>
              <w:left w:val="nil"/>
              <w:bottom w:val="single" w:sz="4" w:space="0" w:color="auto"/>
              <w:right w:val="single" w:sz="4" w:space="0" w:color="auto"/>
            </w:tcBorders>
            <w:shd w:val="clear" w:color="auto" w:fill="auto"/>
            <w:noWrap/>
            <w:hideMark/>
          </w:tcPr>
          <w:p w14:paraId="4249F0D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97856</w:t>
            </w:r>
          </w:p>
        </w:tc>
        <w:tc>
          <w:tcPr>
            <w:tcW w:w="820" w:type="dxa"/>
            <w:tcBorders>
              <w:top w:val="nil"/>
              <w:left w:val="nil"/>
              <w:bottom w:val="single" w:sz="4" w:space="0" w:color="auto"/>
              <w:right w:val="single" w:sz="4" w:space="0" w:color="auto"/>
            </w:tcBorders>
            <w:shd w:val="clear" w:color="auto" w:fill="auto"/>
            <w:noWrap/>
            <w:hideMark/>
          </w:tcPr>
          <w:p w14:paraId="29A8F1E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r>
      <w:tr w:rsidR="00777865" w:rsidRPr="00777865" w14:paraId="720E4FAA" w14:textId="77777777" w:rsidTr="00777865">
        <w:trPr>
          <w:trHeight w:val="225"/>
        </w:trPr>
        <w:tc>
          <w:tcPr>
            <w:tcW w:w="2145" w:type="dxa"/>
            <w:tcBorders>
              <w:top w:val="nil"/>
              <w:left w:val="single" w:sz="4" w:space="0" w:color="auto"/>
              <w:bottom w:val="single" w:sz="4" w:space="0" w:color="auto"/>
              <w:right w:val="single" w:sz="4" w:space="0" w:color="auto"/>
            </w:tcBorders>
            <w:shd w:val="clear" w:color="auto" w:fill="auto"/>
            <w:noWrap/>
            <w:hideMark/>
          </w:tcPr>
          <w:p w14:paraId="61353AA7"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DESCHUTES JUNCTION</w:t>
            </w:r>
          </w:p>
        </w:tc>
        <w:tc>
          <w:tcPr>
            <w:tcW w:w="543" w:type="dxa"/>
            <w:tcBorders>
              <w:top w:val="nil"/>
              <w:left w:val="nil"/>
              <w:bottom w:val="single" w:sz="4" w:space="0" w:color="auto"/>
              <w:right w:val="single" w:sz="4" w:space="0" w:color="auto"/>
            </w:tcBorders>
            <w:shd w:val="clear" w:color="auto" w:fill="auto"/>
            <w:noWrap/>
            <w:hideMark/>
          </w:tcPr>
          <w:p w14:paraId="5217FCC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97701</w:t>
            </w:r>
          </w:p>
        </w:tc>
        <w:tc>
          <w:tcPr>
            <w:tcW w:w="879" w:type="dxa"/>
            <w:tcBorders>
              <w:top w:val="nil"/>
              <w:left w:val="nil"/>
              <w:bottom w:val="single" w:sz="4" w:space="0" w:color="auto"/>
              <w:right w:val="single" w:sz="4" w:space="0" w:color="auto"/>
            </w:tcBorders>
            <w:shd w:val="clear" w:color="auto" w:fill="auto"/>
            <w:noWrap/>
            <w:hideMark/>
          </w:tcPr>
          <w:p w14:paraId="7D49052D"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E</w:t>
            </w:r>
          </w:p>
        </w:tc>
        <w:tc>
          <w:tcPr>
            <w:tcW w:w="451" w:type="dxa"/>
            <w:tcBorders>
              <w:top w:val="nil"/>
              <w:left w:val="nil"/>
              <w:bottom w:val="single" w:sz="4" w:space="0" w:color="auto"/>
              <w:right w:val="single" w:sz="4" w:space="0" w:color="auto"/>
            </w:tcBorders>
            <w:shd w:val="clear" w:color="auto" w:fill="auto"/>
            <w:noWrap/>
            <w:hideMark/>
          </w:tcPr>
          <w:p w14:paraId="755899F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63177411"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97750</w:t>
            </w:r>
          </w:p>
        </w:tc>
        <w:tc>
          <w:tcPr>
            <w:tcW w:w="879" w:type="dxa"/>
            <w:tcBorders>
              <w:top w:val="nil"/>
              <w:left w:val="nil"/>
              <w:bottom w:val="single" w:sz="4" w:space="0" w:color="auto"/>
              <w:right w:val="single" w:sz="4" w:space="0" w:color="auto"/>
            </w:tcBorders>
            <w:shd w:val="clear" w:color="auto" w:fill="auto"/>
            <w:noWrap/>
            <w:hideMark/>
          </w:tcPr>
          <w:p w14:paraId="15CC9A34"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65447130"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0" w:type="dxa"/>
            <w:tcBorders>
              <w:top w:val="nil"/>
              <w:left w:val="nil"/>
              <w:bottom w:val="single" w:sz="4" w:space="0" w:color="auto"/>
              <w:right w:val="single" w:sz="4" w:space="0" w:color="auto"/>
            </w:tcBorders>
            <w:shd w:val="clear" w:color="auto" w:fill="auto"/>
            <w:noWrap/>
            <w:hideMark/>
          </w:tcPr>
          <w:p w14:paraId="0DB7366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97857</w:t>
            </w:r>
          </w:p>
        </w:tc>
        <w:tc>
          <w:tcPr>
            <w:tcW w:w="820" w:type="dxa"/>
            <w:tcBorders>
              <w:top w:val="nil"/>
              <w:left w:val="nil"/>
              <w:bottom w:val="single" w:sz="4" w:space="0" w:color="auto"/>
              <w:right w:val="single" w:sz="4" w:space="0" w:color="auto"/>
            </w:tcBorders>
            <w:shd w:val="clear" w:color="auto" w:fill="auto"/>
            <w:noWrap/>
            <w:hideMark/>
          </w:tcPr>
          <w:p w14:paraId="48AEB97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r>
      <w:tr w:rsidR="00777865" w:rsidRPr="00777865" w14:paraId="3143FCA3" w14:textId="77777777" w:rsidTr="00777865">
        <w:trPr>
          <w:trHeight w:val="225"/>
        </w:trPr>
        <w:tc>
          <w:tcPr>
            <w:tcW w:w="2145" w:type="dxa"/>
            <w:tcBorders>
              <w:top w:val="nil"/>
              <w:left w:val="single" w:sz="4" w:space="0" w:color="auto"/>
              <w:bottom w:val="single" w:sz="4" w:space="0" w:color="auto"/>
              <w:right w:val="single" w:sz="4" w:space="0" w:color="auto"/>
            </w:tcBorders>
            <w:shd w:val="clear" w:color="auto" w:fill="auto"/>
            <w:noWrap/>
            <w:hideMark/>
          </w:tcPr>
          <w:p w14:paraId="2A131E80"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MILLICAN</w:t>
            </w:r>
          </w:p>
        </w:tc>
        <w:tc>
          <w:tcPr>
            <w:tcW w:w="543" w:type="dxa"/>
            <w:tcBorders>
              <w:top w:val="nil"/>
              <w:left w:val="nil"/>
              <w:bottom w:val="single" w:sz="4" w:space="0" w:color="auto"/>
              <w:right w:val="single" w:sz="4" w:space="0" w:color="auto"/>
            </w:tcBorders>
            <w:shd w:val="clear" w:color="auto" w:fill="auto"/>
            <w:noWrap/>
            <w:hideMark/>
          </w:tcPr>
          <w:p w14:paraId="3A85E42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97701</w:t>
            </w:r>
          </w:p>
        </w:tc>
        <w:tc>
          <w:tcPr>
            <w:tcW w:w="879" w:type="dxa"/>
            <w:tcBorders>
              <w:top w:val="nil"/>
              <w:left w:val="nil"/>
              <w:bottom w:val="single" w:sz="4" w:space="0" w:color="auto"/>
              <w:right w:val="single" w:sz="4" w:space="0" w:color="auto"/>
            </w:tcBorders>
            <w:shd w:val="clear" w:color="auto" w:fill="auto"/>
            <w:noWrap/>
            <w:hideMark/>
          </w:tcPr>
          <w:p w14:paraId="3D8E62D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E</w:t>
            </w:r>
          </w:p>
        </w:tc>
        <w:tc>
          <w:tcPr>
            <w:tcW w:w="451" w:type="dxa"/>
            <w:tcBorders>
              <w:top w:val="nil"/>
              <w:left w:val="nil"/>
              <w:bottom w:val="single" w:sz="4" w:space="0" w:color="auto"/>
              <w:right w:val="single" w:sz="4" w:space="0" w:color="auto"/>
            </w:tcBorders>
            <w:shd w:val="clear" w:color="auto" w:fill="auto"/>
            <w:noWrap/>
            <w:hideMark/>
          </w:tcPr>
          <w:p w14:paraId="1A73A90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62293FB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97751</w:t>
            </w:r>
          </w:p>
        </w:tc>
        <w:tc>
          <w:tcPr>
            <w:tcW w:w="879" w:type="dxa"/>
            <w:tcBorders>
              <w:top w:val="nil"/>
              <w:left w:val="nil"/>
              <w:bottom w:val="single" w:sz="4" w:space="0" w:color="auto"/>
              <w:right w:val="single" w:sz="4" w:space="0" w:color="auto"/>
            </w:tcBorders>
            <w:shd w:val="clear" w:color="auto" w:fill="auto"/>
            <w:noWrap/>
            <w:hideMark/>
          </w:tcPr>
          <w:p w14:paraId="637E7A8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062FF44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0" w:type="dxa"/>
            <w:tcBorders>
              <w:top w:val="nil"/>
              <w:left w:val="nil"/>
              <w:bottom w:val="single" w:sz="4" w:space="0" w:color="auto"/>
              <w:right w:val="single" w:sz="4" w:space="0" w:color="auto"/>
            </w:tcBorders>
            <w:shd w:val="clear" w:color="auto" w:fill="auto"/>
            <w:noWrap/>
            <w:hideMark/>
          </w:tcPr>
          <w:p w14:paraId="78BAE9BB"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97859</w:t>
            </w:r>
          </w:p>
        </w:tc>
        <w:tc>
          <w:tcPr>
            <w:tcW w:w="820" w:type="dxa"/>
            <w:tcBorders>
              <w:top w:val="nil"/>
              <w:left w:val="nil"/>
              <w:bottom w:val="single" w:sz="4" w:space="0" w:color="auto"/>
              <w:right w:val="single" w:sz="4" w:space="0" w:color="auto"/>
            </w:tcBorders>
            <w:shd w:val="clear" w:color="auto" w:fill="auto"/>
            <w:noWrap/>
            <w:hideMark/>
          </w:tcPr>
          <w:p w14:paraId="35A5B600"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r>
      <w:tr w:rsidR="00777865" w:rsidRPr="00777865" w14:paraId="3B462749" w14:textId="77777777" w:rsidTr="00777865">
        <w:trPr>
          <w:trHeight w:val="225"/>
        </w:trPr>
        <w:tc>
          <w:tcPr>
            <w:tcW w:w="2145" w:type="dxa"/>
            <w:tcBorders>
              <w:top w:val="nil"/>
              <w:left w:val="single" w:sz="4" w:space="0" w:color="auto"/>
              <w:bottom w:val="single" w:sz="4" w:space="0" w:color="auto"/>
              <w:right w:val="single" w:sz="4" w:space="0" w:color="auto"/>
            </w:tcBorders>
            <w:shd w:val="clear" w:color="auto" w:fill="auto"/>
            <w:noWrap/>
            <w:hideMark/>
          </w:tcPr>
          <w:p w14:paraId="183FBC81"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PLAINVIEW</w:t>
            </w:r>
          </w:p>
        </w:tc>
        <w:tc>
          <w:tcPr>
            <w:tcW w:w="543" w:type="dxa"/>
            <w:tcBorders>
              <w:top w:val="nil"/>
              <w:left w:val="nil"/>
              <w:bottom w:val="single" w:sz="4" w:space="0" w:color="auto"/>
              <w:right w:val="single" w:sz="4" w:space="0" w:color="auto"/>
            </w:tcBorders>
            <w:shd w:val="clear" w:color="auto" w:fill="auto"/>
            <w:noWrap/>
            <w:hideMark/>
          </w:tcPr>
          <w:p w14:paraId="602F58A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97701</w:t>
            </w:r>
          </w:p>
        </w:tc>
        <w:tc>
          <w:tcPr>
            <w:tcW w:w="879" w:type="dxa"/>
            <w:tcBorders>
              <w:top w:val="nil"/>
              <w:left w:val="nil"/>
              <w:bottom w:val="single" w:sz="4" w:space="0" w:color="auto"/>
              <w:right w:val="single" w:sz="4" w:space="0" w:color="auto"/>
            </w:tcBorders>
            <w:shd w:val="clear" w:color="auto" w:fill="auto"/>
            <w:noWrap/>
            <w:hideMark/>
          </w:tcPr>
          <w:p w14:paraId="136A17C8"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E</w:t>
            </w:r>
          </w:p>
        </w:tc>
        <w:tc>
          <w:tcPr>
            <w:tcW w:w="451" w:type="dxa"/>
            <w:tcBorders>
              <w:top w:val="nil"/>
              <w:left w:val="nil"/>
              <w:bottom w:val="single" w:sz="4" w:space="0" w:color="auto"/>
              <w:right w:val="single" w:sz="4" w:space="0" w:color="auto"/>
            </w:tcBorders>
            <w:shd w:val="clear" w:color="auto" w:fill="auto"/>
            <w:noWrap/>
            <w:hideMark/>
          </w:tcPr>
          <w:p w14:paraId="681EFDD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07FD0510"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97752</w:t>
            </w:r>
          </w:p>
        </w:tc>
        <w:tc>
          <w:tcPr>
            <w:tcW w:w="879" w:type="dxa"/>
            <w:tcBorders>
              <w:top w:val="nil"/>
              <w:left w:val="nil"/>
              <w:bottom w:val="single" w:sz="4" w:space="0" w:color="auto"/>
              <w:right w:val="single" w:sz="4" w:space="0" w:color="auto"/>
            </w:tcBorders>
            <w:shd w:val="clear" w:color="auto" w:fill="auto"/>
            <w:noWrap/>
            <w:hideMark/>
          </w:tcPr>
          <w:p w14:paraId="10B7F621"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7C6A161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0" w:type="dxa"/>
            <w:tcBorders>
              <w:top w:val="nil"/>
              <w:left w:val="nil"/>
              <w:bottom w:val="single" w:sz="4" w:space="0" w:color="auto"/>
              <w:right w:val="single" w:sz="4" w:space="0" w:color="auto"/>
            </w:tcBorders>
            <w:shd w:val="clear" w:color="auto" w:fill="auto"/>
            <w:noWrap/>
            <w:hideMark/>
          </w:tcPr>
          <w:p w14:paraId="0CDF7DB4"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97864</w:t>
            </w:r>
          </w:p>
        </w:tc>
        <w:tc>
          <w:tcPr>
            <w:tcW w:w="820" w:type="dxa"/>
            <w:tcBorders>
              <w:top w:val="nil"/>
              <w:left w:val="nil"/>
              <w:bottom w:val="single" w:sz="4" w:space="0" w:color="auto"/>
              <w:right w:val="single" w:sz="4" w:space="0" w:color="auto"/>
            </w:tcBorders>
            <w:shd w:val="clear" w:color="auto" w:fill="auto"/>
            <w:noWrap/>
            <w:hideMark/>
          </w:tcPr>
          <w:p w14:paraId="74E61F28"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r>
      <w:tr w:rsidR="00777865" w:rsidRPr="00777865" w14:paraId="08FC3323" w14:textId="77777777" w:rsidTr="00777865">
        <w:trPr>
          <w:trHeight w:val="225"/>
        </w:trPr>
        <w:tc>
          <w:tcPr>
            <w:tcW w:w="2145" w:type="dxa"/>
            <w:tcBorders>
              <w:top w:val="nil"/>
              <w:left w:val="single" w:sz="4" w:space="0" w:color="auto"/>
              <w:bottom w:val="single" w:sz="4" w:space="0" w:color="auto"/>
              <w:right w:val="single" w:sz="4" w:space="0" w:color="auto"/>
            </w:tcBorders>
            <w:shd w:val="clear" w:color="auto" w:fill="auto"/>
            <w:noWrap/>
            <w:hideMark/>
          </w:tcPr>
          <w:p w14:paraId="0D5DE8C6"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TUMALO</w:t>
            </w:r>
          </w:p>
        </w:tc>
        <w:tc>
          <w:tcPr>
            <w:tcW w:w="543" w:type="dxa"/>
            <w:tcBorders>
              <w:top w:val="nil"/>
              <w:left w:val="nil"/>
              <w:bottom w:val="single" w:sz="4" w:space="0" w:color="auto"/>
              <w:right w:val="single" w:sz="4" w:space="0" w:color="auto"/>
            </w:tcBorders>
            <w:shd w:val="clear" w:color="auto" w:fill="auto"/>
            <w:noWrap/>
            <w:hideMark/>
          </w:tcPr>
          <w:p w14:paraId="66B7B1D2"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97701</w:t>
            </w:r>
          </w:p>
        </w:tc>
        <w:tc>
          <w:tcPr>
            <w:tcW w:w="879" w:type="dxa"/>
            <w:tcBorders>
              <w:top w:val="nil"/>
              <w:left w:val="nil"/>
              <w:bottom w:val="single" w:sz="4" w:space="0" w:color="auto"/>
              <w:right w:val="single" w:sz="4" w:space="0" w:color="auto"/>
            </w:tcBorders>
            <w:shd w:val="clear" w:color="auto" w:fill="auto"/>
            <w:noWrap/>
            <w:hideMark/>
          </w:tcPr>
          <w:p w14:paraId="302DA07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E</w:t>
            </w:r>
          </w:p>
        </w:tc>
        <w:tc>
          <w:tcPr>
            <w:tcW w:w="451" w:type="dxa"/>
            <w:tcBorders>
              <w:top w:val="nil"/>
              <w:left w:val="nil"/>
              <w:bottom w:val="single" w:sz="4" w:space="0" w:color="auto"/>
              <w:right w:val="single" w:sz="4" w:space="0" w:color="auto"/>
            </w:tcBorders>
            <w:shd w:val="clear" w:color="auto" w:fill="auto"/>
            <w:noWrap/>
            <w:hideMark/>
          </w:tcPr>
          <w:p w14:paraId="6172445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77B44CD0"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97758</w:t>
            </w:r>
          </w:p>
        </w:tc>
        <w:tc>
          <w:tcPr>
            <w:tcW w:w="879" w:type="dxa"/>
            <w:tcBorders>
              <w:top w:val="nil"/>
              <w:left w:val="nil"/>
              <w:bottom w:val="single" w:sz="4" w:space="0" w:color="auto"/>
              <w:right w:val="single" w:sz="4" w:space="0" w:color="auto"/>
            </w:tcBorders>
            <w:shd w:val="clear" w:color="auto" w:fill="auto"/>
            <w:noWrap/>
            <w:hideMark/>
          </w:tcPr>
          <w:p w14:paraId="5AF3C2E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c>
          <w:tcPr>
            <w:tcW w:w="480" w:type="dxa"/>
            <w:tcBorders>
              <w:top w:val="nil"/>
              <w:left w:val="nil"/>
              <w:bottom w:val="single" w:sz="4" w:space="0" w:color="auto"/>
              <w:right w:val="single" w:sz="4" w:space="0" w:color="auto"/>
            </w:tcBorders>
            <w:shd w:val="clear" w:color="auto" w:fill="auto"/>
            <w:noWrap/>
            <w:hideMark/>
          </w:tcPr>
          <w:p w14:paraId="5488A46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0" w:type="dxa"/>
            <w:tcBorders>
              <w:top w:val="nil"/>
              <w:left w:val="nil"/>
              <w:bottom w:val="single" w:sz="4" w:space="0" w:color="auto"/>
              <w:right w:val="single" w:sz="4" w:space="0" w:color="auto"/>
            </w:tcBorders>
            <w:shd w:val="clear" w:color="auto" w:fill="auto"/>
            <w:noWrap/>
            <w:hideMark/>
          </w:tcPr>
          <w:p w14:paraId="1918F69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97865</w:t>
            </w:r>
          </w:p>
        </w:tc>
        <w:tc>
          <w:tcPr>
            <w:tcW w:w="820" w:type="dxa"/>
            <w:tcBorders>
              <w:top w:val="nil"/>
              <w:left w:val="nil"/>
              <w:bottom w:val="single" w:sz="4" w:space="0" w:color="auto"/>
              <w:right w:val="single" w:sz="4" w:space="0" w:color="auto"/>
            </w:tcBorders>
            <w:shd w:val="clear" w:color="auto" w:fill="auto"/>
            <w:noWrap/>
            <w:hideMark/>
          </w:tcPr>
          <w:p w14:paraId="6DB9B90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r>
      <w:tr w:rsidR="00777865" w:rsidRPr="00777865" w14:paraId="3B666363" w14:textId="77777777" w:rsidTr="00777865">
        <w:trPr>
          <w:trHeight w:val="225"/>
        </w:trPr>
        <w:tc>
          <w:tcPr>
            <w:tcW w:w="2145" w:type="dxa"/>
            <w:tcBorders>
              <w:top w:val="nil"/>
              <w:left w:val="single" w:sz="4" w:space="0" w:color="auto"/>
              <w:bottom w:val="single" w:sz="4" w:space="0" w:color="auto"/>
              <w:right w:val="single" w:sz="4" w:space="0" w:color="auto"/>
            </w:tcBorders>
            <w:shd w:val="clear" w:color="auto" w:fill="auto"/>
            <w:noWrap/>
            <w:hideMark/>
          </w:tcPr>
          <w:p w14:paraId="4E428747"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SUN RIVER</w:t>
            </w:r>
          </w:p>
        </w:tc>
        <w:tc>
          <w:tcPr>
            <w:tcW w:w="543" w:type="dxa"/>
            <w:tcBorders>
              <w:top w:val="nil"/>
              <w:left w:val="nil"/>
              <w:bottom w:val="single" w:sz="4" w:space="0" w:color="auto"/>
              <w:right w:val="single" w:sz="4" w:space="0" w:color="auto"/>
            </w:tcBorders>
            <w:shd w:val="clear" w:color="auto" w:fill="auto"/>
            <w:noWrap/>
            <w:hideMark/>
          </w:tcPr>
          <w:p w14:paraId="694C8628"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97701</w:t>
            </w:r>
          </w:p>
        </w:tc>
        <w:tc>
          <w:tcPr>
            <w:tcW w:w="879" w:type="dxa"/>
            <w:tcBorders>
              <w:top w:val="nil"/>
              <w:left w:val="nil"/>
              <w:bottom w:val="single" w:sz="4" w:space="0" w:color="auto"/>
              <w:right w:val="single" w:sz="4" w:space="0" w:color="auto"/>
            </w:tcBorders>
            <w:shd w:val="clear" w:color="auto" w:fill="auto"/>
            <w:noWrap/>
            <w:hideMark/>
          </w:tcPr>
          <w:p w14:paraId="37C3A4CB"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E</w:t>
            </w:r>
          </w:p>
        </w:tc>
        <w:tc>
          <w:tcPr>
            <w:tcW w:w="451" w:type="dxa"/>
            <w:tcBorders>
              <w:top w:val="nil"/>
              <w:left w:val="nil"/>
              <w:bottom w:val="single" w:sz="4" w:space="0" w:color="auto"/>
              <w:right w:val="single" w:sz="4" w:space="0" w:color="auto"/>
            </w:tcBorders>
            <w:shd w:val="clear" w:color="auto" w:fill="auto"/>
            <w:noWrap/>
            <w:hideMark/>
          </w:tcPr>
          <w:p w14:paraId="6795C7AD"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781A2012"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97761</w:t>
            </w:r>
          </w:p>
        </w:tc>
        <w:tc>
          <w:tcPr>
            <w:tcW w:w="879" w:type="dxa"/>
            <w:tcBorders>
              <w:top w:val="nil"/>
              <w:left w:val="nil"/>
              <w:bottom w:val="single" w:sz="4" w:space="0" w:color="auto"/>
              <w:right w:val="single" w:sz="4" w:space="0" w:color="auto"/>
            </w:tcBorders>
            <w:shd w:val="clear" w:color="auto" w:fill="auto"/>
            <w:noWrap/>
            <w:hideMark/>
          </w:tcPr>
          <w:p w14:paraId="1D4D45C8"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387ACB38"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0" w:type="dxa"/>
            <w:tcBorders>
              <w:top w:val="nil"/>
              <w:left w:val="nil"/>
              <w:bottom w:val="single" w:sz="4" w:space="0" w:color="auto"/>
              <w:right w:val="single" w:sz="4" w:space="0" w:color="auto"/>
            </w:tcBorders>
            <w:shd w:val="clear" w:color="auto" w:fill="auto"/>
            <w:noWrap/>
            <w:hideMark/>
          </w:tcPr>
          <w:p w14:paraId="59D2FAB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97867</w:t>
            </w:r>
          </w:p>
        </w:tc>
        <w:tc>
          <w:tcPr>
            <w:tcW w:w="820" w:type="dxa"/>
            <w:tcBorders>
              <w:top w:val="nil"/>
              <w:left w:val="nil"/>
              <w:bottom w:val="single" w:sz="4" w:space="0" w:color="auto"/>
              <w:right w:val="single" w:sz="4" w:space="0" w:color="auto"/>
            </w:tcBorders>
            <w:shd w:val="clear" w:color="auto" w:fill="auto"/>
            <w:noWrap/>
            <w:hideMark/>
          </w:tcPr>
          <w:p w14:paraId="0DE8EA04"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r>
      <w:tr w:rsidR="00777865" w:rsidRPr="00777865" w14:paraId="2A3B365F" w14:textId="77777777" w:rsidTr="00777865">
        <w:trPr>
          <w:trHeight w:val="225"/>
        </w:trPr>
        <w:tc>
          <w:tcPr>
            <w:tcW w:w="2145" w:type="dxa"/>
            <w:tcBorders>
              <w:top w:val="nil"/>
              <w:left w:val="single" w:sz="4" w:space="0" w:color="auto"/>
              <w:bottom w:val="single" w:sz="4" w:space="0" w:color="auto"/>
              <w:right w:val="single" w:sz="4" w:space="0" w:color="auto"/>
            </w:tcBorders>
            <w:shd w:val="clear" w:color="auto" w:fill="auto"/>
            <w:noWrap/>
            <w:hideMark/>
          </w:tcPr>
          <w:p w14:paraId="61FF8ED3"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INN OF 7TH MOUNTAIN</w:t>
            </w:r>
          </w:p>
        </w:tc>
        <w:tc>
          <w:tcPr>
            <w:tcW w:w="543" w:type="dxa"/>
            <w:tcBorders>
              <w:top w:val="nil"/>
              <w:left w:val="nil"/>
              <w:bottom w:val="single" w:sz="4" w:space="0" w:color="auto"/>
              <w:right w:val="single" w:sz="4" w:space="0" w:color="auto"/>
            </w:tcBorders>
            <w:shd w:val="clear" w:color="auto" w:fill="auto"/>
            <w:noWrap/>
            <w:hideMark/>
          </w:tcPr>
          <w:p w14:paraId="241727E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97702</w:t>
            </w:r>
          </w:p>
        </w:tc>
        <w:tc>
          <w:tcPr>
            <w:tcW w:w="879" w:type="dxa"/>
            <w:tcBorders>
              <w:top w:val="nil"/>
              <w:left w:val="nil"/>
              <w:bottom w:val="single" w:sz="4" w:space="0" w:color="auto"/>
              <w:right w:val="single" w:sz="4" w:space="0" w:color="auto"/>
            </w:tcBorders>
            <w:shd w:val="clear" w:color="auto" w:fill="auto"/>
            <w:noWrap/>
            <w:hideMark/>
          </w:tcPr>
          <w:p w14:paraId="27623D9B"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B</w:t>
            </w:r>
          </w:p>
        </w:tc>
        <w:tc>
          <w:tcPr>
            <w:tcW w:w="451" w:type="dxa"/>
            <w:tcBorders>
              <w:top w:val="nil"/>
              <w:left w:val="nil"/>
              <w:bottom w:val="single" w:sz="4" w:space="0" w:color="auto"/>
              <w:right w:val="single" w:sz="4" w:space="0" w:color="auto"/>
            </w:tcBorders>
            <w:shd w:val="clear" w:color="auto" w:fill="auto"/>
            <w:noWrap/>
            <w:hideMark/>
          </w:tcPr>
          <w:p w14:paraId="7EE22CB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45DB28CD"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97819</w:t>
            </w:r>
          </w:p>
        </w:tc>
        <w:tc>
          <w:tcPr>
            <w:tcW w:w="879" w:type="dxa"/>
            <w:tcBorders>
              <w:top w:val="nil"/>
              <w:left w:val="nil"/>
              <w:bottom w:val="single" w:sz="4" w:space="0" w:color="auto"/>
              <w:right w:val="single" w:sz="4" w:space="0" w:color="auto"/>
            </w:tcBorders>
            <w:shd w:val="clear" w:color="auto" w:fill="auto"/>
            <w:noWrap/>
            <w:hideMark/>
          </w:tcPr>
          <w:p w14:paraId="03B907B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c>
          <w:tcPr>
            <w:tcW w:w="480" w:type="dxa"/>
            <w:tcBorders>
              <w:top w:val="nil"/>
              <w:left w:val="nil"/>
              <w:bottom w:val="single" w:sz="4" w:space="0" w:color="auto"/>
              <w:right w:val="single" w:sz="4" w:space="0" w:color="auto"/>
            </w:tcBorders>
            <w:shd w:val="clear" w:color="auto" w:fill="auto"/>
            <w:noWrap/>
            <w:hideMark/>
          </w:tcPr>
          <w:p w14:paraId="6C6A60C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0" w:type="dxa"/>
            <w:tcBorders>
              <w:top w:val="nil"/>
              <w:left w:val="nil"/>
              <w:bottom w:val="single" w:sz="4" w:space="0" w:color="auto"/>
              <w:right w:val="single" w:sz="4" w:space="0" w:color="auto"/>
            </w:tcBorders>
            <w:shd w:val="clear" w:color="auto" w:fill="auto"/>
            <w:noWrap/>
            <w:hideMark/>
          </w:tcPr>
          <w:p w14:paraId="4810B0CD"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97869</w:t>
            </w:r>
          </w:p>
        </w:tc>
        <w:tc>
          <w:tcPr>
            <w:tcW w:w="820" w:type="dxa"/>
            <w:tcBorders>
              <w:top w:val="nil"/>
              <w:left w:val="nil"/>
              <w:bottom w:val="single" w:sz="4" w:space="0" w:color="auto"/>
              <w:right w:val="single" w:sz="4" w:space="0" w:color="auto"/>
            </w:tcBorders>
            <w:shd w:val="clear" w:color="auto" w:fill="auto"/>
            <w:noWrap/>
            <w:hideMark/>
          </w:tcPr>
          <w:p w14:paraId="435B8CF4"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r>
      <w:tr w:rsidR="00777865" w:rsidRPr="00777865" w14:paraId="53632256" w14:textId="77777777" w:rsidTr="00777865">
        <w:trPr>
          <w:trHeight w:val="225"/>
        </w:trPr>
        <w:tc>
          <w:tcPr>
            <w:tcW w:w="2145" w:type="dxa"/>
            <w:tcBorders>
              <w:top w:val="nil"/>
              <w:left w:val="single" w:sz="4" w:space="0" w:color="auto"/>
              <w:bottom w:val="single" w:sz="4" w:space="0" w:color="auto"/>
              <w:right w:val="single" w:sz="4" w:space="0" w:color="auto"/>
            </w:tcBorders>
            <w:shd w:val="clear" w:color="auto" w:fill="auto"/>
            <w:noWrap/>
            <w:hideMark/>
          </w:tcPr>
          <w:p w14:paraId="3CA1AA29"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2109C3F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97710</w:t>
            </w:r>
          </w:p>
        </w:tc>
        <w:tc>
          <w:tcPr>
            <w:tcW w:w="879" w:type="dxa"/>
            <w:tcBorders>
              <w:top w:val="nil"/>
              <w:left w:val="nil"/>
              <w:bottom w:val="single" w:sz="4" w:space="0" w:color="auto"/>
              <w:right w:val="single" w:sz="4" w:space="0" w:color="auto"/>
            </w:tcBorders>
            <w:shd w:val="clear" w:color="auto" w:fill="auto"/>
            <w:noWrap/>
            <w:hideMark/>
          </w:tcPr>
          <w:p w14:paraId="0EAF586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c>
          <w:tcPr>
            <w:tcW w:w="451" w:type="dxa"/>
            <w:tcBorders>
              <w:top w:val="nil"/>
              <w:left w:val="nil"/>
              <w:bottom w:val="single" w:sz="4" w:space="0" w:color="auto"/>
              <w:right w:val="single" w:sz="4" w:space="0" w:color="auto"/>
            </w:tcBorders>
            <w:shd w:val="clear" w:color="auto" w:fill="auto"/>
            <w:noWrap/>
            <w:hideMark/>
          </w:tcPr>
          <w:p w14:paraId="77DF75C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52B657FD"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97820</w:t>
            </w:r>
          </w:p>
        </w:tc>
        <w:tc>
          <w:tcPr>
            <w:tcW w:w="879" w:type="dxa"/>
            <w:tcBorders>
              <w:top w:val="nil"/>
              <w:left w:val="nil"/>
              <w:bottom w:val="single" w:sz="4" w:space="0" w:color="auto"/>
              <w:right w:val="single" w:sz="4" w:space="0" w:color="auto"/>
            </w:tcBorders>
            <w:shd w:val="clear" w:color="auto" w:fill="auto"/>
            <w:noWrap/>
            <w:hideMark/>
          </w:tcPr>
          <w:p w14:paraId="385A7920"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01E58FE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0" w:type="dxa"/>
            <w:tcBorders>
              <w:top w:val="nil"/>
              <w:left w:val="nil"/>
              <w:bottom w:val="single" w:sz="4" w:space="0" w:color="auto"/>
              <w:right w:val="single" w:sz="4" w:space="0" w:color="auto"/>
            </w:tcBorders>
            <w:shd w:val="clear" w:color="auto" w:fill="auto"/>
            <w:noWrap/>
            <w:hideMark/>
          </w:tcPr>
          <w:p w14:paraId="5ECE4B23"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97870</w:t>
            </w:r>
          </w:p>
        </w:tc>
        <w:tc>
          <w:tcPr>
            <w:tcW w:w="820" w:type="dxa"/>
            <w:tcBorders>
              <w:top w:val="nil"/>
              <w:left w:val="nil"/>
              <w:bottom w:val="single" w:sz="4" w:space="0" w:color="auto"/>
              <w:right w:val="single" w:sz="4" w:space="0" w:color="auto"/>
            </w:tcBorders>
            <w:shd w:val="clear" w:color="auto" w:fill="auto"/>
            <w:noWrap/>
            <w:hideMark/>
          </w:tcPr>
          <w:p w14:paraId="2B255CB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r>
      <w:tr w:rsidR="00777865" w:rsidRPr="00777865" w14:paraId="2AEF0CA7" w14:textId="77777777" w:rsidTr="00777865">
        <w:trPr>
          <w:trHeight w:val="225"/>
        </w:trPr>
        <w:tc>
          <w:tcPr>
            <w:tcW w:w="2145" w:type="dxa"/>
            <w:tcBorders>
              <w:top w:val="nil"/>
              <w:left w:val="single" w:sz="4" w:space="0" w:color="auto"/>
              <w:bottom w:val="single" w:sz="4" w:space="0" w:color="auto"/>
              <w:right w:val="single" w:sz="4" w:space="0" w:color="auto"/>
            </w:tcBorders>
            <w:shd w:val="clear" w:color="auto" w:fill="auto"/>
            <w:noWrap/>
            <w:hideMark/>
          </w:tcPr>
          <w:p w14:paraId="1D29241F"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4E5B7BC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97711</w:t>
            </w:r>
          </w:p>
        </w:tc>
        <w:tc>
          <w:tcPr>
            <w:tcW w:w="879" w:type="dxa"/>
            <w:tcBorders>
              <w:top w:val="nil"/>
              <w:left w:val="nil"/>
              <w:bottom w:val="single" w:sz="4" w:space="0" w:color="auto"/>
              <w:right w:val="single" w:sz="4" w:space="0" w:color="auto"/>
            </w:tcBorders>
            <w:shd w:val="clear" w:color="auto" w:fill="auto"/>
            <w:noWrap/>
            <w:hideMark/>
          </w:tcPr>
          <w:p w14:paraId="26A9265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42309A4B"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5D9BFC0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97823</w:t>
            </w:r>
          </w:p>
        </w:tc>
        <w:tc>
          <w:tcPr>
            <w:tcW w:w="879" w:type="dxa"/>
            <w:tcBorders>
              <w:top w:val="nil"/>
              <w:left w:val="nil"/>
              <w:bottom w:val="single" w:sz="4" w:space="0" w:color="auto"/>
              <w:right w:val="single" w:sz="4" w:space="0" w:color="auto"/>
            </w:tcBorders>
            <w:shd w:val="clear" w:color="auto" w:fill="auto"/>
            <w:noWrap/>
            <w:hideMark/>
          </w:tcPr>
          <w:p w14:paraId="4421392B"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c>
          <w:tcPr>
            <w:tcW w:w="480" w:type="dxa"/>
            <w:tcBorders>
              <w:top w:val="nil"/>
              <w:left w:val="nil"/>
              <w:bottom w:val="single" w:sz="4" w:space="0" w:color="auto"/>
              <w:right w:val="single" w:sz="4" w:space="0" w:color="auto"/>
            </w:tcBorders>
            <w:shd w:val="clear" w:color="auto" w:fill="auto"/>
            <w:noWrap/>
            <w:hideMark/>
          </w:tcPr>
          <w:p w14:paraId="499AF42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0" w:type="dxa"/>
            <w:tcBorders>
              <w:top w:val="nil"/>
              <w:left w:val="nil"/>
              <w:bottom w:val="single" w:sz="4" w:space="0" w:color="auto"/>
              <w:right w:val="single" w:sz="4" w:space="0" w:color="auto"/>
            </w:tcBorders>
            <w:shd w:val="clear" w:color="auto" w:fill="auto"/>
            <w:noWrap/>
            <w:hideMark/>
          </w:tcPr>
          <w:p w14:paraId="589615B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97873</w:t>
            </w:r>
          </w:p>
        </w:tc>
        <w:tc>
          <w:tcPr>
            <w:tcW w:w="820" w:type="dxa"/>
            <w:tcBorders>
              <w:top w:val="nil"/>
              <w:left w:val="nil"/>
              <w:bottom w:val="single" w:sz="4" w:space="0" w:color="auto"/>
              <w:right w:val="single" w:sz="4" w:space="0" w:color="auto"/>
            </w:tcBorders>
            <w:shd w:val="clear" w:color="auto" w:fill="auto"/>
            <w:noWrap/>
            <w:hideMark/>
          </w:tcPr>
          <w:p w14:paraId="10CD317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r>
      <w:tr w:rsidR="00777865" w:rsidRPr="00777865" w14:paraId="21104417" w14:textId="77777777" w:rsidTr="00777865">
        <w:trPr>
          <w:trHeight w:val="225"/>
        </w:trPr>
        <w:tc>
          <w:tcPr>
            <w:tcW w:w="2145" w:type="dxa"/>
            <w:tcBorders>
              <w:top w:val="nil"/>
              <w:left w:val="single" w:sz="4" w:space="0" w:color="auto"/>
              <w:bottom w:val="single" w:sz="4" w:space="0" w:color="auto"/>
              <w:right w:val="single" w:sz="4" w:space="0" w:color="auto"/>
            </w:tcBorders>
            <w:shd w:val="clear" w:color="auto" w:fill="auto"/>
            <w:noWrap/>
            <w:hideMark/>
          </w:tcPr>
          <w:p w14:paraId="2FC53085"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3AE32D9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97712</w:t>
            </w:r>
          </w:p>
        </w:tc>
        <w:tc>
          <w:tcPr>
            <w:tcW w:w="879" w:type="dxa"/>
            <w:tcBorders>
              <w:top w:val="nil"/>
              <w:left w:val="nil"/>
              <w:bottom w:val="single" w:sz="4" w:space="0" w:color="auto"/>
              <w:right w:val="single" w:sz="4" w:space="0" w:color="auto"/>
            </w:tcBorders>
            <w:shd w:val="clear" w:color="auto" w:fill="auto"/>
            <w:noWrap/>
            <w:hideMark/>
          </w:tcPr>
          <w:p w14:paraId="3858DA70"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451" w:type="dxa"/>
            <w:tcBorders>
              <w:top w:val="nil"/>
              <w:left w:val="nil"/>
              <w:bottom w:val="single" w:sz="4" w:space="0" w:color="auto"/>
              <w:right w:val="single" w:sz="4" w:space="0" w:color="auto"/>
            </w:tcBorders>
            <w:shd w:val="clear" w:color="auto" w:fill="auto"/>
            <w:noWrap/>
            <w:hideMark/>
          </w:tcPr>
          <w:p w14:paraId="43C0D9B2"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586C67C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97824</w:t>
            </w:r>
          </w:p>
        </w:tc>
        <w:tc>
          <w:tcPr>
            <w:tcW w:w="879" w:type="dxa"/>
            <w:tcBorders>
              <w:top w:val="nil"/>
              <w:left w:val="nil"/>
              <w:bottom w:val="single" w:sz="4" w:space="0" w:color="auto"/>
              <w:right w:val="single" w:sz="4" w:space="0" w:color="auto"/>
            </w:tcBorders>
            <w:shd w:val="clear" w:color="auto" w:fill="auto"/>
            <w:noWrap/>
            <w:hideMark/>
          </w:tcPr>
          <w:p w14:paraId="51D6A053"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c>
          <w:tcPr>
            <w:tcW w:w="480" w:type="dxa"/>
            <w:tcBorders>
              <w:top w:val="nil"/>
              <w:left w:val="nil"/>
              <w:bottom w:val="single" w:sz="4" w:space="0" w:color="auto"/>
              <w:right w:val="single" w:sz="4" w:space="0" w:color="auto"/>
            </w:tcBorders>
            <w:shd w:val="clear" w:color="auto" w:fill="auto"/>
            <w:noWrap/>
            <w:hideMark/>
          </w:tcPr>
          <w:p w14:paraId="31D1783B"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0" w:type="dxa"/>
            <w:tcBorders>
              <w:top w:val="nil"/>
              <w:left w:val="nil"/>
              <w:bottom w:val="single" w:sz="4" w:space="0" w:color="auto"/>
              <w:right w:val="single" w:sz="4" w:space="0" w:color="auto"/>
            </w:tcBorders>
            <w:shd w:val="clear" w:color="auto" w:fill="auto"/>
            <w:noWrap/>
            <w:hideMark/>
          </w:tcPr>
          <w:p w14:paraId="4BFE2E5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97874</w:t>
            </w:r>
          </w:p>
        </w:tc>
        <w:tc>
          <w:tcPr>
            <w:tcW w:w="820" w:type="dxa"/>
            <w:tcBorders>
              <w:top w:val="nil"/>
              <w:left w:val="nil"/>
              <w:bottom w:val="single" w:sz="4" w:space="0" w:color="auto"/>
              <w:right w:val="single" w:sz="4" w:space="0" w:color="auto"/>
            </w:tcBorders>
            <w:shd w:val="clear" w:color="auto" w:fill="auto"/>
            <w:noWrap/>
            <w:hideMark/>
          </w:tcPr>
          <w:p w14:paraId="7145E28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r>
      <w:tr w:rsidR="00777865" w:rsidRPr="00777865" w14:paraId="5112E097" w14:textId="77777777" w:rsidTr="00777865">
        <w:trPr>
          <w:trHeight w:val="225"/>
        </w:trPr>
        <w:tc>
          <w:tcPr>
            <w:tcW w:w="2145" w:type="dxa"/>
            <w:tcBorders>
              <w:top w:val="nil"/>
              <w:left w:val="single" w:sz="4" w:space="0" w:color="auto"/>
              <w:bottom w:val="single" w:sz="4" w:space="0" w:color="auto"/>
              <w:right w:val="single" w:sz="4" w:space="0" w:color="auto"/>
            </w:tcBorders>
            <w:shd w:val="clear" w:color="auto" w:fill="auto"/>
            <w:noWrap/>
            <w:hideMark/>
          </w:tcPr>
          <w:p w14:paraId="0810E154"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0AA1051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97720</w:t>
            </w:r>
          </w:p>
        </w:tc>
        <w:tc>
          <w:tcPr>
            <w:tcW w:w="879" w:type="dxa"/>
            <w:tcBorders>
              <w:top w:val="nil"/>
              <w:left w:val="nil"/>
              <w:bottom w:val="single" w:sz="4" w:space="0" w:color="auto"/>
              <w:right w:val="single" w:sz="4" w:space="0" w:color="auto"/>
            </w:tcBorders>
            <w:shd w:val="clear" w:color="auto" w:fill="auto"/>
            <w:noWrap/>
            <w:hideMark/>
          </w:tcPr>
          <w:p w14:paraId="5E4E332D"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c>
          <w:tcPr>
            <w:tcW w:w="451" w:type="dxa"/>
            <w:tcBorders>
              <w:top w:val="nil"/>
              <w:left w:val="nil"/>
              <w:bottom w:val="single" w:sz="4" w:space="0" w:color="auto"/>
              <w:right w:val="single" w:sz="4" w:space="0" w:color="auto"/>
            </w:tcBorders>
            <w:shd w:val="clear" w:color="auto" w:fill="auto"/>
            <w:noWrap/>
            <w:hideMark/>
          </w:tcPr>
          <w:p w14:paraId="790E390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31AEF97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97825</w:t>
            </w:r>
          </w:p>
        </w:tc>
        <w:tc>
          <w:tcPr>
            <w:tcW w:w="879" w:type="dxa"/>
            <w:tcBorders>
              <w:top w:val="nil"/>
              <w:left w:val="nil"/>
              <w:bottom w:val="single" w:sz="4" w:space="0" w:color="auto"/>
              <w:right w:val="single" w:sz="4" w:space="0" w:color="auto"/>
            </w:tcBorders>
            <w:shd w:val="clear" w:color="auto" w:fill="auto"/>
            <w:noWrap/>
            <w:hideMark/>
          </w:tcPr>
          <w:p w14:paraId="20A62DEB"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480" w:type="dxa"/>
            <w:tcBorders>
              <w:top w:val="nil"/>
              <w:left w:val="nil"/>
              <w:bottom w:val="single" w:sz="4" w:space="0" w:color="auto"/>
              <w:right w:val="single" w:sz="4" w:space="0" w:color="auto"/>
            </w:tcBorders>
            <w:shd w:val="clear" w:color="auto" w:fill="auto"/>
            <w:noWrap/>
            <w:hideMark/>
          </w:tcPr>
          <w:p w14:paraId="223C4D5D"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0" w:type="dxa"/>
            <w:tcBorders>
              <w:top w:val="nil"/>
              <w:left w:val="nil"/>
              <w:bottom w:val="single" w:sz="4" w:space="0" w:color="auto"/>
              <w:right w:val="single" w:sz="4" w:space="0" w:color="auto"/>
            </w:tcBorders>
            <w:shd w:val="clear" w:color="auto" w:fill="auto"/>
            <w:noWrap/>
            <w:hideMark/>
          </w:tcPr>
          <w:p w14:paraId="7E70BD13"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97876</w:t>
            </w:r>
          </w:p>
        </w:tc>
        <w:tc>
          <w:tcPr>
            <w:tcW w:w="820" w:type="dxa"/>
            <w:tcBorders>
              <w:top w:val="nil"/>
              <w:left w:val="nil"/>
              <w:bottom w:val="single" w:sz="4" w:space="0" w:color="auto"/>
              <w:right w:val="single" w:sz="4" w:space="0" w:color="auto"/>
            </w:tcBorders>
            <w:shd w:val="clear" w:color="auto" w:fill="auto"/>
            <w:noWrap/>
            <w:hideMark/>
          </w:tcPr>
          <w:p w14:paraId="46128F5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r>
      <w:tr w:rsidR="00777865" w:rsidRPr="00777865" w14:paraId="45A84B48" w14:textId="77777777" w:rsidTr="00777865">
        <w:trPr>
          <w:trHeight w:val="225"/>
        </w:trPr>
        <w:tc>
          <w:tcPr>
            <w:tcW w:w="2145" w:type="dxa"/>
            <w:tcBorders>
              <w:top w:val="nil"/>
              <w:left w:val="single" w:sz="4" w:space="0" w:color="auto"/>
              <w:bottom w:val="single" w:sz="4" w:space="0" w:color="auto"/>
              <w:right w:val="single" w:sz="4" w:space="0" w:color="auto"/>
            </w:tcBorders>
            <w:shd w:val="clear" w:color="auto" w:fill="auto"/>
            <w:noWrap/>
            <w:hideMark/>
          </w:tcPr>
          <w:p w14:paraId="5C3ED9B8"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KEATING</w:t>
            </w:r>
          </w:p>
        </w:tc>
        <w:tc>
          <w:tcPr>
            <w:tcW w:w="543" w:type="dxa"/>
            <w:tcBorders>
              <w:top w:val="nil"/>
              <w:left w:val="nil"/>
              <w:bottom w:val="single" w:sz="4" w:space="0" w:color="auto"/>
              <w:right w:val="single" w:sz="4" w:space="0" w:color="auto"/>
            </w:tcBorders>
            <w:shd w:val="clear" w:color="auto" w:fill="auto"/>
            <w:noWrap/>
            <w:hideMark/>
          </w:tcPr>
          <w:p w14:paraId="72335204"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97814</w:t>
            </w:r>
          </w:p>
        </w:tc>
        <w:tc>
          <w:tcPr>
            <w:tcW w:w="879" w:type="dxa"/>
            <w:tcBorders>
              <w:top w:val="nil"/>
              <w:left w:val="nil"/>
              <w:bottom w:val="single" w:sz="4" w:space="0" w:color="auto"/>
              <w:right w:val="single" w:sz="4" w:space="0" w:color="auto"/>
            </w:tcBorders>
            <w:shd w:val="clear" w:color="auto" w:fill="auto"/>
            <w:noWrap/>
            <w:hideMark/>
          </w:tcPr>
          <w:p w14:paraId="35DE4C0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c>
          <w:tcPr>
            <w:tcW w:w="451" w:type="dxa"/>
            <w:tcBorders>
              <w:top w:val="nil"/>
              <w:left w:val="nil"/>
              <w:bottom w:val="single" w:sz="4" w:space="0" w:color="auto"/>
              <w:right w:val="single" w:sz="4" w:space="0" w:color="auto"/>
            </w:tcBorders>
            <w:shd w:val="clear" w:color="auto" w:fill="auto"/>
            <w:noWrap/>
            <w:hideMark/>
          </w:tcPr>
          <w:p w14:paraId="2C187E71"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42B7883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97827</w:t>
            </w:r>
          </w:p>
        </w:tc>
        <w:tc>
          <w:tcPr>
            <w:tcW w:w="879" w:type="dxa"/>
            <w:tcBorders>
              <w:top w:val="nil"/>
              <w:left w:val="nil"/>
              <w:bottom w:val="single" w:sz="4" w:space="0" w:color="auto"/>
              <w:right w:val="single" w:sz="4" w:space="0" w:color="auto"/>
            </w:tcBorders>
            <w:shd w:val="clear" w:color="auto" w:fill="auto"/>
            <w:noWrap/>
            <w:hideMark/>
          </w:tcPr>
          <w:p w14:paraId="15F1BE03"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c>
          <w:tcPr>
            <w:tcW w:w="480" w:type="dxa"/>
            <w:tcBorders>
              <w:top w:val="nil"/>
              <w:left w:val="nil"/>
              <w:bottom w:val="single" w:sz="4" w:space="0" w:color="auto"/>
              <w:right w:val="single" w:sz="4" w:space="0" w:color="auto"/>
            </w:tcBorders>
            <w:shd w:val="clear" w:color="auto" w:fill="auto"/>
            <w:noWrap/>
            <w:hideMark/>
          </w:tcPr>
          <w:p w14:paraId="7613419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0" w:type="dxa"/>
            <w:tcBorders>
              <w:top w:val="nil"/>
              <w:left w:val="nil"/>
              <w:bottom w:val="single" w:sz="4" w:space="0" w:color="auto"/>
              <w:right w:val="single" w:sz="4" w:space="0" w:color="auto"/>
            </w:tcBorders>
            <w:shd w:val="clear" w:color="auto" w:fill="auto"/>
            <w:noWrap/>
            <w:hideMark/>
          </w:tcPr>
          <w:p w14:paraId="5BC94401"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97877</w:t>
            </w:r>
          </w:p>
        </w:tc>
        <w:tc>
          <w:tcPr>
            <w:tcW w:w="820" w:type="dxa"/>
            <w:tcBorders>
              <w:top w:val="nil"/>
              <w:left w:val="nil"/>
              <w:bottom w:val="single" w:sz="4" w:space="0" w:color="auto"/>
              <w:right w:val="single" w:sz="4" w:space="0" w:color="auto"/>
            </w:tcBorders>
            <w:shd w:val="clear" w:color="auto" w:fill="auto"/>
            <w:noWrap/>
            <w:hideMark/>
          </w:tcPr>
          <w:p w14:paraId="5342D312"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E</w:t>
            </w:r>
          </w:p>
        </w:tc>
      </w:tr>
      <w:tr w:rsidR="00777865" w:rsidRPr="00777865" w14:paraId="373FC379" w14:textId="77777777" w:rsidTr="00777865">
        <w:trPr>
          <w:trHeight w:val="225"/>
        </w:trPr>
        <w:tc>
          <w:tcPr>
            <w:tcW w:w="2145" w:type="dxa"/>
            <w:tcBorders>
              <w:top w:val="nil"/>
              <w:left w:val="single" w:sz="4" w:space="0" w:color="auto"/>
              <w:bottom w:val="single" w:sz="4" w:space="0" w:color="auto"/>
              <w:right w:val="single" w:sz="4" w:space="0" w:color="auto"/>
            </w:tcBorders>
            <w:shd w:val="clear" w:color="auto" w:fill="auto"/>
            <w:noWrap/>
            <w:hideMark/>
          </w:tcPr>
          <w:p w14:paraId="645CD8A7"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MEDICAL SPRINGS</w:t>
            </w:r>
          </w:p>
        </w:tc>
        <w:tc>
          <w:tcPr>
            <w:tcW w:w="543" w:type="dxa"/>
            <w:tcBorders>
              <w:top w:val="nil"/>
              <w:left w:val="nil"/>
              <w:bottom w:val="single" w:sz="4" w:space="0" w:color="auto"/>
              <w:right w:val="single" w:sz="4" w:space="0" w:color="auto"/>
            </w:tcBorders>
            <w:shd w:val="clear" w:color="auto" w:fill="auto"/>
            <w:noWrap/>
            <w:hideMark/>
          </w:tcPr>
          <w:p w14:paraId="58F07428"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97814</w:t>
            </w:r>
          </w:p>
        </w:tc>
        <w:tc>
          <w:tcPr>
            <w:tcW w:w="879" w:type="dxa"/>
            <w:tcBorders>
              <w:top w:val="nil"/>
              <w:left w:val="nil"/>
              <w:bottom w:val="single" w:sz="4" w:space="0" w:color="auto"/>
              <w:right w:val="single" w:sz="4" w:space="0" w:color="auto"/>
            </w:tcBorders>
            <w:shd w:val="clear" w:color="auto" w:fill="auto"/>
            <w:noWrap/>
            <w:hideMark/>
          </w:tcPr>
          <w:p w14:paraId="1BA4F52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c>
          <w:tcPr>
            <w:tcW w:w="451" w:type="dxa"/>
            <w:tcBorders>
              <w:top w:val="nil"/>
              <w:left w:val="nil"/>
              <w:bottom w:val="single" w:sz="4" w:space="0" w:color="auto"/>
              <w:right w:val="single" w:sz="4" w:space="0" w:color="auto"/>
            </w:tcBorders>
            <w:shd w:val="clear" w:color="auto" w:fill="auto"/>
            <w:noWrap/>
            <w:hideMark/>
          </w:tcPr>
          <w:p w14:paraId="225EA69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242A20F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97828</w:t>
            </w:r>
          </w:p>
        </w:tc>
        <w:tc>
          <w:tcPr>
            <w:tcW w:w="879" w:type="dxa"/>
            <w:tcBorders>
              <w:top w:val="nil"/>
              <w:left w:val="nil"/>
              <w:bottom w:val="single" w:sz="4" w:space="0" w:color="auto"/>
              <w:right w:val="single" w:sz="4" w:space="0" w:color="auto"/>
            </w:tcBorders>
            <w:shd w:val="clear" w:color="auto" w:fill="auto"/>
            <w:noWrap/>
            <w:hideMark/>
          </w:tcPr>
          <w:p w14:paraId="7F3F4DFD"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c>
          <w:tcPr>
            <w:tcW w:w="480" w:type="dxa"/>
            <w:tcBorders>
              <w:top w:val="nil"/>
              <w:left w:val="nil"/>
              <w:bottom w:val="single" w:sz="4" w:space="0" w:color="auto"/>
              <w:right w:val="single" w:sz="4" w:space="0" w:color="auto"/>
            </w:tcBorders>
            <w:shd w:val="clear" w:color="auto" w:fill="auto"/>
            <w:noWrap/>
            <w:hideMark/>
          </w:tcPr>
          <w:p w14:paraId="3A9FCDD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0" w:type="dxa"/>
            <w:tcBorders>
              <w:top w:val="nil"/>
              <w:left w:val="nil"/>
              <w:bottom w:val="single" w:sz="4" w:space="0" w:color="auto"/>
              <w:right w:val="single" w:sz="4" w:space="0" w:color="auto"/>
            </w:tcBorders>
            <w:shd w:val="clear" w:color="auto" w:fill="auto"/>
            <w:noWrap/>
            <w:hideMark/>
          </w:tcPr>
          <w:p w14:paraId="1FA84603"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97880</w:t>
            </w:r>
          </w:p>
        </w:tc>
        <w:tc>
          <w:tcPr>
            <w:tcW w:w="820" w:type="dxa"/>
            <w:tcBorders>
              <w:top w:val="nil"/>
              <w:left w:val="nil"/>
              <w:bottom w:val="single" w:sz="4" w:space="0" w:color="auto"/>
              <w:right w:val="single" w:sz="4" w:space="0" w:color="auto"/>
            </w:tcBorders>
            <w:shd w:val="clear" w:color="auto" w:fill="auto"/>
            <w:noWrap/>
            <w:hideMark/>
          </w:tcPr>
          <w:p w14:paraId="1592AE92"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r>
      <w:tr w:rsidR="00777865" w:rsidRPr="00777865" w14:paraId="304D12C0" w14:textId="77777777" w:rsidTr="00777865">
        <w:trPr>
          <w:trHeight w:val="225"/>
        </w:trPr>
        <w:tc>
          <w:tcPr>
            <w:tcW w:w="2145" w:type="dxa"/>
            <w:tcBorders>
              <w:top w:val="nil"/>
              <w:left w:val="single" w:sz="4" w:space="0" w:color="auto"/>
              <w:bottom w:val="single" w:sz="4" w:space="0" w:color="auto"/>
              <w:right w:val="single" w:sz="4" w:space="0" w:color="auto"/>
            </w:tcBorders>
            <w:shd w:val="clear" w:color="auto" w:fill="auto"/>
            <w:noWrap/>
            <w:hideMark/>
          </w:tcPr>
          <w:p w14:paraId="243AC7C9"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PLEASANT VALLEY</w:t>
            </w:r>
          </w:p>
        </w:tc>
        <w:tc>
          <w:tcPr>
            <w:tcW w:w="543" w:type="dxa"/>
            <w:tcBorders>
              <w:top w:val="nil"/>
              <w:left w:val="nil"/>
              <w:bottom w:val="single" w:sz="4" w:space="0" w:color="auto"/>
              <w:right w:val="single" w:sz="4" w:space="0" w:color="auto"/>
            </w:tcBorders>
            <w:shd w:val="clear" w:color="auto" w:fill="auto"/>
            <w:noWrap/>
            <w:hideMark/>
          </w:tcPr>
          <w:p w14:paraId="7E0F20C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97814</w:t>
            </w:r>
          </w:p>
        </w:tc>
        <w:tc>
          <w:tcPr>
            <w:tcW w:w="879" w:type="dxa"/>
            <w:tcBorders>
              <w:top w:val="nil"/>
              <w:left w:val="nil"/>
              <w:bottom w:val="single" w:sz="4" w:space="0" w:color="auto"/>
              <w:right w:val="single" w:sz="4" w:space="0" w:color="auto"/>
            </w:tcBorders>
            <w:shd w:val="clear" w:color="auto" w:fill="auto"/>
            <w:noWrap/>
            <w:hideMark/>
          </w:tcPr>
          <w:p w14:paraId="2569DD1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c>
          <w:tcPr>
            <w:tcW w:w="451" w:type="dxa"/>
            <w:tcBorders>
              <w:top w:val="nil"/>
              <w:left w:val="nil"/>
              <w:bottom w:val="single" w:sz="4" w:space="0" w:color="auto"/>
              <w:right w:val="single" w:sz="4" w:space="0" w:color="auto"/>
            </w:tcBorders>
            <w:shd w:val="clear" w:color="auto" w:fill="auto"/>
            <w:noWrap/>
            <w:hideMark/>
          </w:tcPr>
          <w:p w14:paraId="6954ABED"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70548FB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97830</w:t>
            </w:r>
          </w:p>
        </w:tc>
        <w:tc>
          <w:tcPr>
            <w:tcW w:w="879" w:type="dxa"/>
            <w:tcBorders>
              <w:top w:val="nil"/>
              <w:left w:val="nil"/>
              <w:bottom w:val="single" w:sz="4" w:space="0" w:color="auto"/>
              <w:right w:val="single" w:sz="4" w:space="0" w:color="auto"/>
            </w:tcBorders>
            <w:shd w:val="clear" w:color="auto" w:fill="auto"/>
            <w:noWrap/>
            <w:hideMark/>
          </w:tcPr>
          <w:p w14:paraId="771B546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c>
          <w:tcPr>
            <w:tcW w:w="480" w:type="dxa"/>
            <w:tcBorders>
              <w:top w:val="nil"/>
              <w:left w:val="nil"/>
              <w:bottom w:val="single" w:sz="4" w:space="0" w:color="auto"/>
              <w:right w:val="single" w:sz="4" w:space="0" w:color="auto"/>
            </w:tcBorders>
            <w:shd w:val="clear" w:color="auto" w:fill="auto"/>
            <w:noWrap/>
            <w:hideMark/>
          </w:tcPr>
          <w:p w14:paraId="6E81A7F1"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0" w:type="dxa"/>
            <w:tcBorders>
              <w:top w:val="nil"/>
              <w:left w:val="nil"/>
              <w:bottom w:val="single" w:sz="4" w:space="0" w:color="auto"/>
              <w:right w:val="single" w:sz="4" w:space="0" w:color="auto"/>
            </w:tcBorders>
            <w:shd w:val="clear" w:color="auto" w:fill="auto"/>
            <w:noWrap/>
            <w:hideMark/>
          </w:tcPr>
          <w:p w14:paraId="7F14AF20"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97883</w:t>
            </w:r>
          </w:p>
        </w:tc>
        <w:tc>
          <w:tcPr>
            <w:tcW w:w="820" w:type="dxa"/>
            <w:tcBorders>
              <w:top w:val="nil"/>
              <w:left w:val="nil"/>
              <w:bottom w:val="single" w:sz="4" w:space="0" w:color="auto"/>
              <w:right w:val="single" w:sz="4" w:space="0" w:color="auto"/>
            </w:tcBorders>
            <w:shd w:val="clear" w:color="auto" w:fill="auto"/>
            <w:noWrap/>
            <w:hideMark/>
          </w:tcPr>
          <w:p w14:paraId="578F521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r>
      <w:tr w:rsidR="00777865" w:rsidRPr="00777865" w14:paraId="3C152D44" w14:textId="77777777" w:rsidTr="00777865">
        <w:trPr>
          <w:trHeight w:val="225"/>
        </w:trPr>
        <w:tc>
          <w:tcPr>
            <w:tcW w:w="2145" w:type="dxa"/>
            <w:tcBorders>
              <w:top w:val="nil"/>
              <w:left w:val="single" w:sz="4" w:space="0" w:color="auto"/>
              <w:bottom w:val="single" w:sz="4" w:space="0" w:color="auto"/>
              <w:right w:val="single" w:sz="4" w:space="0" w:color="auto"/>
            </w:tcBorders>
            <w:shd w:val="clear" w:color="auto" w:fill="auto"/>
            <w:noWrap/>
            <w:hideMark/>
          </w:tcPr>
          <w:p w14:paraId="17D513CA"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6464DD2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97884</w:t>
            </w:r>
          </w:p>
        </w:tc>
        <w:tc>
          <w:tcPr>
            <w:tcW w:w="879" w:type="dxa"/>
            <w:tcBorders>
              <w:top w:val="nil"/>
              <w:left w:val="nil"/>
              <w:bottom w:val="single" w:sz="4" w:space="0" w:color="auto"/>
              <w:right w:val="single" w:sz="4" w:space="0" w:color="auto"/>
            </w:tcBorders>
            <w:shd w:val="clear" w:color="auto" w:fill="auto"/>
            <w:noWrap/>
            <w:hideMark/>
          </w:tcPr>
          <w:p w14:paraId="0C855141"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c>
          <w:tcPr>
            <w:tcW w:w="451" w:type="dxa"/>
            <w:tcBorders>
              <w:top w:val="nil"/>
              <w:left w:val="nil"/>
              <w:bottom w:val="single" w:sz="4" w:space="0" w:color="auto"/>
              <w:right w:val="single" w:sz="4" w:space="0" w:color="auto"/>
            </w:tcBorders>
            <w:shd w:val="clear" w:color="auto" w:fill="auto"/>
            <w:noWrap/>
            <w:hideMark/>
          </w:tcPr>
          <w:p w14:paraId="718AD88B"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76A23398"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97885</w:t>
            </w:r>
          </w:p>
        </w:tc>
        <w:tc>
          <w:tcPr>
            <w:tcW w:w="879" w:type="dxa"/>
            <w:tcBorders>
              <w:top w:val="nil"/>
              <w:left w:val="nil"/>
              <w:bottom w:val="single" w:sz="4" w:space="0" w:color="auto"/>
              <w:right w:val="single" w:sz="4" w:space="0" w:color="auto"/>
            </w:tcBorders>
            <w:shd w:val="clear" w:color="auto" w:fill="auto"/>
            <w:noWrap/>
            <w:hideMark/>
          </w:tcPr>
          <w:p w14:paraId="47A24C0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c>
          <w:tcPr>
            <w:tcW w:w="480" w:type="dxa"/>
            <w:tcBorders>
              <w:top w:val="nil"/>
              <w:left w:val="nil"/>
              <w:bottom w:val="single" w:sz="4" w:space="0" w:color="auto"/>
              <w:right w:val="single" w:sz="4" w:space="0" w:color="auto"/>
            </w:tcBorders>
            <w:shd w:val="clear" w:color="auto" w:fill="auto"/>
            <w:noWrap/>
            <w:hideMark/>
          </w:tcPr>
          <w:p w14:paraId="384B5B1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0" w:type="dxa"/>
            <w:tcBorders>
              <w:top w:val="nil"/>
              <w:left w:val="nil"/>
              <w:bottom w:val="single" w:sz="4" w:space="0" w:color="auto"/>
              <w:right w:val="single" w:sz="4" w:space="0" w:color="auto"/>
            </w:tcBorders>
            <w:shd w:val="clear" w:color="auto" w:fill="auto"/>
            <w:noWrap/>
            <w:hideMark/>
          </w:tcPr>
          <w:p w14:paraId="3DF37F0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97902</w:t>
            </w:r>
          </w:p>
        </w:tc>
        <w:tc>
          <w:tcPr>
            <w:tcW w:w="820" w:type="dxa"/>
            <w:tcBorders>
              <w:top w:val="nil"/>
              <w:left w:val="nil"/>
              <w:bottom w:val="single" w:sz="4" w:space="0" w:color="auto"/>
              <w:right w:val="single" w:sz="4" w:space="0" w:color="auto"/>
            </w:tcBorders>
            <w:shd w:val="clear" w:color="auto" w:fill="auto"/>
            <w:noWrap/>
            <w:hideMark/>
          </w:tcPr>
          <w:p w14:paraId="415D871D"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r>
      <w:tr w:rsidR="00777865" w:rsidRPr="00777865" w14:paraId="4F7BD6E4" w14:textId="77777777" w:rsidTr="00777865">
        <w:trPr>
          <w:trHeight w:val="225"/>
        </w:trPr>
        <w:tc>
          <w:tcPr>
            <w:tcW w:w="2145" w:type="dxa"/>
            <w:tcBorders>
              <w:top w:val="nil"/>
              <w:left w:val="single" w:sz="4" w:space="0" w:color="auto"/>
              <w:bottom w:val="single" w:sz="4" w:space="0" w:color="auto"/>
              <w:right w:val="single" w:sz="4" w:space="0" w:color="auto"/>
            </w:tcBorders>
            <w:shd w:val="clear" w:color="auto" w:fill="auto"/>
            <w:noWrap/>
            <w:hideMark/>
          </w:tcPr>
          <w:p w14:paraId="1376595B"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3E4EAEC2"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97903</w:t>
            </w:r>
          </w:p>
        </w:tc>
        <w:tc>
          <w:tcPr>
            <w:tcW w:w="879" w:type="dxa"/>
            <w:tcBorders>
              <w:top w:val="nil"/>
              <w:left w:val="nil"/>
              <w:bottom w:val="single" w:sz="4" w:space="0" w:color="auto"/>
              <w:right w:val="single" w:sz="4" w:space="0" w:color="auto"/>
            </w:tcBorders>
            <w:shd w:val="clear" w:color="auto" w:fill="auto"/>
            <w:noWrap/>
            <w:hideMark/>
          </w:tcPr>
          <w:p w14:paraId="6B9312E1"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c>
          <w:tcPr>
            <w:tcW w:w="451" w:type="dxa"/>
            <w:tcBorders>
              <w:top w:val="nil"/>
              <w:left w:val="nil"/>
              <w:bottom w:val="single" w:sz="4" w:space="0" w:color="auto"/>
              <w:right w:val="single" w:sz="4" w:space="0" w:color="auto"/>
            </w:tcBorders>
            <w:shd w:val="clear" w:color="auto" w:fill="auto"/>
            <w:noWrap/>
            <w:hideMark/>
          </w:tcPr>
          <w:p w14:paraId="044829B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5F7615F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97904</w:t>
            </w:r>
          </w:p>
        </w:tc>
        <w:tc>
          <w:tcPr>
            <w:tcW w:w="879" w:type="dxa"/>
            <w:tcBorders>
              <w:top w:val="nil"/>
              <w:left w:val="nil"/>
              <w:bottom w:val="single" w:sz="4" w:space="0" w:color="auto"/>
              <w:right w:val="single" w:sz="4" w:space="0" w:color="auto"/>
            </w:tcBorders>
            <w:shd w:val="clear" w:color="auto" w:fill="auto"/>
            <w:noWrap/>
            <w:hideMark/>
          </w:tcPr>
          <w:p w14:paraId="5036A56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c>
          <w:tcPr>
            <w:tcW w:w="480" w:type="dxa"/>
            <w:tcBorders>
              <w:top w:val="nil"/>
              <w:left w:val="nil"/>
              <w:bottom w:val="single" w:sz="4" w:space="0" w:color="auto"/>
              <w:right w:val="single" w:sz="4" w:space="0" w:color="auto"/>
            </w:tcBorders>
            <w:shd w:val="clear" w:color="auto" w:fill="auto"/>
            <w:noWrap/>
            <w:hideMark/>
          </w:tcPr>
          <w:p w14:paraId="5B749BD0"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0" w:type="dxa"/>
            <w:tcBorders>
              <w:top w:val="nil"/>
              <w:left w:val="nil"/>
              <w:bottom w:val="single" w:sz="4" w:space="0" w:color="auto"/>
              <w:right w:val="single" w:sz="4" w:space="0" w:color="auto"/>
            </w:tcBorders>
            <w:shd w:val="clear" w:color="auto" w:fill="auto"/>
            <w:noWrap/>
            <w:hideMark/>
          </w:tcPr>
          <w:p w14:paraId="238A5F4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97905</w:t>
            </w:r>
          </w:p>
        </w:tc>
        <w:tc>
          <w:tcPr>
            <w:tcW w:w="820" w:type="dxa"/>
            <w:tcBorders>
              <w:top w:val="nil"/>
              <w:left w:val="nil"/>
              <w:bottom w:val="single" w:sz="4" w:space="0" w:color="auto"/>
              <w:right w:val="single" w:sz="4" w:space="0" w:color="auto"/>
            </w:tcBorders>
            <w:shd w:val="clear" w:color="auto" w:fill="auto"/>
            <w:noWrap/>
            <w:hideMark/>
          </w:tcPr>
          <w:p w14:paraId="0E75925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r>
      <w:tr w:rsidR="00777865" w:rsidRPr="00777865" w14:paraId="763FFDE6" w14:textId="77777777" w:rsidTr="00777865">
        <w:trPr>
          <w:trHeight w:val="225"/>
        </w:trPr>
        <w:tc>
          <w:tcPr>
            <w:tcW w:w="2145" w:type="dxa"/>
            <w:tcBorders>
              <w:top w:val="nil"/>
              <w:left w:val="single" w:sz="4" w:space="0" w:color="auto"/>
              <w:bottom w:val="single" w:sz="4" w:space="0" w:color="auto"/>
              <w:right w:val="single" w:sz="4" w:space="0" w:color="auto"/>
            </w:tcBorders>
            <w:shd w:val="clear" w:color="auto" w:fill="auto"/>
            <w:noWrap/>
            <w:hideMark/>
          </w:tcPr>
          <w:p w14:paraId="5CEFC703"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75B2A44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97907</w:t>
            </w:r>
          </w:p>
        </w:tc>
        <w:tc>
          <w:tcPr>
            <w:tcW w:w="879" w:type="dxa"/>
            <w:tcBorders>
              <w:top w:val="nil"/>
              <w:left w:val="nil"/>
              <w:bottom w:val="single" w:sz="4" w:space="0" w:color="auto"/>
              <w:right w:val="single" w:sz="4" w:space="0" w:color="auto"/>
            </w:tcBorders>
            <w:shd w:val="clear" w:color="auto" w:fill="auto"/>
            <w:noWrap/>
            <w:hideMark/>
          </w:tcPr>
          <w:p w14:paraId="6155A1CB"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c>
          <w:tcPr>
            <w:tcW w:w="451" w:type="dxa"/>
            <w:tcBorders>
              <w:top w:val="nil"/>
              <w:left w:val="nil"/>
              <w:bottom w:val="single" w:sz="4" w:space="0" w:color="auto"/>
              <w:right w:val="single" w:sz="4" w:space="0" w:color="auto"/>
            </w:tcBorders>
            <w:shd w:val="clear" w:color="auto" w:fill="auto"/>
            <w:noWrap/>
            <w:hideMark/>
          </w:tcPr>
          <w:p w14:paraId="2D2CCCC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2AB8B494"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97908</w:t>
            </w:r>
          </w:p>
        </w:tc>
        <w:tc>
          <w:tcPr>
            <w:tcW w:w="879" w:type="dxa"/>
            <w:tcBorders>
              <w:top w:val="nil"/>
              <w:left w:val="nil"/>
              <w:bottom w:val="single" w:sz="4" w:space="0" w:color="auto"/>
              <w:right w:val="single" w:sz="4" w:space="0" w:color="auto"/>
            </w:tcBorders>
            <w:shd w:val="clear" w:color="auto" w:fill="auto"/>
            <w:noWrap/>
            <w:hideMark/>
          </w:tcPr>
          <w:p w14:paraId="0AF453C8"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c>
          <w:tcPr>
            <w:tcW w:w="480" w:type="dxa"/>
            <w:tcBorders>
              <w:top w:val="nil"/>
              <w:left w:val="nil"/>
              <w:bottom w:val="single" w:sz="4" w:space="0" w:color="auto"/>
              <w:right w:val="single" w:sz="4" w:space="0" w:color="auto"/>
            </w:tcBorders>
            <w:shd w:val="clear" w:color="auto" w:fill="auto"/>
            <w:noWrap/>
            <w:hideMark/>
          </w:tcPr>
          <w:p w14:paraId="5A3ED41B"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0" w:type="dxa"/>
            <w:tcBorders>
              <w:top w:val="nil"/>
              <w:left w:val="nil"/>
              <w:bottom w:val="single" w:sz="4" w:space="0" w:color="auto"/>
              <w:right w:val="single" w:sz="4" w:space="0" w:color="auto"/>
            </w:tcBorders>
            <w:shd w:val="clear" w:color="auto" w:fill="auto"/>
            <w:noWrap/>
            <w:hideMark/>
          </w:tcPr>
          <w:p w14:paraId="375BEF58"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97910</w:t>
            </w:r>
          </w:p>
        </w:tc>
        <w:tc>
          <w:tcPr>
            <w:tcW w:w="820" w:type="dxa"/>
            <w:tcBorders>
              <w:top w:val="nil"/>
              <w:left w:val="nil"/>
              <w:bottom w:val="single" w:sz="4" w:space="0" w:color="auto"/>
              <w:right w:val="single" w:sz="4" w:space="0" w:color="auto"/>
            </w:tcBorders>
            <w:shd w:val="clear" w:color="auto" w:fill="auto"/>
            <w:noWrap/>
            <w:hideMark/>
          </w:tcPr>
          <w:p w14:paraId="5CF9CD2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L</w:t>
            </w:r>
          </w:p>
        </w:tc>
      </w:tr>
      <w:tr w:rsidR="00777865" w:rsidRPr="00777865" w14:paraId="1184D72A" w14:textId="77777777" w:rsidTr="00777865">
        <w:trPr>
          <w:trHeight w:val="225"/>
        </w:trPr>
        <w:tc>
          <w:tcPr>
            <w:tcW w:w="2145" w:type="dxa"/>
            <w:tcBorders>
              <w:top w:val="nil"/>
              <w:left w:val="single" w:sz="4" w:space="0" w:color="auto"/>
              <w:bottom w:val="single" w:sz="4" w:space="0" w:color="auto"/>
              <w:right w:val="single" w:sz="4" w:space="0" w:color="auto"/>
            </w:tcBorders>
            <w:shd w:val="clear" w:color="auto" w:fill="auto"/>
            <w:noWrap/>
            <w:hideMark/>
          </w:tcPr>
          <w:p w14:paraId="0FFC4B41"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5CDFC943"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97911</w:t>
            </w:r>
          </w:p>
        </w:tc>
        <w:tc>
          <w:tcPr>
            <w:tcW w:w="879" w:type="dxa"/>
            <w:tcBorders>
              <w:top w:val="nil"/>
              <w:left w:val="nil"/>
              <w:bottom w:val="single" w:sz="4" w:space="0" w:color="auto"/>
              <w:right w:val="single" w:sz="4" w:space="0" w:color="auto"/>
            </w:tcBorders>
            <w:shd w:val="clear" w:color="auto" w:fill="auto"/>
            <w:noWrap/>
            <w:hideMark/>
          </w:tcPr>
          <w:p w14:paraId="10390894"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c>
          <w:tcPr>
            <w:tcW w:w="451" w:type="dxa"/>
            <w:tcBorders>
              <w:top w:val="nil"/>
              <w:left w:val="nil"/>
              <w:bottom w:val="single" w:sz="4" w:space="0" w:color="auto"/>
              <w:right w:val="single" w:sz="4" w:space="0" w:color="auto"/>
            </w:tcBorders>
            <w:shd w:val="clear" w:color="auto" w:fill="auto"/>
            <w:noWrap/>
            <w:hideMark/>
          </w:tcPr>
          <w:p w14:paraId="770AC531"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43" w:type="dxa"/>
            <w:tcBorders>
              <w:top w:val="nil"/>
              <w:left w:val="nil"/>
              <w:bottom w:val="single" w:sz="4" w:space="0" w:color="auto"/>
              <w:right w:val="single" w:sz="4" w:space="0" w:color="auto"/>
            </w:tcBorders>
            <w:shd w:val="clear" w:color="auto" w:fill="auto"/>
            <w:noWrap/>
            <w:hideMark/>
          </w:tcPr>
          <w:p w14:paraId="733BE82D"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879" w:type="dxa"/>
            <w:tcBorders>
              <w:top w:val="nil"/>
              <w:left w:val="nil"/>
              <w:bottom w:val="single" w:sz="4" w:space="0" w:color="auto"/>
              <w:right w:val="single" w:sz="4" w:space="0" w:color="auto"/>
            </w:tcBorders>
            <w:shd w:val="clear" w:color="auto" w:fill="auto"/>
            <w:noWrap/>
            <w:hideMark/>
          </w:tcPr>
          <w:p w14:paraId="5C46FE7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480" w:type="dxa"/>
            <w:tcBorders>
              <w:top w:val="nil"/>
              <w:left w:val="nil"/>
              <w:bottom w:val="single" w:sz="4" w:space="0" w:color="auto"/>
              <w:right w:val="single" w:sz="4" w:space="0" w:color="auto"/>
            </w:tcBorders>
            <w:shd w:val="clear" w:color="auto" w:fill="auto"/>
            <w:noWrap/>
            <w:hideMark/>
          </w:tcPr>
          <w:p w14:paraId="2A9CAEF0"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0" w:type="dxa"/>
            <w:tcBorders>
              <w:top w:val="nil"/>
              <w:left w:val="nil"/>
              <w:bottom w:val="single" w:sz="4" w:space="0" w:color="auto"/>
              <w:right w:val="single" w:sz="4" w:space="0" w:color="auto"/>
            </w:tcBorders>
            <w:shd w:val="clear" w:color="auto" w:fill="auto"/>
            <w:noWrap/>
            <w:hideMark/>
          </w:tcPr>
          <w:p w14:paraId="57EFFE42"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820" w:type="dxa"/>
            <w:tcBorders>
              <w:top w:val="nil"/>
              <w:left w:val="nil"/>
              <w:bottom w:val="single" w:sz="4" w:space="0" w:color="auto"/>
              <w:right w:val="single" w:sz="4" w:space="0" w:color="auto"/>
            </w:tcBorders>
            <w:shd w:val="clear" w:color="auto" w:fill="auto"/>
            <w:noWrap/>
            <w:hideMark/>
          </w:tcPr>
          <w:p w14:paraId="2CFA185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r>
    </w:tbl>
    <w:p w14:paraId="303F2F04" w14:textId="77777777" w:rsidR="00777865" w:rsidRDefault="00777865" w:rsidP="00777865">
      <w:pPr>
        <w:rPr>
          <w:rFonts w:ascii="Times New Roman" w:hAnsi="Times New Roman"/>
          <w:sz w:val="24"/>
          <w:szCs w:val="24"/>
        </w:rPr>
      </w:pPr>
    </w:p>
    <w:tbl>
      <w:tblPr>
        <w:tblW w:w="3131" w:type="dxa"/>
        <w:tblLook w:val="04A0" w:firstRow="1" w:lastRow="0" w:firstColumn="1" w:lastColumn="0" w:noHBand="0" w:noVBand="1"/>
      </w:tblPr>
      <w:tblGrid>
        <w:gridCol w:w="1508"/>
        <w:gridCol w:w="689"/>
        <w:gridCol w:w="934"/>
      </w:tblGrid>
      <w:tr w:rsidR="00777865" w:rsidRPr="00777865" w14:paraId="18228363" w14:textId="77777777" w:rsidTr="003852AB">
        <w:trPr>
          <w:trHeight w:val="255"/>
        </w:trPr>
        <w:tc>
          <w:tcPr>
            <w:tcW w:w="3131" w:type="dxa"/>
            <w:gridSpan w:val="3"/>
            <w:tcBorders>
              <w:top w:val="nil"/>
              <w:left w:val="nil"/>
              <w:bottom w:val="single" w:sz="4" w:space="0" w:color="auto"/>
              <w:right w:val="nil"/>
            </w:tcBorders>
            <w:shd w:val="clear" w:color="auto" w:fill="auto"/>
            <w:noWrap/>
            <w:hideMark/>
          </w:tcPr>
          <w:p w14:paraId="6D595BC5" w14:textId="77777777" w:rsidR="00777865" w:rsidRPr="00777865" w:rsidRDefault="00777865" w:rsidP="00777865">
            <w:pPr>
              <w:spacing w:after="0" w:line="240" w:lineRule="auto"/>
              <w:rPr>
                <w:rFonts w:ascii="Arial" w:hAnsi="Arial" w:cs="Arial"/>
                <w:b/>
                <w:bCs/>
                <w:color w:val="000000"/>
                <w:sz w:val="17"/>
                <w:szCs w:val="17"/>
              </w:rPr>
            </w:pPr>
            <w:r w:rsidRPr="00777865">
              <w:rPr>
                <w:rFonts w:ascii="Arial" w:hAnsi="Arial" w:cs="Arial"/>
                <w:b/>
                <w:bCs/>
                <w:color w:val="000000"/>
                <w:sz w:val="17"/>
                <w:szCs w:val="17"/>
              </w:rPr>
              <w:t>RHODE ISLAND</w:t>
            </w:r>
          </w:p>
        </w:tc>
      </w:tr>
      <w:tr w:rsidR="00777865" w:rsidRPr="00777865" w14:paraId="3319E8DE" w14:textId="77777777" w:rsidTr="003852AB">
        <w:trPr>
          <w:trHeight w:val="255"/>
        </w:trPr>
        <w:tc>
          <w:tcPr>
            <w:tcW w:w="1508" w:type="dxa"/>
            <w:tcBorders>
              <w:top w:val="nil"/>
              <w:left w:val="single" w:sz="4" w:space="0" w:color="auto"/>
              <w:bottom w:val="single" w:sz="4" w:space="0" w:color="auto"/>
              <w:right w:val="single" w:sz="4" w:space="0" w:color="auto"/>
            </w:tcBorders>
            <w:shd w:val="clear" w:color="auto" w:fill="auto"/>
            <w:noWrap/>
            <w:hideMark/>
          </w:tcPr>
          <w:p w14:paraId="7F173950"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CITY</w:t>
            </w:r>
          </w:p>
        </w:tc>
        <w:tc>
          <w:tcPr>
            <w:tcW w:w="689" w:type="dxa"/>
            <w:tcBorders>
              <w:top w:val="nil"/>
              <w:left w:val="nil"/>
              <w:bottom w:val="single" w:sz="4" w:space="0" w:color="auto"/>
              <w:right w:val="single" w:sz="4" w:space="0" w:color="auto"/>
            </w:tcBorders>
            <w:shd w:val="clear" w:color="auto" w:fill="auto"/>
            <w:noWrap/>
            <w:hideMark/>
          </w:tcPr>
          <w:p w14:paraId="38FEB5C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ZIP</w:t>
            </w:r>
          </w:p>
        </w:tc>
        <w:tc>
          <w:tcPr>
            <w:tcW w:w="934" w:type="dxa"/>
            <w:tcBorders>
              <w:top w:val="nil"/>
              <w:left w:val="nil"/>
              <w:bottom w:val="single" w:sz="4" w:space="0" w:color="auto"/>
              <w:right w:val="single" w:sz="4" w:space="0" w:color="auto"/>
            </w:tcBorders>
            <w:shd w:val="clear" w:color="auto" w:fill="auto"/>
            <w:noWrap/>
            <w:hideMark/>
          </w:tcPr>
          <w:p w14:paraId="1E90C673"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TABLE ID</w:t>
            </w:r>
          </w:p>
        </w:tc>
      </w:tr>
      <w:tr w:rsidR="00777865" w:rsidRPr="00777865" w14:paraId="24797DF6" w14:textId="77777777" w:rsidTr="003852AB">
        <w:trPr>
          <w:trHeight w:val="255"/>
        </w:trPr>
        <w:tc>
          <w:tcPr>
            <w:tcW w:w="1508" w:type="dxa"/>
            <w:tcBorders>
              <w:top w:val="nil"/>
              <w:left w:val="single" w:sz="4" w:space="0" w:color="auto"/>
              <w:bottom w:val="single" w:sz="4" w:space="0" w:color="auto"/>
              <w:right w:val="single" w:sz="4" w:space="0" w:color="auto"/>
            </w:tcBorders>
            <w:shd w:val="clear" w:color="auto" w:fill="auto"/>
            <w:noWrap/>
            <w:hideMark/>
          </w:tcPr>
          <w:p w14:paraId="0407643E"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BLOCK ISLAND</w:t>
            </w:r>
          </w:p>
        </w:tc>
        <w:tc>
          <w:tcPr>
            <w:tcW w:w="689" w:type="dxa"/>
            <w:tcBorders>
              <w:top w:val="nil"/>
              <w:left w:val="nil"/>
              <w:bottom w:val="single" w:sz="4" w:space="0" w:color="auto"/>
              <w:right w:val="single" w:sz="4" w:space="0" w:color="auto"/>
            </w:tcBorders>
            <w:shd w:val="clear" w:color="auto" w:fill="auto"/>
            <w:noWrap/>
            <w:hideMark/>
          </w:tcPr>
          <w:p w14:paraId="2A9D5EF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02807</w:t>
            </w:r>
          </w:p>
        </w:tc>
        <w:tc>
          <w:tcPr>
            <w:tcW w:w="934" w:type="dxa"/>
            <w:tcBorders>
              <w:top w:val="nil"/>
              <w:left w:val="nil"/>
              <w:bottom w:val="single" w:sz="4" w:space="0" w:color="auto"/>
              <w:right w:val="single" w:sz="4" w:space="0" w:color="auto"/>
            </w:tcBorders>
            <w:shd w:val="clear" w:color="auto" w:fill="auto"/>
            <w:noWrap/>
            <w:hideMark/>
          </w:tcPr>
          <w:p w14:paraId="7250E54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E</w:t>
            </w:r>
          </w:p>
        </w:tc>
      </w:tr>
    </w:tbl>
    <w:p w14:paraId="63E208D4" w14:textId="77777777" w:rsidR="00777865" w:rsidRDefault="00777865" w:rsidP="00777865">
      <w:pPr>
        <w:rPr>
          <w:rFonts w:ascii="Times New Roman" w:hAnsi="Times New Roman"/>
          <w:sz w:val="24"/>
          <w:szCs w:val="24"/>
        </w:rPr>
      </w:pPr>
    </w:p>
    <w:tbl>
      <w:tblPr>
        <w:tblW w:w="6360" w:type="dxa"/>
        <w:tblLook w:val="04A0" w:firstRow="1" w:lastRow="0" w:firstColumn="1" w:lastColumn="0" w:noHBand="0" w:noVBand="1"/>
      </w:tblPr>
      <w:tblGrid>
        <w:gridCol w:w="1518"/>
        <w:gridCol w:w="689"/>
        <w:gridCol w:w="907"/>
        <w:gridCol w:w="1908"/>
        <w:gridCol w:w="689"/>
        <w:gridCol w:w="907"/>
      </w:tblGrid>
      <w:tr w:rsidR="00777865" w:rsidRPr="00777865" w14:paraId="5EE0E999" w14:textId="77777777" w:rsidTr="00777865">
        <w:trPr>
          <w:trHeight w:val="225"/>
        </w:trPr>
        <w:tc>
          <w:tcPr>
            <w:tcW w:w="6360" w:type="dxa"/>
            <w:gridSpan w:val="6"/>
            <w:tcBorders>
              <w:top w:val="nil"/>
              <w:left w:val="nil"/>
              <w:bottom w:val="single" w:sz="4" w:space="0" w:color="auto"/>
              <w:right w:val="nil"/>
            </w:tcBorders>
            <w:shd w:val="clear" w:color="auto" w:fill="auto"/>
            <w:noWrap/>
            <w:hideMark/>
          </w:tcPr>
          <w:p w14:paraId="71798B46" w14:textId="77777777" w:rsidR="00777865" w:rsidRPr="00777865" w:rsidRDefault="00777865" w:rsidP="00777865">
            <w:pPr>
              <w:spacing w:after="0" w:line="240" w:lineRule="auto"/>
              <w:rPr>
                <w:rFonts w:ascii="Arial" w:hAnsi="Arial" w:cs="Arial"/>
                <w:b/>
                <w:bCs/>
                <w:color w:val="000000"/>
                <w:sz w:val="17"/>
                <w:szCs w:val="17"/>
              </w:rPr>
            </w:pPr>
            <w:r w:rsidRPr="00777865">
              <w:rPr>
                <w:rFonts w:ascii="Arial" w:hAnsi="Arial" w:cs="Arial"/>
                <w:b/>
                <w:bCs/>
                <w:color w:val="000000"/>
                <w:sz w:val="17"/>
                <w:szCs w:val="17"/>
              </w:rPr>
              <w:t>SOUTH CAROLINA</w:t>
            </w:r>
          </w:p>
        </w:tc>
      </w:tr>
      <w:tr w:rsidR="00777865" w:rsidRPr="00777865" w14:paraId="316EE650" w14:textId="77777777" w:rsidTr="00777865">
        <w:trPr>
          <w:trHeight w:val="225"/>
        </w:trPr>
        <w:tc>
          <w:tcPr>
            <w:tcW w:w="1518" w:type="dxa"/>
            <w:tcBorders>
              <w:top w:val="nil"/>
              <w:left w:val="single" w:sz="4" w:space="0" w:color="auto"/>
              <w:bottom w:val="single" w:sz="4" w:space="0" w:color="auto"/>
              <w:right w:val="single" w:sz="4" w:space="0" w:color="auto"/>
            </w:tcBorders>
            <w:shd w:val="clear" w:color="auto" w:fill="auto"/>
            <w:noWrap/>
            <w:hideMark/>
          </w:tcPr>
          <w:p w14:paraId="756E8572"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CITY</w:t>
            </w:r>
          </w:p>
        </w:tc>
        <w:tc>
          <w:tcPr>
            <w:tcW w:w="560" w:type="dxa"/>
            <w:tcBorders>
              <w:top w:val="nil"/>
              <w:left w:val="nil"/>
              <w:bottom w:val="single" w:sz="4" w:space="0" w:color="auto"/>
              <w:right w:val="single" w:sz="4" w:space="0" w:color="auto"/>
            </w:tcBorders>
            <w:shd w:val="clear" w:color="auto" w:fill="auto"/>
            <w:noWrap/>
            <w:hideMark/>
          </w:tcPr>
          <w:p w14:paraId="2C0251B7"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ZIP</w:t>
            </w:r>
          </w:p>
        </w:tc>
        <w:tc>
          <w:tcPr>
            <w:tcW w:w="907" w:type="dxa"/>
            <w:tcBorders>
              <w:top w:val="nil"/>
              <w:left w:val="nil"/>
              <w:bottom w:val="single" w:sz="4" w:space="0" w:color="auto"/>
              <w:right w:val="single" w:sz="4" w:space="0" w:color="auto"/>
            </w:tcBorders>
            <w:shd w:val="clear" w:color="auto" w:fill="auto"/>
            <w:noWrap/>
            <w:hideMark/>
          </w:tcPr>
          <w:p w14:paraId="70059126"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TABLE ID</w:t>
            </w:r>
          </w:p>
        </w:tc>
        <w:tc>
          <w:tcPr>
            <w:tcW w:w="1908" w:type="dxa"/>
            <w:tcBorders>
              <w:top w:val="nil"/>
              <w:left w:val="nil"/>
              <w:bottom w:val="single" w:sz="4" w:space="0" w:color="auto"/>
              <w:right w:val="single" w:sz="4" w:space="0" w:color="auto"/>
            </w:tcBorders>
            <w:shd w:val="clear" w:color="auto" w:fill="auto"/>
            <w:noWrap/>
            <w:hideMark/>
          </w:tcPr>
          <w:p w14:paraId="209E5D70"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CITY</w:t>
            </w:r>
          </w:p>
        </w:tc>
        <w:tc>
          <w:tcPr>
            <w:tcW w:w="560" w:type="dxa"/>
            <w:tcBorders>
              <w:top w:val="nil"/>
              <w:left w:val="nil"/>
              <w:bottom w:val="single" w:sz="4" w:space="0" w:color="auto"/>
              <w:right w:val="single" w:sz="4" w:space="0" w:color="auto"/>
            </w:tcBorders>
            <w:shd w:val="clear" w:color="auto" w:fill="auto"/>
            <w:noWrap/>
            <w:hideMark/>
          </w:tcPr>
          <w:p w14:paraId="76734443"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ZIP</w:t>
            </w:r>
          </w:p>
        </w:tc>
        <w:tc>
          <w:tcPr>
            <w:tcW w:w="907" w:type="dxa"/>
            <w:tcBorders>
              <w:top w:val="nil"/>
              <w:left w:val="nil"/>
              <w:bottom w:val="single" w:sz="4" w:space="0" w:color="auto"/>
              <w:right w:val="single" w:sz="4" w:space="0" w:color="auto"/>
            </w:tcBorders>
            <w:shd w:val="clear" w:color="auto" w:fill="auto"/>
            <w:noWrap/>
            <w:hideMark/>
          </w:tcPr>
          <w:p w14:paraId="3F0EAF7B"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TABLE ID</w:t>
            </w:r>
          </w:p>
        </w:tc>
      </w:tr>
      <w:tr w:rsidR="00777865" w:rsidRPr="00777865" w14:paraId="7DDE385D" w14:textId="77777777" w:rsidTr="00777865">
        <w:trPr>
          <w:trHeight w:val="225"/>
        </w:trPr>
        <w:tc>
          <w:tcPr>
            <w:tcW w:w="1518" w:type="dxa"/>
            <w:tcBorders>
              <w:top w:val="nil"/>
              <w:left w:val="single" w:sz="4" w:space="0" w:color="auto"/>
              <w:bottom w:val="single" w:sz="4" w:space="0" w:color="auto"/>
              <w:right w:val="single" w:sz="4" w:space="0" w:color="auto"/>
            </w:tcBorders>
            <w:shd w:val="clear" w:color="auto" w:fill="auto"/>
            <w:noWrap/>
            <w:hideMark/>
          </w:tcPr>
          <w:p w14:paraId="068662BC"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EDISTO BEACH</w:t>
            </w:r>
          </w:p>
        </w:tc>
        <w:tc>
          <w:tcPr>
            <w:tcW w:w="560" w:type="dxa"/>
            <w:tcBorders>
              <w:top w:val="nil"/>
              <w:left w:val="nil"/>
              <w:bottom w:val="single" w:sz="4" w:space="0" w:color="auto"/>
              <w:right w:val="single" w:sz="4" w:space="0" w:color="auto"/>
            </w:tcBorders>
            <w:shd w:val="clear" w:color="auto" w:fill="auto"/>
            <w:noWrap/>
            <w:hideMark/>
          </w:tcPr>
          <w:p w14:paraId="6C86675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29438</w:t>
            </w:r>
          </w:p>
        </w:tc>
        <w:tc>
          <w:tcPr>
            <w:tcW w:w="907" w:type="dxa"/>
            <w:tcBorders>
              <w:top w:val="nil"/>
              <w:left w:val="nil"/>
              <w:bottom w:val="single" w:sz="4" w:space="0" w:color="auto"/>
              <w:right w:val="single" w:sz="4" w:space="0" w:color="auto"/>
            </w:tcBorders>
            <w:shd w:val="clear" w:color="auto" w:fill="auto"/>
            <w:noWrap/>
            <w:hideMark/>
          </w:tcPr>
          <w:p w14:paraId="7B37526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A</w:t>
            </w:r>
          </w:p>
        </w:tc>
        <w:tc>
          <w:tcPr>
            <w:tcW w:w="1908" w:type="dxa"/>
            <w:tcBorders>
              <w:top w:val="nil"/>
              <w:left w:val="nil"/>
              <w:bottom w:val="single" w:sz="4" w:space="0" w:color="auto"/>
              <w:right w:val="single" w:sz="4" w:space="0" w:color="auto"/>
            </w:tcBorders>
            <w:shd w:val="clear" w:color="auto" w:fill="auto"/>
            <w:noWrap/>
            <w:hideMark/>
          </w:tcPr>
          <w:p w14:paraId="1461963C"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SEABROOK ISLAND</w:t>
            </w:r>
          </w:p>
        </w:tc>
        <w:tc>
          <w:tcPr>
            <w:tcW w:w="560" w:type="dxa"/>
            <w:tcBorders>
              <w:top w:val="nil"/>
              <w:left w:val="nil"/>
              <w:bottom w:val="single" w:sz="4" w:space="0" w:color="auto"/>
              <w:right w:val="single" w:sz="4" w:space="0" w:color="auto"/>
            </w:tcBorders>
            <w:shd w:val="clear" w:color="auto" w:fill="auto"/>
            <w:noWrap/>
            <w:hideMark/>
          </w:tcPr>
          <w:p w14:paraId="7ECD3AA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29455</w:t>
            </w:r>
          </w:p>
        </w:tc>
        <w:tc>
          <w:tcPr>
            <w:tcW w:w="907" w:type="dxa"/>
            <w:tcBorders>
              <w:top w:val="nil"/>
              <w:left w:val="nil"/>
              <w:bottom w:val="single" w:sz="4" w:space="0" w:color="auto"/>
              <w:right w:val="single" w:sz="4" w:space="0" w:color="auto"/>
            </w:tcBorders>
            <w:shd w:val="clear" w:color="auto" w:fill="auto"/>
            <w:noWrap/>
            <w:hideMark/>
          </w:tcPr>
          <w:p w14:paraId="22504E72"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A</w:t>
            </w:r>
          </w:p>
        </w:tc>
      </w:tr>
      <w:tr w:rsidR="00777865" w:rsidRPr="00777865" w14:paraId="704F41C6" w14:textId="77777777" w:rsidTr="00777865">
        <w:trPr>
          <w:trHeight w:val="225"/>
        </w:trPr>
        <w:tc>
          <w:tcPr>
            <w:tcW w:w="1518" w:type="dxa"/>
            <w:tcBorders>
              <w:top w:val="nil"/>
              <w:left w:val="single" w:sz="4" w:space="0" w:color="auto"/>
              <w:bottom w:val="single" w:sz="4" w:space="0" w:color="auto"/>
              <w:right w:val="single" w:sz="4" w:space="0" w:color="auto"/>
            </w:tcBorders>
            <w:shd w:val="clear" w:color="auto" w:fill="auto"/>
            <w:noWrap/>
            <w:hideMark/>
          </w:tcPr>
          <w:p w14:paraId="51253687"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EDISTO ISLAND</w:t>
            </w:r>
          </w:p>
        </w:tc>
        <w:tc>
          <w:tcPr>
            <w:tcW w:w="560" w:type="dxa"/>
            <w:tcBorders>
              <w:top w:val="nil"/>
              <w:left w:val="nil"/>
              <w:bottom w:val="single" w:sz="4" w:space="0" w:color="auto"/>
              <w:right w:val="single" w:sz="4" w:space="0" w:color="auto"/>
            </w:tcBorders>
            <w:shd w:val="clear" w:color="auto" w:fill="auto"/>
            <w:noWrap/>
            <w:hideMark/>
          </w:tcPr>
          <w:p w14:paraId="1BA9C4D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29438</w:t>
            </w:r>
          </w:p>
        </w:tc>
        <w:tc>
          <w:tcPr>
            <w:tcW w:w="907" w:type="dxa"/>
            <w:tcBorders>
              <w:top w:val="nil"/>
              <w:left w:val="nil"/>
              <w:bottom w:val="single" w:sz="4" w:space="0" w:color="auto"/>
              <w:right w:val="single" w:sz="4" w:space="0" w:color="auto"/>
            </w:tcBorders>
            <w:shd w:val="clear" w:color="auto" w:fill="auto"/>
            <w:noWrap/>
            <w:hideMark/>
          </w:tcPr>
          <w:p w14:paraId="5AF23AB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A</w:t>
            </w:r>
          </w:p>
        </w:tc>
        <w:tc>
          <w:tcPr>
            <w:tcW w:w="1908" w:type="dxa"/>
            <w:tcBorders>
              <w:top w:val="nil"/>
              <w:left w:val="nil"/>
              <w:bottom w:val="single" w:sz="4" w:space="0" w:color="auto"/>
              <w:right w:val="single" w:sz="4" w:space="0" w:color="auto"/>
            </w:tcBorders>
            <w:shd w:val="clear" w:color="auto" w:fill="auto"/>
            <w:noWrap/>
            <w:hideMark/>
          </w:tcPr>
          <w:p w14:paraId="19C42015"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WADMALAW ISLAND</w:t>
            </w:r>
          </w:p>
        </w:tc>
        <w:tc>
          <w:tcPr>
            <w:tcW w:w="560" w:type="dxa"/>
            <w:tcBorders>
              <w:top w:val="nil"/>
              <w:left w:val="nil"/>
              <w:bottom w:val="single" w:sz="4" w:space="0" w:color="auto"/>
              <w:right w:val="single" w:sz="4" w:space="0" w:color="auto"/>
            </w:tcBorders>
            <w:shd w:val="clear" w:color="auto" w:fill="auto"/>
            <w:noWrap/>
            <w:hideMark/>
          </w:tcPr>
          <w:p w14:paraId="140F7AA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29487</w:t>
            </w:r>
          </w:p>
        </w:tc>
        <w:tc>
          <w:tcPr>
            <w:tcW w:w="907" w:type="dxa"/>
            <w:tcBorders>
              <w:top w:val="nil"/>
              <w:left w:val="nil"/>
              <w:bottom w:val="single" w:sz="4" w:space="0" w:color="auto"/>
              <w:right w:val="single" w:sz="4" w:space="0" w:color="auto"/>
            </w:tcBorders>
            <w:shd w:val="clear" w:color="auto" w:fill="auto"/>
            <w:noWrap/>
            <w:hideMark/>
          </w:tcPr>
          <w:p w14:paraId="30E22FC4"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A</w:t>
            </w:r>
          </w:p>
        </w:tc>
      </w:tr>
      <w:tr w:rsidR="00777865" w:rsidRPr="00777865" w14:paraId="6E6B87BF" w14:textId="77777777" w:rsidTr="00777865">
        <w:trPr>
          <w:trHeight w:val="225"/>
        </w:trPr>
        <w:tc>
          <w:tcPr>
            <w:tcW w:w="1518" w:type="dxa"/>
            <w:tcBorders>
              <w:top w:val="nil"/>
              <w:left w:val="single" w:sz="4" w:space="0" w:color="auto"/>
              <w:bottom w:val="single" w:sz="4" w:space="0" w:color="auto"/>
              <w:right w:val="single" w:sz="4" w:space="0" w:color="auto"/>
            </w:tcBorders>
            <w:shd w:val="clear" w:color="auto" w:fill="auto"/>
            <w:noWrap/>
            <w:hideMark/>
          </w:tcPr>
          <w:p w14:paraId="2B9B4563"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KIAWAH ISLAND</w:t>
            </w:r>
          </w:p>
        </w:tc>
        <w:tc>
          <w:tcPr>
            <w:tcW w:w="560" w:type="dxa"/>
            <w:tcBorders>
              <w:top w:val="nil"/>
              <w:left w:val="nil"/>
              <w:bottom w:val="single" w:sz="4" w:space="0" w:color="auto"/>
              <w:right w:val="single" w:sz="4" w:space="0" w:color="auto"/>
            </w:tcBorders>
            <w:shd w:val="clear" w:color="auto" w:fill="auto"/>
            <w:noWrap/>
            <w:hideMark/>
          </w:tcPr>
          <w:p w14:paraId="7EC1B590"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29455</w:t>
            </w:r>
          </w:p>
        </w:tc>
        <w:tc>
          <w:tcPr>
            <w:tcW w:w="907" w:type="dxa"/>
            <w:tcBorders>
              <w:top w:val="nil"/>
              <w:left w:val="nil"/>
              <w:bottom w:val="single" w:sz="4" w:space="0" w:color="auto"/>
              <w:right w:val="single" w:sz="4" w:space="0" w:color="auto"/>
            </w:tcBorders>
            <w:shd w:val="clear" w:color="auto" w:fill="auto"/>
            <w:noWrap/>
            <w:hideMark/>
          </w:tcPr>
          <w:p w14:paraId="685F43E8"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A</w:t>
            </w:r>
          </w:p>
        </w:tc>
        <w:tc>
          <w:tcPr>
            <w:tcW w:w="1908" w:type="dxa"/>
            <w:tcBorders>
              <w:top w:val="nil"/>
              <w:left w:val="nil"/>
              <w:bottom w:val="single" w:sz="4" w:space="0" w:color="auto"/>
              <w:right w:val="single" w:sz="4" w:space="0" w:color="auto"/>
            </w:tcBorders>
            <w:shd w:val="clear" w:color="auto" w:fill="auto"/>
            <w:noWrap/>
            <w:hideMark/>
          </w:tcPr>
          <w:p w14:paraId="29BCF905"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51A9F13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907" w:type="dxa"/>
            <w:tcBorders>
              <w:top w:val="nil"/>
              <w:left w:val="nil"/>
              <w:bottom w:val="single" w:sz="4" w:space="0" w:color="auto"/>
              <w:right w:val="single" w:sz="4" w:space="0" w:color="auto"/>
            </w:tcBorders>
            <w:shd w:val="clear" w:color="auto" w:fill="auto"/>
            <w:noWrap/>
            <w:hideMark/>
          </w:tcPr>
          <w:p w14:paraId="7F97678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r>
    </w:tbl>
    <w:p w14:paraId="2E43A532" w14:textId="77777777" w:rsidR="00777865" w:rsidRDefault="00777865" w:rsidP="00777865">
      <w:pPr>
        <w:rPr>
          <w:rFonts w:ascii="Times New Roman" w:hAnsi="Times New Roman"/>
          <w:sz w:val="24"/>
          <w:szCs w:val="24"/>
        </w:rPr>
      </w:pPr>
    </w:p>
    <w:tbl>
      <w:tblPr>
        <w:tblW w:w="5580" w:type="dxa"/>
        <w:tblLook w:val="04A0" w:firstRow="1" w:lastRow="0" w:firstColumn="1" w:lastColumn="0" w:noHBand="0" w:noVBand="1"/>
      </w:tblPr>
      <w:tblGrid>
        <w:gridCol w:w="604"/>
        <w:gridCol w:w="689"/>
        <w:gridCol w:w="873"/>
        <w:gridCol w:w="604"/>
        <w:gridCol w:w="689"/>
        <w:gridCol w:w="873"/>
        <w:gridCol w:w="604"/>
        <w:gridCol w:w="689"/>
        <w:gridCol w:w="820"/>
      </w:tblGrid>
      <w:tr w:rsidR="00777865" w:rsidRPr="00777865" w14:paraId="3354A0AF" w14:textId="77777777" w:rsidTr="00777865">
        <w:trPr>
          <w:trHeight w:val="225"/>
        </w:trPr>
        <w:tc>
          <w:tcPr>
            <w:tcW w:w="3720" w:type="dxa"/>
            <w:gridSpan w:val="6"/>
            <w:tcBorders>
              <w:top w:val="nil"/>
              <w:left w:val="nil"/>
              <w:bottom w:val="single" w:sz="4" w:space="0" w:color="auto"/>
              <w:right w:val="nil"/>
            </w:tcBorders>
            <w:shd w:val="clear" w:color="auto" w:fill="auto"/>
            <w:noWrap/>
            <w:hideMark/>
          </w:tcPr>
          <w:p w14:paraId="74253DE9" w14:textId="77777777" w:rsidR="00777865" w:rsidRPr="00777865" w:rsidRDefault="00777865" w:rsidP="00777865">
            <w:pPr>
              <w:spacing w:after="0" w:line="240" w:lineRule="auto"/>
              <w:rPr>
                <w:rFonts w:ascii="Arial" w:hAnsi="Arial" w:cs="Arial"/>
                <w:b/>
                <w:bCs/>
                <w:color w:val="000000"/>
                <w:sz w:val="17"/>
                <w:szCs w:val="17"/>
              </w:rPr>
            </w:pPr>
            <w:r w:rsidRPr="00777865">
              <w:rPr>
                <w:rFonts w:ascii="Arial" w:hAnsi="Arial" w:cs="Arial"/>
                <w:b/>
                <w:bCs/>
                <w:color w:val="000000"/>
                <w:sz w:val="17"/>
                <w:szCs w:val="17"/>
              </w:rPr>
              <w:t>TEXAS</w:t>
            </w:r>
          </w:p>
        </w:tc>
        <w:tc>
          <w:tcPr>
            <w:tcW w:w="480" w:type="dxa"/>
            <w:tcBorders>
              <w:top w:val="nil"/>
              <w:left w:val="nil"/>
              <w:bottom w:val="nil"/>
              <w:right w:val="nil"/>
            </w:tcBorders>
            <w:shd w:val="clear" w:color="auto" w:fill="auto"/>
            <w:noWrap/>
            <w:hideMark/>
          </w:tcPr>
          <w:p w14:paraId="53C5102D" w14:textId="77777777" w:rsidR="00777865" w:rsidRPr="00777865" w:rsidRDefault="00777865" w:rsidP="00777865">
            <w:pPr>
              <w:spacing w:after="0" w:line="240" w:lineRule="auto"/>
              <w:rPr>
                <w:rFonts w:ascii="Arial" w:hAnsi="Arial" w:cs="Arial"/>
                <w:b/>
                <w:bCs/>
                <w:color w:val="000000"/>
                <w:sz w:val="17"/>
                <w:szCs w:val="17"/>
              </w:rPr>
            </w:pPr>
          </w:p>
        </w:tc>
        <w:tc>
          <w:tcPr>
            <w:tcW w:w="560" w:type="dxa"/>
            <w:tcBorders>
              <w:top w:val="nil"/>
              <w:left w:val="nil"/>
              <w:bottom w:val="nil"/>
              <w:right w:val="nil"/>
            </w:tcBorders>
            <w:shd w:val="clear" w:color="auto" w:fill="auto"/>
            <w:noWrap/>
            <w:hideMark/>
          </w:tcPr>
          <w:p w14:paraId="4A0A63FE" w14:textId="77777777" w:rsidR="00777865" w:rsidRPr="00777865" w:rsidRDefault="00777865" w:rsidP="00777865">
            <w:pPr>
              <w:spacing w:after="0" w:line="240" w:lineRule="auto"/>
              <w:jc w:val="center"/>
              <w:rPr>
                <w:rFonts w:ascii="Times New Roman" w:hAnsi="Times New Roman"/>
                <w:sz w:val="20"/>
                <w:szCs w:val="20"/>
              </w:rPr>
            </w:pPr>
          </w:p>
        </w:tc>
        <w:tc>
          <w:tcPr>
            <w:tcW w:w="820" w:type="dxa"/>
            <w:tcBorders>
              <w:top w:val="nil"/>
              <w:left w:val="nil"/>
              <w:bottom w:val="nil"/>
              <w:right w:val="nil"/>
            </w:tcBorders>
            <w:shd w:val="clear" w:color="auto" w:fill="auto"/>
            <w:noWrap/>
            <w:hideMark/>
          </w:tcPr>
          <w:p w14:paraId="0BAAD25B" w14:textId="77777777" w:rsidR="00777865" w:rsidRPr="00777865" w:rsidRDefault="00777865" w:rsidP="00777865">
            <w:pPr>
              <w:spacing w:after="0" w:line="240" w:lineRule="auto"/>
              <w:jc w:val="center"/>
              <w:rPr>
                <w:rFonts w:ascii="Times New Roman" w:hAnsi="Times New Roman"/>
                <w:sz w:val="20"/>
                <w:szCs w:val="20"/>
              </w:rPr>
            </w:pPr>
          </w:p>
        </w:tc>
      </w:tr>
      <w:tr w:rsidR="00777865" w:rsidRPr="00777865" w14:paraId="46EFB08D" w14:textId="77777777" w:rsidTr="0077786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50A5392F"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CITY</w:t>
            </w:r>
          </w:p>
        </w:tc>
        <w:tc>
          <w:tcPr>
            <w:tcW w:w="539" w:type="dxa"/>
            <w:tcBorders>
              <w:top w:val="nil"/>
              <w:left w:val="nil"/>
              <w:bottom w:val="single" w:sz="4" w:space="0" w:color="auto"/>
              <w:right w:val="single" w:sz="4" w:space="0" w:color="auto"/>
            </w:tcBorders>
            <w:shd w:val="clear" w:color="auto" w:fill="auto"/>
            <w:noWrap/>
            <w:hideMark/>
          </w:tcPr>
          <w:p w14:paraId="6D8F9138"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ZIP</w:t>
            </w:r>
          </w:p>
        </w:tc>
        <w:tc>
          <w:tcPr>
            <w:tcW w:w="873" w:type="dxa"/>
            <w:tcBorders>
              <w:top w:val="nil"/>
              <w:left w:val="nil"/>
              <w:bottom w:val="single" w:sz="4" w:space="0" w:color="auto"/>
              <w:right w:val="single" w:sz="4" w:space="0" w:color="auto"/>
            </w:tcBorders>
            <w:shd w:val="clear" w:color="auto" w:fill="auto"/>
            <w:noWrap/>
            <w:hideMark/>
          </w:tcPr>
          <w:p w14:paraId="37C306AF"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TABLE ID</w:t>
            </w:r>
          </w:p>
        </w:tc>
        <w:tc>
          <w:tcPr>
            <w:tcW w:w="448" w:type="dxa"/>
            <w:tcBorders>
              <w:top w:val="nil"/>
              <w:left w:val="nil"/>
              <w:bottom w:val="single" w:sz="4" w:space="0" w:color="auto"/>
              <w:right w:val="single" w:sz="4" w:space="0" w:color="auto"/>
            </w:tcBorders>
            <w:shd w:val="clear" w:color="auto" w:fill="auto"/>
            <w:noWrap/>
            <w:hideMark/>
          </w:tcPr>
          <w:p w14:paraId="4FE42C6F"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CITY</w:t>
            </w:r>
          </w:p>
        </w:tc>
        <w:tc>
          <w:tcPr>
            <w:tcW w:w="539" w:type="dxa"/>
            <w:tcBorders>
              <w:top w:val="nil"/>
              <w:left w:val="nil"/>
              <w:bottom w:val="single" w:sz="4" w:space="0" w:color="auto"/>
              <w:right w:val="single" w:sz="4" w:space="0" w:color="auto"/>
            </w:tcBorders>
            <w:shd w:val="clear" w:color="auto" w:fill="auto"/>
            <w:noWrap/>
            <w:hideMark/>
          </w:tcPr>
          <w:p w14:paraId="7F897563"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ZIP</w:t>
            </w:r>
          </w:p>
        </w:tc>
        <w:tc>
          <w:tcPr>
            <w:tcW w:w="873" w:type="dxa"/>
            <w:tcBorders>
              <w:top w:val="nil"/>
              <w:left w:val="nil"/>
              <w:bottom w:val="single" w:sz="4" w:space="0" w:color="auto"/>
              <w:right w:val="single" w:sz="4" w:space="0" w:color="auto"/>
            </w:tcBorders>
            <w:shd w:val="clear" w:color="auto" w:fill="auto"/>
            <w:noWrap/>
            <w:hideMark/>
          </w:tcPr>
          <w:p w14:paraId="576959B7"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TABLE ID</w:t>
            </w:r>
          </w:p>
        </w:tc>
        <w:tc>
          <w:tcPr>
            <w:tcW w:w="480" w:type="dxa"/>
            <w:tcBorders>
              <w:top w:val="single" w:sz="4" w:space="0" w:color="auto"/>
              <w:left w:val="nil"/>
              <w:bottom w:val="single" w:sz="4" w:space="0" w:color="auto"/>
              <w:right w:val="single" w:sz="4" w:space="0" w:color="auto"/>
            </w:tcBorders>
            <w:shd w:val="clear" w:color="auto" w:fill="auto"/>
            <w:noWrap/>
            <w:hideMark/>
          </w:tcPr>
          <w:p w14:paraId="7FA399F8"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CITY</w:t>
            </w:r>
          </w:p>
        </w:tc>
        <w:tc>
          <w:tcPr>
            <w:tcW w:w="560" w:type="dxa"/>
            <w:tcBorders>
              <w:top w:val="single" w:sz="4" w:space="0" w:color="auto"/>
              <w:left w:val="nil"/>
              <w:bottom w:val="single" w:sz="4" w:space="0" w:color="auto"/>
              <w:right w:val="single" w:sz="4" w:space="0" w:color="auto"/>
            </w:tcBorders>
            <w:shd w:val="clear" w:color="auto" w:fill="auto"/>
            <w:noWrap/>
            <w:hideMark/>
          </w:tcPr>
          <w:p w14:paraId="4256ACCA"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ZIP</w:t>
            </w:r>
          </w:p>
        </w:tc>
        <w:tc>
          <w:tcPr>
            <w:tcW w:w="820" w:type="dxa"/>
            <w:tcBorders>
              <w:top w:val="single" w:sz="4" w:space="0" w:color="auto"/>
              <w:left w:val="nil"/>
              <w:bottom w:val="single" w:sz="4" w:space="0" w:color="auto"/>
              <w:right w:val="single" w:sz="4" w:space="0" w:color="auto"/>
            </w:tcBorders>
            <w:shd w:val="clear" w:color="auto" w:fill="auto"/>
            <w:noWrap/>
            <w:hideMark/>
          </w:tcPr>
          <w:p w14:paraId="122F983A"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TABLE ID</w:t>
            </w:r>
          </w:p>
        </w:tc>
      </w:tr>
      <w:tr w:rsidR="00777865" w:rsidRPr="00777865" w14:paraId="088B4642" w14:textId="77777777" w:rsidTr="0077786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7454F600"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7A6E439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77650</w:t>
            </w:r>
          </w:p>
        </w:tc>
        <w:tc>
          <w:tcPr>
            <w:tcW w:w="873" w:type="dxa"/>
            <w:tcBorders>
              <w:top w:val="nil"/>
              <w:left w:val="nil"/>
              <w:bottom w:val="single" w:sz="4" w:space="0" w:color="auto"/>
              <w:right w:val="single" w:sz="4" w:space="0" w:color="auto"/>
            </w:tcBorders>
            <w:shd w:val="clear" w:color="auto" w:fill="auto"/>
            <w:noWrap/>
            <w:hideMark/>
          </w:tcPr>
          <w:p w14:paraId="73245078"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448" w:type="dxa"/>
            <w:tcBorders>
              <w:top w:val="nil"/>
              <w:left w:val="nil"/>
              <w:bottom w:val="single" w:sz="4" w:space="0" w:color="auto"/>
              <w:right w:val="single" w:sz="4" w:space="0" w:color="auto"/>
            </w:tcBorders>
            <w:shd w:val="clear" w:color="auto" w:fill="auto"/>
            <w:noWrap/>
            <w:hideMark/>
          </w:tcPr>
          <w:p w14:paraId="53301097"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75F95A94"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79838</w:t>
            </w:r>
          </w:p>
        </w:tc>
        <w:tc>
          <w:tcPr>
            <w:tcW w:w="873" w:type="dxa"/>
            <w:tcBorders>
              <w:top w:val="nil"/>
              <w:left w:val="nil"/>
              <w:bottom w:val="single" w:sz="4" w:space="0" w:color="auto"/>
              <w:right w:val="single" w:sz="4" w:space="0" w:color="auto"/>
            </w:tcBorders>
            <w:shd w:val="clear" w:color="auto" w:fill="auto"/>
            <w:noWrap/>
            <w:hideMark/>
          </w:tcPr>
          <w:p w14:paraId="7A14C4E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B</w:t>
            </w:r>
          </w:p>
        </w:tc>
        <w:tc>
          <w:tcPr>
            <w:tcW w:w="480" w:type="dxa"/>
            <w:tcBorders>
              <w:top w:val="nil"/>
              <w:left w:val="nil"/>
              <w:bottom w:val="single" w:sz="4" w:space="0" w:color="auto"/>
              <w:right w:val="single" w:sz="4" w:space="0" w:color="auto"/>
            </w:tcBorders>
            <w:shd w:val="clear" w:color="auto" w:fill="auto"/>
            <w:noWrap/>
            <w:hideMark/>
          </w:tcPr>
          <w:p w14:paraId="09D34D9B"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0A54EBE2"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79834</w:t>
            </w:r>
          </w:p>
        </w:tc>
        <w:tc>
          <w:tcPr>
            <w:tcW w:w="820" w:type="dxa"/>
            <w:tcBorders>
              <w:top w:val="nil"/>
              <w:left w:val="nil"/>
              <w:bottom w:val="single" w:sz="4" w:space="0" w:color="auto"/>
              <w:right w:val="single" w:sz="4" w:space="0" w:color="auto"/>
            </w:tcBorders>
            <w:shd w:val="clear" w:color="auto" w:fill="auto"/>
            <w:noWrap/>
            <w:hideMark/>
          </w:tcPr>
          <w:p w14:paraId="76E9F5E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r>
      <w:tr w:rsidR="00777865" w:rsidRPr="00777865" w14:paraId="1B409651" w14:textId="77777777" w:rsidTr="0077786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62131363"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10DBACC3"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79718</w:t>
            </w:r>
          </w:p>
        </w:tc>
        <w:tc>
          <w:tcPr>
            <w:tcW w:w="873" w:type="dxa"/>
            <w:tcBorders>
              <w:top w:val="nil"/>
              <w:left w:val="nil"/>
              <w:bottom w:val="single" w:sz="4" w:space="0" w:color="auto"/>
              <w:right w:val="single" w:sz="4" w:space="0" w:color="auto"/>
            </w:tcBorders>
            <w:shd w:val="clear" w:color="auto" w:fill="auto"/>
            <w:noWrap/>
            <w:hideMark/>
          </w:tcPr>
          <w:p w14:paraId="567F689D"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448" w:type="dxa"/>
            <w:tcBorders>
              <w:top w:val="nil"/>
              <w:left w:val="nil"/>
              <w:bottom w:val="single" w:sz="4" w:space="0" w:color="auto"/>
              <w:right w:val="single" w:sz="4" w:space="0" w:color="auto"/>
            </w:tcBorders>
            <w:shd w:val="clear" w:color="auto" w:fill="auto"/>
            <w:noWrap/>
            <w:hideMark/>
          </w:tcPr>
          <w:p w14:paraId="70DD3C94"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7269E908"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79839</w:t>
            </w:r>
          </w:p>
        </w:tc>
        <w:tc>
          <w:tcPr>
            <w:tcW w:w="873" w:type="dxa"/>
            <w:tcBorders>
              <w:top w:val="nil"/>
              <w:left w:val="nil"/>
              <w:bottom w:val="single" w:sz="4" w:space="0" w:color="auto"/>
              <w:right w:val="single" w:sz="4" w:space="0" w:color="auto"/>
            </w:tcBorders>
            <w:shd w:val="clear" w:color="auto" w:fill="auto"/>
            <w:noWrap/>
            <w:hideMark/>
          </w:tcPr>
          <w:p w14:paraId="641DCE11"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E</w:t>
            </w:r>
          </w:p>
        </w:tc>
        <w:tc>
          <w:tcPr>
            <w:tcW w:w="480" w:type="dxa"/>
            <w:tcBorders>
              <w:top w:val="nil"/>
              <w:left w:val="nil"/>
              <w:bottom w:val="single" w:sz="4" w:space="0" w:color="auto"/>
              <w:right w:val="single" w:sz="4" w:space="0" w:color="auto"/>
            </w:tcBorders>
            <w:shd w:val="clear" w:color="auto" w:fill="auto"/>
            <w:noWrap/>
            <w:hideMark/>
          </w:tcPr>
          <w:p w14:paraId="66774D3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09DB5962"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79836</w:t>
            </w:r>
          </w:p>
        </w:tc>
        <w:tc>
          <w:tcPr>
            <w:tcW w:w="820" w:type="dxa"/>
            <w:tcBorders>
              <w:top w:val="nil"/>
              <w:left w:val="nil"/>
              <w:bottom w:val="single" w:sz="4" w:space="0" w:color="auto"/>
              <w:right w:val="single" w:sz="4" w:space="0" w:color="auto"/>
            </w:tcBorders>
            <w:shd w:val="clear" w:color="auto" w:fill="auto"/>
            <w:noWrap/>
            <w:hideMark/>
          </w:tcPr>
          <w:p w14:paraId="3F00C2D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B</w:t>
            </w:r>
          </w:p>
        </w:tc>
      </w:tr>
      <w:tr w:rsidR="00777865" w:rsidRPr="00777865" w14:paraId="071262F9" w14:textId="77777777" w:rsidTr="0077786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17D368D6"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24699131"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79734</w:t>
            </w:r>
          </w:p>
        </w:tc>
        <w:tc>
          <w:tcPr>
            <w:tcW w:w="873" w:type="dxa"/>
            <w:tcBorders>
              <w:top w:val="nil"/>
              <w:left w:val="nil"/>
              <w:bottom w:val="single" w:sz="4" w:space="0" w:color="auto"/>
              <w:right w:val="single" w:sz="4" w:space="0" w:color="auto"/>
            </w:tcBorders>
            <w:shd w:val="clear" w:color="auto" w:fill="auto"/>
            <w:noWrap/>
            <w:hideMark/>
          </w:tcPr>
          <w:p w14:paraId="00F3C82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c>
          <w:tcPr>
            <w:tcW w:w="448" w:type="dxa"/>
            <w:tcBorders>
              <w:top w:val="nil"/>
              <w:left w:val="nil"/>
              <w:bottom w:val="single" w:sz="4" w:space="0" w:color="auto"/>
              <w:right w:val="single" w:sz="4" w:space="0" w:color="auto"/>
            </w:tcBorders>
            <w:shd w:val="clear" w:color="auto" w:fill="auto"/>
            <w:noWrap/>
            <w:hideMark/>
          </w:tcPr>
          <w:p w14:paraId="2352B20D"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36855871"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79842</w:t>
            </w:r>
          </w:p>
        </w:tc>
        <w:tc>
          <w:tcPr>
            <w:tcW w:w="873" w:type="dxa"/>
            <w:tcBorders>
              <w:top w:val="nil"/>
              <w:left w:val="nil"/>
              <w:bottom w:val="single" w:sz="4" w:space="0" w:color="auto"/>
              <w:right w:val="single" w:sz="4" w:space="0" w:color="auto"/>
            </w:tcBorders>
            <w:shd w:val="clear" w:color="auto" w:fill="auto"/>
            <w:noWrap/>
            <w:hideMark/>
          </w:tcPr>
          <w:p w14:paraId="349EC37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c>
          <w:tcPr>
            <w:tcW w:w="480" w:type="dxa"/>
            <w:tcBorders>
              <w:top w:val="nil"/>
              <w:left w:val="nil"/>
              <w:bottom w:val="single" w:sz="4" w:space="0" w:color="auto"/>
              <w:right w:val="single" w:sz="4" w:space="0" w:color="auto"/>
            </w:tcBorders>
            <w:shd w:val="clear" w:color="auto" w:fill="auto"/>
            <w:noWrap/>
            <w:hideMark/>
          </w:tcPr>
          <w:p w14:paraId="49BDE800"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157A292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79837</w:t>
            </w:r>
          </w:p>
        </w:tc>
        <w:tc>
          <w:tcPr>
            <w:tcW w:w="820" w:type="dxa"/>
            <w:tcBorders>
              <w:top w:val="nil"/>
              <w:left w:val="nil"/>
              <w:bottom w:val="single" w:sz="4" w:space="0" w:color="auto"/>
              <w:right w:val="single" w:sz="4" w:space="0" w:color="auto"/>
            </w:tcBorders>
            <w:shd w:val="clear" w:color="auto" w:fill="auto"/>
            <w:noWrap/>
            <w:hideMark/>
          </w:tcPr>
          <w:p w14:paraId="0A8ABA1B"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G</w:t>
            </w:r>
          </w:p>
        </w:tc>
      </w:tr>
      <w:tr w:rsidR="00777865" w:rsidRPr="00777865" w14:paraId="3BFCFA3A" w14:textId="77777777" w:rsidTr="0077786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676B90AB"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2499E264"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79735</w:t>
            </w:r>
          </w:p>
        </w:tc>
        <w:tc>
          <w:tcPr>
            <w:tcW w:w="873" w:type="dxa"/>
            <w:tcBorders>
              <w:top w:val="nil"/>
              <w:left w:val="nil"/>
              <w:bottom w:val="single" w:sz="4" w:space="0" w:color="auto"/>
              <w:right w:val="single" w:sz="4" w:space="0" w:color="auto"/>
            </w:tcBorders>
            <w:shd w:val="clear" w:color="auto" w:fill="auto"/>
            <w:noWrap/>
            <w:hideMark/>
          </w:tcPr>
          <w:p w14:paraId="3E8EC9E1"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c>
          <w:tcPr>
            <w:tcW w:w="448" w:type="dxa"/>
            <w:tcBorders>
              <w:top w:val="nil"/>
              <w:left w:val="nil"/>
              <w:bottom w:val="single" w:sz="4" w:space="0" w:color="auto"/>
              <w:right w:val="single" w:sz="4" w:space="0" w:color="auto"/>
            </w:tcBorders>
            <w:shd w:val="clear" w:color="auto" w:fill="auto"/>
            <w:noWrap/>
            <w:hideMark/>
          </w:tcPr>
          <w:p w14:paraId="06E39562"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63E67F81"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49843</w:t>
            </w:r>
          </w:p>
        </w:tc>
        <w:tc>
          <w:tcPr>
            <w:tcW w:w="873" w:type="dxa"/>
            <w:tcBorders>
              <w:top w:val="nil"/>
              <w:left w:val="nil"/>
              <w:bottom w:val="single" w:sz="4" w:space="0" w:color="auto"/>
              <w:right w:val="single" w:sz="4" w:space="0" w:color="auto"/>
            </w:tcBorders>
            <w:shd w:val="clear" w:color="auto" w:fill="auto"/>
            <w:noWrap/>
            <w:hideMark/>
          </w:tcPr>
          <w:p w14:paraId="1CB66CD4"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c>
          <w:tcPr>
            <w:tcW w:w="480" w:type="dxa"/>
            <w:tcBorders>
              <w:top w:val="nil"/>
              <w:left w:val="nil"/>
              <w:bottom w:val="single" w:sz="4" w:space="0" w:color="auto"/>
              <w:right w:val="single" w:sz="4" w:space="0" w:color="auto"/>
            </w:tcBorders>
            <w:shd w:val="clear" w:color="auto" w:fill="auto"/>
            <w:noWrap/>
            <w:hideMark/>
          </w:tcPr>
          <w:p w14:paraId="1D79C940"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642A539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79852</w:t>
            </w:r>
          </w:p>
        </w:tc>
        <w:tc>
          <w:tcPr>
            <w:tcW w:w="820" w:type="dxa"/>
            <w:tcBorders>
              <w:top w:val="nil"/>
              <w:left w:val="nil"/>
              <w:bottom w:val="single" w:sz="4" w:space="0" w:color="auto"/>
              <w:right w:val="single" w:sz="4" w:space="0" w:color="auto"/>
            </w:tcBorders>
            <w:shd w:val="clear" w:color="auto" w:fill="auto"/>
            <w:noWrap/>
            <w:hideMark/>
          </w:tcPr>
          <w:p w14:paraId="46D6DD84"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r>
      <w:tr w:rsidR="00777865" w:rsidRPr="00777865" w14:paraId="7014BCDB" w14:textId="77777777" w:rsidTr="0077786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731864C6"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09DEFAB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79772</w:t>
            </w:r>
          </w:p>
        </w:tc>
        <w:tc>
          <w:tcPr>
            <w:tcW w:w="873" w:type="dxa"/>
            <w:tcBorders>
              <w:top w:val="nil"/>
              <w:left w:val="nil"/>
              <w:bottom w:val="single" w:sz="4" w:space="0" w:color="auto"/>
              <w:right w:val="single" w:sz="4" w:space="0" w:color="auto"/>
            </w:tcBorders>
            <w:shd w:val="clear" w:color="auto" w:fill="auto"/>
            <w:noWrap/>
            <w:hideMark/>
          </w:tcPr>
          <w:p w14:paraId="4A45F36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c>
          <w:tcPr>
            <w:tcW w:w="448" w:type="dxa"/>
            <w:tcBorders>
              <w:top w:val="nil"/>
              <w:left w:val="nil"/>
              <w:bottom w:val="single" w:sz="4" w:space="0" w:color="auto"/>
              <w:right w:val="single" w:sz="4" w:space="0" w:color="auto"/>
            </w:tcBorders>
            <w:shd w:val="clear" w:color="auto" w:fill="auto"/>
            <w:noWrap/>
            <w:hideMark/>
          </w:tcPr>
          <w:p w14:paraId="7897D94F"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7478A78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49845</w:t>
            </w:r>
          </w:p>
        </w:tc>
        <w:tc>
          <w:tcPr>
            <w:tcW w:w="873" w:type="dxa"/>
            <w:tcBorders>
              <w:top w:val="nil"/>
              <w:left w:val="nil"/>
              <w:bottom w:val="single" w:sz="4" w:space="0" w:color="auto"/>
              <w:right w:val="single" w:sz="4" w:space="0" w:color="auto"/>
            </w:tcBorders>
            <w:shd w:val="clear" w:color="auto" w:fill="auto"/>
            <w:noWrap/>
            <w:hideMark/>
          </w:tcPr>
          <w:p w14:paraId="53C0D62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c>
          <w:tcPr>
            <w:tcW w:w="480" w:type="dxa"/>
            <w:tcBorders>
              <w:top w:val="nil"/>
              <w:left w:val="nil"/>
              <w:bottom w:val="single" w:sz="4" w:space="0" w:color="auto"/>
              <w:right w:val="single" w:sz="4" w:space="0" w:color="auto"/>
            </w:tcBorders>
            <w:shd w:val="clear" w:color="auto" w:fill="auto"/>
            <w:noWrap/>
            <w:hideMark/>
          </w:tcPr>
          <w:p w14:paraId="27E4F28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15392D1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79854</w:t>
            </w:r>
          </w:p>
        </w:tc>
        <w:tc>
          <w:tcPr>
            <w:tcW w:w="820" w:type="dxa"/>
            <w:tcBorders>
              <w:top w:val="nil"/>
              <w:left w:val="nil"/>
              <w:bottom w:val="single" w:sz="4" w:space="0" w:color="auto"/>
              <w:right w:val="single" w:sz="4" w:space="0" w:color="auto"/>
            </w:tcBorders>
            <w:shd w:val="clear" w:color="auto" w:fill="auto"/>
            <w:noWrap/>
            <w:hideMark/>
          </w:tcPr>
          <w:p w14:paraId="4D8485FB"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r>
      <w:tr w:rsidR="00777865" w:rsidRPr="00777865" w14:paraId="2C776217" w14:textId="77777777" w:rsidTr="0077786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669E131E"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595065F3"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79777</w:t>
            </w:r>
          </w:p>
        </w:tc>
        <w:tc>
          <w:tcPr>
            <w:tcW w:w="873" w:type="dxa"/>
            <w:tcBorders>
              <w:top w:val="nil"/>
              <w:left w:val="nil"/>
              <w:bottom w:val="single" w:sz="4" w:space="0" w:color="auto"/>
              <w:right w:val="single" w:sz="4" w:space="0" w:color="auto"/>
            </w:tcBorders>
            <w:shd w:val="clear" w:color="auto" w:fill="auto"/>
            <w:noWrap/>
            <w:hideMark/>
          </w:tcPr>
          <w:p w14:paraId="7C64055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448" w:type="dxa"/>
            <w:tcBorders>
              <w:top w:val="nil"/>
              <w:left w:val="nil"/>
              <w:bottom w:val="single" w:sz="4" w:space="0" w:color="auto"/>
              <w:right w:val="single" w:sz="4" w:space="0" w:color="auto"/>
            </w:tcBorders>
            <w:shd w:val="clear" w:color="auto" w:fill="auto"/>
            <w:noWrap/>
            <w:hideMark/>
          </w:tcPr>
          <w:p w14:paraId="242F1582"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3D58E9C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79846</w:t>
            </w:r>
          </w:p>
        </w:tc>
        <w:tc>
          <w:tcPr>
            <w:tcW w:w="873" w:type="dxa"/>
            <w:tcBorders>
              <w:top w:val="nil"/>
              <w:left w:val="nil"/>
              <w:bottom w:val="single" w:sz="4" w:space="0" w:color="auto"/>
              <w:right w:val="single" w:sz="4" w:space="0" w:color="auto"/>
            </w:tcBorders>
            <w:shd w:val="clear" w:color="auto" w:fill="auto"/>
            <w:noWrap/>
            <w:hideMark/>
          </w:tcPr>
          <w:p w14:paraId="170D510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G</w:t>
            </w:r>
          </w:p>
        </w:tc>
        <w:tc>
          <w:tcPr>
            <w:tcW w:w="480" w:type="dxa"/>
            <w:tcBorders>
              <w:top w:val="nil"/>
              <w:left w:val="nil"/>
              <w:bottom w:val="single" w:sz="4" w:space="0" w:color="auto"/>
              <w:right w:val="single" w:sz="4" w:space="0" w:color="auto"/>
            </w:tcBorders>
            <w:shd w:val="clear" w:color="auto" w:fill="auto"/>
            <w:noWrap/>
            <w:hideMark/>
          </w:tcPr>
          <w:p w14:paraId="74EB772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0846F0A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79855</w:t>
            </w:r>
          </w:p>
        </w:tc>
        <w:tc>
          <w:tcPr>
            <w:tcW w:w="820" w:type="dxa"/>
            <w:tcBorders>
              <w:top w:val="nil"/>
              <w:left w:val="nil"/>
              <w:bottom w:val="single" w:sz="4" w:space="0" w:color="auto"/>
              <w:right w:val="single" w:sz="4" w:space="0" w:color="auto"/>
            </w:tcBorders>
            <w:shd w:val="clear" w:color="auto" w:fill="auto"/>
            <w:noWrap/>
            <w:hideMark/>
          </w:tcPr>
          <w:p w14:paraId="248C1110"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G</w:t>
            </w:r>
          </w:p>
        </w:tc>
      </w:tr>
      <w:tr w:rsidR="00777865" w:rsidRPr="00777865" w14:paraId="2F42E44B" w14:textId="77777777" w:rsidTr="0077786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7AFAC692"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01A0D46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79780</w:t>
            </w:r>
          </w:p>
        </w:tc>
        <w:tc>
          <w:tcPr>
            <w:tcW w:w="873" w:type="dxa"/>
            <w:tcBorders>
              <w:top w:val="nil"/>
              <w:left w:val="nil"/>
              <w:bottom w:val="single" w:sz="4" w:space="0" w:color="auto"/>
              <w:right w:val="single" w:sz="4" w:space="0" w:color="auto"/>
            </w:tcBorders>
            <w:shd w:val="clear" w:color="auto" w:fill="auto"/>
            <w:noWrap/>
            <w:hideMark/>
          </w:tcPr>
          <w:p w14:paraId="1201A64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448" w:type="dxa"/>
            <w:tcBorders>
              <w:top w:val="nil"/>
              <w:left w:val="nil"/>
              <w:bottom w:val="single" w:sz="4" w:space="0" w:color="auto"/>
              <w:right w:val="single" w:sz="4" w:space="0" w:color="auto"/>
            </w:tcBorders>
            <w:shd w:val="clear" w:color="auto" w:fill="auto"/>
            <w:noWrap/>
            <w:hideMark/>
          </w:tcPr>
          <w:p w14:paraId="64549502"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1BE5614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79847</w:t>
            </w:r>
          </w:p>
        </w:tc>
        <w:tc>
          <w:tcPr>
            <w:tcW w:w="873" w:type="dxa"/>
            <w:tcBorders>
              <w:top w:val="nil"/>
              <w:left w:val="nil"/>
              <w:bottom w:val="single" w:sz="4" w:space="0" w:color="auto"/>
              <w:right w:val="single" w:sz="4" w:space="0" w:color="auto"/>
            </w:tcBorders>
            <w:shd w:val="clear" w:color="auto" w:fill="auto"/>
            <w:noWrap/>
            <w:hideMark/>
          </w:tcPr>
          <w:p w14:paraId="49D2BAF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c>
          <w:tcPr>
            <w:tcW w:w="480" w:type="dxa"/>
            <w:tcBorders>
              <w:top w:val="nil"/>
              <w:left w:val="nil"/>
              <w:bottom w:val="single" w:sz="4" w:space="0" w:color="auto"/>
              <w:right w:val="single" w:sz="4" w:space="0" w:color="auto"/>
            </w:tcBorders>
            <w:shd w:val="clear" w:color="auto" w:fill="auto"/>
            <w:noWrap/>
            <w:hideMark/>
          </w:tcPr>
          <w:p w14:paraId="345B501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2E1CBC0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79831</w:t>
            </w:r>
          </w:p>
        </w:tc>
        <w:tc>
          <w:tcPr>
            <w:tcW w:w="820" w:type="dxa"/>
            <w:tcBorders>
              <w:top w:val="nil"/>
              <w:left w:val="nil"/>
              <w:bottom w:val="single" w:sz="4" w:space="0" w:color="auto"/>
              <w:right w:val="single" w:sz="4" w:space="0" w:color="auto"/>
            </w:tcBorders>
            <w:shd w:val="clear" w:color="auto" w:fill="auto"/>
            <w:noWrap/>
            <w:hideMark/>
          </w:tcPr>
          <w:p w14:paraId="1F66366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G</w:t>
            </w:r>
          </w:p>
        </w:tc>
      </w:tr>
      <w:tr w:rsidR="00777865" w:rsidRPr="00777865" w14:paraId="05F1D6CE" w14:textId="77777777" w:rsidTr="00777865">
        <w:trPr>
          <w:trHeight w:val="225"/>
        </w:trPr>
        <w:tc>
          <w:tcPr>
            <w:tcW w:w="448" w:type="dxa"/>
            <w:tcBorders>
              <w:top w:val="nil"/>
              <w:left w:val="single" w:sz="4" w:space="0" w:color="auto"/>
              <w:bottom w:val="single" w:sz="4" w:space="0" w:color="auto"/>
              <w:right w:val="single" w:sz="4" w:space="0" w:color="auto"/>
            </w:tcBorders>
            <w:shd w:val="clear" w:color="auto" w:fill="auto"/>
            <w:noWrap/>
            <w:hideMark/>
          </w:tcPr>
          <w:p w14:paraId="343CCBEA"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1B67B27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79830</w:t>
            </w:r>
          </w:p>
        </w:tc>
        <w:tc>
          <w:tcPr>
            <w:tcW w:w="873" w:type="dxa"/>
            <w:tcBorders>
              <w:top w:val="nil"/>
              <w:left w:val="nil"/>
              <w:bottom w:val="single" w:sz="4" w:space="0" w:color="auto"/>
              <w:right w:val="single" w:sz="4" w:space="0" w:color="auto"/>
            </w:tcBorders>
            <w:shd w:val="clear" w:color="auto" w:fill="auto"/>
            <w:noWrap/>
            <w:hideMark/>
          </w:tcPr>
          <w:p w14:paraId="74364CA1"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c>
          <w:tcPr>
            <w:tcW w:w="448" w:type="dxa"/>
            <w:tcBorders>
              <w:top w:val="nil"/>
              <w:left w:val="nil"/>
              <w:bottom w:val="single" w:sz="4" w:space="0" w:color="auto"/>
              <w:right w:val="single" w:sz="4" w:space="0" w:color="auto"/>
            </w:tcBorders>
            <w:shd w:val="clear" w:color="auto" w:fill="auto"/>
            <w:noWrap/>
            <w:hideMark/>
          </w:tcPr>
          <w:p w14:paraId="6226AEAD"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01081C2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79850</w:t>
            </w:r>
          </w:p>
        </w:tc>
        <w:tc>
          <w:tcPr>
            <w:tcW w:w="873" w:type="dxa"/>
            <w:tcBorders>
              <w:top w:val="nil"/>
              <w:left w:val="nil"/>
              <w:bottom w:val="single" w:sz="4" w:space="0" w:color="auto"/>
              <w:right w:val="single" w:sz="4" w:space="0" w:color="auto"/>
            </w:tcBorders>
            <w:shd w:val="clear" w:color="auto" w:fill="auto"/>
            <w:noWrap/>
            <w:hideMark/>
          </w:tcPr>
          <w:p w14:paraId="2F2D074B"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G</w:t>
            </w:r>
          </w:p>
        </w:tc>
        <w:tc>
          <w:tcPr>
            <w:tcW w:w="480" w:type="dxa"/>
            <w:tcBorders>
              <w:top w:val="nil"/>
              <w:left w:val="nil"/>
              <w:bottom w:val="single" w:sz="4" w:space="0" w:color="auto"/>
              <w:right w:val="single" w:sz="4" w:space="0" w:color="auto"/>
            </w:tcBorders>
            <w:shd w:val="clear" w:color="auto" w:fill="auto"/>
            <w:noWrap/>
            <w:hideMark/>
          </w:tcPr>
          <w:p w14:paraId="6D7D9D23"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07024BB4"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79851</w:t>
            </w:r>
          </w:p>
        </w:tc>
        <w:tc>
          <w:tcPr>
            <w:tcW w:w="820" w:type="dxa"/>
            <w:tcBorders>
              <w:top w:val="nil"/>
              <w:left w:val="nil"/>
              <w:bottom w:val="single" w:sz="4" w:space="0" w:color="auto"/>
              <w:right w:val="single" w:sz="4" w:space="0" w:color="auto"/>
            </w:tcBorders>
            <w:shd w:val="clear" w:color="auto" w:fill="auto"/>
            <w:noWrap/>
            <w:hideMark/>
          </w:tcPr>
          <w:p w14:paraId="7E1EFD8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G</w:t>
            </w:r>
          </w:p>
        </w:tc>
      </w:tr>
    </w:tbl>
    <w:p w14:paraId="29CA4287" w14:textId="77777777" w:rsidR="00777865" w:rsidRDefault="00777865" w:rsidP="00777865">
      <w:pPr>
        <w:rPr>
          <w:rFonts w:ascii="Times New Roman" w:hAnsi="Times New Roman"/>
          <w:sz w:val="24"/>
          <w:szCs w:val="24"/>
        </w:rPr>
      </w:pPr>
    </w:p>
    <w:tbl>
      <w:tblPr>
        <w:tblW w:w="5580" w:type="dxa"/>
        <w:tblLook w:val="04A0" w:firstRow="1" w:lastRow="0" w:firstColumn="1" w:lastColumn="0" w:noHBand="0" w:noVBand="1"/>
      </w:tblPr>
      <w:tblGrid>
        <w:gridCol w:w="604"/>
        <w:gridCol w:w="689"/>
        <w:gridCol w:w="873"/>
        <w:gridCol w:w="604"/>
        <w:gridCol w:w="689"/>
        <w:gridCol w:w="873"/>
        <w:gridCol w:w="604"/>
        <w:gridCol w:w="689"/>
        <w:gridCol w:w="820"/>
      </w:tblGrid>
      <w:tr w:rsidR="00777865" w:rsidRPr="00777865" w14:paraId="7D82F847" w14:textId="77777777" w:rsidTr="00777865">
        <w:trPr>
          <w:trHeight w:val="255"/>
        </w:trPr>
        <w:tc>
          <w:tcPr>
            <w:tcW w:w="3720" w:type="dxa"/>
            <w:gridSpan w:val="6"/>
            <w:tcBorders>
              <w:top w:val="nil"/>
              <w:left w:val="nil"/>
              <w:bottom w:val="single" w:sz="4" w:space="0" w:color="auto"/>
              <w:right w:val="nil"/>
            </w:tcBorders>
            <w:shd w:val="clear" w:color="auto" w:fill="auto"/>
            <w:noWrap/>
            <w:hideMark/>
          </w:tcPr>
          <w:p w14:paraId="4F66F688" w14:textId="77777777" w:rsidR="00777865" w:rsidRPr="00777865" w:rsidRDefault="00777865" w:rsidP="00777865">
            <w:pPr>
              <w:spacing w:after="0" w:line="240" w:lineRule="auto"/>
              <w:rPr>
                <w:rFonts w:ascii="Arial" w:hAnsi="Arial" w:cs="Arial"/>
                <w:b/>
                <w:bCs/>
                <w:color w:val="000000"/>
                <w:sz w:val="17"/>
                <w:szCs w:val="17"/>
              </w:rPr>
            </w:pPr>
            <w:r w:rsidRPr="00777865">
              <w:rPr>
                <w:rFonts w:ascii="Arial" w:hAnsi="Arial" w:cs="Arial"/>
                <w:b/>
                <w:bCs/>
                <w:color w:val="000000"/>
                <w:sz w:val="17"/>
                <w:szCs w:val="17"/>
              </w:rPr>
              <w:t>UTAH</w:t>
            </w:r>
          </w:p>
        </w:tc>
        <w:tc>
          <w:tcPr>
            <w:tcW w:w="480" w:type="dxa"/>
            <w:tcBorders>
              <w:top w:val="nil"/>
              <w:left w:val="nil"/>
              <w:bottom w:val="nil"/>
              <w:right w:val="nil"/>
            </w:tcBorders>
            <w:shd w:val="clear" w:color="auto" w:fill="auto"/>
            <w:noWrap/>
            <w:hideMark/>
          </w:tcPr>
          <w:p w14:paraId="3C0C8FCE" w14:textId="77777777" w:rsidR="00777865" w:rsidRPr="00777865" w:rsidRDefault="00777865" w:rsidP="00777865">
            <w:pPr>
              <w:spacing w:after="0" w:line="240" w:lineRule="auto"/>
              <w:rPr>
                <w:rFonts w:ascii="Arial" w:hAnsi="Arial" w:cs="Arial"/>
                <w:b/>
                <w:bCs/>
                <w:color w:val="000000"/>
                <w:sz w:val="17"/>
                <w:szCs w:val="17"/>
              </w:rPr>
            </w:pPr>
          </w:p>
        </w:tc>
        <w:tc>
          <w:tcPr>
            <w:tcW w:w="560" w:type="dxa"/>
            <w:tcBorders>
              <w:top w:val="nil"/>
              <w:left w:val="nil"/>
              <w:bottom w:val="nil"/>
              <w:right w:val="nil"/>
            </w:tcBorders>
            <w:shd w:val="clear" w:color="auto" w:fill="auto"/>
            <w:noWrap/>
            <w:hideMark/>
          </w:tcPr>
          <w:p w14:paraId="48F5A7DA" w14:textId="77777777" w:rsidR="00777865" w:rsidRPr="00777865" w:rsidRDefault="00777865" w:rsidP="00777865">
            <w:pPr>
              <w:spacing w:after="0" w:line="240" w:lineRule="auto"/>
              <w:jc w:val="center"/>
              <w:rPr>
                <w:rFonts w:ascii="Times New Roman" w:hAnsi="Times New Roman"/>
                <w:sz w:val="20"/>
                <w:szCs w:val="20"/>
              </w:rPr>
            </w:pPr>
          </w:p>
        </w:tc>
        <w:tc>
          <w:tcPr>
            <w:tcW w:w="820" w:type="dxa"/>
            <w:tcBorders>
              <w:top w:val="nil"/>
              <w:left w:val="nil"/>
              <w:bottom w:val="nil"/>
              <w:right w:val="nil"/>
            </w:tcBorders>
            <w:shd w:val="clear" w:color="auto" w:fill="auto"/>
            <w:noWrap/>
            <w:hideMark/>
          </w:tcPr>
          <w:p w14:paraId="1335441E" w14:textId="77777777" w:rsidR="00777865" w:rsidRPr="00777865" w:rsidRDefault="00777865" w:rsidP="00777865">
            <w:pPr>
              <w:spacing w:after="0" w:line="240" w:lineRule="auto"/>
              <w:jc w:val="center"/>
              <w:rPr>
                <w:rFonts w:ascii="Times New Roman" w:hAnsi="Times New Roman"/>
                <w:sz w:val="20"/>
                <w:szCs w:val="20"/>
              </w:rPr>
            </w:pPr>
          </w:p>
        </w:tc>
      </w:tr>
      <w:tr w:rsidR="00777865" w:rsidRPr="00777865" w14:paraId="2535EC94" w14:textId="77777777" w:rsidTr="00777865">
        <w:trPr>
          <w:trHeight w:val="255"/>
        </w:trPr>
        <w:tc>
          <w:tcPr>
            <w:tcW w:w="448" w:type="dxa"/>
            <w:tcBorders>
              <w:top w:val="nil"/>
              <w:left w:val="single" w:sz="4" w:space="0" w:color="auto"/>
              <w:bottom w:val="single" w:sz="4" w:space="0" w:color="auto"/>
              <w:right w:val="single" w:sz="4" w:space="0" w:color="auto"/>
            </w:tcBorders>
            <w:shd w:val="clear" w:color="auto" w:fill="auto"/>
            <w:noWrap/>
            <w:hideMark/>
          </w:tcPr>
          <w:p w14:paraId="247BC3A4"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CITY</w:t>
            </w:r>
          </w:p>
        </w:tc>
        <w:tc>
          <w:tcPr>
            <w:tcW w:w="539" w:type="dxa"/>
            <w:tcBorders>
              <w:top w:val="nil"/>
              <w:left w:val="nil"/>
              <w:bottom w:val="single" w:sz="4" w:space="0" w:color="auto"/>
              <w:right w:val="single" w:sz="4" w:space="0" w:color="auto"/>
            </w:tcBorders>
            <w:shd w:val="clear" w:color="auto" w:fill="auto"/>
            <w:noWrap/>
            <w:hideMark/>
          </w:tcPr>
          <w:p w14:paraId="3B0D2A31"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ZIP</w:t>
            </w:r>
          </w:p>
        </w:tc>
        <w:tc>
          <w:tcPr>
            <w:tcW w:w="873" w:type="dxa"/>
            <w:tcBorders>
              <w:top w:val="nil"/>
              <w:left w:val="nil"/>
              <w:bottom w:val="single" w:sz="4" w:space="0" w:color="auto"/>
              <w:right w:val="single" w:sz="4" w:space="0" w:color="auto"/>
            </w:tcBorders>
            <w:shd w:val="clear" w:color="auto" w:fill="auto"/>
            <w:noWrap/>
            <w:hideMark/>
          </w:tcPr>
          <w:p w14:paraId="03187BD0"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TABLE ID</w:t>
            </w:r>
          </w:p>
        </w:tc>
        <w:tc>
          <w:tcPr>
            <w:tcW w:w="448" w:type="dxa"/>
            <w:tcBorders>
              <w:top w:val="nil"/>
              <w:left w:val="nil"/>
              <w:bottom w:val="single" w:sz="4" w:space="0" w:color="auto"/>
              <w:right w:val="single" w:sz="4" w:space="0" w:color="auto"/>
            </w:tcBorders>
            <w:shd w:val="clear" w:color="auto" w:fill="auto"/>
            <w:noWrap/>
            <w:hideMark/>
          </w:tcPr>
          <w:p w14:paraId="5D527E27"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CITY</w:t>
            </w:r>
          </w:p>
        </w:tc>
        <w:tc>
          <w:tcPr>
            <w:tcW w:w="539" w:type="dxa"/>
            <w:tcBorders>
              <w:top w:val="nil"/>
              <w:left w:val="nil"/>
              <w:bottom w:val="single" w:sz="4" w:space="0" w:color="auto"/>
              <w:right w:val="single" w:sz="4" w:space="0" w:color="auto"/>
            </w:tcBorders>
            <w:shd w:val="clear" w:color="auto" w:fill="auto"/>
            <w:noWrap/>
            <w:hideMark/>
          </w:tcPr>
          <w:p w14:paraId="40BE82B9"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ZIP</w:t>
            </w:r>
          </w:p>
        </w:tc>
        <w:tc>
          <w:tcPr>
            <w:tcW w:w="873" w:type="dxa"/>
            <w:tcBorders>
              <w:top w:val="nil"/>
              <w:left w:val="nil"/>
              <w:bottom w:val="single" w:sz="4" w:space="0" w:color="auto"/>
              <w:right w:val="single" w:sz="4" w:space="0" w:color="auto"/>
            </w:tcBorders>
            <w:shd w:val="clear" w:color="auto" w:fill="auto"/>
            <w:noWrap/>
            <w:hideMark/>
          </w:tcPr>
          <w:p w14:paraId="67A9DAE8"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TABLE ID</w:t>
            </w:r>
          </w:p>
        </w:tc>
        <w:tc>
          <w:tcPr>
            <w:tcW w:w="480" w:type="dxa"/>
            <w:tcBorders>
              <w:top w:val="single" w:sz="4" w:space="0" w:color="auto"/>
              <w:left w:val="nil"/>
              <w:bottom w:val="single" w:sz="4" w:space="0" w:color="auto"/>
              <w:right w:val="single" w:sz="4" w:space="0" w:color="auto"/>
            </w:tcBorders>
            <w:shd w:val="clear" w:color="auto" w:fill="auto"/>
            <w:noWrap/>
            <w:hideMark/>
          </w:tcPr>
          <w:p w14:paraId="7A3FDF1A"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CITY</w:t>
            </w:r>
          </w:p>
        </w:tc>
        <w:tc>
          <w:tcPr>
            <w:tcW w:w="560" w:type="dxa"/>
            <w:tcBorders>
              <w:top w:val="single" w:sz="4" w:space="0" w:color="auto"/>
              <w:left w:val="nil"/>
              <w:bottom w:val="single" w:sz="4" w:space="0" w:color="auto"/>
              <w:right w:val="single" w:sz="4" w:space="0" w:color="auto"/>
            </w:tcBorders>
            <w:shd w:val="clear" w:color="auto" w:fill="auto"/>
            <w:noWrap/>
            <w:hideMark/>
          </w:tcPr>
          <w:p w14:paraId="7F5EED11"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ZIP</w:t>
            </w:r>
          </w:p>
        </w:tc>
        <w:tc>
          <w:tcPr>
            <w:tcW w:w="820" w:type="dxa"/>
            <w:tcBorders>
              <w:top w:val="single" w:sz="4" w:space="0" w:color="auto"/>
              <w:left w:val="nil"/>
              <w:bottom w:val="single" w:sz="4" w:space="0" w:color="auto"/>
              <w:right w:val="single" w:sz="4" w:space="0" w:color="auto"/>
            </w:tcBorders>
            <w:shd w:val="clear" w:color="auto" w:fill="auto"/>
            <w:noWrap/>
            <w:hideMark/>
          </w:tcPr>
          <w:p w14:paraId="77B9927E"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TABLE ID</w:t>
            </w:r>
          </w:p>
        </w:tc>
      </w:tr>
      <w:tr w:rsidR="00777865" w:rsidRPr="00777865" w14:paraId="7EA5F6E6" w14:textId="77777777" w:rsidTr="00777865">
        <w:trPr>
          <w:trHeight w:val="255"/>
        </w:trPr>
        <w:tc>
          <w:tcPr>
            <w:tcW w:w="448" w:type="dxa"/>
            <w:tcBorders>
              <w:top w:val="nil"/>
              <w:left w:val="single" w:sz="4" w:space="0" w:color="auto"/>
              <w:bottom w:val="single" w:sz="4" w:space="0" w:color="auto"/>
              <w:right w:val="single" w:sz="4" w:space="0" w:color="auto"/>
            </w:tcBorders>
            <w:shd w:val="clear" w:color="auto" w:fill="auto"/>
            <w:noWrap/>
            <w:hideMark/>
          </w:tcPr>
          <w:p w14:paraId="20C1A689"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401E952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84008</w:t>
            </w:r>
          </w:p>
        </w:tc>
        <w:tc>
          <w:tcPr>
            <w:tcW w:w="873" w:type="dxa"/>
            <w:tcBorders>
              <w:top w:val="nil"/>
              <w:left w:val="nil"/>
              <w:bottom w:val="single" w:sz="4" w:space="0" w:color="auto"/>
              <w:right w:val="single" w:sz="4" w:space="0" w:color="auto"/>
            </w:tcBorders>
            <w:shd w:val="clear" w:color="auto" w:fill="auto"/>
            <w:noWrap/>
            <w:hideMark/>
          </w:tcPr>
          <w:p w14:paraId="704D12F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G</w:t>
            </w:r>
          </w:p>
        </w:tc>
        <w:tc>
          <w:tcPr>
            <w:tcW w:w="448" w:type="dxa"/>
            <w:tcBorders>
              <w:top w:val="nil"/>
              <w:left w:val="nil"/>
              <w:bottom w:val="single" w:sz="4" w:space="0" w:color="auto"/>
              <w:right w:val="single" w:sz="4" w:space="0" w:color="auto"/>
            </w:tcBorders>
            <w:shd w:val="clear" w:color="auto" w:fill="auto"/>
            <w:noWrap/>
            <w:hideMark/>
          </w:tcPr>
          <w:p w14:paraId="57DE96F4"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1151F213"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84531</w:t>
            </w:r>
          </w:p>
        </w:tc>
        <w:tc>
          <w:tcPr>
            <w:tcW w:w="873" w:type="dxa"/>
            <w:tcBorders>
              <w:top w:val="nil"/>
              <w:left w:val="nil"/>
              <w:bottom w:val="single" w:sz="4" w:space="0" w:color="auto"/>
              <w:right w:val="single" w:sz="4" w:space="0" w:color="auto"/>
            </w:tcBorders>
            <w:shd w:val="clear" w:color="auto" w:fill="auto"/>
            <w:noWrap/>
            <w:hideMark/>
          </w:tcPr>
          <w:p w14:paraId="0FC077C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G</w:t>
            </w:r>
          </w:p>
        </w:tc>
        <w:tc>
          <w:tcPr>
            <w:tcW w:w="480" w:type="dxa"/>
            <w:tcBorders>
              <w:top w:val="nil"/>
              <w:left w:val="nil"/>
              <w:bottom w:val="single" w:sz="4" w:space="0" w:color="auto"/>
              <w:right w:val="single" w:sz="4" w:space="0" w:color="auto"/>
            </w:tcBorders>
            <w:shd w:val="clear" w:color="auto" w:fill="auto"/>
            <w:noWrap/>
            <w:hideMark/>
          </w:tcPr>
          <w:p w14:paraId="65C0D673" w14:textId="77777777" w:rsidR="00777865" w:rsidRPr="00777865" w:rsidRDefault="00777865" w:rsidP="00777865">
            <w:pPr>
              <w:spacing w:after="0" w:line="240" w:lineRule="auto"/>
              <w:jc w:val="center"/>
              <w:rPr>
                <w:rFonts w:ascii="Arial" w:hAnsi="Arial" w:cs="Arial"/>
                <w:color w:val="000000"/>
                <w:sz w:val="20"/>
                <w:szCs w:val="20"/>
              </w:rPr>
            </w:pPr>
            <w:r w:rsidRPr="00777865">
              <w:rPr>
                <w:rFonts w:ascii="Arial" w:hAnsi="Arial" w:cs="Arial"/>
                <w:color w:val="000000"/>
                <w:sz w:val="20"/>
                <w:szCs w:val="20"/>
              </w:rPr>
              <w:t> </w:t>
            </w:r>
          </w:p>
        </w:tc>
        <w:tc>
          <w:tcPr>
            <w:tcW w:w="560" w:type="dxa"/>
            <w:tcBorders>
              <w:top w:val="nil"/>
              <w:left w:val="nil"/>
              <w:bottom w:val="single" w:sz="4" w:space="0" w:color="auto"/>
              <w:right w:val="single" w:sz="4" w:space="0" w:color="auto"/>
            </w:tcBorders>
            <w:shd w:val="clear" w:color="auto" w:fill="auto"/>
            <w:noWrap/>
            <w:hideMark/>
          </w:tcPr>
          <w:p w14:paraId="31EFF7F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84510</w:t>
            </w:r>
          </w:p>
        </w:tc>
        <w:tc>
          <w:tcPr>
            <w:tcW w:w="820" w:type="dxa"/>
            <w:tcBorders>
              <w:top w:val="nil"/>
              <w:left w:val="nil"/>
              <w:bottom w:val="single" w:sz="4" w:space="0" w:color="auto"/>
              <w:right w:val="single" w:sz="4" w:space="0" w:color="auto"/>
            </w:tcBorders>
            <w:shd w:val="clear" w:color="auto" w:fill="auto"/>
            <w:noWrap/>
            <w:hideMark/>
          </w:tcPr>
          <w:p w14:paraId="5E08475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G</w:t>
            </w:r>
          </w:p>
        </w:tc>
      </w:tr>
      <w:tr w:rsidR="00777865" w:rsidRPr="00777865" w14:paraId="50302855" w14:textId="77777777" w:rsidTr="00777865">
        <w:trPr>
          <w:trHeight w:val="255"/>
        </w:trPr>
        <w:tc>
          <w:tcPr>
            <w:tcW w:w="448" w:type="dxa"/>
            <w:tcBorders>
              <w:top w:val="nil"/>
              <w:left w:val="single" w:sz="4" w:space="0" w:color="auto"/>
              <w:bottom w:val="single" w:sz="4" w:space="0" w:color="auto"/>
              <w:right w:val="single" w:sz="4" w:space="0" w:color="auto"/>
            </w:tcBorders>
            <w:shd w:val="clear" w:color="auto" w:fill="auto"/>
            <w:noWrap/>
            <w:hideMark/>
          </w:tcPr>
          <w:p w14:paraId="3FFDC007"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04BCAABB"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84023</w:t>
            </w:r>
          </w:p>
        </w:tc>
        <w:tc>
          <w:tcPr>
            <w:tcW w:w="873" w:type="dxa"/>
            <w:tcBorders>
              <w:top w:val="nil"/>
              <w:left w:val="nil"/>
              <w:bottom w:val="single" w:sz="4" w:space="0" w:color="auto"/>
              <w:right w:val="single" w:sz="4" w:space="0" w:color="auto"/>
            </w:tcBorders>
            <w:shd w:val="clear" w:color="auto" w:fill="auto"/>
            <w:noWrap/>
            <w:hideMark/>
          </w:tcPr>
          <w:p w14:paraId="54EE87C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G</w:t>
            </w:r>
          </w:p>
        </w:tc>
        <w:tc>
          <w:tcPr>
            <w:tcW w:w="448" w:type="dxa"/>
            <w:tcBorders>
              <w:top w:val="nil"/>
              <w:left w:val="nil"/>
              <w:bottom w:val="single" w:sz="4" w:space="0" w:color="auto"/>
              <w:right w:val="single" w:sz="4" w:space="0" w:color="auto"/>
            </w:tcBorders>
            <w:shd w:val="clear" w:color="auto" w:fill="auto"/>
            <w:noWrap/>
            <w:hideMark/>
          </w:tcPr>
          <w:p w14:paraId="5DDB877A"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49E9374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84532</w:t>
            </w:r>
          </w:p>
        </w:tc>
        <w:tc>
          <w:tcPr>
            <w:tcW w:w="873" w:type="dxa"/>
            <w:tcBorders>
              <w:top w:val="nil"/>
              <w:left w:val="nil"/>
              <w:bottom w:val="single" w:sz="4" w:space="0" w:color="auto"/>
              <w:right w:val="single" w:sz="4" w:space="0" w:color="auto"/>
            </w:tcBorders>
            <w:shd w:val="clear" w:color="auto" w:fill="auto"/>
            <w:noWrap/>
            <w:hideMark/>
          </w:tcPr>
          <w:p w14:paraId="12FA5E1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E</w:t>
            </w:r>
          </w:p>
        </w:tc>
        <w:tc>
          <w:tcPr>
            <w:tcW w:w="480" w:type="dxa"/>
            <w:tcBorders>
              <w:top w:val="nil"/>
              <w:left w:val="nil"/>
              <w:bottom w:val="single" w:sz="4" w:space="0" w:color="auto"/>
              <w:right w:val="single" w:sz="4" w:space="0" w:color="auto"/>
            </w:tcBorders>
            <w:shd w:val="clear" w:color="auto" w:fill="auto"/>
            <w:noWrap/>
            <w:hideMark/>
          </w:tcPr>
          <w:p w14:paraId="29F91E4E" w14:textId="77777777" w:rsidR="00777865" w:rsidRPr="00777865" w:rsidRDefault="00777865" w:rsidP="00777865">
            <w:pPr>
              <w:spacing w:after="0" w:line="240" w:lineRule="auto"/>
              <w:jc w:val="center"/>
              <w:rPr>
                <w:rFonts w:ascii="Arial" w:hAnsi="Arial" w:cs="Arial"/>
                <w:color w:val="000000"/>
                <w:sz w:val="20"/>
                <w:szCs w:val="20"/>
              </w:rPr>
            </w:pPr>
            <w:r w:rsidRPr="00777865">
              <w:rPr>
                <w:rFonts w:ascii="Arial" w:hAnsi="Arial" w:cs="Arial"/>
                <w:color w:val="000000"/>
                <w:sz w:val="20"/>
                <w:szCs w:val="20"/>
              </w:rPr>
              <w:t> </w:t>
            </w:r>
          </w:p>
        </w:tc>
        <w:tc>
          <w:tcPr>
            <w:tcW w:w="560" w:type="dxa"/>
            <w:tcBorders>
              <w:top w:val="nil"/>
              <w:left w:val="nil"/>
              <w:bottom w:val="single" w:sz="4" w:space="0" w:color="auto"/>
              <w:right w:val="single" w:sz="4" w:space="0" w:color="auto"/>
            </w:tcBorders>
            <w:shd w:val="clear" w:color="auto" w:fill="auto"/>
            <w:noWrap/>
            <w:hideMark/>
          </w:tcPr>
          <w:p w14:paraId="550C70C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84512</w:t>
            </w:r>
          </w:p>
        </w:tc>
        <w:tc>
          <w:tcPr>
            <w:tcW w:w="820" w:type="dxa"/>
            <w:tcBorders>
              <w:top w:val="nil"/>
              <w:left w:val="nil"/>
              <w:bottom w:val="single" w:sz="4" w:space="0" w:color="auto"/>
              <w:right w:val="single" w:sz="4" w:space="0" w:color="auto"/>
            </w:tcBorders>
            <w:shd w:val="clear" w:color="auto" w:fill="auto"/>
            <w:noWrap/>
            <w:hideMark/>
          </w:tcPr>
          <w:p w14:paraId="594F3EF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G</w:t>
            </w:r>
          </w:p>
        </w:tc>
      </w:tr>
      <w:tr w:rsidR="00777865" w:rsidRPr="00777865" w14:paraId="54FDB9D9" w14:textId="77777777" w:rsidTr="00777865">
        <w:trPr>
          <w:trHeight w:val="255"/>
        </w:trPr>
        <w:tc>
          <w:tcPr>
            <w:tcW w:w="448" w:type="dxa"/>
            <w:tcBorders>
              <w:top w:val="nil"/>
              <w:left w:val="single" w:sz="4" w:space="0" w:color="auto"/>
              <w:bottom w:val="single" w:sz="4" w:space="0" w:color="auto"/>
              <w:right w:val="single" w:sz="4" w:space="0" w:color="auto"/>
            </w:tcBorders>
            <w:shd w:val="clear" w:color="auto" w:fill="auto"/>
            <w:noWrap/>
            <w:hideMark/>
          </w:tcPr>
          <w:p w14:paraId="62881619"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19C4B964"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84028</w:t>
            </w:r>
          </w:p>
        </w:tc>
        <w:tc>
          <w:tcPr>
            <w:tcW w:w="873" w:type="dxa"/>
            <w:tcBorders>
              <w:top w:val="nil"/>
              <w:left w:val="nil"/>
              <w:bottom w:val="single" w:sz="4" w:space="0" w:color="auto"/>
              <w:right w:val="single" w:sz="4" w:space="0" w:color="auto"/>
            </w:tcBorders>
            <w:shd w:val="clear" w:color="auto" w:fill="auto"/>
            <w:noWrap/>
            <w:hideMark/>
          </w:tcPr>
          <w:p w14:paraId="2B08F1EB"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G</w:t>
            </w:r>
          </w:p>
        </w:tc>
        <w:tc>
          <w:tcPr>
            <w:tcW w:w="448" w:type="dxa"/>
            <w:tcBorders>
              <w:top w:val="nil"/>
              <w:left w:val="nil"/>
              <w:bottom w:val="single" w:sz="4" w:space="0" w:color="auto"/>
              <w:right w:val="single" w:sz="4" w:space="0" w:color="auto"/>
            </w:tcBorders>
            <w:shd w:val="clear" w:color="auto" w:fill="auto"/>
            <w:noWrap/>
            <w:hideMark/>
          </w:tcPr>
          <w:p w14:paraId="11358DE1"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4E90AB7B"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84533</w:t>
            </w:r>
          </w:p>
        </w:tc>
        <w:tc>
          <w:tcPr>
            <w:tcW w:w="873" w:type="dxa"/>
            <w:tcBorders>
              <w:top w:val="nil"/>
              <w:left w:val="nil"/>
              <w:bottom w:val="single" w:sz="4" w:space="0" w:color="auto"/>
              <w:right w:val="single" w:sz="4" w:space="0" w:color="auto"/>
            </w:tcBorders>
            <w:shd w:val="clear" w:color="auto" w:fill="auto"/>
            <w:noWrap/>
            <w:hideMark/>
          </w:tcPr>
          <w:p w14:paraId="1F0F771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G</w:t>
            </w:r>
          </w:p>
        </w:tc>
        <w:tc>
          <w:tcPr>
            <w:tcW w:w="480" w:type="dxa"/>
            <w:tcBorders>
              <w:top w:val="nil"/>
              <w:left w:val="nil"/>
              <w:bottom w:val="single" w:sz="4" w:space="0" w:color="auto"/>
              <w:right w:val="single" w:sz="4" w:space="0" w:color="auto"/>
            </w:tcBorders>
            <w:shd w:val="clear" w:color="auto" w:fill="auto"/>
            <w:noWrap/>
            <w:hideMark/>
          </w:tcPr>
          <w:p w14:paraId="2F593674" w14:textId="77777777" w:rsidR="00777865" w:rsidRPr="00777865" w:rsidRDefault="00777865" w:rsidP="00777865">
            <w:pPr>
              <w:spacing w:after="0" w:line="240" w:lineRule="auto"/>
              <w:jc w:val="center"/>
              <w:rPr>
                <w:rFonts w:ascii="Arial" w:hAnsi="Arial" w:cs="Arial"/>
                <w:color w:val="000000"/>
                <w:sz w:val="20"/>
                <w:szCs w:val="20"/>
              </w:rPr>
            </w:pPr>
            <w:r w:rsidRPr="00777865">
              <w:rPr>
                <w:rFonts w:ascii="Arial" w:hAnsi="Arial" w:cs="Arial"/>
                <w:color w:val="000000"/>
                <w:sz w:val="20"/>
                <w:szCs w:val="20"/>
              </w:rPr>
              <w:t> </w:t>
            </w:r>
          </w:p>
        </w:tc>
        <w:tc>
          <w:tcPr>
            <w:tcW w:w="560" w:type="dxa"/>
            <w:tcBorders>
              <w:top w:val="nil"/>
              <w:left w:val="nil"/>
              <w:bottom w:val="single" w:sz="4" w:space="0" w:color="auto"/>
              <w:right w:val="single" w:sz="4" w:space="0" w:color="auto"/>
            </w:tcBorders>
            <w:shd w:val="clear" w:color="auto" w:fill="auto"/>
            <w:noWrap/>
            <w:hideMark/>
          </w:tcPr>
          <w:p w14:paraId="0C8ACC5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84525</w:t>
            </w:r>
          </w:p>
        </w:tc>
        <w:tc>
          <w:tcPr>
            <w:tcW w:w="820" w:type="dxa"/>
            <w:tcBorders>
              <w:top w:val="nil"/>
              <w:left w:val="nil"/>
              <w:bottom w:val="single" w:sz="4" w:space="0" w:color="auto"/>
              <w:right w:val="single" w:sz="4" w:space="0" w:color="auto"/>
            </w:tcBorders>
            <w:shd w:val="clear" w:color="auto" w:fill="auto"/>
            <w:noWrap/>
            <w:hideMark/>
          </w:tcPr>
          <w:p w14:paraId="43CE1B6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E</w:t>
            </w:r>
          </w:p>
        </w:tc>
      </w:tr>
      <w:tr w:rsidR="00777865" w:rsidRPr="00777865" w14:paraId="1B9C5EC8" w14:textId="77777777" w:rsidTr="00777865">
        <w:trPr>
          <w:trHeight w:val="255"/>
        </w:trPr>
        <w:tc>
          <w:tcPr>
            <w:tcW w:w="448" w:type="dxa"/>
            <w:tcBorders>
              <w:top w:val="nil"/>
              <w:left w:val="single" w:sz="4" w:space="0" w:color="auto"/>
              <w:bottom w:val="single" w:sz="4" w:space="0" w:color="auto"/>
              <w:right w:val="single" w:sz="4" w:space="0" w:color="auto"/>
            </w:tcBorders>
            <w:shd w:val="clear" w:color="auto" w:fill="auto"/>
            <w:noWrap/>
            <w:hideMark/>
          </w:tcPr>
          <w:p w14:paraId="24CF909A"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49EB247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84038</w:t>
            </w:r>
          </w:p>
        </w:tc>
        <w:tc>
          <w:tcPr>
            <w:tcW w:w="873" w:type="dxa"/>
            <w:tcBorders>
              <w:top w:val="nil"/>
              <w:left w:val="nil"/>
              <w:bottom w:val="single" w:sz="4" w:space="0" w:color="auto"/>
              <w:right w:val="single" w:sz="4" w:space="0" w:color="auto"/>
            </w:tcBorders>
            <w:shd w:val="clear" w:color="auto" w:fill="auto"/>
            <w:noWrap/>
            <w:hideMark/>
          </w:tcPr>
          <w:p w14:paraId="5CE2856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G</w:t>
            </w:r>
          </w:p>
        </w:tc>
        <w:tc>
          <w:tcPr>
            <w:tcW w:w="448" w:type="dxa"/>
            <w:tcBorders>
              <w:top w:val="nil"/>
              <w:left w:val="nil"/>
              <w:bottom w:val="single" w:sz="4" w:space="0" w:color="auto"/>
              <w:right w:val="single" w:sz="4" w:space="0" w:color="auto"/>
            </w:tcBorders>
            <w:shd w:val="clear" w:color="auto" w:fill="auto"/>
            <w:noWrap/>
            <w:hideMark/>
          </w:tcPr>
          <w:p w14:paraId="7924A5A5"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0DF393F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84534</w:t>
            </w:r>
          </w:p>
        </w:tc>
        <w:tc>
          <w:tcPr>
            <w:tcW w:w="873" w:type="dxa"/>
            <w:tcBorders>
              <w:top w:val="nil"/>
              <w:left w:val="nil"/>
              <w:bottom w:val="single" w:sz="4" w:space="0" w:color="auto"/>
              <w:right w:val="single" w:sz="4" w:space="0" w:color="auto"/>
            </w:tcBorders>
            <w:shd w:val="clear" w:color="auto" w:fill="auto"/>
            <w:noWrap/>
            <w:hideMark/>
          </w:tcPr>
          <w:p w14:paraId="5481443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G</w:t>
            </w:r>
          </w:p>
        </w:tc>
        <w:tc>
          <w:tcPr>
            <w:tcW w:w="480" w:type="dxa"/>
            <w:tcBorders>
              <w:top w:val="nil"/>
              <w:left w:val="nil"/>
              <w:bottom w:val="single" w:sz="4" w:space="0" w:color="auto"/>
              <w:right w:val="single" w:sz="4" w:space="0" w:color="auto"/>
            </w:tcBorders>
            <w:shd w:val="clear" w:color="auto" w:fill="auto"/>
            <w:noWrap/>
            <w:hideMark/>
          </w:tcPr>
          <w:p w14:paraId="7E232D73" w14:textId="77777777" w:rsidR="00777865" w:rsidRPr="00777865" w:rsidRDefault="00777865" w:rsidP="00777865">
            <w:pPr>
              <w:spacing w:after="0" w:line="240" w:lineRule="auto"/>
              <w:jc w:val="center"/>
              <w:rPr>
                <w:rFonts w:ascii="Arial" w:hAnsi="Arial" w:cs="Arial"/>
                <w:color w:val="000000"/>
                <w:sz w:val="20"/>
                <w:szCs w:val="20"/>
              </w:rPr>
            </w:pPr>
            <w:r w:rsidRPr="00777865">
              <w:rPr>
                <w:rFonts w:ascii="Arial" w:hAnsi="Arial" w:cs="Arial"/>
                <w:color w:val="000000"/>
                <w:sz w:val="20"/>
                <w:szCs w:val="20"/>
              </w:rPr>
              <w:t> </w:t>
            </w:r>
          </w:p>
        </w:tc>
        <w:tc>
          <w:tcPr>
            <w:tcW w:w="560" w:type="dxa"/>
            <w:tcBorders>
              <w:top w:val="nil"/>
              <w:left w:val="nil"/>
              <w:bottom w:val="single" w:sz="4" w:space="0" w:color="auto"/>
              <w:right w:val="single" w:sz="4" w:space="0" w:color="auto"/>
            </w:tcBorders>
            <w:shd w:val="clear" w:color="auto" w:fill="auto"/>
            <w:noWrap/>
            <w:hideMark/>
          </w:tcPr>
          <w:p w14:paraId="26938074"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84734</w:t>
            </w:r>
          </w:p>
        </w:tc>
        <w:tc>
          <w:tcPr>
            <w:tcW w:w="820" w:type="dxa"/>
            <w:tcBorders>
              <w:top w:val="nil"/>
              <w:left w:val="nil"/>
              <w:bottom w:val="single" w:sz="4" w:space="0" w:color="auto"/>
              <w:right w:val="single" w:sz="4" w:space="0" w:color="auto"/>
            </w:tcBorders>
            <w:shd w:val="clear" w:color="auto" w:fill="auto"/>
            <w:noWrap/>
            <w:hideMark/>
          </w:tcPr>
          <w:p w14:paraId="03B3965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G</w:t>
            </w:r>
          </w:p>
        </w:tc>
      </w:tr>
      <w:tr w:rsidR="00777865" w:rsidRPr="00777865" w14:paraId="3FB3FA5C" w14:textId="77777777" w:rsidTr="00777865">
        <w:trPr>
          <w:trHeight w:val="255"/>
        </w:trPr>
        <w:tc>
          <w:tcPr>
            <w:tcW w:w="448" w:type="dxa"/>
            <w:tcBorders>
              <w:top w:val="nil"/>
              <w:left w:val="single" w:sz="4" w:space="0" w:color="auto"/>
              <w:bottom w:val="single" w:sz="4" w:space="0" w:color="auto"/>
              <w:right w:val="single" w:sz="4" w:space="0" w:color="auto"/>
            </w:tcBorders>
            <w:shd w:val="clear" w:color="auto" w:fill="auto"/>
            <w:noWrap/>
            <w:hideMark/>
          </w:tcPr>
          <w:p w14:paraId="58ECCED5"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0FC7B9B8"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84039</w:t>
            </w:r>
          </w:p>
        </w:tc>
        <w:tc>
          <w:tcPr>
            <w:tcW w:w="873" w:type="dxa"/>
            <w:tcBorders>
              <w:top w:val="nil"/>
              <w:left w:val="nil"/>
              <w:bottom w:val="single" w:sz="4" w:space="0" w:color="auto"/>
              <w:right w:val="single" w:sz="4" w:space="0" w:color="auto"/>
            </w:tcBorders>
            <w:shd w:val="clear" w:color="auto" w:fill="auto"/>
            <w:noWrap/>
            <w:hideMark/>
          </w:tcPr>
          <w:p w14:paraId="7C2C7060"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G</w:t>
            </w:r>
          </w:p>
        </w:tc>
        <w:tc>
          <w:tcPr>
            <w:tcW w:w="448" w:type="dxa"/>
            <w:tcBorders>
              <w:top w:val="nil"/>
              <w:left w:val="nil"/>
              <w:bottom w:val="single" w:sz="4" w:space="0" w:color="auto"/>
              <w:right w:val="single" w:sz="4" w:space="0" w:color="auto"/>
            </w:tcBorders>
            <w:shd w:val="clear" w:color="auto" w:fill="auto"/>
            <w:noWrap/>
            <w:hideMark/>
          </w:tcPr>
          <w:p w14:paraId="4FE01D58"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63D28638"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84535</w:t>
            </w:r>
          </w:p>
        </w:tc>
        <w:tc>
          <w:tcPr>
            <w:tcW w:w="873" w:type="dxa"/>
            <w:tcBorders>
              <w:top w:val="nil"/>
              <w:left w:val="nil"/>
              <w:bottom w:val="single" w:sz="4" w:space="0" w:color="auto"/>
              <w:right w:val="single" w:sz="4" w:space="0" w:color="auto"/>
            </w:tcBorders>
            <w:shd w:val="clear" w:color="auto" w:fill="auto"/>
            <w:noWrap/>
            <w:hideMark/>
          </w:tcPr>
          <w:p w14:paraId="1E73F69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G</w:t>
            </w:r>
          </w:p>
        </w:tc>
        <w:tc>
          <w:tcPr>
            <w:tcW w:w="480" w:type="dxa"/>
            <w:tcBorders>
              <w:top w:val="nil"/>
              <w:left w:val="nil"/>
              <w:bottom w:val="single" w:sz="4" w:space="0" w:color="auto"/>
              <w:right w:val="single" w:sz="4" w:space="0" w:color="auto"/>
            </w:tcBorders>
            <w:shd w:val="clear" w:color="auto" w:fill="auto"/>
            <w:noWrap/>
            <w:hideMark/>
          </w:tcPr>
          <w:p w14:paraId="61C826C5" w14:textId="77777777" w:rsidR="00777865" w:rsidRPr="00777865" w:rsidRDefault="00777865" w:rsidP="00777865">
            <w:pPr>
              <w:spacing w:after="0" w:line="240" w:lineRule="auto"/>
              <w:jc w:val="center"/>
              <w:rPr>
                <w:rFonts w:ascii="Arial" w:hAnsi="Arial" w:cs="Arial"/>
                <w:color w:val="000000"/>
                <w:sz w:val="20"/>
                <w:szCs w:val="20"/>
              </w:rPr>
            </w:pPr>
            <w:r w:rsidRPr="00777865">
              <w:rPr>
                <w:rFonts w:ascii="Arial" w:hAnsi="Arial" w:cs="Arial"/>
                <w:color w:val="000000"/>
                <w:sz w:val="20"/>
                <w:szCs w:val="20"/>
              </w:rPr>
              <w:t> </w:t>
            </w:r>
          </w:p>
        </w:tc>
        <w:tc>
          <w:tcPr>
            <w:tcW w:w="560" w:type="dxa"/>
            <w:tcBorders>
              <w:top w:val="nil"/>
              <w:left w:val="nil"/>
              <w:bottom w:val="single" w:sz="4" w:space="0" w:color="auto"/>
              <w:right w:val="single" w:sz="4" w:space="0" w:color="auto"/>
            </w:tcBorders>
            <w:shd w:val="clear" w:color="auto" w:fill="auto"/>
            <w:noWrap/>
            <w:hideMark/>
          </w:tcPr>
          <w:p w14:paraId="56842F94"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84741</w:t>
            </w:r>
          </w:p>
        </w:tc>
        <w:tc>
          <w:tcPr>
            <w:tcW w:w="820" w:type="dxa"/>
            <w:tcBorders>
              <w:top w:val="nil"/>
              <w:left w:val="nil"/>
              <w:bottom w:val="single" w:sz="4" w:space="0" w:color="auto"/>
              <w:right w:val="single" w:sz="4" w:space="0" w:color="auto"/>
            </w:tcBorders>
            <w:shd w:val="clear" w:color="auto" w:fill="auto"/>
            <w:noWrap/>
            <w:hideMark/>
          </w:tcPr>
          <w:p w14:paraId="28221CB4"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G</w:t>
            </w:r>
          </w:p>
        </w:tc>
      </w:tr>
      <w:tr w:rsidR="00777865" w:rsidRPr="00777865" w14:paraId="35E54AC6" w14:textId="77777777" w:rsidTr="00777865">
        <w:trPr>
          <w:trHeight w:val="255"/>
        </w:trPr>
        <w:tc>
          <w:tcPr>
            <w:tcW w:w="448" w:type="dxa"/>
            <w:tcBorders>
              <w:top w:val="nil"/>
              <w:left w:val="single" w:sz="4" w:space="0" w:color="auto"/>
              <w:bottom w:val="single" w:sz="4" w:space="0" w:color="auto"/>
              <w:right w:val="single" w:sz="4" w:space="0" w:color="auto"/>
            </w:tcBorders>
            <w:shd w:val="clear" w:color="auto" w:fill="auto"/>
            <w:noWrap/>
            <w:hideMark/>
          </w:tcPr>
          <w:p w14:paraId="76987482"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51BA9E4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84063</w:t>
            </w:r>
          </w:p>
        </w:tc>
        <w:tc>
          <w:tcPr>
            <w:tcW w:w="873" w:type="dxa"/>
            <w:tcBorders>
              <w:top w:val="nil"/>
              <w:left w:val="nil"/>
              <w:bottom w:val="single" w:sz="4" w:space="0" w:color="auto"/>
              <w:right w:val="single" w:sz="4" w:space="0" w:color="auto"/>
            </w:tcBorders>
            <w:shd w:val="clear" w:color="auto" w:fill="auto"/>
            <w:noWrap/>
            <w:hideMark/>
          </w:tcPr>
          <w:p w14:paraId="7F57F292"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G</w:t>
            </w:r>
          </w:p>
        </w:tc>
        <w:tc>
          <w:tcPr>
            <w:tcW w:w="448" w:type="dxa"/>
            <w:tcBorders>
              <w:top w:val="nil"/>
              <w:left w:val="nil"/>
              <w:bottom w:val="single" w:sz="4" w:space="0" w:color="auto"/>
              <w:right w:val="single" w:sz="4" w:space="0" w:color="auto"/>
            </w:tcBorders>
            <w:shd w:val="clear" w:color="auto" w:fill="auto"/>
            <w:noWrap/>
            <w:hideMark/>
          </w:tcPr>
          <w:p w14:paraId="6C01BBE1"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199195D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84536</w:t>
            </w:r>
          </w:p>
        </w:tc>
        <w:tc>
          <w:tcPr>
            <w:tcW w:w="873" w:type="dxa"/>
            <w:tcBorders>
              <w:top w:val="nil"/>
              <w:left w:val="nil"/>
              <w:bottom w:val="single" w:sz="4" w:space="0" w:color="auto"/>
              <w:right w:val="single" w:sz="4" w:space="0" w:color="auto"/>
            </w:tcBorders>
            <w:shd w:val="clear" w:color="auto" w:fill="auto"/>
            <w:noWrap/>
            <w:hideMark/>
          </w:tcPr>
          <w:p w14:paraId="012EDAC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G</w:t>
            </w:r>
          </w:p>
        </w:tc>
        <w:tc>
          <w:tcPr>
            <w:tcW w:w="480" w:type="dxa"/>
            <w:tcBorders>
              <w:top w:val="nil"/>
              <w:left w:val="nil"/>
              <w:bottom w:val="single" w:sz="4" w:space="0" w:color="auto"/>
              <w:right w:val="single" w:sz="4" w:space="0" w:color="auto"/>
            </w:tcBorders>
            <w:shd w:val="clear" w:color="auto" w:fill="auto"/>
            <w:noWrap/>
            <w:hideMark/>
          </w:tcPr>
          <w:p w14:paraId="7D8C1DE4" w14:textId="77777777" w:rsidR="00777865" w:rsidRPr="00777865" w:rsidRDefault="00777865" w:rsidP="00777865">
            <w:pPr>
              <w:spacing w:after="0" w:line="240" w:lineRule="auto"/>
              <w:jc w:val="center"/>
              <w:rPr>
                <w:rFonts w:ascii="Arial" w:hAnsi="Arial" w:cs="Arial"/>
                <w:color w:val="000000"/>
                <w:sz w:val="20"/>
                <w:szCs w:val="20"/>
              </w:rPr>
            </w:pPr>
            <w:r w:rsidRPr="00777865">
              <w:rPr>
                <w:rFonts w:ascii="Arial" w:hAnsi="Arial" w:cs="Arial"/>
                <w:color w:val="000000"/>
                <w:sz w:val="20"/>
                <w:szCs w:val="20"/>
              </w:rPr>
              <w:t> </w:t>
            </w:r>
          </w:p>
        </w:tc>
        <w:tc>
          <w:tcPr>
            <w:tcW w:w="560" w:type="dxa"/>
            <w:tcBorders>
              <w:top w:val="nil"/>
              <w:left w:val="nil"/>
              <w:bottom w:val="single" w:sz="4" w:space="0" w:color="auto"/>
              <w:right w:val="single" w:sz="4" w:space="0" w:color="auto"/>
            </w:tcBorders>
            <w:shd w:val="clear" w:color="auto" w:fill="auto"/>
            <w:noWrap/>
            <w:hideMark/>
          </w:tcPr>
          <w:p w14:paraId="0363C1F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84762</w:t>
            </w:r>
          </w:p>
        </w:tc>
        <w:tc>
          <w:tcPr>
            <w:tcW w:w="820" w:type="dxa"/>
            <w:tcBorders>
              <w:top w:val="nil"/>
              <w:left w:val="nil"/>
              <w:bottom w:val="single" w:sz="4" w:space="0" w:color="auto"/>
              <w:right w:val="single" w:sz="4" w:space="0" w:color="auto"/>
            </w:tcBorders>
            <w:shd w:val="clear" w:color="auto" w:fill="auto"/>
            <w:noWrap/>
            <w:hideMark/>
          </w:tcPr>
          <w:p w14:paraId="25151C24"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r>
      <w:tr w:rsidR="00777865" w:rsidRPr="00777865" w14:paraId="03B50E98" w14:textId="77777777" w:rsidTr="00777865">
        <w:trPr>
          <w:trHeight w:val="255"/>
        </w:trPr>
        <w:tc>
          <w:tcPr>
            <w:tcW w:w="448" w:type="dxa"/>
            <w:tcBorders>
              <w:top w:val="nil"/>
              <w:left w:val="single" w:sz="4" w:space="0" w:color="auto"/>
              <w:bottom w:val="single" w:sz="4" w:space="0" w:color="auto"/>
              <w:right w:val="single" w:sz="4" w:space="0" w:color="auto"/>
            </w:tcBorders>
            <w:shd w:val="clear" w:color="auto" w:fill="auto"/>
            <w:noWrap/>
            <w:hideMark/>
          </w:tcPr>
          <w:p w14:paraId="38726286"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173A8B4B"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84064</w:t>
            </w:r>
          </w:p>
        </w:tc>
        <w:tc>
          <w:tcPr>
            <w:tcW w:w="873" w:type="dxa"/>
            <w:tcBorders>
              <w:top w:val="nil"/>
              <w:left w:val="nil"/>
              <w:bottom w:val="single" w:sz="4" w:space="0" w:color="auto"/>
              <w:right w:val="single" w:sz="4" w:space="0" w:color="auto"/>
            </w:tcBorders>
            <w:shd w:val="clear" w:color="auto" w:fill="auto"/>
            <w:noWrap/>
            <w:hideMark/>
          </w:tcPr>
          <w:p w14:paraId="3BFE8334"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G</w:t>
            </w:r>
          </w:p>
        </w:tc>
        <w:tc>
          <w:tcPr>
            <w:tcW w:w="448" w:type="dxa"/>
            <w:tcBorders>
              <w:top w:val="nil"/>
              <w:left w:val="nil"/>
              <w:bottom w:val="single" w:sz="4" w:space="0" w:color="auto"/>
              <w:right w:val="single" w:sz="4" w:space="0" w:color="auto"/>
            </w:tcBorders>
            <w:shd w:val="clear" w:color="auto" w:fill="auto"/>
            <w:noWrap/>
            <w:hideMark/>
          </w:tcPr>
          <w:p w14:paraId="2DFC3C41"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40A065B3"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84624</w:t>
            </w:r>
          </w:p>
        </w:tc>
        <w:tc>
          <w:tcPr>
            <w:tcW w:w="873" w:type="dxa"/>
            <w:tcBorders>
              <w:top w:val="nil"/>
              <w:left w:val="nil"/>
              <w:bottom w:val="single" w:sz="4" w:space="0" w:color="auto"/>
              <w:right w:val="single" w:sz="4" w:space="0" w:color="auto"/>
            </w:tcBorders>
            <w:shd w:val="clear" w:color="auto" w:fill="auto"/>
            <w:noWrap/>
            <w:hideMark/>
          </w:tcPr>
          <w:p w14:paraId="646A66E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G</w:t>
            </w:r>
          </w:p>
        </w:tc>
        <w:tc>
          <w:tcPr>
            <w:tcW w:w="480" w:type="dxa"/>
            <w:tcBorders>
              <w:top w:val="nil"/>
              <w:left w:val="nil"/>
              <w:bottom w:val="single" w:sz="4" w:space="0" w:color="auto"/>
              <w:right w:val="single" w:sz="4" w:space="0" w:color="auto"/>
            </w:tcBorders>
            <w:shd w:val="clear" w:color="auto" w:fill="auto"/>
            <w:noWrap/>
            <w:hideMark/>
          </w:tcPr>
          <w:p w14:paraId="60FBAFAC" w14:textId="77777777" w:rsidR="00777865" w:rsidRPr="00777865" w:rsidRDefault="00777865" w:rsidP="00777865">
            <w:pPr>
              <w:spacing w:after="0" w:line="240" w:lineRule="auto"/>
              <w:jc w:val="center"/>
              <w:rPr>
                <w:rFonts w:ascii="Arial" w:hAnsi="Arial" w:cs="Arial"/>
                <w:color w:val="000000"/>
                <w:sz w:val="20"/>
                <w:szCs w:val="20"/>
              </w:rPr>
            </w:pPr>
            <w:r w:rsidRPr="00777865">
              <w:rPr>
                <w:rFonts w:ascii="Arial" w:hAnsi="Arial" w:cs="Arial"/>
                <w:color w:val="000000"/>
                <w:sz w:val="20"/>
                <w:szCs w:val="20"/>
              </w:rPr>
              <w:t> </w:t>
            </w:r>
          </w:p>
        </w:tc>
        <w:tc>
          <w:tcPr>
            <w:tcW w:w="560" w:type="dxa"/>
            <w:tcBorders>
              <w:top w:val="nil"/>
              <w:left w:val="nil"/>
              <w:bottom w:val="single" w:sz="4" w:space="0" w:color="auto"/>
              <w:right w:val="single" w:sz="4" w:space="0" w:color="auto"/>
            </w:tcBorders>
            <w:shd w:val="clear" w:color="auto" w:fill="auto"/>
            <w:noWrap/>
            <w:hideMark/>
          </w:tcPr>
          <w:p w14:paraId="328F32F3"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84728</w:t>
            </w:r>
          </w:p>
        </w:tc>
        <w:tc>
          <w:tcPr>
            <w:tcW w:w="820" w:type="dxa"/>
            <w:tcBorders>
              <w:top w:val="nil"/>
              <w:left w:val="nil"/>
              <w:bottom w:val="single" w:sz="4" w:space="0" w:color="auto"/>
              <w:right w:val="single" w:sz="4" w:space="0" w:color="auto"/>
            </w:tcBorders>
            <w:shd w:val="clear" w:color="auto" w:fill="auto"/>
            <w:noWrap/>
            <w:hideMark/>
          </w:tcPr>
          <w:p w14:paraId="3AA2697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G</w:t>
            </w:r>
          </w:p>
        </w:tc>
      </w:tr>
      <w:tr w:rsidR="00777865" w:rsidRPr="00777865" w14:paraId="55B84FE8" w14:textId="77777777" w:rsidTr="00777865">
        <w:trPr>
          <w:trHeight w:val="255"/>
        </w:trPr>
        <w:tc>
          <w:tcPr>
            <w:tcW w:w="448" w:type="dxa"/>
            <w:tcBorders>
              <w:top w:val="nil"/>
              <w:left w:val="single" w:sz="4" w:space="0" w:color="auto"/>
              <w:bottom w:val="single" w:sz="4" w:space="0" w:color="auto"/>
              <w:right w:val="single" w:sz="4" w:space="0" w:color="auto"/>
            </w:tcBorders>
            <w:shd w:val="clear" w:color="auto" w:fill="auto"/>
            <w:noWrap/>
            <w:hideMark/>
          </w:tcPr>
          <w:p w14:paraId="53FD8335"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3F9F659D"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84066</w:t>
            </w:r>
          </w:p>
        </w:tc>
        <w:tc>
          <w:tcPr>
            <w:tcW w:w="873" w:type="dxa"/>
            <w:tcBorders>
              <w:top w:val="nil"/>
              <w:left w:val="nil"/>
              <w:bottom w:val="single" w:sz="4" w:space="0" w:color="auto"/>
              <w:right w:val="single" w:sz="4" w:space="0" w:color="auto"/>
            </w:tcBorders>
            <w:shd w:val="clear" w:color="auto" w:fill="auto"/>
            <w:noWrap/>
            <w:hideMark/>
          </w:tcPr>
          <w:p w14:paraId="610A1E50"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G</w:t>
            </w:r>
          </w:p>
        </w:tc>
        <w:tc>
          <w:tcPr>
            <w:tcW w:w="448" w:type="dxa"/>
            <w:tcBorders>
              <w:top w:val="nil"/>
              <w:left w:val="nil"/>
              <w:bottom w:val="single" w:sz="4" w:space="0" w:color="auto"/>
              <w:right w:val="single" w:sz="4" w:space="0" w:color="auto"/>
            </w:tcBorders>
            <w:shd w:val="clear" w:color="auto" w:fill="auto"/>
            <w:noWrap/>
            <w:hideMark/>
          </w:tcPr>
          <w:p w14:paraId="5C39BA94"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539" w:type="dxa"/>
            <w:tcBorders>
              <w:top w:val="nil"/>
              <w:left w:val="nil"/>
              <w:bottom w:val="single" w:sz="4" w:space="0" w:color="auto"/>
              <w:right w:val="single" w:sz="4" w:space="0" w:color="auto"/>
            </w:tcBorders>
            <w:shd w:val="clear" w:color="auto" w:fill="auto"/>
            <w:noWrap/>
            <w:hideMark/>
          </w:tcPr>
          <w:p w14:paraId="2DB79F9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873" w:type="dxa"/>
            <w:tcBorders>
              <w:top w:val="nil"/>
              <w:left w:val="nil"/>
              <w:bottom w:val="single" w:sz="4" w:space="0" w:color="auto"/>
              <w:right w:val="single" w:sz="4" w:space="0" w:color="auto"/>
            </w:tcBorders>
            <w:shd w:val="clear" w:color="auto" w:fill="auto"/>
            <w:noWrap/>
            <w:hideMark/>
          </w:tcPr>
          <w:p w14:paraId="787296A2"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480" w:type="dxa"/>
            <w:tcBorders>
              <w:top w:val="nil"/>
              <w:left w:val="nil"/>
              <w:bottom w:val="single" w:sz="4" w:space="0" w:color="auto"/>
              <w:right w:val="single" w:sz="4" w:space="0" w:color="auto"/>
            </w:tcBorders>
            <w:shd w:val="clear" w:color="auto" w:fill="auto"/>
            <w:noWrap/>
            <w:hideMark/>
          </w:tcPr>
          <w:p w14:paraId="5F09ADD3" w14:textId="77777777" w:rsidR="00777865" w:rsidRPr="00777865" w:rsidRDefault="00777865" w:rsidP="00777865">
            <w:pPr>
              <w:spacing w:after="0" w:line="240" w:lineRule="auto"/>
              <w:jc w:val="center"/>
              <w:rPr>
                <w:rFonts w:ascii="Arial" w:hAnsi="Arial" w:cs="Arial"/>
                <w:color w:val="000000"/>
                <w:sz w:val="20"/>
                <w:szCs w:val="20"/>
              </w:rPr>
            </w:pPr>
            <w:r w:rsidRPr="00777865">
              <w:rPr>
                <w:rFonts w:ascii="Arial" w:hAnsi="Arial" w:cs="Arial"/>
                <w:color w:val="000000"/>
                <w:sz w:val="20"/>
                <w:szCs w:val="20"/>
              </w:rPr>
              <w:t> </w:t>
            </w:r>
          </w:p>
        </w:tc>
        <w:tc>
          <w:tcPr>
            <w:tcW w:w="560" w:type="dxa"/>
            <w:tcBorders>
              <w:top w:val="nil"/>
              <w:left w:val="nil"/>
              <w:bottom w:val="single" w:sz="4" w:space="0" w:color="auto"/>
              <w:right w:val="single" w:sz="4" w:space="0" w:color="auto"/>
            </w:tcBorders>
            <w:shd w:val="clear" w:color="auto" w:fill="auto"/>
            <w:noWrap/>
            <w:hideMark/>
          </w:tcPr>
          <w:p w14:paraId="115E63ED" w14:textId="77777777" w:rsidR="00777865" w:rsidRPr="00777865" w:rsidRDefault="00777865" w:rsidP="00777865">
            <w:pPr>
              <w:spacing w:after="0" w:line="240" w:lineRule="auto"/>
              <w:jc w:val="center"/>
              <w:rPr>
                <w:rFonts w:ascii="Arial" w:hAnsi="Arial" w:cs="Arial"/>
                <w:color w:val="000000"/>
                <w:sz w:val="20"/>
                <w:szCs w:val="20"/>
              </w:rPr>
            </w:pPr>
            <w:r w:rsidRPr="00777865">
              <w:rPr>
                <w:rFonts w:ascii="Arial" w:hAnsi="Arial" w:cs="Arial"/>
                <w:color w:val="000000"/>
                <w:sz w:val="20"/>
                <w:szCs w:val="20"/>
              </w:rPr>
              <w:t> </w:t>
            </w:r>
          </w:p>
        </w:tc>
        <w:tc>
          <w:tcPr>
            <w:tcW w:w="820" w:type="dxa"/>
            <w:tcBorders>
              <w:top w:val="nil"/>
              <w:left w:val="nil"/>
              <w:bottom w:val="single" w:sz="4" w:space="0" w:color="auto"/>
              <w:right w:val="single" w:sz="4" w:space="0" w:color="auto"/>
            </w:tcBorders>
            <w:shd w:val="clear" w:color="auto" w:fill="auto"/>
            <w:noWrap/>
            <w:hideMark/>
          </w:tcPr>
          <w:p w14:paraId="6D2C40A1" w14:textId="77777777" w:rsidR="00777865" w:rsidRPr="00777865" w:rsidRDefault="00777865" w:rsidP="00777865">
            <w:pPr>
              <w:spacing w:after="0" w:line="240" w:lineRule="auto"/>
              <w:jc w:val="center"/>
              <w:rPr>
                <w:rFonts w:ascii="Arial" w:hAnsi="Arial" w:cs="Arial"/>
                <w:color w:val="000000"/>
                <w:sz w:val="20"/>
                <w:szCs w:val="20"/>
              </w:rPr>
            </w:pPr>
            <w:r w:rsidRPr="00777865">
              <w:rPr>
                <w:rFonts w:ascii="Arial" w:hAnsi="Arial" w:cs="Arial"/>
                <w:color w:val="000000"/>
                <w:sz w:val="20"/>
                <w:szCs w:val="20"/>
              </w:rPr>
              <w:t> </w:t>
            </w:r>
          </w:p>
        </w:tc>
      </w:tr>
    </w:tbl>
    <w:p w14:paraId="1ADE5505" w14:textId="77777777" w:rsidR="00777865" w:rsidRDefault="00777865" w:rsidP="00777865">
      <w:pPr>
        <w:rPr>
          <w:rFonts w:ascii="Times New Roman" w:hAnsi="Times New Roman"/>
          <w:sz w:val="24"/>
          <w:szCs w:val="24"/>
        </w:rPr>
      </w:pPr>
    </w:p>
    <w:tbl>
      <w:tblPr>
        <w:tblW w:w="8558" w:type="dxa"/>
        <w:tblLook w:val="04A0" w:firstRow="1" w:lastRow="0" w:firstColumn="1" w:lastColumn="0" w:noHBand="0" w:noVBand="1"/>
      </w:tblPr>
      <w:tblGrid>
        <w:gridCol w:w="604"/>
        <w:gridCol w:w="689"/>
        <w:gridCol w:w="873"/>
        <w:gridCol w:w="604"/>
        <w:gridCol w:w="689"/>
        <w:gridCol w:w="873"/>
        <w:gridCol w:w="604"/>
        <w:gridCol w:w="689"/>
        <w:gridCol w:w="820"/>
        <w:gridCol w:w="604"/>
        <w:gridCol w:w="689"/>
        <w:gridCol w:w="820"/>
      </w:tblGrid>
      <w:tr w:rsidR="00777865" w:rsidRPr="00777865" w14:paraId="5B8819D4" w14:textId="77777777" w:rsidTr="003852AB">
        <w:trPr>
          <w:trHeight w:val="225"/>
        </w:trPr>
        <w:tc>
          <w:tcPr>
            <w:tcW w:w="4332" w:type="dxa"/>
            <w:gridSpan w:val="6"/>
            <w:tcBorders>
              <w:top w:val="nil"/>
              <w:left w:val="nil"/>
              <w:bottom w:val="single" w:sz="4" w:space="0" w:color="auto"/>
              <w:right w:val="nil"/>
            </w:tcBorders>
            <w:shd w:val="clear" w:color="auto" w:fill="auto"/>
            <w:noWrap/>
            <w:hideMark/>
          </w:tcPr>
          <w:p w14:paraId="6EEA45B0" w14:textId="77777777" w:rsidR="00777865" w:rsidRPr="00777865" w:rsidRDefault="00777865" w:rsidP="00777865">
            <w:pPr>
              <w:spacing w:after="0" w:line="240" w:lineRule="auto"/>
              <w:rPr>
                <w:rFonts w:ascii="Arial" w:hAnsi="Arial" w:cs="Arial"/>
                <w:b/>
                <w:bCs/>
                <w:color w:val="000000"/>
                <w:sz w:val="17"/>
                <w:szCs w:val="17"/>
              </w:rPr>
            </w:pPr>
            <w:r w:rsidRPr="00777865">
              <w:rPr>
                <w:rFonts w:ascii="Arial" w:hAnsi="Arial" w:cs="Arial"/>
                <w:b/>
                <w:bCs/>
                <w:color w:val="000000"/>
                <w:sz w:val="17"/>
                <w:szCs w:val="17"/>
              </w:rPr>
              <w:t>WASHINGTON</w:t>
            </w:r>
          </w:p>
        </w:tc>
        <w:tc>
          <w:tcPr>
            <w:tcW w:w="604" w:type="dxa"/>
            <w:tcBorders>
              <w:top w:val="nil"/>
              <w:left w:val="nil"/>
              <w:bottom w:val="nil"/>
              <w:right w:val="nil"/>
            </w:tcBorders>
            <w:shd w:val="clear" w:color="auto" w:fill="auto"/>
            <w:noWrap/>
            <w:hideMark/>
          </w:tcPr>
          <w:p w14:paraId="2C807231" w14:textId="77777777" w:rsidR="00777865" w:rsidRPr="00777865" w:rsidRDefault="00777865" w:rsidP="00777865">
            <w:pPr>
              <w:spacing w:after="0" w:line="240" w:lineRule="auto"/>
              <w:rPr>
                <w:rFonts w:ascii="Arial" w:hAnsi="Arial" w:cs="Arial"/>
                <w:b/>
                <w:bCs/>
                <w:color w:val="000000"/>
                <w:sz w:val="17"/>
                <w:szCs w:val="17"/>
              </w:rPr>
            </w:pPr>
          </w:p>
        </w:tc>
        <w:tc>
          <w:tcPr>
            <w:tcW w:w="689" w:type="dxa"/>
            <w:tcBorders>
              <w:top w:val="nil"/>
              <w:left w:val="nil"/>
              <w:bottom w:val="nil"/>
              <w:right w:val="nil"/>
            </w:tcBorders>
            <w:shd w:val="clear" w:color="auto" w:fill="auto"/>
            <w:noWrap/>
            <w:hideMark/>
          </w:tcPr>
          <w:p w14:paraId="56A98203" w14:textId="77777777" w:rsidR="00777865" w:rsidRPr="00777865" w:rsidRDefault="00777865" w:rsidP="00777865">
            <w:pPr>
              <w:spacing w:after="0" w:line="240" w:lineRule="auto"/>
              <w:jc w:val="center"/>
              <w:rPr>
                <w:rFonts w:ascii="Times New Roman" w:hAnsi="Times New Roman"/>
                <w:sz w:val="20"/>
                <w:szCs w:val="20"/>
              </w:rPr>
            </w:pPr>
          </w:p>
        </w:tc>
        <w:tc>
          <w:tcPr>
            <w:tcW w:w="820" w:type="dxa"/>
            <w:tcBorders>
              <w:top w:val="nil"/>
              <w:left w:val="nil"/>
              <w:bottom w:val="nil"/>
              <w:right w:val="nil"/>
            </w:tcBorders>
            <w:shd w:val="clear" w:color="auto" w:fill="auto"/>
            <w:noWrap/>
            <w:hideMark/>
          </w:tcPr>
          <w:p w14:paraId="3FEDA07B" w14:textId="77777777" w:rsidR="00777865" w:rsidRPr="00777865" w:rsidRDefault="00777865" w:rsidP="00777865">
            <w:pPr>
              <w:spacing w:after="0" w:line="240" w:lineRule="auto"/>
              <w:jc w:val="center"/>
              <w:rPr>
                <w:rFonts w:ascii="Times New Roman" w:hAnsi="Times New Roman"/>
                <w:sz w:val="20"/>
                <w:szCs w:val="20"/>
              </w:rPr>
            </w:pPr>
          </w:p>
        </w:tc>
        <w:tc>
          <w:tcPr>
            <w:tcW w:w="604" w:type="dxa"/>
            <w:tcBorders>
              <w:top w:val="nil"/>
              <w:left w:val="nil"/>
              <w:bottom w:val="nil"/>
              <w:right w:val="nil"/>
            </w:tcBorders>
            <w:shd w:val="clear" w:color="auto" w:fill="auto"/>
            <w:noWrap/>
            <w:hideMark/>
          </w:tcPr>
          <w:p w14:paraId="1A325E09" w14:textId="77777777" w:rsidR="00777865" w:rsidRPr="00777865" w:rsidRDefault="00777865" w:rsidP="00777865">
            <w:pPr>
              <w:spacing w:after="0" w:line="240" w:lineRule="auto"/>
              <w:jc w:val="center"/>
              <w:rPr>
                <w:rFonts w:ascii="Times New Roman" w:hAnsi="Times New Roman"/>
                <w:sz w:val="20"/>
                <w:szCs w:val="20"/>
              </w:rPr>
            </w:pPr>
          </w:p>
        </w:tc>
        <w:tc>
          <w:tcPr>
            <w:tcW w:w="689" w:type="dxa"/>
            <w:tcBorders>
              <w:top w:val="nil"/>
              <w:left w:val="nil"/>
              <w:bottom w:val="nil"/>
              <w:right w:val="nil"/>
            </w:tcBorders>
            <w:shd w:val="clear" w:color="auto" w:fill="auto"/>
            <w:noWrap/>
            <w:hideMark/>
          </w:tcPr>
          <w:p w14:paraId="194E4076" w14:textId="77777777" w:rsidR="00777865" w:rsidRPr="00777865" w:rsidRDefault="00777865" w:rsidP="00777865">
            <w:pPr>
              <w:spacing w:after="0" w:line="240" w:lineRule="auto"/>
              <w:jc w:val="center"/>
              <w:rPr>
                <w:rFonts w:ascii="Times New Roman" w:hAnsi="Times New Roman"/>
                <w:sz w:val="20"/>
                <w:szCs w:val="20"/>
              </w:rPr>
            </w:pPr>
          </w:p>
        </w:tc>
        <w:tc>
          <w:tcPr>
            <w:tcW w:w="820" w:type="dxa"/>
            <w:tcBorders>
              <w:top w:val="nil"/>
              <w:left w:val="nil"/>
              <w:bottom w:val="nil"/>
              <w:right w:val="nil"/>
            </w:tcBorders>
            <w:shd w:val="clear" w:color="auto" w:fill="auto"/>
            <w:noWrap/>
            <w:hideMark/>
          </w:tcPr>
          <w:p w14:paraId="6A0BA364" w14:textId="77777777" w:rsidR="00777865" w:rsidRPr="00777865" w:rsidRDefault="00777865" w:rsidP="00777865">
            <w:pPr>
              <w:spacing w:after="0" w:line="240" w:lineRule="auto"/>
              <w:jc w:val="center"/>
              <w:rPr>
                <w:rFonts w:ascii="Times New Roman" w:hAnsi="Times New Roman"/>
                <w:sz w:val="20"/>
                <w:szCs w:val="20"/>
              </w:rPr>
            </w:pPr>
          </w:p>
        </w:tc>
      </w:tr>
      <w:tr w:rsidR="00777865" w:rsidRPr="00777865" w14:paraId="4020522D"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0F53C671"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CITY</w:t>
            </w:r>
          </w:p>
        </w:tc>
        <w:tc>
          <w:tcPr>
            <w:tcW w:w="689" w:type="dxa"/>
            <w:tcBorders>
              <w:top w:val="nil"/>
              <w:left w:val="nil"/>
              <w:bottom w:val="single" w:sz="4" w:space="0" w:color="auto"/>
              <w:right w:val="single" w:sz="4" w:space="0" w:color="auto"/>
            </w:tcBorders>
            <w:shd w:val="clear" w:color="auto" w:fill="auto"/>
            <w:noWrap/>
            <w:hideMark/>
          </w:tcPr>
          <w:p w14:paraId="1BF08A29"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ZIP</w:t>
            </w:r>
          </w:p>
        </w:tc>
        <w:tc>
          <w:tcPr>
            <w:tcW w:w="873" w:type="dxa"/>
            <w:tcBorders>
              <w:top w:val="nil"/>
              <w:left w:val="nil"/>
              <w:bottom w:val="single" w:sz="4" w:space="0" w:color="auto"/>
              <w:right w:val="single" w:sz="4" w:space="0" w:color="auto"/>
            </w:tcBorders>
            <w:shd w:val="clear" w:color="auto" w:fill="auto"/>
            <w:noWrap/>
            <w:hideMark/>
          </w:tcPr>
          <w:p w14:paraId="75F107B4"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TABLE ID</w:t>
            </w:r>
          </w:p>
        </w:tc>
        <w:tc>
          <w:tcPr>
            <w:tcW w:w="604" w:type="dxa"/>
            <w:tcBorders>
              <w:top w:val="nil"/>
              <w:left w:val="nil"/>
              <w:bottom w:val="single" w:sz="4" w:space="0" w:color="auto"/>
              <w:right w:val="single" w:sz="4" w:space="0" w:color="auto"/>
            </w:tcBorders>
            <w:shd w:val="clear" w:color="auto" w:fill="auto"/>
            <w:noWrap/>
            <w:hideMark/>
          </w:tcPr>
          <w:p w14:paraId="3AC1892A"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CITY</w:t>
            </w:r>
          </w:p>
        </w:tc>
        <w:tc>
          <w:tcPr>
            <w:tcW w:w="689" w:type="dxa"/>
            <w:tcBorders>
              <w:top w:val="nil"/>
              <w:left w:val="nil"/>
              <w:bottom w:val="single" w:sz="4" w:space="0" w:color="auto"/>
              <w:right w:val="single" w:sz="4" w:space="0" w:color="auto"/>
            </w:tcBorders>
            <w:shd w:val="clear" w:color="auto" w:fill="auto"/>
            <w:noWrap/>
            <w:hideMark/>
          </w:tcPr>
          <w:p w14:paraId="2DB7E501"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ZIP</w:t>
            </w:r>
          </w:p>
        </w:tc>
        <w:tc>
          <w:tcPr>
            <w:tcW w:w="873" w:type="dxa"/>
            <w:tcBorders>
              <w:top w:val="nil"/>
              <w:left w:val="nil"/>
              <w:bottom w:val="single" w:sz="4" w:space="0" w:color="auto"/>
              <w:right w:val="single" w:sz="4" w:space="0" w:color="auto"/>
            </w:tcBorders>
            <w:shd w:val="clear" w:color="auto" w:fill="auto"/>
            <w:noWrap/>
            <w:hideMark/>
          </w:tcPr>
          <w:p w14:paraId="02D91B8D"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TABLE ID</w:t>
            </w:r>
          </w:p>
        </w:tc>
        <w:tc>
          <w:tcPr>
            <w:tcW w:w="604" w:type="dxa"/>
            <w:tcBorders>
              <w:top w:val="single" w:sz="4" w:space="0" w:color="auto"/>
              <w:left w:val="nil"/>
              <w:bottom w:val="single" w:sz="4" w:space="0" w:color="auto"/>
              <w:right w:val="single" w:sz="4" w:space="0" w:color="auto"/>
            </w:tcBorders>
            <w:shd w:val="clear" w:color="auto" w:fill="auto"/>
            <w:noWrap/>
            <w:hideMark/>
          </w:tcPr>
          <w:p w14:paraId="5E02AEF0"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CITY</w:t>
            </w:r>
          </w:p>
        </w:tc>
        <w:tc>
          <w:tcPr>
            <w:tcW w:w="689" w:type="dxa"/>
            <w:tcBorders>
              <w:top w:val="single" w:sz="4" w:space="0" w:color="auto"/>
              <w:left w:val="nil"/>
              <w:bottom w:val="single" w:sz="4" w:space="0" w:color="auto"/>
              <w:right w:val="single" w:sz="4" w:space="0" w:color="auto"/>
            </w:tcBorders>
            <w:shd w:val="clear" w:color="auto" w:fill="auto"/>
            <w:noWrap/>
            <w:hideMark/>
          </w:tcPr>
          <w:p w14:paraId="27FE084E"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ZIP</w:t>
            </w:r>
          </w:p>
        </w:tc>
        <w:tc>
          <w:tcPr>
            <w:tcW w:w="820" w:type="dxa"/>
            <w:tcBorders>
              <w:top w:val="single" w:sz="4" w:space="0" w:color="auto"/>
              <w:left w:val="nil"/>
              <w:bottom w:val="single" w:sz="4" w:space="0" w:color="auto"/>
              <w:right w:val="single" w:sz="4" w:space="0" w:color="auto"/>
            </w:tcBorders>
            <w:shd w:val="clear" w:color="auto" w:fill="auto"/>
            <w:noWrap/>
            <w:hideMark/>
          </w:tcPr>
          <w:p w14:paraId="57915E05"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TABLE ID</w:t>
            </w:r>
          </w:p>
        </w:tc>
        <w:tc>
          <w:tcPr>
            <w:tcW w:w="604" w:type="dxa"/>
            <w:tcBorders>
              <w:top w:val="single" w:sz="4" w:space="0" w:color="auto"/>
              <w:left w:val="nil"/>
              <w:bottom w:val="single" w:sz="4" w:space="0" w:color="auto"/>
              <w:right w:val="single" w:sz="4" w:space="0" w:color="auto"/>
            </w:tcBorders>
            <w:shd w:val="clear" w:color="auto" w:fill="auto"/>
            <w:noWrap/>
            <w:hideMark/>
          </w:tcPr>
          <w:p w14:paraId="7ED0BCCE"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CITY</w:t>
            </w:r>
          </w:p>
        </w:tc>
        <w:tc>
          <w:tcPr>
            <w:tcW w:w="689" w:type="dxa"/>
            <w:tcBorders>
              <w:top w:val="single" w:sz="4" w:space="0" w:color="auto"/>
              <w:left w:val="nil"/>
              <w:bottom w:val="single" w:sz="4" w:space="0" w:color="auto"/>
              <w:right w:val="single" w:sz="4" w:space="0" w:color="auto"/>
            </w:tcBorders>
            <w:shd w:val="clear" w:color="auto" w:fill="auto"/>
            <w:noWrap/>
            <w:hideMark/>
          </w:tcPr>
          <w:p w14:paraId="28E8269F"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ZIP</w:t>
            </w:r>
          </w:p>
        </w:tc>
        <w:tc>
          <w:tcPr>
            <w:tcW w:w="820" w:type="dxa"/>
            <w:tcBorders>
              <w:top w:val="single" w:sz="4" w:space="0" w:color="auto"/>
              <w:left w:val="nil"/>
              <w:bottom w:val="single" w:sz="4" w:space="0" w:color="auto"/>
              <w:right w:val="single" w:sz="4" w:space="0" w:color="auto"/>
            </w:tcBorders>
            <w:shd w:val="clear" w:color="auto" w:fill="auto"/>
            <w:noWrap/>
            <w:hideMark/>
          </w:tcPr>
          <w:p w14:paraId="6D1E57EF" w14:textId="77777777" w:rsidR="00777865" w:rsidRPr="00777865" w:rsidRDefault="00777865" w:rsidP="00777865">
            <w:pPr>
              <w:spacing w:after="0" w:line="240" w:lineRule="auto"/>
              <w:jc w:val="center"/>
              <w:rPr>
                <w:rFonts w:ascii="Arial" w:hAnsi="Arial" w:cs="Arial"/>
                <w:b/>
                <w:bCs/>
                <w:color w:val="000000"/>
                <w:sz w:val="17"/>
                <w:szCs w:val="17"/>
              </w:rPr>
            </w:pPr>
            <w:r w:rsidRPr="00777865">
              <w:rPr>
                <w:rFonts w:ascii="Arial" w:hAnsi="Arial" w:cs="Arial"/>
                <w:b/>
                <w:bCs/>
                <w:color w:val="000000"/>
                <w:sz w:val="17"/>
                <w:szCs w:val="17"/>
              </w:rPr>
              <w:t>TABLE ID</w:t>
            </w:r>
          </w:p>
        </w:tc>
      </w:tr>
      <w:tr w:rsidR="00777865" w:rsidRPr="00777865" w14:paraId="1E5BE52A"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32FD66FC"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3E6494D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98061</w:t>
            </w:r>
          </w:p>
        </w:tc>
        <w:tc>
          <w:tcPr>
            <w:tcW w:w="873" w:type="dxa"/>
            <w:tcBorders>
              <w:top w:val="nil"/>
              <w:left w:val="nil"/>
              <w:bottom w:val="single" w:sz="4" w:space="0" w:color="auto"/>
              <w:right w:val="single" w:sz="4" w:space="0" w:color="auto"/>
            </w:tcBorders>
            <w:shd w:val="clear" w:color="auto" w:fill="auto"/>
            <w:noWrap/>
            <w:hideMark/>
          </w:tcPr>
          <w:p w14:paraId="33AE8D91"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4A79B384"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39E89F80"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98382</w:t>
            </w:r>
          </w:p>
        </w:tc>
        <w:tc>
          <w:tcPr>
            <w:tcW w:w="873" w:type="dxa"/>
            <w:tcBorders>
              <w:top w:val="nil"/>
              <w:left w:val="nil"/>
              <w:bottom w:val="single" w:sz="4" w:space="0" w:color="auto"/>
              <w:right w:val="single" w:sz="4" w:space="0" w:color="auto"/>
            </w:tcBorders>
            <w:shd w:val="clear" w:color="auto" w:fill="auto"/>
            <w:noWrap/>
            <w:hideMark/>
          </w:tcPr>
          <w:p w14:paraId="2C3BD57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0E78A8D2"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45F1466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98349</w:t>
            </w:r>
          </w:p>
        </w:tc>
        <w:tc>
          <w:tcPr>
            <w:tcW w:w="820" w:type="dxa"/>
            <w:tcBorders>
              <w:top w:val="nil"/>
              <w:left w:val="nil"/>
              <w:bottom w:val="single" w:sz="4" w:space="0" w:color="auto"/>
              <w:right w:val="single" w:sz="4" w:space="0" w:color="auto"/>
            </w:tcBorders>
            <w:shd w:val="clear" w:color="auto" w:fill="auto"/>
            <w:noWrap/>
            <w:hideMark/>
          </w:tcPr>
          <w:p w14:paraId="542777A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0926E48B"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341A60EB"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98550</w:t>
            </w:r>
          </w:p>
        </w:tc>
        <w:tc>
          <w:tcPr>
            <w:tcW w:w="820" w:type="dxa"/>
            <w:tcBorders>
              <w:top w:val="nil"/>
              <w:left w:val="nil"/>
              <w:bottom w:val="single" w:sz="4" w:space="0" w:color="auto"/>
              <w:right w:val="single" w:sz="4" w:space="0" w:color="auto"/>
            </w:tcBorders>
            <w:shd w:val="clear" w:color="auto" w:fill="auto"/>
            <w:noWrap/>
            <w:hideMark/>
          </w:tcPr>
          <w:p w14:paraId="7304E89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I</w:t>
            </w:r>
          </w:p>
        </w:tc>
      </w:tr>
      <w:tr w:rsidR="00777865" w:rsidRPr="00777865" w14:paraId="3EF5CE65"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46733CEC"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4DF4FA3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98068</w:t>
            </w:r>
          </w:p>
        </w:tc>
        <w:tc>
          <w:tcPr>
            <w:tcW w:w="873" w:type="dxa"/>
            <w:tcBorders>
              <w:top w:val="nil"/>
              <w:left w:val="nil"/>
              <w:bottom w:val="single" w:sz="4" w:space="0" w:color="auto"/>
              <w:right w:val="single" w:sz="4" w:space="0" w:color="auto"/>
            </w:tcBorders>
            <w:shd w:val="clear" w:color="auto" w:fill="auto"/>
            <w:noWrap/>
            <w:hideMark/>
          </w:tcPr>
          <w:p w14:paraId="4A2FA03D"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c>
          <w:tcPr>
            <w:tcW w:w="604" w:type="dxa"/>
            <w:tcBorders>
              <w:top w:val="nil"/>
              <w:left w:val="nil"/>
              <w:bottom w:val="single" w:sz="4" w:space="0" w:color="auto"/>
              <w:right w:val="single" w:sz="4" w:space="0" w:color="auto"/>
            </w:tcBorders>
            <w:shd w:val="clear" w:color="auto" w:fill="auto"/>
            <w:noWrap/>
            <w:hideMark/>
          </w:tcPr>
          <w:p w14:paraId="20232DF6"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00A6FC21"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98383</w:t>
            </w:r>
          </w:p>
        </w:tc>
        <w:tc>
          <w:tcPr>
            <w:tcW w:w="873" w:type="dxa"/>
            <w:tcBorders>
              <w:top w:val="nil"/>
              <w:left w:val="nil"/>
              <w:bottom w:val="single" w:sz="4" w:space="0" w:color="auto"/>
              <w:right w:val="single" w:sz="4" w:space="0" w:color="auto"/>
            </w:tcBorders>
            <w:shd w:val="clear" w:color="auto" w:fill="auto"/>
            <w:noWrap/>
            <w:hideMark/>
          </w:tcPr>
          <w:p w14:paraId="2123359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5ECB8CC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41E509C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98350</w:t>
            </w:r>
          </w:p>
        </w:tc>
        <w:tc>
          <w:tcPr>
            <w:tcW w:w="820" w:type="dxa"/>
            <w:tcBorders>
              <w:top w:val="nil"/>
              <w:left w:val="nil"/>
              <w:bottom w:val="single" w:sz="4" w:space="0" w:color="auto"/>
              <w:right w:val="single" w:sz="4" w:space="0" w:color="auto"/>
            </w:tcBorders>
            <w:shd w:val="clear" w:color="auto" w:fill="auto"/>
            <w:noWrap/>
            <w:hideMark/>
          </w:tcPr>
          <w:p w14:paraId="0AB5A231"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751BE56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4A3D663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98552</w:t>
            </w:r>
          </w:p>
        </w:tc>
        <w:tc>
          <w:tcPr>
            <w:tcW w:w="820" w:type="dxa"/>
            <w:tcBorders>
              <w:top w:val="nil"/>
              <w:left w:val="nil"/>
              <w:bottom w:val="single" w:sz="4" w:space="0" w:color="auto"/>
              <w:right w:val="single" w:sz="4" w:space="0" w:color="auto"/>
            </w:tcBorders>
            <w:shd w:val="clear" w:color="auto" w:fill="auto"/>
            <w:noWrap/>
            <w:hideMark/>
          </w:tcPr>
          <w:p w14:paraId="3086D06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r>
      <w:tr w:rsidR="00777865" w:rsidRPr="00777865" w14:paraId="33C1D2BC"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76FBBD66"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329DE18D"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98110</w:t>
            </w:r>
          </w:p>
        </w:tc>
        <w:tc>
          <w:tcPr>
            <w:tcW w:w="873" w:type="dxa"/>
            <w:tcBorders>
              <w:top w:val="nil"/>
              <w:left w:val="nil"/>
              <w:bottom w:val="single" w:sz="4" w:space="0" w:color="auto"/>
              <w:right w:val="single" w:sz="4" w:space="0" w:color="auto"/>
            </w:tcBorders>
            <w:shd w:val="clear" w:color="auto" w:fill="auto"/>
            <w:noWrap/>
            <w:hideMark/>
          </w:tcPr>
          <w:p w14:paraId="6DE29C7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299A3F14"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1D72A9D3"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98384</w:t>
            </w:r>
          </w:p>
        </w:tc>
        <w:tc>
          <w:tcPr>
            <w:tcW w:w="873" w:type="dxa"/>
            <w:tcBorders>
              <w:top w:val="nil"/>
              <w:left w:val="nil"/>
              <w:bottom w:val="single" w:sz="4" w:space="0" w:color="auto"/>
              <w:right w:val="single" w:sz="4" w:space="0" w:color="auto"/>
            </w:tcBorders>
            <w:shd w:val="clear" w:color="auto" w:fill="auto"/>
            <w:noWrap/>
            <w:hideMark/>
          </w:tcPr>
          <w:p w14:paraId="52E9C90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6DD23FC0"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35E48EA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98351</w:t>
            </w:r>
          </w:p>
        </w:tc>
        <w:tc>
          <w:tcPr>
            <w:tcW w:w="820" w:type="dxa"/>
            <w:tcBorders>
              <w:top w:val="nil"/>
              <w:left w:val="nil"/>
              <w:bottom w:val="single" w:sz="4" w:space="0" w:color="auto"/>
              <w:right w:val="single" w:sz="4" w:space="0" w:color="auto"/>
            </w:tcBorders>
            <w:shd w:val="clear" w:color="auto" w:fill="auto"/>
            <w:noWrap/>
            <w:hideMark/>
          </w:tcPr>
          <w:p w14:paraId="1C4177B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169A28D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331D3132"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98555</w:t>
            </w:r>
          </w:p>
        </w:tc>
        <w:tc>
          <w:tcPr>
            <w:tcW w:w="820" w:type="dxa"/>
            <w:tcBorders>
              <w:top w:val="nil"/>
              <w:left w:val="nil"/>
              <w:bottom w:val="single" w:sz="4" w:space="0" w:color="auto"/>
              <w:right w:val="single" w:sz="4" w:space="0" w:color="auto"/>
            </w:tcBorders>
            <w:shd w:val="clear" w:color="auto" w:fill="auto"/>
            <w:noWrap/>
            <w:hideMark/>
          </w:tcPr>
          <w:p w14:paraId="01F51F63"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r>
      <w:tr w:rsidR="00777865" w:rsidRPr="00777865" w14:paraId="597AC7DA"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2DBE51DD"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7957546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98288</w:t>
            </w:r>
          </w:p>
        </w:tc>
        <w:tc>
          <w:tcPr>
            <w:tcW w:w="873" w:type="dxa"/>
            <w:tcBorders>
              <w:top w:val="nil"/>
              <w:left w:val="nil"/>
              <w:bottom w:val="single" w:sz="4" w:space="0" w:color="auto"/>
              <w:right w:val="single" w:sz="4" w:space="0" w:color="auto"/>
            </w:tcBorders>
            <w:shd w:val="clear" w:color="auto" w:fill="auto"/>
            <w:noWrap/>
            <w:hideMark/>
          </w:tcPr>
          <w:p w14:paraId="264E4B23"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c>
          <w:tcPr>
            <w:tcW w:w="604" w:type="dxa"/>
            <w:tcBorders>
              <w:top w:val="nil"/>
              <w:left w:val="nil"/>
              <w:bottom w:val="single" w:sz="4" w:space="0" w:color="auto"/>
              <w:right w:val="single" w:sz="4" w:space="0" w:color="auto"/>
            </w:tcBorders>
            <w:shd w:val="clear" w:color="auto" w:fill="auto"/>
            <w:noWrap/>
            <w:hideMark/>
          </w:tcPr>
          <w:p w14:paraId="24A55575"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75CC37E0"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98392</w:t>
            </w:r>
          </w:p>
        </w:tc>
        <w:tc>
          <w:tcPr>
            <w:tcW w:w="873" w:type="dxa"/>
            <w:tcBorders>
              <w:top w:val="nil"/>
              <w:left w:val="nil"/>
              <w:bottom w:val="single" w:sz="4" w:space="0" w:color="auto"/>
              <w:right w:val="single" w:sz="4" w:space="0" w:color="auto"/>
            </w:tcBorders>
            <w:shd w:val="clear" w:color="auto" w:fill="auto"/>
            <w:noWrap/>
            <w:hideMark/>
          </w:tcPr>
          <w:p w14:paraId="36888C6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2F801BC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60B63D2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98352</w:t>
            </w:r>
          </w:p>
        </w:tc>
        <w:tc>
          <w:tcPr>
            <w:tcW w:w="820" w:type="dxa"/>
            <w:tcBorders>
              <w:top w:val="nil"/>
              <w:left w:val="nil"/>
              <w:bottom w:val="single" w:sz="4" w:space="0" w:color="auto"/>
              <w:right w:val="single" w:sz="4" w:space="0" w:color="auto"/>
            </w:tcBorders>
            <w:shd w:val="clear" w:color="auto" w:fill="auto"/>
            <w:noWrap/>
            <w:hideMark/>
          </w:tcPr>
          <w:p w14:paraId="4A5563F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48E940F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376F1B94"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98562</w:t>
            </w:r>
          </w:p>
        </w:tc>
        <w:tc>
          <w:tcPr>
            <w:tcW w:w="820" w:type="dxa"/>
            <w:tcBorders>
              <w:top w:val="nil"/>
              <w:left w:val="nil"/>
              <w:bottom w:val="single" w:sz="4" w:space="0" w:color="auto"/>
              <w:right w:val="single" w:sz="4" w:space="0" w:color="auto"/>
            </w:tcBorders>
            <w:shd w:val="clear" w:color="auto" w:fill="auto"/>
            <w:noWrap/>
            <w:hideMark/>
          </w:tcPr>
          <w:p w14:paraId="3C81C54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r>
      <w:tr w:rsidR="00777865" w:rsidRPr="00777865" w14:paraId="4BCD9781"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5651EED4"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204425C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98303</w:t>
            </w:r>
          </w:p>
        </w:tc>
        <w:tc>
          <w:tcPr>
            <w:tcW w:w="873" w:type="dxa"/>
            <w:tcBorders>
              <w:top w:val="nil"/>
              <w:left w:val="nil"/>
              <w:bottom w:val="single" w:sz="4" w:space="0" w:color="auto"/>
              <w:right w:val="single" w:sz="4" w:space="0" w:color="auto"/>
            </w:tcBorders>
            <w:shd w:val="clear" w:color="auto" w:fill="auto"/>
            <w:noWrap/>
            <w:hideMark/>
          </w:tcPr>
          <w:p w14:paraId="716A8A00"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1F3D171E"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05AC89C8"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98393</w:t>
            </w:r>
          </w:p>
        </w:tc>
        <w:tc>
          <w:tcPr>
            <w:tcW w:w="873" w:type="dxa"/>
            <w:tcBorders>
              <w:top w:val="nil"/>
              <w:left w:val="nil"/>
              <w:bottom w:val="single" w:sz="4" w:space="0" w:color="auto"/>
              <w:right w:val="single" w:sz="4" w:space="0" w:color="auto"/>
            </w:tcBorders>
            <w:shd w:val="clear" w:color="auto" w:fill="auto"/>
            <w:noWrap/>
            <w:hideMark/>
          </w:tcPr>
          <w:p w14:paraId="472E73C1"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5C1B927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28CFF4B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98353</w:t>
            </w:r>
          </w:p>
        </w:tc>
        <w:tc>
          <w:tcPr>
            <w:tcW w:w="820" w:type="dxa"/>
            <w:tcBorders>
              <w:top w:val="nil"/>
              <w:left w:val="nil"/>
              <w:bottom w:val="single" w:sz="4" w:space="0" w:color="auto"/>
              <w:right w:val="single" w:sz="4" w:space="0" w:color="auto"/>
            </w:tcBorders>
            <w:shd w:val="clear" w:color="auto" w:fill="auto"/>
            <w:noWrap/>
            <w:hideMark/>
          </w:tcPr>
          <w:p w14:paraId="4CECF85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3A00CB5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4B86CF3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98563</w:t>
            </w:r>
          </w:p>
        </w:tc>
        <w:tc>
          <w:tcPr>
            <w:tcW w:w="820" w:type="dxa"/>
            <w:tcBorders>
              <w:top w:val="nil"/>
              <w:left w:val="nil"/>
              <w:bottom w:val="single" w:sz="4" w:space="0" w:color="auto"/>
              <w:right w:val="single" w:sz="4" w:space="0" w:color="auto"/>
            </w:tcBorders>
            <w:shd w:val="clear" w:color="auto" w:fill="auto"/>
            <w:noWrap/>
            <w:hideMark/>
          </w:tcPr>
          <w:p w14:paraId="0DC7F9F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r>
      <w:tr w:rsidR="00777865" w:rsidRPr="00777865" w14:paraId="0476D095"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293A05BC"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31FAB6EB"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98304</w:t>
            </w:r>
          </w:p>
        </w:tc>
        <w:tc>
          <w:tcPr>
            <w:tcW w:w="873" w:type="dxa"/>
            <w:tcBorders>
              <w:top w:val="nil"/>
              <w:left w:val="nil"/>
              <w:bottom w:val="single" w:sz="4" w:space="0" w:color="auto"/>
              <w:right w:val="single" w:sz="4" w:space="0" w:color="auto"/>
            </w:tcBorders>
            <w:shd w:val="clear" w:color="auto" w:fill="auto"/>
            <w:noWrap/>
            <w:hideMark/>
          </w:tcPr>
          <w:p w14:paraId="7A4822F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c>
          <w:tcPr>
            <w:tcW w:w="604" w:type="dxa"/>
            <w:tcBorders>
              <w:top w:val="nil"/>
              <w:left w:val="nil"/>
              <w:bottom w:val="single" w:sz="4" w:space="0" w:color="auto"/>
              <w:right w:val="single" w:sz="4" w:space="0" w:color="auto"/>
            </w:tcBorders>
            <w:shd w:val="clear" w:color="auto" w:fill="auto"/>
            <w:noWrap/>
            <w:hideMark/>
          </w:tcPr>
          <w:p w14:paraId="3C73715F"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33D1102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98394</w:t>
            </w:r>
          </w:p>
        </w:tc>
        <w:tc>
          <w:tcPr>
            <w:tcW w:w="873" w:type="dxa"/>
            <w:tcBorders>
              <w:top w:val="nil"/>
              <w:left w:val="nil"/>
              <w:bottom w:val="single" w:sz="4" w:space="0" w:color="auto"/>
              <w:right w:val="single" w:sz="4" w:space="0" w:color="auto"/>
            </w:tcBorders>
            <w:shd w:val="clear" w:color="auto" w:fill="auto"/>
            <w:noWrap/>
            <w:hideMark/>
          </w:tcPr>
          <w:p w14:paraId="7666267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47DEDC8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4BBF088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98357</w:t>
            </w:r>
          </w:p>
        </w:tc>
        <w:tc>
          <w:tcPr>
            <w:tcW w:w="820" w:type="dxa"/>
            <w:tcBorders>
              <w:top w:val="nil"/>
              <w:left w:val="nil"/>
              <w:bottom w:val="single" w:sz="4" w:space="0" w:color="auto"/>
              <w:right w:val="single" w:sz="4" w:space="0" w:color="auto"/>
            </w:tcBorders>
            <w:shd w:val="clear" w:color="auto" w:fill="auto"/>
            <w:noWrap/>
            <w:hideMark/>
          </w:tcPr>
          <w:p w14:paraId="7AB6E294"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551F492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2C46C4C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98571</w:t>
            </w:r>
          </w:p>
        </w:tc>
        <w:tc>
          <w:tcPr>
            <w:tcW w:w="820" w:type="dxa"/>
            <w:tcBorders>
              <w:top w:val="nil"/>
              <w:left w:val="nil"/>
              <w:bottom w:val="single" w:sz="4" w:space="0" w:color="auto"/>
              <w:right w:val="single" w:sz="4" w:space="0" w:color="auto"/>
            </w:tcBorders>
            <w:shd w:val="clear" w:color="auto" w:fill="auto"/>
            <w:noWrap/>
            <w:hideMark/>
          </w:tcPr>
          <w:p w14:paraId="31F7A4B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r>
      <w:tr w:rsidR="00777865" w:rsidRPr="00777865" w14:paraId="172783EE"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5D2C9E46"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13C0BB7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98305</w:t>
            </w:r>
          </w:p>
        </w:tc>
        <w:tc>
          <w:tcPr>
            <w:tcW w:w="873" w:type="dxa"/>
            <w:tcBorders>
              <w:top w:val="nil"/>
              <w:left w:val="nil"/>
              <w:bottom w:val="single" w:sz="4" w:space="0" w:color="auto"/>
              <w:right w:val="single" w:sz="4" w:space="0" w:color="auto"/>
            </w:tcBorders>
            <w:shd w:val="clear" w:color="auto" w:fill="auto"/>
            <w:noWrap/>
            <w:hideMark/>
          </w:tcPr>
          <w:p w14:paraId="63E4D4D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5CC62BAC"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3986511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98397</w:t>
            </w:r>
          </w:p>
        </w:tc>
        <w:tc>
          <w:tcPr>
            <w:tcW w:w="873" w:type="dxa"/>
            <w:tcBorders>
              <w:top w:val="nil"/>
              <w:left w:val="nil"/>
              <w:bottom w:val="single" w:sz="4" w:space="0" w:color="auto"/>
              <w:right w:val="single" w:sz="4" w:space="0" w:color="auto"/>
            </w:tcBorders>
            <w:shd w:val="clear" w:color="auto" w:fill="auto"/>
            <w:noWrap/>
            <w:hideMark/>
          </w:tcPr>
          <w:p w14:paraId="70E1662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c>
          <w:tcPr>
            <w:tcW w:w="604" w:type="dxa"/>
            <w:tcBorders>
              <w:top w:val="nil"/>
              <w:left w:val="nil"/>
              <w:bottom w:val="single" w:sz="4" w:space="0" w:color="auto"/>
              <w:right w:val="single" w:sz="4" w:space="0" w:color="auto"/>
            </w:tcBorders>
            <w:shd w:val="clear" w:color="auto" w:fill="auto"/>
            <w:noWrap/>
            <w:hideMark/>
          </w:tcPr>
          <w:p w14:paraId="12199422"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7A54906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98359</w:t>
            </w:r>
          </w:p>
        </w:tc>
        <w:tc>
          <w:tcPr>
            <w:tcW w:w="820" w:type="dxa"/>
            <w:tcBorders>
              <w:top w:val="nil"/>
              <w:left w:val="nil"/>
              <w:bottom w:val="single" w:sz="4" w:space="0" w:color="auto"/>
              <w:right w:val="single" w:sz="4" w:space="0" w:color="auto"/>
            </w:tcBorders>
            <w:shd w:val="clear" w:color="auto" w:fill="auto"/>
            <w:noWrap/>
            <w:hideMark/>
          </w:tcPr>
          <w:p w14:paraId="193588A8"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35C84D9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6055EC1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98572</w:t>
            </w:r>
          </w:p>
        </w:tc>
        <w:tc>
          <w:tcPr>
            <w:tcW w:w="820" w:type="dxa"/>
            <w:tcBorders>
              <w:top w:val="nil"/>
              <w:left w:val="nil"/>
              <w:bottom w:val="single" w:sz="4" w:space="0" w:color="auto"/>
              <w:right w:val="single" w:sz="4" w:space="0" w:color="auto"/>
            </w:tcBorders>
            <w:shd w:val="clear" w:color="auto" w:fill="auto"/>
            <w:noWrap/>
            <w:hideMark/>
          </w:tcPr>
          <w:p w14:paraId="5B4F9582"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r>
      <w:tr w:rsidR="00777865" w:rsidRPr="00777865" w14:paraId="6140B584"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61FD03EC"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428C52F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98324</w:t>
            </w:r>
          </w:p>
        </w:tc>
        <w:tc>
          <w:tcPr>
            <w:tcW w:w="873" w:type="dxa"/>
            <w:tcBorders>
              <w:top w:val="nil"/>
              <w:left w:val="nil"/>
              <w:bottom w:val="single" w:sz="4" w:space="0" w:color="auto"/>
              <w:right w:val="single" w:sz="4" w:space="0" w:color="auto"/>
            </w:tcBorders>
            <w:shd w:val="clear" w:color="auto" w:fill="auto"/>
            <w:noWrap/>
            <w:hideMark/>
          </w:tcPr>
          <w:p w14:paraId="1C58C772"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14E82CD8"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2A0D1870"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98398</w:t>
            </w:r>
          </w:p>
        </w:tc>
        <w:tc>
          <w:tcPr>
            <w:tcW w:w="873" w:type="dxa"/>
            <w:tcBorders>
              <w:top w:val="nil"/>
              <w:left w:val="nil"/>
              <w:bottom w:val="single" w:sz="4" w:space="0" w:color="auto"/>
              <w:right w:val="single" w:sz="4" w:space="0" w:color="auto"/>
            </w:tcBorders>
            <w:shd w:val="clear" w:color="auto" w:fill="auto"/>
            <w:noWrap/>
            <w:hideMark/>
          </w:tcPr>
          <w:p w14:paraId="536F3C7B"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c>
          <w:tcPr>
            <w:tcW w:w="604" w:type="dxa"/>
            <w:tcBorders>
              <w:top w:val="nil"/>
              <w:left w:val="nil"/>
              <w:bottom w:val="single" w:sz="4" w:space="0" w:color="auto"/>
              <w:right w:val="single" w:sz="4" w:space="0" w:color="auto"/>
            </w:tcBorders>
            <w:shd w:val="clear" w:color="auto" w:fill="auto"/>
            <w:noWrap/>
            <w:hideMark/>
          </w:tcPr>
          <w:p w14:paraId="6D701292"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7F856DB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98361</w:t>
            </w:r>
          </w:p>
        </w:tc>
        <w:tc>
          <w:tcPr>
            <w:tcW w:w="820" w:type="dxa"/>
            <w:tcBorders>
              <w:top w:val="nil"/>
              <w:left w:val="nil"/>
              <w:bottom w:val="single" w:sz="4" w:space="0" w:color="auto"/>
              <w:right w:val="single" w:sz="4" w:space="0" w:color="auto"/>
            </w:tcBorders>
            <w:shd w:val="clear" w:color="auto" w:fill="auto"/>
            <w:noWrap/>
            <w:hideMark/>
          </w:tcPr>
          <w:p w14:paraId="3CCED6E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J</w:t>
            </w:r>
          </w:p>
        </w:tc>
        <w:tc>
          <w:tcPr>
            <w:tcW w:w="604" w:type="dxa"/>
            <w:tcBorders>
              <w:top w:val="nil"/>
              <w:left w:val="nil"/>
              <w:bottom w:val="single" w:sz="4" w:space="0" w:color="auto"/>
              <w:right w:val="single" w:sz="4" w:space="0" w:color="auto"/>
            </w:tcBorders>
            <w:shd w:val="clear" w:color="auto" w:fill="auto"/>
            <w:noWrap/>
            <w:hideMark/>
          </w:tcPr>
          <w:p w14:paraId="66182D0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4883FA5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98575</w:t>
            </w:r>
          </w:p>
        </w:tc>
        <w:tc>
          <w:tcPr>
            <w:tcW w:w="820" w:type="dxa"/>
            <w:tcBorders>
              <w:top w:val="nil"/>
              <w:left w:val="nil"/>
              <w:bottom w:val="single" w:sz="4" w:space="0" w:color="auto"/>
              <w:right w:val="single" w:sz="4" w:space="0" w:color="auto"/>
            </w:tcBorders>
            <w:shd w:val="clear" w:color="auto" w:fill="auto"/>
            <w:noWrap/>
            <w:hideMark/>
          </w:tcPr>
          <w:p w14:paraId="0A28FB63"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r>
      <w:tr w:rsidR="00777865" w:rsidRPr="00777865" w14:paraId="246D7451"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0A807DC5"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7E65A8DB"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98325</w:t>
            </w:r>
          </w:p>
        </w:tc>
        <w:tc>
          <w:tcPr>
            <w:tcW w:w="873" w:type="dxa"/>
            <w:tcBorders>
              <w:top w:val="nil"/>
              <w:left w:val="nil"/>
              <w:bottom w:val="single" w:sz="4" w:space="0" w:color="auto"/>
              <w:right w:val="single" w:sz="4" w:space="0" w:color="auto"/>
            </w:tcBorders>
            <w:shd w:val="clear" w:color="auto" w:fill="auto"/>
            <w:noWrap/>
            <w:hideMark/>
          </w:tcPr>
          <w:p w14:paraId="1D0BE5E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6C7F8AA2"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73F66022"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98524</w:t>
            </w:r>
          </w:p>
        </w:tc>
        <w:tc>
          <w:tcPr>
            <w:tcW w:w="873" w:type="dxa"/>
            <w:tcBorders>
              <w:top w:val="nil"/>
              <w:left w:val="nil"/>
              <w:bottom w:val="single" w:sz="4" w:space="0" w:color="auto"/>
              <w:right w:val="single" w:sz="4" w:space="0" w:color="auto"/>
            </w:tcBorders>
            <w:shd w:val="clear" w:color="auto" w:fill="auto"/>
            <w:noWrap/>
            <w:hideMark/>
          </w:tcPr>
          <w:p w14:paraId="4DD2FF2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329325F4"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5223D09D"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98362</w:t>
            </w:r>
          </w:p>
        </w:tc>
        <w:tc>
          <w:tcPr>
            <w:tcW w:w="820" w:type="dxa"/>
            <w:tcBorders>
              <w:top w:val="nil"/>
              <w:left w:val="nil"/>
              <w:bottom w:val="single" w:sz="4" w:space="0" w:color="auto"/>
              <w:right w:val="single" w:sz="4" w:space="0" w:color="auto"/>
            </w:tcBorders>
            <w:shd w:val="clear" w:color="auto" w:fill="auto"/>
            <w:noWrap/>
            <w:hideMark/>
          </w:tcPr>
          <w:p w14:paraId="4307021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7EE8B54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40802F9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98587</w:t>
            </w:r>
          </w:p>
        </w:tc>
        <w:tc>
          <w:tcPr>
            <w:tcW w:w="820" w:type="dxa"/>
            <w:tcBorders>
              <w:top w:val="nil"/>
              <w:left w:val="nil"/>
              <w:bottom w:val="single" w:sz="4" w:space="0" w:color="auto"/>
              <w:right w:val="single" w:sz="4" w:space="0" w:color="auto"/>
            </w:tcBorders>
            <w:shd w:val="clear" w:color="auto" w:fill="auto"/>
            <w:noWrap/>
            <w:hideMark/>
          </w:tcPr>
          <w:p w14:paraId="10AEFEB1"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r>
      <w:tr w:rsidR="00777865" w:rsidRPr="00777865" w14:paraId="2440DE06"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1613FAC1"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178781D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98326</w:t>
            </w:r>
          </w:p>
        </w:tc>
        <w:tc>
          <w:tcPr>
            <w:tcW w:w="873" w:type="dxa"/>
            <w:tcBorders>
              <w:top w:val="nil"/>
              <w:left w:val="nil"/>
              <w:bottom w:val="single" w:sz="4" w:space="0" w:color="auto"/>
              <w:right w:val="single" w:sz="4" w:space="0" w:color="auto"/>
            </w:tcBorders>
            <w:shd w:val="clear" w:color="auto" w:fill="auto"/>
            <w:noWrap/>
            <w:hideMark/>
          </w:tcPr>
          <w:p w14:paraId="448D437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7A61F9B4"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1BB5678D"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98526</w:t>
            </w:r>
          </w:p>
        </w:tc>
        <w:tc>
          <w:tcPr>
            <w:tcW w:w="873" w:type="dxa"/>
            <w:tcBorders>
              <w:top w:val="nil"/>
              <w:left w:val="nil"/>
              <w:bottom w:val="single" w:sz="4" w:space="0" w:color="auto"/>
              <w:right w:val="single" w:sz="4" w:space="0" w:color="auto"/>
            </w:tcBorders>
            <w:shd w:val="clear" w:color="auto" w:fill="auto"/>
            <w:noWrap/>
            <w:hideMark/>
          </w:tcPr>
          <w:p w14:paraId="19525B20"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c>
          <w:tcPr>
            <w:tcW w:w="604" w:type="dxa"/>
            <w:tcBorders>
              <w:top w:val="nil"/>
              <w:left w:val="nil"/>
              <w:bottom w:val="single" w:sz="4" w:space="0" w:color="auto"/>
              <w:right w:val="single" w:sz="4" w:space="0" w:color="auto"/>
            </w:tcBorders>
            <w:shd w:val="clear" w:color="auto" w:fill="auto"/>
            <w:noWrap/>
            <w:hideMark/>
          </w:tcPr>
          <w:p w14:paraId="077E985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1EA81B6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98363</w:t>
            </w:r>
          </w:p>
        </w:tc>
        <w:tc>
          <w:tcPr>
            <w:tcW w:w="820" w:type="dxa"/>
            <w:tcBorders>
              <w:top w:val="nil"/>
              <w:left w:val="nil"/>
              <w:bottom w:val="single" w:sz="4" w:space="0" w:color="auto"/>
              <w:right w:val="single" w:sz="4" w:space="0" w:color="auto"/>
            </w:tcBorders>
            <w:shd w:val="clear" w:color="auto" w:fill="auto"/>
            <w:noWrap/>
            <w:hideMark/>
          </w:tcPr>
          <w:p w14:paraId="322FFC4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75EF3DE2"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7626097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98588</w:t>
            </w:r>
          </w:p>
        </w:tc>
        <w:tc>
          <w:tcPr>
            <w:tcW w:w="820" w:type="dxa"/>
            <w:tcBorders>
              <w:top w:val="nil"/>
              <w:left w:val="nil"/>
              <w:bottom w:val="single" w:sz="4" w:space="0" w:color="auto"/>
              <w:right w:val="single" w:sz="4" w:space="0" w:color="auto"/>
            </w:tcBorders>
            <w:shd w:val="clear" w:color="auto" w:fill="auto"/>
            <w:noWrap/>
            <w:hideMark/>
          </w:tcPr>
          <w:p w14:paraId="2C466942"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r>
      <w:tr w:rsidR="00777865" w:rsidRPr="00777865" w14:paraId="01F58777"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679245DF"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718F76F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98331</w:t>
            </w:r>
          </w:p>
        </w:tc>
        <w:tc>
          <w:tcPr>
            <w:tcW w:w="873" w:type="dxa"/>
            <w:tcBorders>
              <w:top w:val="nil"/>
              <w:left w:val="nil"/>
              <w:bottom w:val="single" w:sz="4" w:space="0" w:color="auto"/>
              <w:right w:val="single" w:sz="4" w:space="0" w:color="auto"/>
            </w:tcBorders>
            <w:shd w:val="clear" w:color="auto" w:fill="auto"/>
            <w:noWrap/>
            <w:hideMark/>
          </w:tcPr>
          <w:p w14:paraId="27D3E4B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E</w:t>
            </w:r>
          </w:p>
        </w:tc>
        <w:tc>
          <w:tcPr>
            <w:tcW w:w="604" w:type="dxa"/>
            <w:tcBorders>
              <w:top w:val="nil"/>
              <w:left w:val="nil"/>
              <w:bottom w:val="single" w:sz="4" w:space="0" w:color="auto"/>
              <w:right w:val="single" w:sz="4" w:space="0" w:color="auto"/>
            </w:tcBorders>
            <w:shd w:val="clear" w:color="auto" w:fill="auto"/>
            <w:noWrap/>
            <w:hideMark/>
          </w:tcPr>
          <w:p w14:paraId="06F9BAB7"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357CB27B"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98527</w:t>
            </w:r>
          </w:p>
        </w:tc>
        <w:tc>
          <w:tcPr>
            <w:tcW w:w="873" w:type="dxa"/>
            <w:tcBorders>
              <w:top w:val="nil"/>
              <w:left w:val="nil"/>
              <w:bottom w:val="single" w:sz="4" w:space="0" w:color="auto"/>
              <w:right w:val="single" w:sz="4" w:space="0" w:color="auto"/>
            </w:tcBorders>
            <w:shd w:val="clear" w:color="auto" w:fill="auto"/>
            <w:noWrap/>
            <w:hideMark/>
          </w:tcPr>
          <w:p w14:paraId="0BD7F4C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c>
          <w:tcPr>
            <w:tcW w:w="604" w:type="dxa"/>
            <w:tcBorders>
              <w:top w:val="nil"/>
              <w:left w:val="nil"/>
              <w:bottom w:val="single" w:sz="4" w:space="0" w:color="auto"/>
              <w:right w:val="single" w:sz="4" w:space="0" w:color="auto"/>
            </w:tcBorders>
            <w:shd w:val="clear" w:color="auto" w:fill="auto"/>
            <w:noWrap/>
            <w:hideMark/>
          </w:tcPr>
          <w:p w14:paraId="76D60C78"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0CA94EC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98364</w:t>
            </w:r>
          </w:p>
        </w:tc>
        <w:tc>
          <w:tcPr>
            <w:tcW w:w="820" w:type="dxa"/>
            <w:tcBorders>
              <w:top w:val="nil"/>
              <w:left w:val="nil"/>
              <w:bottom w:val="single" w:sz="4" w:space="0" w:color="auto"/>
              <w:right w:val="single" w:sz="4" w:space="0" w:color="auto"/>
            </w:tcBorders>
            <w:shd w:val="clear" w:color="auto" w:fill="auto"/>
            <w:noWrap/>
            <w:hideMark/>
          </w:tcPr>
          <w:p w14:paraId="56410E60"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18D1550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31B8242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98596</w:t>
            </w:r>
          </w:p>
        </w:tc>
        <w:tc>
          <w:tcPr>
            <w:tcW w:w="820" w:type="dxa"/>
            <w:tcBorders>
              <w:top w:val="nil"/>
              <w:left w:val="nil"/>
              <w:bottom w:val="single" w:sz="4" w:space="0" w:color="auto"/>
              <w:right w:val="single" w:sz="4" w:space="0" w:color="auto"/>
            </w:tcBorders>
            <w:shd w:val="clear" w:color="auto" w:fill="auto"/>
            <w:noWrap/>
            <w:hideMark/>
          </w:tcPr>
          <w:p w14:paraId="004F6C2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r>
      <w:tr w:rsidR="00777865" w:rsidRPr="00777865" w14:paraId="491ABF33"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435A8B8A"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03A814E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98333</w:t>
            </w:r>
          </w:p>
        </w:tc>
        <w:tc>
          <w:tcPr>
            <w:tcW w:w="873" w:type="dxa"/>
            <w:tcBorders>
              <w:top w:val="nil"/>
              <w:left w:val="nil"/>
              <w:bottom w:val="single" w:sz="4" w:space="0" w:color="auto"/>
              <w:right w:val="single" w:sz="4" w:space="0" w:color="auto"/>
            </w:tcBorders>
            <w:shd w:val="clear" w:color="auto" w:fill="auto"/>
            <w:noWrap/>
            <w:hideMark/>
          </w:tcPr>
          <w:p w14:paraId="6236850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609B718E"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46603E03"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98528</w:t>
            </w:r>
          </w:p>
        </w:tc>
        <w:tc>
          <w:tcPr>
            <w:tcW w:w="873" w:type="dxa"/>
            <w:tcBorders>
              <w:top w:val="nil"/>
              <w:left w:val="nil"/>
              <w:bottom w:val="single" w:sz="4" w:space="0" w:color="auto"/>
              <w:right w:val="single" w:sz="4" w:space="0" w:color="auto"/>
            </w:tcBorders>
            <w:shd w:val="clear" w:color="auto" w:fill="auto"/>
            <w:noWrap/>
            <w:hideMark/>
          </w:tcPr>
          <w:p w14:paraId="7537C25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772882B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682B75F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98365</w:t>
            </w:r>
          </w:p>
        </w:tc>
        <w:tc>
          <w:tcPr>
            <w:tcW w:w="820" w:type="dxa"/>
            <w:tcBorders>
              <w:top w:val="nil"/>
              <w:left w:val="nil"/>
              <w:bottom w:val="single" w:sz="4" w:space="0" w:color="auto"/>
              <w:right w:val="single" w:sz="4" w:space="0" w:color="auto"/>
            </w:tcBorders>
            <w:shd w:val="clear" w:color="auto" w:fill="auto"/>
            <w:noWrap/>
            <w:hideMark/>
          </w:tcPr>
          <w:p w14:paraId="6659ED61"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22F4A238"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1DFFFB1D"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98869</w:t>
            </w:r>
          </w:p>
        </w:tc>
        <w:tc>
          <w:tcPr>
            <w:tcW w:w="820" w:type="dxa"/>
            <w:tcBorders>
              <w:top w:val="nil"/>
              <w:left w:val="nil"/>
              <w:bottom w:val="single" w:sz="4" w:space="0" w:color="auto"/>
              <w:right w:val="single" w:sz="4" w:space="0" w:color="auto"/>
            </w:tcBorders>
            <w:shd w:val="clear" w:color="auto" w:fill="auto"/>
            <w:noWrap/>
            <w:hideMark/>
          </w:tcPr>
          <w:p w14:paraId="005146E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r>
      <w:tr w:rsidR="00777865" w:rsidRPr="00777865" w14:paraId="13C1EDD1"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2225DDD9"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21BC994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98339</w:t>
            </w:r>
          </w:p>
        </w:tc>
        <w:tc>
          <w:tcPr>
            <w:tcW w:w="873" w:type="dxa"/>
            <w:tcBorders>
              <w:top w:val="nil"/>
              <w:left w:val="nil"/>
              <w:bottom w:val="single" w:sz="4" w:space="0" w:color="auto"/>
              <w:right w:val="single" w:sz="4" w:space="0" w:color="auto"/>
            </w:tcBorders>
            <w:shd w:val="clear" w:color="auto" w:fill="auto"/>
            <w:noWrap/>
            <w:hideMark/>
          </w:tcPr>
          <w:p w14:paraId="5B515BF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5B42C3E9"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2B62BB08"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98535</w:t>
            </w:r>
          </w:p>
        </w:tc>
        <w:tc>
          <w:tcPr>
            <w:tcW w:w="873" w:type="dxa"/>
            <w:tcBorders>
              <w:top w:val="nil"/>
              <w:left w:val="nil"/>
              <w:bottom w:val="single" w:sz="4" w:space="0" w:color="auto"/>
              <w:right w:val="single" w:sz="4" w:space="0" w:color="auto"/>
            </w:tcBorders>
            <w:shd w:val="clear" w:color="auto" w:fill="auto"/>
            <w:noWrap/>
            <w:hideMark/>
          </w:tcPr>
          <w:p w14:paraId="05ADDF4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c>
          <w:tcPr>
            <w:tcW w:w="604" w:type="dxa"/>
            <w:tcBorders>
              <w:top w:val="nil"/>
              <w:left w:val="nil"/>
              <w:bottom w:val="single" w:sz="4" w:space="0" w:color="auto"/>
              <w:right w:val="single" w:sz="4" w:space="0" w:color="auto"/>
            </w:tcBorders>
            <w:shd w:val="clear" w:color="auto" w:fill="auto"/>
            <w:noWrap/>
            <w:hideMark/>
          </w:tcPr>
          <w:p w14:paraId="7A5B5133"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1C470A64"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98368</w:t>
            </w:r>
          </w:p>
        </w:tc>
        <w:tc>
          <w:tcPr>
            <w:tcW w:w="820" w:type="dxa"/>
            <w:tcBorders>
              <w:top w:val="nil"/>
              <w:left w:val="nil"/>
              <w:bottom w:val="single" w:sz="4" w:space="0" w:color="auto"/>
              <w:right w:val="single" w:sz="4" w:space="0" w:color="auto"/>
            </w:tcBorders>
            <w:shd w:val="clear" w:color="auto" w:fill="auto"/>
            <w:noWrap/>
            <w:hideMark/>
          </w:tcPr>
          <w:p w14:paraId="6C66515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2C4BDE4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759B624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98951</w:t>
            </w:r>
          </w:p>
        </w:tc>
        <w:tc>
          <w:tcPr>
            <w:tcW w:w="820" w:type="dxa"/>
            <w:tcBorders>
              <w:top w:val="nil"/>
              <w:left w:val="nil"/>
              <w:bottom w:val="single" w:sz="4" w:space="0" w:color="auto"/>
              <w:right w:val="single" w:sz="4" w:space="0" w:color="auto"/>
            </w:tcBorders>
            <w:shd w:val="clear" w:color="auto" w:fill="auto"/>
            <w:noWrap/>
            <w:hideMark/>
          </w:tcPr>
          <w:p w14:paraId="6515E368"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r>
      <w:tr w:rsidR="00777865" w:rsidRPr="00777865" w14:paraId="14FBE2C4"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11CD2705"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065EB83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98340</w:t>
            </w:r>
          </w:p>
        </w:tc>
        <w:tc>
          <w:tcPr>
            <w:tcW w:w="873" w:type="dxa"/>
            <w:tcBorders>
              <w:top w:val="nil"/>
              <w:left w:val="nil"/>
              <w:bottom w:val="single" w:sz="4" w:space="0" w:color="auto"/>
              <w:right w:val="single" w:sz="4" w:space="0" w:color="auto"/>
            </w:tcBorders>
            <w:shd w:val="clear" w:color="auto" w:fill="auto"/>
            <w:noWrap/>
            <w:hideMark/>
          </w:tcPr>
          <w:p w14:paraId="7ACE082B"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4D1C52EE"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52A6514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98537</w:t>
            </w:r>
          </w:p>
        </w:tc>
        <w:tc>
          <w:tcPr>
            <w:tcW w:w="873" w:type="dxa"/>
            <w:tcBorders>
              <w:top w:val="nil"/>
              <w:left w:val="nil"/>
              <w:bottom w:val="single" w:sz="4" w:space="0" w:color="auto"/>
              <w:right w:val="single" w:sz="4" w:space="0" w:color="auto"/>
            </w:tcBorders>
            <w:shd w:val="clear" w:color="auto" w:fill="auto"/>
            <w:noWrap/>
            <w:hideMark/>
          </w:tcPr>
          <w:p w14:paraId="5189AC7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c>
          <w:tcPr>
            <w:tcW w:w="604" w:type="dxa"/>
            <w:tcBorders>
              <w:top w:val="nil"/>
              <w:left w:val="nil"/>
              <w:bottom w:val="single" w:sz="4" w:space="0" w:color="auto"/>
              <w:right w:val="single" w:sz="4" w:space="0" w:color="auto"/>
            </w:tcBorders>
            <w:shd w:val="clear" w:color="auto" w:fill="auto"/>
            <w:noWrap/>
            <w:hideMark/>
          </w:tcPr>
          <w:p w14:paraId="29AA6BF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09FC7338"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98376</w:t>
            </w:r>
          </w:p>
        </w:tc>
        <w:tc>
          <w:tcPr>
            <w:tcW w:w="820" w:type="dxa"/>
            <w:tcBorders>
              <w:top w:val="nil"/>
              <w:left w:val="nil"/>
              <w:bottom w:val="single" w:sz="4" w:space="0" w:color="auto"/>
              <w:right w:val="single" w:sz="4" w:space="0" w:color="auto"/>
            </w:tcBorders>
            <w:shd w:val="clear" w:color="auto" w:fill="auto"/>
            <w:noWrap/>
            <w:hideMark/>
          </w:tcPr>
          <w:p w14:paraId="34DCDD52"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1823728D"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22EE43F2"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99121</w:t>
            </w:r>
          </w:p>
        </w:tc>
        <w:tc>
          <w:tcPr>
            <w:tcW w:w="820" w:type="dxa"/>
            <w:tcBorders>
              <w:top w:val="nil"/>
              <w:left w:val="nil"/>
              <w:bottom w:val="single" w:sz="4" w:space="0" w:color="auto"/>
              <w:right w:val="single" w:sz="4" w:space="0" w:color="auto"/>
            </w:tcBorders>
            <w:shd w:val="clear" w:color="auto" w:fill="auto"/>
            <w:noWrap/>
            <w:hideMark/>
          </w:tcPr>
          <w:p w14:paraId="29B161A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B</w:t>
            </w:r>
          </w:p>
        </w:tc>
      </w:tr>
      <w:tr w:rsidR="00777865" w:rsidRPr="00777865" w14:paraId="5BD9FFB8"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1E373B4B"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47EA67A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98342</w:t>
            </w:r>
          </w:p>
        </w:tc>
        <w:tc>
          <w:tcPr>
            <w:tcW w:w="873" w:type="dxa"/>
            <w:tcBorders>
              <w:top w:val="nil"/>
              <w:left w:val="nil"/>
              <w:bottom w:val="single" w:sz="4" w:space="0" w:color="auto"/>
              <w:right w:val="single" w:sz="4" w:space="0" w:color="auto"/>
            </w:tcBorders>
            <w:shd w:val="clear" w:color="auto" w:fill="auto"/>
            <w:noWrap/>
            <w:hideMark/>
          </w:tcPr>
          <w:p w14:paraId="0697C02D"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06B4228B"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479DD7B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98539</w:t>
            </w:r>
          </w:p>
        </w:tc>
        <w:tc>
          <w:tcPr>
            <w:tcW w:w="873" w:type="dxa"/>
            <w:tcBorders>
              <w:top w:val="nil"/>
              <w:left w:val="nil"/>
              <w:bottom w:val="single" w:sz="4" w:space="0" w:color="auto"/>
              <w:right w:val="single" w:sz="4" w:space="0" w:color="auto"/>
            </w:tcBorders>
            <w:shd w:val="clear" w:color="auto" w:fill="auto"/>
            <w:noWrap/>
            <w:hideMark/>
          </w:tcPr>
          <w:p w14:paraId="0D6910D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c>
          <w:tcPr>
            <w:tcW w:w="604" w:type="dxa"/>
            <w:tcBorders>
              <w:top w:val="nil"/>
              <w:left w:val="nil"/>
              <w:bottom w:val="single" w:sz="4" w:space="0" w:color="auto"/>
              <w:right w:val="single" w:sz="4" w:space="0" w:color="auto"/>
            </w:tcBorders>
            <w:shd w:val="clear" w:color="auto" w:fill="auto"/>
            <w:noWrap/>
            <w:hideMark/>
          </w:tcPr>
          <w:p w14:paraId="12B8235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3D3141A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98378</w:t>
            </w:r>
          </w:p>
        </w:tc>
        <w:tc>
          <w:tcPr>
            <w:tcW w:w="820" w:type="dxa"/>
            <w:tcBorders>
              <w:top w:val="nil"/>
              <w:left w:val="nil"/>
              <w:bottom w:val="single" w:sz="4" w:space="0" w:color="auto"/>
              <w:right w:val="single" w:sz="4" w:space="0" w:color="auto"/>
            </w:tcBorders>
            <w:shd w:val="clear" w:color="auto" w:fill="auto"/>
            <w:noWrap/>
            <w:hideMark/>
          </w:tcPr>
          <w:p w14:paraId="25B1B86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2DFD3658"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661A946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99138</w:t>
            </w:r>
          </w:p>
        </w:tc>
        <w:tc>
          <w:tcPr>
            <w:tcW w:w="820" w:type="dxa"/>
            <w:tcBorders>
              <w:top w:val="nil"/>
              <w:left w:val="nil"/>
              <w:bottom w:val="single" w:sz="4" w:space="0" w:color="auto"/>
              <w:right w:val="single" w:sz="4" w:space="0" w:color="auto"/>
            </w:tcBorders>
            <w:shd w:val="clear" w:color="auto" w:fill="auto"/>
            <w:noWrap/>
            <w:hideMark/>
          </w:tcPr>
          <w:p w14:paraId="24BC035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E</w:t>
            </w:r>
          </w:p>
        </w:tc>
      </w:tr>
      <w:tr w:rsidR="00777865" w:rsidRPr="00777865" w14:paraId="66CFCC0F"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55341620"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4A41B320"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98343</w:t>
            </w:r>
          </w:p>
        </w:tc>
        <w:tc>
          <w:tcPr>
            <w:tcW w:w="873" w:type="dxa"/>
            <w:tcBorders>
              <w:top w:val="nil"/>
              <w:left w:val="nil"/>
              <w:bottom w:val="single" w:sz="4" w:space="0" w:color="auto"/>
              <w:right w:val="single" w:sz="4" w:space="0" w:color="auto"/>
            </w:tcBorders>
            <w:shd w:val="clear" w:color="auto" w:fill="auto"/>
            <w:noWrap/>
            <w:hideMark/>
          </w:tcPr>
          <w:p w14:paraId="5581A2D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69523374"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118CDF4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98541</w:t>
            </w:r>
          </w:p>
        </w:tc>
        <w:tc>
          <w:tcPr>
            <w:tcW w:w="873" w:type="dxa"/>
            <w:tcBorders>
              <w:top w:val="nil"/>
              <w:left w:val="nil"/>
              <w:bottom w:val="single" w:sz="4" w:space="0" w:color="auto"/>
              <w:right w:val="single" w:sz="4" w:space="0" w:color="auto"/>
            </w:tcBorders>
            <w:shd w:val="clear" w:color="auto" w:fill="auto"/>
            <w:noWrap/>
            <w:hideMark/>
          </w:tcPr>
          <w:p w14:paraId="645F77F8"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3D8A4D9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7DD08F2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98380</w:t>
            </w:r>
          </w:p>
        </w:tc>
        <w:tc>
          <w:tcPr>
            <w:tcW w:w="820" w:type="dxa"/>
            <w:tcBorders>
              <w:top w:val="nil"/>
              <w:left w:val="nil"/>
              <w:bottom w:val="single" w:sz="4" w:space="0" w:color="auto"/>
              <w:right w:val="single" w:sz="4" w:space="0" w:color="auto"/>
            </w:tcBorders>
            <w:shd w:val="clear" w:color="auto" w:fill="auto"/>
            <w:noWrap/>
            <w:hideMark/>
          </w:tcPr>
          <w:p w14:paraId="45107C19"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2475961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4E0B9D03"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99140</w:t>
            </w:r>
          </w:p>
        </w:tc>
        <w:tc>
          <w:tcPr>
            <w:tcW w:w="820" w:type="dxa"/>
            <w:tcBorders>
              <w:top w:val="nil"/>
              <w:left w:val="nil"/>
              <w:bottom w:val="single" w:sz="4" w:space="0" w:color="auto"/>
              <w:right w:val="single" w:sz="4" w:space="0" w:color="auto"/>
            </w:tcBorders>
            <w:shd w:val="clear" w:color="auto" w:fill="auto"/>
            <w:noWrap/>
            <w:hideMark/>
          </w:tcPr>
          <w:p w14:paraId="2E935FD2"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E</w:t>
            </w:r>
          </w:p>
        </w:tc>
      </w:tr>
      <w:tr w:rsidR="00777865" w:rsidRPr="00777865" w14:paraId="1D4A52FC"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4CD4544F"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08B33404"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98346</w:t>
            </w:r>
          </w:p>
        </w:tc>
        <w:tc>
          <w:tcPr>
            <w:tcW w:w="873" w:type="dxa"/>
            <w:tcBorders>
              <w:top w:val="nil"/>
              <w:left w:val="nil"/>
              <w:bottom w:val="single" w:sz="4" w:space="0" w:color="auto"/>
              <w:right w:val="single" w:sz="4" w:space="0" w:color="auto"/>
            </w:tcBorders>
            <w:shd w:val="clear" w:color="auto" w:fill="auto"/>
            <w:noWrap/>
            <w:hideMark/>
          </w:tcPr>
          <w:p w14:paraId="5DDF44B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595BC9FD"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3160E0E1"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98548</w:t>
            </w:r>
          </w:p>
        </w:tc>
        <w:tc>
          <w:tcPr>
            <w:tcW w:w="873" w:type="dxa"/>
            <w:tcBorders>
              <w:top w:val="nil"/>
              <w:left w:val="nil"/>
              <w:bottom w:val="single" w:sz="4" w:space="0" w:color="auto"/>
              <w:right w:val="single" w:sz="4" w:space="0" w:color="auto"/>
            </w:tcBorders>
            <w:shd w:val="clear" w:color="auto" w:fill="auto"/>
            <w:noWrap/>
            <w:hideMark/>
          </w:tcPr>
          <w:p w14:paraId="6C9FD5C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H</w:t>
            </w:r>
          </w:p>
        </w:tc>
        <w:tc>
          <w:tcPr>
            <w:tcW w:w="604" w:type="dxa"/>
            <w:tcBorders>
              <w:top w:val="nil"/>
              <w:left w:val="nil"/>
              <w:bottom w:val="single" w:sz="4" w:space="0" w:color="auto"/>
              <w:right w:val="single" w:sz="4" w:space="0" w:color="auto"/>
            </w:tcBorders>
            <w:shd w:val="clear" w:color="auto" w:fill="auto"/>
            <w:noWrap/>
            <w:hideMark/>
          </w:tcPr>
          <w:p w14:paraId="4AD91C6B"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062408B8"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98381</w:t>
            </w:r>
          </w:p>
        </w:tc>
        <w:tc>
          <w:tcPr>
            <w:tcW w:w="820" w:type="dxa"/>
            <w:tcBorders>
              <w:top w:val="nil"/>
              <w:left w:val="nil"/>
              <w:bottom w:val="single" w:sz="4" w:space="0" w:color="auto"/>
              <w:right w:val="single" w:sz="4" w:space="0" w:color="auto"/>
            </w:tcBorders>
            <w:shd w:val="clear" w:color="auto" w:fill="auto"/>
            <w:noWrap/>
            <w:hideMark/>
          </w:tcPr>
          <w:p w14:paraId="2F6F3823"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C</w:t>
            </w:r>
          </w:p>
        </w:tc>
        <w:tc>
          <w:tcPr>
            <w:tcW w:w="604" w:type="dxa"/>
            <w:tcBorders>
              <w:top w:val="nil"/>
              <w:left w:val="nil"/>
              <w:bottom w:val="single" w:sz="4" w:space="0" w:color="auto"/>
              <w:right w:val="single" w:sz="4" w:space="0" w:color="auto"/>
            </w:tcBorders>
            <w:shd w:val="clear" w:color="auto" w:fill="auto"/>
            <w:noWrap/>
            <w:hideMark/>
          </w:tcPr>
          <w:p w14:paraId="58C9608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4088A4E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99157</w:t>
            </w:r>
          </w:p>
        </w:tc>
        <w:tc>
          <w:tcPr>
            <w:tcW w:w="820" w:type="dxa"/>
            <w:tcBorders>
              <w:top w:val="nil"/>
              <w:left w:val="nil"/>
              <w:bottom w:val="single" w:sz="4" w:space="0" w:color="auto"/>
              <w:right w:val="single" w:sz="4" w:space="0" w:color="auto"/>
            </w:tcBorders>
            <w:shd w:val="clear" w:color="auto" w:fill="auto"/>
            <w:noWrap/>
            <w:hideMark/>
          </w:tcPr>
          <w:p w14:paraId="552C3DC3"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B</w:t>
            </w:r>
          </w:p>
        </w:tc>
      </w:tr>
      <w:tr w:rsidR="00777865" w:rsidRPr="00777865" w14:paraId="1961C341" w14:textId="77777777" w:rsidTr="003852AB">
        <w:trPr>
          <w:trHeight w:val="225"/>
        </w:trPr>
        <w:tc>
          <w:tcPr>
            <w:tcW w:w="604" w:type="dxa"/>
            <w:tcBorders>
              <w:top w:val="nil"/>
              <w:left w:val="single" w:sz="4" w:space="0" w:color="auto"/>
              <w:bottom w:val="single" w:sz="4" w:space="0" w:color="auto"/>
              <w:right w:val="single" w:sz="4" w:space="0" w:color="auto"/>
            </w:tcBorders>
            <w:shd w:val="clear" w:color="auto" w:fill="auto"/>
            <w:noWrap/>
            <w:hideMark/>
          </w:tcPr>
          <w:p w14:paraId="475E4BAA"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0789827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99401</w:t>
            </w:r>
          </w:p>
        </w:tc>
        <w:tc>
          <w:tcPr>
            <w:tcW w:w="873" w:type="dxa"/>
            <w:tcBorders>
              <w:top w:val="nil"/>
              <w:left w:val="nil"/>
              <w:bottom w:val="single" w:sz="4" w:space="0" w:color="auto"/>
              <w:right w:val="single" w:sz="4" w:space="0" w:color="auto"/>
            </w:tcBorders>
            <w:shd w:val="clear" w:color="auto" w:fill="auto"/>
            <w:noWrap/>
            <w:hideMark/>
          </w:tcPr>
          <w:p w14:paraId="415FC50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E</w:t>
            </w:r>
          </w:p>
        </w:tc>
        <w:tc>
          <w:tcPr>
            <w:tcW w:w="604" w:type="dxa"/>
            <w:tcBorders>
              <w:top w:val="nil"/>
              <w:left w:val="nil"/>
              <w:bottom w:val="single" w:sz="4" w:space="0" w:color="auto"/>
              <w:right w:val="single" w:sz="4" w:space="0" w:color="auto"/>
            </w:tcBorders>
            <w:shd w:val="clear" w:color="auto" w:fill="auto"/>
            <w:noWrap/>
            <w:hideMark/>
          </w:tcPr>
          <w:p w14:paraId="1217AD83" w14:textId="77777777" w:rsidR="00777865" w:rsidRPr="00777865" w:rsidRDefault="00777865" w:rsidP="00777865">
            <w:pPr>
              <w:spacing w:after="0" w:line="240" w:lineRule="auto"/>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316844FF"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873" w:type="dxa"/>
            <w:tcBorders>
              <w:top w:val="nil"/>
              <w:left w:val="nil"/>
              <w:bottom w:val="single" w:sz="4" w:space="0" w:color="auto"/>
              <w:right w:val="single" w:sz="4" w:space="0" w:color="auto"/>
            </w:tcBorders>
            <w:shd w:val="clear" w:color="auto" w:fill="auto"/>
            <w:noWrap/>
            <w:hideMark/>
          </w:tcPr>
          <w:p w14:paraId="082BAC47"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04" w:type="dxa"/>
            <w:tcBorders>
              <w:top w:val="nil"/>
              <w:left w:val="nil"/>
              <w:bottom w:val="single" w:sz="4" w:space="0" w:color="auto"/>
              <w:right w:val="single" w:sz="4" w:space="0" w:color="auto"/>
            </w:tcBorders>
            <w:shd w:val="clear" w:color="auto" w:fill="auto"/>
            <w:noWrap/>
            <w:hideMark/>
          </w:tcPr>
          <w:p w14:paraId="0E7CD7C5"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666E47FA"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820" w:type="dxa"/>
            <w:tcBorders>
              <w:top w:val="nil"/>
              <w:left w:val="nil"/>
              <w:bottom w:val="single" w:sz="4" w:space="0" w:color="auto"/>
              <w:right w:val="single" w:sz="4" w:space="0" w:color="auto"/>
            </w:tcBorders>
            <w:shd w:val="clear" w:color="auto" w:fill="auto"/>
            <w:noWrap/>
            <w:hideMark/>
          </w:tcPr>
          <w:p w14:paraId="2FCC307E"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04" w:type="dxa"/>
            <w:tcBorders>
              <w:top w:val="nil"/>
              <w:left w:val="nil"/>
              <w:bottom w:val="single" w:sz="4" w:space="0" w:color="auto"/>
              <w:right w:val="single" w:sz="4" w:space="0" w:color="auto"/>
            </w:tcBorders>
            <w:shd w:val="clear" w:color="auto" w:fill="auto"/>
            <w:noWrap/>
            <w:hideMark/>
          </w:tcPr>
          <w:p w14:paraId="476D101D"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689" w:type="dxa"/>
            <w:tcBorders>
              <w:top w:val="nil"/>
              <w:left w:val="nil"/>
              <w:bottom w:val="single" w:sz="4" w:space="0" w:color="auto"/>
              <w:right w:val="single" w:sz="4" w:space="0" w:color="auto"/>
            </w:tcBorders>
            <w:shd w:val="clear" w:color="auto" w:fill="auto"/>
            <w:noWrap/>
            <w:hideMark/>
          </w:tcPr>
          <w:p w14:paraId="3E10072C"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c>
          <w:tcPr>
            <w:tcW w:w="820" w:type="dxa"/>
            <w:tcBorders>
              <w:top w:val="nil"/>
              <w:left w:val="nil"/>
              <w:bottom w:val="single" w:sz="4" w:space="0" w:color="auto"/>
              <w:right w:val="single" w:sz="4" w:space="0" w:color="auto"/>
            </w:tcBorders>
            <w:shd w:val="clear" w:color="auto" w:fill="auto"/>
            <w:noWrap/>
            <w:hideMark/>
          </w:tcPr>
          <w:p w14:paraId="07EFE646" w14:textId="77777777" w:rsidR="00777865" w:rsidRPr="00777865" w:rsidRDefault="00777865" w:rsidP="00777865">
            <w:pPr>
              <w:spacing w:after="0" w:line="240" w:lineRule="auto"/>
              <w:jc w:val="center"/>
              <w:rPr>
                <w:rFonts w:ascii="Arial" w:hAnsi="Arial" w:cs="Arial"/>
                <w:color w:val="000000"/>
                <w:sz w:val="17"/>
                <w:szCs w:val="17"/>
              </w:rPr>
            </w:pPr>
            <w:r w:rsidRPr="00777865">
              <w:rPr>
                <w:rFonts w:ascii="Arial" w:hAnsi="Arial" w:cs="Arial"/>
                <w:color w:val="000000"/>
                <w:sz w:val="17"/>
                <w:szCs w:val="17"/>
              </w:rPr>
              <w:t> </w:t>
            </w:r>
          </w:p>
        </w:tc>
      </w:tr>
    </w:tbl>
    <w:p w14:paraId="568C5473" w14:textId="77777777" w:rsidR="00010C24" w:rsidRDefault="00010C24" w:rsidP="00777865">
      <w:pPr>
        <w:rPr>
          <w:rFonts w:ascii="Times New Roman" w:hAnsi="Times New Roman"/>
          <w:sz w:val="24"/>
          <w:szCs w:val="24"/>
        </w:rPr>
      </w:pPr>
    </w:p>
    <w:tbl>
      <w:tblPr>
        <w:tblW w:w="7560" w:type="dxa"/>
        <w:tblLook w:val="04A0" w:firstRow="1" w:lastRow="0" w:firstColumn="1" w:lastColumn="0" w:noHBand="0" w:noVBand="1"/>
      </w:tblPr>
      <w:tblGrid>
        <w:gridCol w:w="604"/>
        <w:gridCol w:w="689"/>
        <w:gridCol w:w="887"/>
        <w:gridCol w:w="604"/>
        <w:gridCol w:w="689"/>
        <w:gridCol w:w="887"/>
        <w:gridCol w:w="604"/>
        <w:gridCol w:w="689"/>
        <w:gridCol w:w="887"/>
        <w:gridCol w:w="604"/>
        <w:gridCol w:w="689"/>
        <w:gridCol w:w="887"/>
      </w:tblGrid>
      <w:tr w:rsidR="00010C24" w:rsidRPr="00010C24" w14:paraId="2ABD61E5" w14:textId="77777777" w:rsidTr="00010C24">
        <w:trPr>
          <w:trHeight w:val="225"/>
        </w:trPr>
        <w:tc>
          <w:tcPr>
            <w:tcW w:w="7560" w:type="dxa"/>
            <w:gridSpan w:val="12"/>
            <w:tcBorders>
              <w:top w:val="nil"/>
              <w:left w:val="nil"/>
              <w:bottom w:val="single" w:sz="4" w:space="0" w:color="auto"/>
              <w:right w:val="nil"/>
            </w:tcBorders>
            <w:shd w:val="clear" w:color="auto" w:fill="auto"/>
            <w:noWrap/>
            <w:hideMark/>
          </w:tcPr>
          <w:p w14:paraId="6090B6B0" w14:textId="77777777" w:rsidR="00010C24" w:rsidRPr="00010C24" w:rsidRDefault="00010C24" w:rsidP="00010C24">
            <w:pPr>
              <w:spacing w:after="0" w:line="240" w:lineRule="auto"/>
              <w:rPr>
                <w:rFonts w:ascii="Arial" w:hAnsi="Arial" w:cs="Arial"/>
                <w:b/>
                <w:bCs/>
                <w:color w:val="000000"/>
                <w:sz w:val="17"/>
                <w:szCs w:val="17"/>
              </w:rPr>
            </w:pPr>
            <w:r w:rsidRPr="00010C24">
              <w:rPr>
                <w:rFonts w:ascii="Arial" w:hAnsi="Arial" w:cs="Arial"/>
                <w:b/>
                <w:bCs/>
                <w:color w:val="000000"/>
                <w:sz w:val="17"/>
                <w:szCs w:val="17"/>
              </w:rPr>
              <w:t>WISCONSIN</w:t>
            </w:r>
          </w:p>
        </w:tc>
      </w:tr>
      <w:tr w:rsidR="00010C24" w:rsidRPr="00010C24" w14:paraId="29D163C3" w14:textId="77777777" w:rsidTr="00010C24">
        <w:trPr>
          <w:trHeight w:val="225"/>
        </w:trPr>
        <w:tc>
          <w:tcPr>
            <w:tcW w:w="455" w:type="dxa"/>
            <w:tcBorders>
              <w:top w:val="nil"/>
              <w:left w:val="single" w:sz="4" w:space="0" w:color="auto"/>
              <w:bottom w:val="single" w:sz="4" w:space="0" w:color="auto"/>
              <w:right w:val="single" w:sz="4" w:space="0" w:color="auto"/>
            </w:tcBorders>
            <w:shd w:val="clear" w:color="auto" w:fill="auto"/>
            <w:noWrap/>
            <w:hideMark/>
          </w:tcPr>
          <w:p w14:paraId="3E614D82" w14:textId="77777777" w:rsidR="00010C24" w:rsidRPr="00010C24" w:rsidRDefault="00010C24" w:rsidP="00010C24">
            <w:pPr>
              <w:spacing w:after="0" w:line="240" w:lineRule="auto"/>
              <w:jc w:val="center"/>
              <w:rPr>
                <w:rFonts w:ascii="Arial" w:hAnsi="Arial" w:cs="Arial"/>
                <w:b/>
                <w:bCs/>
                <w:color w:val="000000"/>
                <w:sz w:val="17"/>
                <w:szCs w:val="17"/>
              </w:rPr>
            </w:pPr>
            <w:r w:rsidRPr="00010C24">
              <w:rPr>
                <w:rFonts w:ascii="Arial" w:hAnsi="Arial" w:cs="Arial"/>
                <w:b/>
                <w:bCs/>
                <w:color w:val="000000"/>
                <w:sz w:val="17"/>
                <w:szCs w:val="17"/>
              </w:rPr>
              <w:t xml:space="preserve">CITY </w:t>
            </w:r>
          </w:p>
        </w:tc>
        <w:tc>
          <w:tcPr>
            <w:tcW w:w="548" w:type="dxa"/>
            <w:tcBorders>
              <w:top w:val="nil"/>
              <w:left w:val="nil"/>
              <w:bottom w:val="single" w:sz="4" w:space="0" w:color="auto"/>
              <w:right w:val="single" w:sz="4" w:space="0" w:color="auto"/>
            </w:tcBorders>
            <w:shd w:val="clear" w:color="auto" w:fill="auto"/>
            <w:noWrap/>
            <w:hideMark/>
          </w:tcPr>
          <w:p w14:paraId="35E73A5C" w14:textId="77777777" w:rsidR="00010C24" w:rsidRPr="00010C24" w:rsidRDefault="00010C24" w:rsidP="00010C24">
            <w:pPr>
              <w:spacing w:after="0" w:line="240" w:lineRule="auto"/>
              <w:jc w:val="center"/>
              <w:rPr>
                <w:rFonts w:ascii="Arial" w:hAnsi="Arial" w:cs="Arial"/>
                <w:b/>
                <w:bCs/>
                <w:color w:val="000000"/>
                <w:sz w:val="17"/>
                <w:szCs w:val="17"/>
              </w:rPr>
            </w:pPr>
            <w:r w:rsidRPr="00010C24">
              <w:rPr>
                <w:rFonts w:ascii="Arial" w:hAnsi="Arial" w:cs="Arial"/>
                <w:b/>
                <w:bCs/>
                <w:color w:val="000000"/>
                <w:sz w:val="17"/>
                <w:szCs w:val="17"/>
              </w:rPr>
              <w:t>ZIP</w:t>
            </w:r>
          </w:p>
        </w:tc>
        <w:tc>
          <w:tcPr>
            <w:tcW w:w="887" w:type="dxa"/>
            <w:tcBorders>
              <w:top w:val="nil"/>
              <w:left w:val="nil"/>
              <w:bottom w:val="single" w:sz="4" w:space="0" w:color="auto"/>
              <w:right w:val="single" w:sz="4" w:space="0" w:color="auto"/>
            </w:tcBorders>
            <w:shd w:val="clear" w:color="auto" w:fill="auto"/>
            <w:noWrap/>
            <w:hideMark/>
          </w:tcPr>
          <w:p w14:paraId="02B6B5DD" w14:textId="77777777" w:rsidR="00010C24" w:rsidRPr="00010C24" w:rsidRDefault="00010C24" w:rsidP="00010C24">
            <w:pPr>
              <w:spacing w:after="0" w:line="240" w:lineRule="auto"/>
              <w:jc w:val="center"/>
              <w:rPr>
                <w:rFonts w:ascii="Arial" w:hAnsi="Arial" w:cs="Arial"/>
                <w:b/>
                <w:bCs/>
                <w:color w:val="000000"/>
                <w:sz w:val="17"/>
                <w:szCs w:val="17"/>
              </w:rPr>
            </w:pPr>
            <w:r w:rsidRPr="00010C24">
              <w:rPr>
                <w:rFonts w:ascii="Arial" w:hAnsi="Arial" w:cs="Arial"/>
                <w:b/>
                <w:bCs/>
                <w:color w:val="000000"/>
                <w:sz w:val="17"/>
                <w:szCs w:val="17"/>
              </w:rPr>
              <w:t>TABLE ID</w:t>
            </w:r>
          </w:p>
        </w:tc>
        <w:tc>
          <w:tcPr>
            <w:tcW w:w="455" w:type="dxa"/>
            <w:tcBorders>
              <w:top w:val="nil"/>
              <w:left w:val="nil"/>
              <w:bottom w:val="single" w:sz="4" w:space="0" w:color="auto"/>
              <w:right w:val="single" w:sz="4" w:space="0" w:color="auto"/>
            </w:tcBorders>
            <w:shd w:val="clear" w:color="auto" w:fill="auto"/>
            <w:noWrap/>
            <w:hideMark/>
          </w:tcPr>
          <w:p w14:paraId="366B9BFA" w14:textId="77777777" w:rsidR="00010C24" w:rsidRPr="00010C24" w:rsidRDefault="00010C24" w:rsidP="00010C24">
            <w:pPr>
              <w:spacing w:after="0" w:line="240" w:lineRule="auto"/>
              <w:jc w:val="center"/>
              <w:rPr>
                <w:rFonts w:ascii="Arial" w:hAnsi="Arial" w:cs="Arial"/>
                <w:b/>
                <w:bCs/>
                <w:color w:val="000000"/>
                <w:sz w:val="17"/>
                <w:szCs w:val="17"/>
              </w:rPr>
            </w:pPr>
            <w:r w:rsidRPr="00010C24">
              <w:rPr>
                <w:rFonts w:ascii="Arial" w:hAnsi="Arial" w:cs="Arial"/>
                <w:b/>
                <w:bCs/>
                <w:color w:val="000000"/>
                <w:sz w:val="17"/>
                <w:szCs w:val="17"/>
              </w:rPr>
              <w:t>CITY</w:t>
            </w:r>
          </w:p>
        </w:tc>
        <w:tc>
          <w:tcPr>
            <w:tcW w:w="548" w:type="dxa"/>
            <w:tcBorders>
              <w:top w:val="nil"/>
              <w:left w:val="nil"/>
              <w:bottom w:val="single" w:sz="4" w:space="0" w:color="auto"/>
              <w:right w:val="single" w:sz="4" w:space="0" w:color="auto"/>
            </w:tcBorders>
            <w:shd w:val="clear" w:color="auto" w:fill="auto"/>
            <w:noWrap/>
            <w:hideMark/>
          </w:tcPr>
          <w:p w14:paraId="594BA49B" w14:textId="77777777" w:rsidR="00010C24" w:rsidRPr="00010C24" w:rsidRDefault="00010C24" w:rsidP="00010C24">
            <w:pPr>
              <w:spacing w:after="0" w:line="240" w:lineRule="auto"/>
              <w:jc w:val="center"/>
              <w:rPr>
                <w:rFonts w:ascii="Arial" w:hAnsi="Arial" w:cs="Arial"/>
                <w:b/>
                <w:bCs/>
                <w:color w:val="000000"/>
                <w:sz w:val="17"/>
                <w:szCs w:val="17"/>
              </w:rPr>
            </w:pPr>
            <w:r w:rsidRPr="00010C24">
              <w:rPr>
                <w:rFonts w:ascii="Arial" w:hAnsi="Arial" w:cs="Arial"/>
                <w:b/>
                <w:bCs/>
                <w:color w:val="000000"/>
                <w:sz w:val="17"/>
                <w:szCs w:val="17"/>
              </w:rPr>
              <w:t>ZIP</w:t>
            </w:r>
          </w:p>
        </w:tc>
        <w:tc>
          <w:tcPr>
            <w:tcW w:w="887" w:type="dxa"/>
            <w:tcBorders>
              <w:top w:val="nil"/>
              <w:left w:val="nil"/>
              <w:bottom w:val="single" w:sz="4" w:space="0" w:color="auto"/>
              <w:right w:val="single" w:sz="4" w:space="0" w:color="auto"/>
            </w:tcBorders>
            <w:shd w:val="clear" w:color="auto" w:fill="auto"/>
            <w:noWrap/>
            <w:hideMark/>
          </w:tcPr>
          <w:p w14:paraId="45F6B689" w14:textId="77777777" w:rsidR="00010C24" w:rsidRPr="00010C24" w:rsidRDefault="00010C24" w:rsidP="00010C24">
            <w:pPr>
              <w:spacing w:after="0" w:line="240" w:lineRule="auto"/>
              <w:jc w:val="center"/>
              <w:rPr>
                <w:rFonts w:ascii="Arial" w:hAnsi="Arial" w:cs="Arial"/>
                <w:b/>
                <w:bCs/>
                <w:color w:val="000000"/>
                <w:sz w:val="17"/>
                <w:szCs w:val="17"/>
              </w:rPr>
            </w:pPr>
            <w:r w:rsidRPr="00010C24">
              <w:rPr>
                <w:rFonts w:ascii="Arial" w:hAnsi="Arial" w:cs="Arial"/>
                <w:b/>
                <w:bCs/>
                <w:color w:val="000000"/>
                <w:sz w:val="17"/>
                <w:szCs w:val="17"/>
              </w:rPr>
              <w:t>TABLE ID</w:t>
            </w:r>
          </w:p>
        </w:tc>
        <w:tc>
          <w:tcPr>
            <w:tcW w:w="455" w:type="dxa"/>
            <w:tcBorders>
              <w:top w:val="nil"/>
              <w:left w:val="nil"/>
              <w:bottom w:val="single" w:sz="4" w:space="0" w:color="auto"/>
              <w:right w:val="single" w:sz="4" w:space="0" w:color="auto"/>
            </w:tcBorders>
            <w:shd w:val="clear" w:color="auto" w:fill="auto"/>
            <w:noWrap/>
            <w:hideMark/>
          </w:tcPr>
          <w:p w14:paraId="24C572A6" w14:textId="77777777" w:rsidR="00010C24" w:rsidRPr="00010C24" w:rsidRDefault="00010C24" w:rsidP="00010C24">
            <w:pPr>
              <w:spacing w:after="0" w:line="240" w:lineRule="auto"/>
              <w:jc w:val="center"/>
              <w:rPr>
                <w:rFonts w:ascii="Arial" w:hAnsi="Arial" w:cs="Arial"/>
                <w:b/>
                <w:bCs/>
                <w:color w:val="000000"/>
                <w:sz w:val="17"/>
                <w:szCs w:val="17"/>
              </w:rPr>
            </w:pPr>
            <w:r w:rsidRPr="00010C24">
              <w:rPr>
                <w:rFonts w:ascii="Arial" w:hAnsi="Arial" w:cs="Arial"/>
                <w:b/>
                <w:bCs/>
                <w:color w:val="000000"/>
                <w:sz w:val="17"/>
                <w:szCs w:val="17"/>
              </w:rPr>
              <w:t xml:space="preserve">CITY </w:t>
            </w:r>
          </w:p>
        </w:tc>
        <w:tc>
          <w:tcPr>
            <w:tcW w:w="548" w:type="dxa"/>
            <w:tcBorders>
              <w:top w:val="nil"/>
              <w:left w:val="nil"/>
              <w:bottom w:val="single" w:sz="4" w:space="0" w:color="auto"/>
              <w:right w:val="single" w:sz="4" w:space="0" w:color="auto"/>
            </w:tcBorders>
            <w:shd w:val="clear" w:color="auto" w:fill="auto"/>
            <w:noWrap/>
            <w:hideMark/>
          </w:tcPr>
          <w:p w14:paraId="45CC0BB8" w14:textId="77777777" w:rsidR="00010C24" w:rsidRPr="00010C24" w:rsidRDefault="00010C24" w:rsidP="00010C24">
            <w:pPr>
              <w:spacing w:after="0" w:line="240" w:lineRule="auto"/>
              <w:jc w:val="center"/>
              <w:rPr>
                <w:rFonts w:ascii="Arial" w:hAnsi="Arial" w:cs="Arial"/>
                <w:b/>
                <w:bCs/>
                <w:color w:val="000000"/>
                <w:sz w:val="17"/>
                <w:szCs w:val="17"/>
              </w:rPr>
            </w:pPr>
            <w:r w:rsidRPr="00010C24">
              <w:rPr>
                <w:rFonts w:ascii="Arial" w:hAnsi="Arial" w:cs="Arial"/>
                <w:b/>
                <w:bCs/>
                <w:color w:val="000000"/>
                <w:sz w:val="17"/>
                <w:szCs w:val="17"/>
              </w:rPr>
              <w:t>ZIP</w:t>
            </w:r>
          </w:p>
        </w:tc>
        <w:tc>
          <w:tcPr>
            <w:tcW w:w="887" w:type="dxa"/>
            <w:tcBorders>
              <w:top w:val="nil"/>
              <w:left w:val="nil"/>
              <w:bottom w:val="single" w:sz="4" w:space="0" w:color="auto"/>
              <w:right w:val="single" w:sz="4" w:space="0" w:color="auto"/>
            </w:tcBorders>
            <w:shd w:val="clear" w:color="auto" w:fill="auto"/>
            <w:noWrap/>
            <w:hideMark/>
          </w:tcPr>
          <w:p w14:paraId="3FEA5B46" w14:textId="77777777" w:rsidR="00010C24" w:rsidRPr="00010C24" w:rsidRDefault="00010C24" w:rsidP="00010C24">
            <w:pPr>
              <w:spacing w:after="0" w:line="240" w:lineRule="auto"/>
              <w:jc w:val="center"/>
              <w:rPr>
                <w:rFonts w:ascii="Arial" w:hAnsi="Arial" w:cs="Arial"/>
                <w:b/>
                <w:bCs/>
                <w:color w:val="000000"/>
                <w:sz w:val="17"/>
                <w:szCs w:val="17"/>
              </w:rPr>
            </w:pPr>
            <w:r w:rsidRPr="00010C24">
              <w:rPr>
                <w:rFonts w:ascii="Arial" w:hAnsi="Arial" w:cs="Arial"/>
                <w:b/>
                <w:bCs/>
                <w:color w:val="000000"/>
                <w:sz w:val="17"/>
                <w:szCs w:val="17"/>
              </w:rPr>
              <w:t>TABLE ID</w:t>
            </w:r>
          </w:p>
        </w:tc>
        <w:tc>
          <w:tcPr>
            <w:tcW w:w="455" w:type="dxa"/>
            <w:tcBorders>
              <w:top w:val="nil"/>
              <w:left w:val="nil"/>
              <w:bottom w:val="single" w:sz="4" w:space="0" w:color="auto"/>
              <w:right w:val="single" w:sz="4" w:space="0" w:color="auto"/>
            </w:tcBorders>
            <w:shd w:val="clear" w:color="auto" w:fill="auto"/>
            <w:noWrap/>
            <w:hideMark/>
          </w:tcPr>
          <w:p w14:paraId="1CBC6692" w14:textId="77777777" w:rsidR="00010C24" w:rsidRPr="00010C24" w:rsidRDefault="00010C24" w:rsidP="00010C24">
            <w:pPr>
              <w:spacing w:after="0" w:line="240" w:lineRule="auto"/>
              <w:jc w:val="center"/>
              <w:rPr>
                <w:rFonts w:ascii="Arial" w:hAnsi="Arial" w:cs="Arial"/>
                <w:b/>
                <w:bCs/>
                <w:color w:val="000000"/>
                <w:sz w:val="17"/>
                <w:szCs w:val="17"/>
              </w:rPr>
            </w:pPr>
            <w:r w:rsidRPr="00010C24">
              <w:rPr>
                <w:rFonts w:ascii="Arial" w:hAnsi="Arial" w:cs="Arial"/>
                <w:b/>
                <w:bCs/>
                <w:color w:val="000000"/>
                <w:sz w:val="17"/>
                <w:szCs w:val="17"/>
              </w:rPr>
              <w:t xml:space="preserve">CITY </w:t>
            </w:r>
          </w:p>
        </w:tc>
        <w:tc>
          <w:tcPr>
            <w:tcW w:w="548" w:type="dxa"/>
            <w:tcBorders>
              <w:top w:val="nil"/>
              <w:left w:val="nil"/>
              <w:bottom w:val="single" w:sz="4" w:space="0" w:color="auto"/>
              <w:right w:val="single" w:sz="4" w:space="0" w:color="auto"/>
            </w:tcBorders>
            <w:shd w:val="clear" w:color="auto" w:fill="auto"/>
            <w:noWrap/>
            <w:hideMark/>
          </w:tcPr>
          <w:p w14:paraId="02B7B63A" w14:textId="77777777" w:rsidR="00010C24" w:rsidRPr="00010C24" w:rsidRDefault="00010C24" w:rsidP="00010C24">
            <w:pPr>
              <w:spacing w:after="0" w:line="240" w:lineRule="auto"/>
              <w:jc w:val="center"/>
              <w:rPr>
                <w:rFonts w:ascii="Arial" w:hAnsi="Arial" w:cs="Arial"/>
                <w:b/>
                <w:bCs/>
                <w:color w:val="000000"/>
                <w:sz w:val="17"/>
                <w:szCs w:val="17"/>
              </w:rPr>
            </w:pPr>
            <w:r w:rsidRPr="00010C24">
              <w:rPr>
                <w:rFonts w:ascii="Arial" w:hAnsi="Arial" w:cs="Arial"/>
                <w:b/>
                <w:bCs/>
                <w:color w:val="000000"/>
                <w:sz w:val="17"/>
                <w:szCs w:val="17"/>
              </w:rPr>
              <w:t>ZIP</w:t>
            </w:r>
          </w:p>
        </w:tc>
        <w:tc>
          <w:tcPr>
            <w:tcW w:w="887" w:type="dxa"/>
            <w:tcBorders>
              <w:top w:val="nil"/>
              <w:left w:val="nil"/>
              <w:bottom w:val="single" w:sz="4" w:space="0" w:color="auto"/>
              <w:right w:val="single" w:sz="4" w:space="0" w:color="auto"/>
            </w:tcBorders>
            <w:shd w:val="clear" w:color="auto" w:fill="auto"/>
            <w:noWrap/>
            <w:hideMark/>
          </w:tcPr>
          <w:p w14:paraId="5CD6719C" w14:textId="77777777" w:rsidR="00010C24" w:rsidRPr="00010C24" w:rsidRDefault="00010C24" w:rsidP="00010C24">
            <w:pPr>
              <w:spacing w:after="0" w:line="240" w:lineRule="auto"/>
              <w:jc w:val="center"/>
              <w:rPr>
                <w:rFonts w:ascii="Arial" w:hAnsi="Arial" w:cs="Arial"/>
                <w:b/>
                <w:bCs/>
                <w:color w:val="000000"/>
                <w:sz w:val="17"/>
                <w:szCs w:val="17"/>
              </w:rPr>
            </w:pPr>
            <w:r w:rsidRPr="00010C24">
              <w:rPr>
                <w:rFonts w:ascii="Arial" w:hAnsi="Arial" w:cs="Arial"/>
                <w:b/>
                <w:bCs/>
                <w:color w:val="000000"/>
                <w:sz w:val="17"/>
                <w:szCs w:val="17"/>
              </w:rPr>
              <w:t>TABLE ID</w:t>
            </w:r>
          </w:p>
        </w:tc>
      </w:tr>
      <w:tr w:rsidR="00010C24" w:rsidRPr="00010C24" w14:paraId="343B8FD8" w14:textId="77777777" w:rsidTr="00010C24">
        <w:trPr>
          <w:trHeight w:val="225"/>
        </w:trPr>
        <w:tc>
          <w:tcPr>
            <w:tcW w:w="455" w:type="dxa"/>
            <w:tcBorders>
              <w:top w:val="nil"/>
              <w:left w:val="single" w:sz="4" w:space="0" w:color="auto"/>
              <w:bottom w:val="single" w:sz="4" w:space="0" w:color="auto"/>
              <w:right w:val="single" w:sz="4" w:space="0" w:color="auto"/>
            </w:tcBorders>
            <w:shd w:val="clear" w:color="auto" w:fill="auto"/>
            <w:noWrap/>
            <w:hideMark/>
          </w:tcPr>
          <w:p w14:paraId="60ED0482"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7FD2D2C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53599</w:t>
            </w:r>
          </w:p>
        </w:tc>
        <w:tc>
          <w:tcPr>
            <w:tcW w:w="887" w:type="dxa"/>
            <w:tcBorders>
              <w:top w:val="nil"/>
              <w:left w:val="nil"/>
              <w:bottom w:val="single" w:sz="4" w:space="0" w:color="auto"/>
              <w:right w:val="single" w:sz="4" w:space="0" w:color="auto"/>
            </w:tcBorders>
            <w:shd w:val="clear" w:color="auto" w:fill="auto"/>
            <w:noWrap/>
            <w:hideMark/>
          </w:tcPr>
          <w:p w14:paraId="55EE120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K</w:t>
            </w:r>
          </w:p>
        </w:tc>
        <w:tc>
          <w:tcPr>
            <w:tcW w:w="455" w:type="dxa"/>
            <w:tcBorders>
              <w:top w:val="nil"/>
              <w:left w:val="nil"/>
              <w:bottom w:val="single" w:sz="4" w:space="0" w:color="auto"/>
              <w:right w:val="single" w:sz="4" w:space="0" w:color="auto"/>
            </w:tcBorders>
            <w:shd w:val="clear" w:color="auto" w:fill="auto"/>
            <w:noWrap/>
            <w:hideMark/>
          </w:tcPr>
          <w:p w14:paraId="2936BE02"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34242B4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54174</w:t>
            </w:r>
          </w:p>
        </w:tc>
        <w:tc>
          <w:tcPr>
            <w:tcW w:w="887" w:type="dxa"/>
            <w:tcBorders>
              <w:top w:val="nil"/>
              <w:left w:val="nil"/>
              <w:bottom w:val="single" w:sz="4" w:space="0" w:color="auto"/>
              <w:right w:val="single" w:sz="4" w:space="0" w:color="auto"/>
            </w:tcBorders>
            <w:shd w:val="clear" w:color="auto" w:fill="auto"/>
            <w:noWrap/>
            <w:hideMark/>
          </w:tcPr>
          <w:p w14:paraId="6A9DAA8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455" w:type="dxa"/>
            <w:tcBorders>
              <w:top w:val="nil"/>
              <w:left w:val="nil"/>
              <w:bottom w:val="single" w:sz="4" w:space="0" w:color="auto"/>
              <w:right w:val="single" w:sz="4" w:space="0" w:color="auto"/>
            </w:tcBorders>
            <w:shd w:val="clear" w:color="auto" w:fill="auto"/>
            <w:noWrap/>
            <w:hideMark/>
          </w:tcPr>
          <w:p w14:paraId="3DA48F95"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6D250EFC"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54546</w:t>
            </w:r>
          </w:p>
        </w:tc>
        <w:tc>
          <w:tcPr>
            <w:tcW w:w="887" w:type="dxa"/>
            <w:tcBorders>
              <w:top w:val="nil"/>
              <w:left w:val="nil"/>
              <w:bottom w:val="single" w:sz="4" w:space="0" w:color="auto"/>
              <w:right w:val="single" w:sz="4" w:space="0" w:color="auto"/>
            </w:tcBorders>
            <w:shd w:val="clear" w:color="auto" w:fill="auto"/>
            <w:noWrap/>
            <w:hideMark/>
          </w:tcPr>
          <w:p w14:paraId="41BCBACE"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455" w:type="dxa"/>
            <w:tcBorders>
              <w:top w:val="nil"/>
              <w:left w:val="nil"/>
              <w:bottom w:val="single" w:sz="4" w:space="0" w:color="auto"/>
              <w:right w:val="single" w:sz="4" w:space="0" w:color="auto"/>
            </w:tcBorders>
            <w:shd w:val="clear" w:color="auto" w:fill="auto"/>
            <w:noWrap/>
            <w:hideMark/>
          </w:tcPr>
          <w:p w14:paraId="005741FD"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2E8B2F86"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54652</w:t>
            </w:r>
          </w:p>
        </w:tc>
        <w:tc>
          <w:tcPr>
            <w:tcW w:w="887" w:type="dxa"/>
            <w:tcBorders>
              <w:top w:val="nil"/>
              <w:left w:val="nil"/>
              <w:bottom w:val="single" w:sz="4" w:space="0" w:color="auto"/>
              <w:right w:val="single" w:sz="4" w:space="0" w:color="auto"/>
            </w:tcBorders>
            <w:shd w:val="clear" w:color="auto" w:fill="auto"/>
            <w:noWrap/>
            <w:hideMark/>
          </w:tcPr>
          <w:p w14:paraId="2CAAEC6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r>
      <w:tr w:rsidR="00010C24" w:rsidRPr="00010C24" w14:paraId="07E898B9" w14:textId="77777777" w:rsidTr="00010C24">
        <w:trPr>
          <w:trHeight w:val="225"/>
        </w:trPr>
        <w:tc>
          <w:tcPr>
            <w:tcW w:w="455" w:type="dxa"/>
            <w:tcBorders>
              <w:top w:val="nil"/>
              <w:left w:val="single" w:sz="4" w:space="0" w:color="auto"/>
              <w:bottom w:val="single" w:sz="4" w:space="0" w:color="auto"/>
              <w:right w:val="single" w:sz="4" w:space="0" w:color="auto"/>
            </w:tcBorders>
            <w:shd w:val="clear" w:color="auto" w:fill="auto"/>
            <w:noWrap/>
            <w:hideMark/>
          </w:tcPr>
          <w:p w14:paraId="6C0A314D"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5E123D06"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53802</w:t>
            </w:r>
          </w:p>
        </w:tc>
        <w:tc>
          <w:tcPr>
            <w:tcW w:w="887" w:type="dxa"/>
            <w:tcBorders>
              <w:top w:val="nil"/>
              <w:left w:val="nil"/>
              <w:bottom w:val="single" w:sz="4" w:space="0" w:color="auto"/>
              <w:right w:val="single" w:sz="4" w:space="0" w:color="auto"/>
            </w:tcBorders>
            <w:shd w:val="clear" w:color="auto" w:fill="auto"/>
            <w:noWrap/>
            <w:hideMark/>
          </w:tcPr>
          <w:p w14:paraId="7CBBF84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K</w:t>
            </w:r>
          </w:p>
        </w:tc>
        <w:tc>
          <w:tcPr>
            <w:tcW w:w="455" w:type="dxa"/>
            <w:tcBorders>
              <w:top w:val="nil"/>
              <w:left w:val="nil"/>
              <w:bottom w:val="single" w:sz="4" w:space="0" w:color="auto"/>
              <w:right w:val="single" w:sz="4" w:space="0" w:color="auto"/>
            </w:tcBorders>
            <w:shd w:val="clear" w:color="auto" w:fill="auto"/>
            <w:noWrap/>
            <w:hideMark/>
          </w:tcPr>
          <w:p w14:paraId="52319C1B"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543E94A5"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54175</w:t>
            </w:r>
          </w:p>
        </w:tc>
        <w:tc>
          <w:tcPr>
            <w:tcW w:w="887" w:type="dxa"/>
            <w:tcBorders>
              <w:top w:val="nil"/>
              <w:left w:val="nil"/>
              <w:bottom w:val="single" w:sz="4" w:space="0" w:color="auto"/>
              <w:right w:val="single" w:sz="4" w:space="0" w:color="auto"/>
            </w:tcBorders>
            <w:shd w:val="clear" w:color="auto" w:fill="auto"/>
            <w:noWrap/>
            <w:hideMark/>
          </w:tcPr>
          <w:p w14:paraId="7FD959C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5" w:type="dxa"/>
            <w:tcBorders>
              <w:top w:val="nil"/>
              <w:left w:val="nil"/>
              <w:bottom w:val="single" w:sz="4" w:space="0" w:color="auto"/>
              <w:right w:val="single" w:sz="4" w:space="0" w:color="auto"/>
            </w:tcBorders>
            <w:shd w:val="clear" w:color="auto" w:fill="auto"/>
            <w:noWrap/>
            <w:hideMark/>
          </w:tcPr>
          <w:p w14:paraId="505701D6"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34EE4C07"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54547</w:t>
            </w:r>
          </w:p>
        </w:tc>
        <w:tc>
          <w:tcPr>
            <w:tcW w:w="887" w:type="dxa"/>
            <w:tcBorders>
              <w:top w:val="nil"/>
              <w:left w:val="nil"/>
              <w:bottom w:val="single" w:sz="4" w:space="0" w:color="auto"/>
              <w:right w:val="single" w:sz="4" w:space="0" w:color="auto"/>
            </w:tcBorders>
            <w:shd w:val="clear" w:color="auto" w:fill="auto"/>
            <w:noWrap/>
            <w:hideMark/>
          </w:tcPr>
          <w:p w14:paraId="34E787DA"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455" w:type="dxa"/>
            <w:tcBorders>
              <w:top w:val="nil"/>
              <w:left w:val="nil"/>
              <w:bottom w:val="single" w:sz="4" w:space="0" w:color="auto"/>
              <w:right w:val="single" w:sz="4" w:space="0" w:color="auto"/>
            </w:tcBorders>
            <w:shd w:val="clear" w:color="auto" w:fill="auto"/>
            <w:noWrap/>
            <w:hideMark/>
          </w:tcPr>
          <w:p w14:paraId="315391D5"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6E0E77D6"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54654</w:t>
            </w:r>
          </w:p>
        </w:tc>
        <w:tc>
          <w:tcPr>
            <w:tcW w:w="887" w:type="dxa"/>
            <w:tcBorders>
              <w:top w:val="nil"/>
              <w:left w:val="nil"/>
              <w:bottom w:val="single" w:sz="4" w:space="0" w:color="auto"/>
              <w:right w:val="single" w:sz="4" w:space="0" w:color="auto"/>
            </w:tcBorders>
            <w:shd w:val="clear" w:color="auto" w:fill="auto"/>
            <w:noWrap/>
            <w:hideMark/>
          </w:tcPr>
          <w:p w14:paraId="3C183651"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r>
      <w:tr w:rsidR="00010C24" w:rsidRPr="00010C24" w14:paraId="29619E90" w14:textId="77777777" w:rsidTr="00010C24">
        <w:trPr>
          <w:trHeight w:val="225"/>
        </w:trPr>
        <w:tc>
          <w:tcPr>
            <w:tcW w:w="455" w:type="dxa"/>
            <w:tcBorders>
              <w:top w:val="nil"/>
              <w:left w:val="single" w:sz="4" w:space="0" w:color="auto"/>
              <w:bottom w:val="single" w:sz="4" w:space="0" w:color="auto"/>
              <w:right w:val="single" w:sz="4" w:space="0" w:color="auto"/>
            </w:tcBorders>
            <w:shd w:val="clear" w:color="auto" w:fill="auto"/>
            <w:noWrap/>
            <w:hideMark/>
          </w:tcPr>
          <w:p w14:paraId="013795C7"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4C7998F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53817</w:t>
            </w:r>
          </w:p>
        </w:tc>
        <w:tc>
          <w:tcPr>
            <w:tcW w:w="887" w:type="dxa"/>
            <w:tcBorders>
              <w:top w:val="nil"/>
              <w:left w:val="nil"/>
              <w:bottom w:val="single" w:sz="4" w:space="0" w:color="auto"/>
              <w:right w:val="single" w:sz="4" w:space="0" w:color="auto"/>
            </w:tcBorders>
            <w:shd w:val="clear" w:color="auto" w:fill="auto"/>
            <w:noWrap/>
            <w:hideMark/>
          </w:tcPr>
          <w:p w14:paraId="6FEEBD08"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K</w:t>
            </w:r>
          </w:p>
        </w:tc>
        <w:tc>
          <w:tcPr>
            <w:tcW w:w="455" w:type="dxa"/>
            <w:tcBorders>
              <w:top w:val="nil"/>
              <w:left w:val="nil"/>
              <w:bottom w:val="single" w:sz="4" w:space="0" w:color="auto"/>
              <w:right w:val="single" w:sz="4" w:space="0" w:color="auto"/>
            </w:tcBorders>
            <w:shd w:val="clear" w:color="auto" w:fill="auto"/>
            <w:noWrap/>
            <w:hideMark/>
          </w:tcPr>
          <w:p w14:paraId="34D6DE22"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32148C81"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54177</w:t>
            </w:r>
          </w:p>
        </w:tc>
        <w:tc>
          <w:tcPr>
            <w:tcW w:w="887" w:type="dxa"/>
            <w:tcBorders>
              <w:top w:val="nil"/>
              <w:left w:val="nil"/>
              <w:bottom w:val="single" w:sz="4" w:space="0" w:color="auto"/>
              <w:right w:val="single" w:sz="4" w:space="0" w:color="auto"/>
            </w:tcBorders>
            <w:shd w:val="clear" w:color="auto" w:fill="auto"/>
            <w:noWrap/>
            <w:hideMark/>
          </w:tcPr>
          <w:p w14:paraId="595EF5A5"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5" w:type="dxa"/>
            <w:tcBorders>
              <w:top w:val="nil"/>
              <w:left w:val="nil"/>
              <w:bottom w:val="single" w:sz="4" w:space="0" w:color="auto"/>
              <w:right w:val="single" w:sz="4" w:space="0" w:color="auto"/>
            </w:tcBorders>
            <w:shd w:val="clear" w:color="auto" w:fill="auto"/>
            <w:noWrap/>
            <w:hideMark/>
          </w:tcPr>
          <w:p w14:paraId="2B02B168"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215C9CEE"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54550</w:t>
            </w:r>
          </w:p>
        </w:tc>
        <w:tc>
          <w:tcPr>
            <w:tcW w:w="887" w:type="dxa"/>
            <w:tcBorders>
              <w:top w:val="nil"/>
              <w:left w:val="nil"/>
              <w:bottom w:val="single" w:sz="4" w:space="0" w:color="auto"/>
              <w:right w:val="single" w:sz="4" w:space="0" w:color="auto"/>
            </w:tcBorders>
            <w:shd w:val="clear" w:color="auto" w:fill="auto"/>
            <w:noWrap/>
            <w:hideMark/>
          </w:tcPr>
          <w:p w14:paraId="78FD0823"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5" w:type="dxa"/>
            <w:tcBorders>
              <w:top w:val="nil"/>
              <w:left w:val="nil"/>
              <w:bottom w:val="single" w:sz="4" w:space="0" w:color="auto"/>
              <w:right w:val="single" w:sz="4" w:space="0" w:color="auto"/>
            </w:tcBorders>
            <w:shd w:val="clear" w:color="auto" w:fill="auto"/>
            <w:noWrap/>
            <w:hideMark/>
          </w:tcPr>
          <w:p w14:paraId="1E2E10F7"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684D9D15"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54655</w:t>
            </w:r>
          </w:p>
        </w:tc>
        <w:tc>
          <w:tcPr>
            <w:tcW w:w="887" w:type="dxa"/>
            <w:tcBorders>
              <w:top w:val="nil"/>
              <w:left w:val="nil"/>
              <w:bottom w:val="single" w:sz="4" w:space="0" w:color="auto"/>
              <w:right w:val="single" w:sz="4" w:space="0" w:color="auto"/>
            </w:tcBorders>
            <w:shd w:val="clear" w:color="auto" w:fill="auto"/>
            <w:noWrap/>
            <w:hideMark/>
          </w:tcPr>
          <w:p w14:paraId="0490282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r>
      <w:tr w:rsidR="00010C24" w:rsidRPr="00010C24" w14:paraId="102A6B97" w14:textId="77777777" w:rsidTr="00010C24">
        <w:trPr>
          <w:trHeight w:val="225"/>
        </w:trPr>
        <w:tc>
          <w:tcPr>
            <w:tcW w:w="455" w:type="dxa"/>
            <w:tcBorders>
              <w:top w:val="nil"/>
              <w:left w:val="single" w:sz="4" w:space="0" w:color="auto"/>
              <w:bottom w:val="single" w:sz="4" w:space="0" w:color="auto"/>
              <w:right w:val="single" w:sz="4" w:space="0" w:color="auto"/>
            </w:tcBorders>
            <w:shd w:val="clear" w:color="auto" w:fill="auto"/>
            <w:noWrap/>
            <w:hideMark/>
          </w:tcPr>
          <w:p w14:paraId="210CC2D8"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019BABB8"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53826</w:t>
            </w:r>
          </w:p>
        </w:tc>
        <w:tc>
          <w:tcPr>
            <w:tcW w:w="887" w:type="dxa"/>
            <w:tcBorders>
              <w:top w:val="nil"/>
              <w:left w:val="nil"/>
              <w:bottom w:val="single" w:sz="4" w:space="0" w:color="auto"/>
              <w:right w:val="single" w:sz="4" w:space="0" w:color="auto"/>
            </w:tcBorders>
            <w:shd w:val="clear" w:color="auto" w:fill="auto"/>
            <w:noWrap/>
            <w:hideMark/>
          </w:tcPr>
          <w:p w14:paraId="4C175DC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5" w:type="dxa"/>
            <w:tcBorders>
              <w:top w:val="nil"/>
              <w:left w:val="nil"/>
              <w:bottom w:val="single" w:sz="4" w:space="0" w:color="auto"/>
              <w:right w:val="single" w:sz="4" w:space="0" w:color="auto"/>
            </w:tcBorders>
            <w:shd w:val="clear" w:color="auto" w:fill="auto"/>
            <w:noWrap/>
            <w:hideMark/>
          </w:tcPr>
          <w:p w14:paraId="37747986"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0A66E8C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54201</w:t>
            </w:r>
          </w:p>
        </w:tc>
        <w:tc>
          <w:tcPr>
            <w:tcW w:w="887" w:type="dxa"/>
            <w:tcBorders>
              <w:top w:val="nil"/>
              <w:left w:val="nil"/>
              <w:bottom w:val="single" w:sz="4" w:space="0" w:color="auto"/>
              <w:right w:val="single" w:sz="4" w:space="0" w:color="auto"/>
            </w:tcBorders>
            <w:shd w:val="clear" w:color="auto" w:fill="auto"/>
            <w:noWrap/>
            <w:hideMark/>
          </w:tcPr>
          <w:p w14:paraId="28FC6DF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G</w:t>
            </w:r>
          </w:p>
        </w:tc>
        <w:tc>
          <w:tcPr>
            <w:tcW w:w="455" w:type="dxa"/>
            <w:tcBorders>
              <w:top w:val="nil"/>
              <w:left w:val="nil"/>
              <w:bottom w:val="single" w:sz="4" w:space="0" w:color="auto"/>
              <w:right w:val="single" w:sz="4" w:space="0" w:color="auto"/>
            </w:tcBorders>
            <w:shd w:val="clear" w:color="auto" w:fill="auto"/>
            <w:noWrap/>
            <w:hideMark/>
          </w:tcPr>
          <w:p w14:paraId="771255A5"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156C8365"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54552</w:t>
            </w:r>
          </w:p>
        </w:tc>
        <w:tc>
          <w:tcPr>
            <w:tcW w:w="887" w:type="dxa"/>
            <w:tcBorders>
              <w:top w:val="nil"/>
              <w:left w:val="nil"/>
              <w:bottom w:val="single" w:sz="4" w:space="0" w:color="auto"/>
              <w:right w:val="single" w:sz="4" w:space="0" w:color="auto"/>
            </w:tcBorders>
            <w:shd w:val="clear" w:color="auto" w:fill="auto"/>
            <w:noWrap/>
            <w:hideMark/>
          </w:tcPr>
          <w:p w14:paraId="7EF9754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5" w:type="dxa"/>
            <w:tcBorders>
              <w:top w:val="nil"/>
              <w:left w:val="nil"/>
              <w:bottom w:val="single" w:sz="4" w:space="0" w:color="auto"/>
              <w:right w:val="single" w:sz="4" w:space="0" w:color="auto"/>
            </w:tcBorders>
            <w:shd w:val="clear" w:color="auto" w:fill="auto"/>
            <w:noWrap/>
            <w:hideMark/>
          </w:tcPr>
          <w:p w14:paraId="43144E53"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7D0DAEF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54657</w:t>
            </w:r>
          </w:p>
        </w:tc>
        <w:tc>
          <w:tcPr>
            <w:tcW w:w="887" w:type="dxa"/>
            <w:tcBorders>
              <w:top w:val="nil"/>
              <w:left w:val="nil"/>
              <w:bottom w:val="single" w:sz="4" w:space="0" w:color="auto"/>
              <w:right w:val="single" w:sz="4" w:space="0" w:color="auto"/>
            </w:tcBorders>
            <w:shd w:val="clear" w:color="auto" w:fill="auto"/>
            <w:noWrap/>
            <w:hideMark/>
          </w:tcPr>
          <w:p w14:paraId="10FE8B15"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r>
      <w:tr w:rsidR="00010C24" w:rsidRPr="00010C24" w14:paraId="22A77E51" w14:textId="77777777" w:rsidTr="00010C24">
        <w:trPr>
          <w:trHeight w:val="225"/>
        </w:trPr>
        <w:tc>
          <w:tcPr>
            <w:tcW w:w="455" w:type="dxa"/>
            <w:tcBorders>
              <w:top w:val="nil"/>
              <w:left w:val="single" w:sz="4" w:space="0" w:color="auto"/>
              <w:bottom w:val="single" w:sz="4" w:space="0" w:color="auto"/>
              <w:right w:val="single" w:sz="4" w:space="0" w:color="auto"/>
            </w:tcBorders>
            <w:shd w:val="clear" w:color="auto" w:fill="auto"/>
            <w:noWrap/>
            <w:hideMark/>
          </w:tcPr>
          <w:p w14:paraId="466E33DB"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0CC834A6"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53910</w:t>
            </w:r>
          </w:p>
        </w:tc>
        <w:tc>
          <w:tcPr>
            <w:tcW w:w="887" w:type="dxa"/>
            <w:tcBorders>
              <w:top w:val="nil"/>
              <w:left w:val="nil"/>
              <w:bottom w:val="single" w:sz="4" w:space="0" w:color="auto"/>
              <w:right w:val="single" w:sz="4" w:space="0" w:color="auto"/>
            </w:tcBorders>
            <w:shd w:val="clear" w:color="auto" w:fill="auto"/>
            <w:noWrap/>
            <w:hideMark/>
          </w:tcPr>
          <w:p w14:paraId="779880D8"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G</w:t>
            </w:r>
          </w:p>
        </w:tc>
        <w:tc>
          <w:tcPr>
            <w:tcW w:w="455" w:type="dxa"/>
            <w:tcBorders>
              <w:top w:val="nil"/>
              <w:left w:val="nil"/>
              <w:bottom w:val="single" w:sz="4" w:space="0" w:color="auto"/>
              <w:right w:val="single" w:sz="4" w:space="0" w:color="auto"/>
            </w:tcBorders>
            <w:shd w:val="clear" w:color="auto" w:fill="auto"/>
            <w:noWrap/>
            <w:hideMark/>
          </w:tcPr>
          <w:p w14:paraId="3093D5AE"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32794DC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54202</w:t>
            </w:r>
          </w:p>
        </w:tc>
        <w:tc>
          <w:tcPr>
            <w:tcW w:w="887" w:type="dxa"/>
            <w:tcBorders>
              <w:top w:val="nil"/>
              <w:left w:val="nil"/>
              <w:bottom w:val="single" w:sz="4" w:space="0" w:color="auto"/>
              <w:right w:val="single" w:sz="4" w:space="0" w:color="auto"/>
            </w:tcBorders>
            <w:shd w:val="clear" w:color="auto" w:fill="auto"/>
            <w:noWrap/>
            <w:hideMark/>
          </w:tcPr>
          <w:p w14:paraId="72A89AE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455" w:type="dxa"/>
            <w:tcBorders>
              <w:top w:val="nil"/>
              <w:left w:val="nil"/>
              <w:bottom w:val="single" w:sz="4" w:space="0" w:color="auto"/>
              <w:right w:val="single" w:sz="4" w:space="0" w:color="auto"/>
            </w:tcBorders>
            <w:shd w:val="clear" w:color="auto" w:fill="auto"/>
            <w:noWrap/>
            <w:hideMark/>
          </w:tcPr>
          <w:p w14:paraId="494BC685"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7B0BA91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54554</w:t>
            </w:r>
          </w:p>
        </w:tc>
        <w:tc>
          <w:tcPr>
            <w:tcW w:w="887" w:type="dxa"/>
            <w:tcBorders>
              <w:top w:val="nil"/>
              <w:left w:val="nil"/>
              <w:bottom w:val="single" w:sz="4" w:space="0" w:color="auto"/>
              <w:right w:val="single" w:sz="4" w:space="0" w:color="auto"/>
            </w:tcBorders>
            <w:shd w:val="clear" w:color="auto" w:fill="auto"/>
            <w:noWrap/>
            <w:hideMark/>
          </w:tcPr>
          <w:p w14:paraId="0963C4B6"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5" w:type="dxa"/>
            <w:tcBorders>
              <w:top w:val="nil"/>
              <w:left w:val="nil"/>
              <w:bottom w:val="single" w:sz="4" w:space="0" w:color="auto"/>
              <w:right w:val="single" w:sz="4" w:space="0" w:color="auto"/>
            </w:tcBorders>
            <w:shd w:val="clear" w:color="auto" w:fill="auto"/>
            <w:noWrap/>
            <w:hideMark/>
          </w:tcPr>
          <w:p w14:paraId="537E214E"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28D0871A"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54658</w:t>
            </w:r>
          </w:p>
        </w:tc>
        <w:tc>
          <w:tcPr>
            <w:tcW w:w="887" w:type="dxa"/>
            <w:tcBorders>
              <w:top w:val="nil"/>
              <w:left w:val="nil"/>
              <w:bottom w:val="single" w:sz="4" w:space="0" w:color="auto"/>
              <w:right w:val="single" w:sz="4" w:space="0" w:color="auto"/>
            </w:tcBorders>
            <w:shd w:val="clear" w:color="auto" w:fill="auto"/>
            <w:noWrap/>
            <w:hideMark/>
          </w:tcPr>
          <w:p w14:paraId="62DBBB26"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r>
      <w:tr w:rsidR="00010C24" w:rsidRPr="00010C24" w14:paraId="13E79F08" w14:textId="77777777" w:rsidTr="00010C24">
        <w:trPr>
          <w:trHeight w:val="225"/>
        </w:trPr>
        <w:tc>
          <w:tcPr>
            <w:tcW w:w="455" w:type="dxa"/>
            <w:tcBorders>
              <w:top w:val="nil"/>
              <w:left w:val="single" w:sz="4" w:space="0" w:color="auto"/>
              <w:bottom w:val="single" w:sz="4" w:space="0" w:color="auto"/>
              <w:right w:val="single" w:sz="4" w:space="0" w:color="auto"/>
            </w:tcBorders>
            <w:shd w:val="clear" w:color="auto" w:fill="auto"/>
            <w:noWrap/>
            <w:hideMark/>
          </w:tcPr>
          <w:p w14:paraId="0EA5B748"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0674EE1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53919</w:t>
            </w:r>
          </w:p>
        </w:tc>
        <w:tc>
          <w:tcPr>
            <w:tcW w:w="887" w:type="dxa"/>
            <w:tcBorders>
              <w:top w:val="nil"/>
              <w:left w:val="nil"/>
              <w:bottom w:val="single" w:sz="4" w:space="0" w:color="auto"/>
              <w:right w:val="single" w:sz="4" w:space="0" w:color="auto"/>
            </w:tcBorders>
            <w:shd w:val="clear" w:color="auto" w:fill="auto"/>
            <w:noWrap/>
            <w:hideMark/>
          </w:tcPr>
          <w:p w14:paraId="4EDDE2C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G</w:t>
            </w:r>
          </w:p>
        </w:tc>
        <w:tc>
          <w:tcPr>
            <w:tcW w:w="455" w:type="dxa"/>
            <w:tcBorders>
              <w:top w:val="nil"/>
              <w:left w:val="nil"/>
              <w:bottom w:val="single" w:sz="4" w:space="0" w:color="auto"/>
              <w:right w:val="single" w:sz="4" w:space="0" w:color="auto"/>
            </w:tcBorders>
            <w:shd w:val="clear" w:color="auto" w:fill="auto"/>
            <w:noWrap/>
            <w:hideMark/>
          </w:tcPr>
          <w:p w14:paraId="31510B7D"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0D327A2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54204</w:t>
            </w:r>
          </w:p>
        </w:tc>
        <w:tc>
          <w:tcPr>
            <w:tcW w:w="887" w:type="dxa"/>
            <w:tcBorders>
              <w:top w:val="nil"/>
              <w:left w:val="nil"/>
              <w:bottom w:val="single" w:sz="4" w:space="0" w:color="auto"/>
              <w:right w:val="single" w:sz="4" w:space="0" w:color="auto"/>
            </w:tcBorders>
            <w:shd w:val="clear" w:color="auto" w:fill="auto"/>
            <w:noWrap/>
            <w:hideMark/>
          </w:tcPr>
          <w:p w14:paraId="6485D9E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c>
          <w:tcPr>
            <w:tcW w:w="455" w:type="dxa"/>
            <w:tcBorders>
              <w:top w:val="nil"/>
              <w:left w:val="nil"/>
              <w:bottom w:val="single" w:sz="4" w:space="0" w:color="auto"/>
              <w:right w:val="single" w:sz="4" w:space="0" w:color="auto"/>
            </w:tcBorders>
            <w:shd w:val="clear" w:color="auto" w:fill="auto"/>
            <w:noWrap/>
            <w:hideMark/>
          </w:tcPr>
          <w:p w14:paraId="7E06412B"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50FF1A4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54555</w:t>
            </w:r>
          </w:p>
        </w:tc>
        <w:tc>
          <w:tcPr>
            <w:tcW w:w="887" w:type="dxa"/>
            <w:tcBorders>
              <w:top w:val="nil"/>
              <w:left w:val="nil"/>
              <w:bottom w:val="single" w:sz="4" w:space="0" w:color="auto"/>
              <w:right w:val="single" w:sz="4" w:space="0" w:color="auto"/>
            </w:tcBorders>
            <w:shd w:val="clear" w:color="auto" w:fill="auto"/>
            <w:noWrap/>
            <w:hideMark/>
          </w:tcPr>
          <w:p w14:paraId="65A0528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5" w:type="dxa"/>
            <w:tcBorders>
              <w:top w:val="nil"/>
              <w:left w:val="nil"/>
              <w:bottom w:val="single" w:sz="4" w:space="0" w:color="auto"/>
              <w:right w:val="single" w:sz="4" w:space="0" w:color="auto"/>
            </w:tcBorders>
            <w:shd w:val="clear" w:color="auto" w:fill="auto"/>
            <w:noWrap/>
            <w:hideMark/>
          </w:tcPr>
          <w:p w14:paraId="528B40D0"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43424CBF"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54659</w:t>
            </w:r>
          </w:p>
        </w:tc>
        <w:tc>
          <w:tcPr>
            <w:tcW w:w="887" w:type="dxa"/>
            <w:tcBorders>
              <w:top w:val="nil"/>
              <w:left w:val="nil"/>
              <w:bottom w:val="single" w:sz="4" w:space="0" w:color="auto"/>
              <w:right w:val="single" w:sz="4" w:space="0" w:color="auto"/>
            </w:tcBorders>
            <w:shd w:val="clear" w:color="auto" w:fill="auto"/>
            <w:noWrap/>
            <w:hideMark/>
          </w:tcPr>
          <w:p w14:paraId="6187056A"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r>
      <w:tr w:rsidR="00010C24" w:rsidRPr="00010C24" w14:paraId="54529BC3" w14:textId="77777777" w:rsidTr="00010C24">
        <w:trPr>
          <w:trHeight w:val="225"/>
        </w:trPr>
        <w:tc>
          <w:tcPr>
            <w:tcW w:w="455" w:type="dxa"/>
            <w:tcBorders>
              <w:top w:val="nil"/>
              <w:left w:val="single" w:sz="4" w:space="0" w:color="auto"/>
              <w:bottom w:val="single" w:sz="4" w:space="0" w:color="auto"/>
              <w:right w:val="single" w:sz="4" w:space="0" w:color="auto"/>
            </w:tcBorders>
            <w:shd w:val="clear" w:color="auto" w:fill="auto"/>
            <w:noWrap/>
            <w:hideMark/>
          </w:tcPr>
          <w:p w14:paraId="37CCC27C"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454DDAF3"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53924</w:t>
            </w:r>
          </w:p>
        </w:tc>
        <w:tc>
          <w:tcPr>
            <w:tcW w:w="887" w:type="dxa"/>
            <w:tcBorders>
              <w:top w:val="nil"/>
              <w:left w:val="nil"/>
              <w:bottom w:val="single" w:sz="4" w:space="0" w:color="auto"/>
              <w:right w:val="single" w:sz="4" w:space="0" w:color="auto"/>
            </w:tcBorders>
            <w:shd w:val="clear" w:color="auto" w:fill="auto"/>
            <w:noWrap/>
            <w:hideMark/>
          </w:tcPr>
          <w:p w14:paraId="56D57631"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G</w:t>
            </w:r>
          </w:p>
        </w:tc>
        <w:tc>
          <w:tcPr>
            <w:tcW w:w="455" w:type="dxa"/>
            <w:tcBorders>
              <w:top w:val="nil"/>
              <w:left w:val="nil"/>
              <w:bottom w:val="single" w:sz="4" w:space="0" w:color="auto"/>
              <w:right w:val="single" w:sz="4" w:space="0" w:color="auto"/>
            </w:tcBorders>
            <w:shd w:val="clear" w:color="auto" w:fill="auto"/>
            <w:noWrap/>
            <w:hideMark/>
          </w:tcPr>
          <w:p w14:paraId="56240E71"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404ADA5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54205</w:t>
            </w:r>
          </w:p>
        </w:tc>
        <w:tc>
          <w:tcPr>
            <w:tcW w:w="887" w:type="dxa"/>
            <w:tcBorders>
              <w:top w:val="nil"/>
              <w:left w:val="nil"/>
              <w:bottom w:val="single" w:sz="4" w:space="0" w:color="auto"/>
              <w:right w:val="single" w:sz="4" w:space="0" w:color="auto"/>
            </w:tcBorders>
            <w:shd w:val="clear" w:color="auto" w:fill="auto"/>
            <w:noWrap/>
            <w:hideMark/>
          </w:tcPr>
          <w:p w14:paraId="12A64A6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c>
          <w:tcPr>
            <w:tcW w:w="455" w:type="dxa"/>
            <w:tcBorders>
              <w:top w:val="nil"/>
              <w:left w:val="nil"/>
              <w:bottom w:val="single" w:sz="4" w:space="0" w:color="auto"/>
              <w:right w:val="single" w:sz="4" w:space="0" w:color="auto"/>
            </w:tcBorders>
            <w:shd w:val="clear" w:color="auto" w:fill="auto"/>
            <w:noWrap/>
            <w:hideMark/>
          </w:tcPr>
          <w:p w14:paraId="1080A690"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328299B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54557</w:t>
            </w:r>
          </w:p>
        </w:tc>
        <w:tc>
          <w:tcPr>
            <w:tcW w:w="887" w:type="dxa"/>
            <w:tcBorders>
              <w:top w:val="nil"/>
              <w:left w:val="nil"/>
              <w:bottom w:val="single" w:sz="4" w:space="0" w:color="auto"/>
              <w:right w:val="single" w:sz="4" w:space="0" w:color="auto"/>
            </w:tcBorders>
            <w:shd w:val="clear" w:color="auto" w:fill="auto"/>
            <w:noWrap/>
            <w:hideMark/>
          </w:tcPr>
          <w:p w14:paraId="574EB15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455" w:type="dxa"/>
            <w:tcBorders>
              <w:top w:val="nil"/>
              <w:left w:val="nil"/>
              <w:bottom w:val="single" w:sz="4" w:space="0" w:color="auto"/>
              <w:right w:val="single" w:sz="4" w:space="0" w:color="auto"/>
            </w:tcBorders>
            <w:shd w:val="clear" w:color="auto" w:fill="auto"/>
            <w:noWrap/>
            <w:hideMark/>
          </w:tcPr>
          <w:p w14:paraId="00F5CCCB"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70BE4316"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54661</w:t>
            </w:r>
          </w:p>
        </w:tc>
        <w:tc>
          <w:tcPr>
            <w:tcW w:w="887" w:type="dxa"/>
            <w:tcBorders>
              <w:top w:val="nil"/>
              <w:left w:val="nil"/>
              <w:bottom w:val="single" w:sz="4" w:space="0" w:color="auto"/>
              <w:right w:val="single" w:sz="4" w:space="0" w:color="auto"/>
            </w:tcBorders>
            <w:shd w:val="clear" w:color="auto" w:fill="auto"/>
            <w:noWrap/>
            <w:hideMark/>
          </w:tcPr>
          <w:p w14:paraId="4E209DC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r>
      <w:tr w:rsidR="00010C24" w:rsidRPr="00010C24" w14:paraId="33C0C818" w14:textId="77777777" w:rsidTr="00010C24">
        <w:trPr>
          <w:trHeight w:val="225"/>
        </w:trPr>
        <w:tc>
          <w:tcPr>
            <w:tcW w:w="455" w:type="dxa"/>
            <w:tcBorders>
              <w:top w:val="nil"/>
              <w:left w:val="single" w:sz="4" w:space="0" w:color="auto"/>
              <w:bottom w:val="single" w:sz="4" w:space="0" w:color="auto"/>
              <w:right w:val="single" w:sz="4" w:space="0" w:color="auto"/>
            </w:tcBorders>
            <w:shd w:val="clear" w:color="auto" w:fill="auto"/>
            <w:noWrap/>
            <w:hideMark/>
          </w:tcPr>
          <w:p w14:paraId="002E5CF6"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0DB10A0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53926</w:t>
            </w:r>
          </w:p>
        </w:tc>
        <w:tc>
          <w:tcPr>
            <w:tcW w:w="887" w:type="dxa"/>
            <w:tcBorders>
              <w:top w:val="nil"/>
              <w:left w:val="nil"/>
              <w:bottom w:val="single" w:sz="4" w:space="0" w:color="auto"/>
              <w:right w:val="single" w:sz="4" w:space="0" w:color="auto"/>
            </w:tcBorders>
            <w:shd w:val="clear" w:color="auto" w:fill="auto"/>
            <w:noWrap/>
            <w:hideMark/>
          </w:tcPr>
          <w:p w14:paraId="5BDAA561"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G</w:t>
            </w:r>
          </w:p>
        </w:tc>
        <w:tc>
          <w:tcPr>
            <w:tcW w:w="455" w:type="dxa"/>
            <w:tcBorders>
              <w:top w:val="nil"/>
              <w:left w:val="nil"/>
              <w:bottom w:val="single" w:sz="4" w:space="0" w:color="auto"/>
              <w:right w:val="single" w:sz="4" w:space="0" w:color="auto"/>
            </w:tcBorders>
            <w:shd w:val="clear" w:color="auto" w:fill="auto"/>
            <w:noWrap/>
            <w:hideMark/>
          </w:tcPr>
          <w:p w14:paraId="6E076597"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2CD13EBA"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54209</w:t>
            </w:r>
          </w:p>
        </w:tc>
        <w:tc>
          <w:tcPr>
            <w:tcW w:w="887" w:type="dxa"/>
            <w:tcBorders>
              <w:top w:val="nil"/>
              <w:left w:val="nil"/>
              <w:bottom w:val="single" w:sz="4" w:space="0" w:color="auto"/>
              <w:right w:val="single" w:sz="4" w:space="0" w:color="auto"/>
            </w:tcBorders>
            <w:shd w:val="clear" w:color="auto" w:fill="auto"/>
            <w:noWrap/>
            <w:hideMark/>
          </w:tcPr>
          <w:p w14:paraId="72603C8F"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c>
          <w:tcPr>
            <w:tcW w:w="455" w:type="dxa"/>
            <w:tcBorders>
              <w:top w:val="nil"/>
              <w:left w:val="nil"/>
              <w:bottom w:val="single" w:sz="4" w:space="0" w:color="auto"/>
              <w:right w:val="single" w:sz="4" w:space="0" w:color="auto"/>
            </w:tcBorders>
            <w:shd w:val="clear" w:color="auto" w:fill="auto"/>
            <w:noWrap/>
            <w:hideMark/>
          </w:tcPr>
          <w:p w14:paraId="710035BA"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301A237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54558</w:t>
            </w:r>
          </w:p>
        </w:tc>
        <w:tc>
          <w:tcPr>
            <w:tcW w:w="887" w:type="dxa"/>
            <w:tcBorders>
              <w:top w:val="nil"/>
              <w:left w:val="nil"/>
              <w:bottom w:val="single" w:sz="4" w:space="0" w:color="auto"/>
              <w:right w:val="single" w:sz="4" w:space="0" w:color="auto"/>
            </w:tcBorders>
            <w:shd w:val="clear" w:color="auto" w:fill="auto"/>
            <w:noWrap/>
            <w:hideMark/>
          </w:tcPr>
          <w:p w14:paraId="75CF9905"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5" w:type="dxa"/>
            <w:tcBorders>
              <w:top w:val="nil"/>
              <w:left w:val="nil"/>
              <w:bottom w:val="single" w:sz="4" w:space="0" w:color="auto"/>
              <w:right w:val="single" w:sz="4" w:space="0" w:color="auto"/>
            </w:tcBorders>
            <w:shd w:val="clear" w:color="auto" w:fill="auto"/>
            <w:noWrap/>
            <w:hideMark/>
          </w:tcPr>
          <w:p w14:paraId="382E3A45"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607E40CE"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54664</w:t>
            </w:r>
          </w:p>
        </w:tc>
        <w:tc>
          <w:tcPr>
            <w:tcW w:w="887" w:type="dxa"/>
            <w:tcBorders>
              <w:top w:val="nil"/>
              <w:left w:val="nil"/>
              <w:bottom w:val="single" w:sz="4" w:space="0" w:color="auto"/>
              <w:right w:val="single" w:sz="4" w:space="0" w:color="auto"/>
            </w:tcBorders>
            <w:shd w:val="clear" w:color="auto" w:fill="auto"/>
            <w:noWrap/>
            <w:hideMark/>
          </w:tcPr>
          <w:p w14:paraId="6689139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r>
      <w:tr w:rsidR="00010C24" w:rsidRPr="00010C24" w14:paraId="005EFC72" w14:textId="77777777" w:rsidTr="00010C24">
        <w:trPr>
          <w:trHeight w:val="225"/>
        </w:trPr>
        <w:tc>
          <w:tcPr>
            <w:tcW w:w="455" w:type="dxa"/>
            <w:tcBorders>
              <w:top w:val="nil"/>
              <w:left w:val="single" w:sz="4" w:space="0" w:color="auto"/>
              <w:bottom w:val="single" w:sz="4" w:space="0" w:color="auto"/>
              <w:right w:val="single" w:sz="4" w:space="0" w:color="auto"/>
            </w:tcBorders>
            <w:shd w:val="clear" w:color="auto" w:fill="auto"/>
            <w:noWrap/>
            <w:hideMark/>
          </w:tcPr>
          <w:p w14:paraId="05C90475"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0BBCB7C7"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53929</w:t>
            </w:r>
          </w:p>
        </w:tc>
        <w:tc>
          <w:tcPr>
            <w:tcW w:w="887" w:type="dxa"/>
            <w:tcBorders>
              <w:top w:val="nil"/>
              <w:left w:val="nil"/>
              <w:bottom w:val="single" w:sz="4" w:space="0" w:color="auto"/>
              <w:right w:val="single" w:sz="4" w:space="0" w:color="auto"/>
            </w:tcBorders>
            <w:shd w:val="clear" w:color="auto" w:fill="auto"/>
            <w:noWrap/>
            <w:hideMark/>
          </w:tcPr>
          <w:p w14:paraId="61E2F467"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G</w:t>
            </w:r>
          </w:p>
        </w:tc>
        <w:tc>
          <w:tcPr>
            <w:tcW w:w="455" w:type="dxa"/>
            <w:tcBorders>
              <w:top w:val="nil"/>
              <w:left w:val="nil"/>
              <w:bottom w:val="single" w:sz="4" w:space="0" w:color="auto"/>
              <w:right w:val="single" w:sz="4" w:space="0" w:color="auto"/>
            </w:tcBorders>
            <w:shd w:val="clear" w:color="auto" w:fill="auto"/>
            <w:noWrap/>
            <w:hideMark/>
          </w:tcPr>
          <w:p w14:paraId="5AC70C93"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213A5898"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54210</w:t>
            </w:r>
          </w:p>
        </w:tc>
        <w:tc>
          <w:tcPr>
            <w:tcW w:w="887" w:type="dxa"/>
            <w:tcBorders>
              <w:top w:val="nil"/>
              <w:left w:val="nil"/>
              <w:bottom w:val="single" w:sz="4" w:space="0" w:color="auto"/>
              <w:right w:val="single" w:sz="4" w:space="0" w:color="auto"/>
            </w:tcBorders>
            <w:shd w:val="clear" w:color="auto" w:fill="auto"/>
            <w:noWrap/>
            <w:hideMark/>
          </w:tcPr>
          <w:p w14:paraId="566575FE"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455" w:type="dxa"/>
            <w:tcBorders>
              <w:top w:val="nil"/>
              <w:left w:val="nil"/>
              <w:bottom w:val="single" w:sz="4" w:space="0" w:color="auto"/>
              <w:right w:val="single" w:sz="4" w:space="0" w:color="auto"/>
            </w:tcBorders>
            <w:shd w:val="clear" w:color="auto" w:fill="auto"/>
            <w:noWrap/>
            <w:hideMark/>
          </w:tcPr>
          <w:p w14:paraId="0D6C62A6"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121137D3"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54559</w:t>
            </w:r>
          </w:p>
        </w:tc>
        <w:tc>
          <w:tcPr>
            <w:tcW w:w="887" w:type="dxa"/>
            <w:tcBorders>
              <w:top w:val="nil"/>
              <w:left w:val="nil"/>
              <w:bottom w:val="single" w:sz="4" w:space="0" w:color="auto"/>
              <w:right w:val="single" w:sz="4" w:space="0" w:color="auto"/>
            </w:tcBorders>
            <w:shd w:val="clear" w:color="auto" w:fill="auto"/>
            <w:noWrap/>
            <w:hideMark/>
          </w:tcPr>
          <w:p w14:paraId="3997520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5" w:type="dxa"/>
            <w:tcBorders>
              <w:top w:val="nil"/>
              <w:left w:val="nil"/>
              <w:bottom w:val="single" w:sz="4" w:space="0" w:color="auto"/>
              <w:right w:val="single" w:sz="4" w:space="0" w:color="auto"/>
            </w:tcBorders>
            <w:shd w:val="clear" w:color="auto" w:fill="auto"/>
            <w:noWrap/>
            <w:hideMark/>
          </w:tcPr>
          <w:p w14:paraId="7D319440"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72115BA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54665</w:t>
            </w:r>
          </w:p>
        </w:tc>
        <w:tc>
          <w:tcPr>
            <w:tcW w:w="887" w:type="dxa"/>
            <w:tcBorders>
              <w:top w:val="nil"/>
              <w:left w:val="nil"/>
              <w:bottom w:val="single" w:sz="4" w:space="0" w:color="auto"/>
              <w:right w:val="single" w:sz="4" w:space="0" w:color="auto"/>
            </w:tcBorders>
            <w:shd w:val="clear" w:color="auto" w:fill="auto"/>
            <w:noWrap/>
            <w:hideMark/>
          </w:tcPr>
          <w:p w14:paraId="1EF6E29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r>
      <w:tr w:rsidR="00010C24" w:rsidRPr="00010C24" w14:paraId="49AB12EB" w14:textId="77777777" w:rsidTr="00010C24">
        <w:trPr>
          <w:trHeight w:val="225"/>
        </w:trPr>
        <w:tc>
          <w:tcPr>
            <w:tcW w:w="455" w:type="dxa"/>
            <w:tcBorders>
              <w:top w:val="nil"/>
              <w:left w:val="single" w:sz="4" w:space="0" w:color="auto"/>
              <w:bottom w:val="single" w:sz="4" w:space="0" w:color="auto"/>
              <w:right w:val="single" w:sz="4" w:space="0" w:color="auto"/>
            </w:tcBorders>
            <w:shd w:val="clear" w:color="auto" w:fill="auto"/>
            <w:noWrap/>
            <w:hideMark/>
          </w:tcPr>
          <w:p w14:paraId="57074920"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4D8D34CE"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53934</w:t>
            </w:r>
          </w:p>
        </w:tc>
        <w:tc>
          <w:tcPr>
            <w:tcW w:w="887" w:type="dxa"/>
            <w:tcBorders>
              <w:top w:val="nil"/>
              <w:left w:val="nil"/>
              <w:bottom w:val="single" w:sz="4" w:space="0" w:color="auto"/>
              <w:right w:val="single" w:sz="4" w:space="0" w:color="auto"/>
            </w:tcBorders>
            <w:shd w:val="clear" w:color="auto" w:fill="auto"/>
            <w:noWrap/>
            <w:hideMark/>
          </w:tcPr>
          <w:p w14:paraId="3D2FA571"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G</w:t>
            </w:r>
          </w:p>
        </w:tc>
        <w:tc>
          <w:tcPr>
            <w:tcW w:w="455" w:type="dxa"/>
            <w:tcBorders>
              <w:top w:val="nil"/>
              <w:left w:val="nil"/>
              <w:bottom w:val="single" w:sz="4" w:space="0" w:color="auto"/>
              <w:right w:val="single" w:sz="4" w:space="0" w:color="auto"/>
            </w:tcBorders>
            <w:shd w:val="clear" w:color="auto" w:fill="auto"/>
            <w:noWrap/>
            <w:hideMark/>
          </w:tcPr>
          <w:p w14:paraId="67EABB63"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3323AEEA"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54211</w:t>
            </w:r>
          </w:p>
        </w:tc>
        <w:tc>
          <w:tcPr>
            <w:tcW w:w="887" w:type="dxa"/>
            <w:tcBorders>
              <w:top w:val="nil"/>
              <w:left w:val="nil"/>
              <w:bottom w:val="single" w:sz="4" w:space="0" w:color="auto"/>
              <w:right w:val="single" w:sz="4" w:space="0" w:color="auto"/>
            </w:tcBorders>
            <w:shd w:val="clear" w:color="auto" w:fill="auto"/>
            <w:noWrap/>
            <w:hideMark/>
          </w:tcPr>
          <w:p w14:paraId="7AFA1AB3"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455" w:type="dxa"/>
            <w:tcBorders>
              <w:top w:val="nil"/>
              <w:left w:val="nil"/>
              <w:bottom w:val="single" w:sz="4" w:space="0" w:color="auto"/>
              <w:right w:val="single" w:sz="4" w:space="0" w:color="auto"/>
            </w:tcBorders>
            <w:shd w:val="clear" w:color="auto" w:fill="auto"/>
            <w:noWrap/>
            <w:hideMark/>
          </w:tcPr>
          <w:p w14:paraId="67DF411B"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7AD1A137"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54560</w:t>
            </w:r>
          </w:p>
        </w:tc>
        <w:tc>
          <w:tcPr>
            <w:tcW w:w="887" w:type="dxa"/>
            <w:tcBorders>
              <w:top w:val="nil"/>
              <w:left w:val="nil"/>
              <w:bottom w:val="single" w:sz="4" w:space="0" w:color="auto"/>
              <w:right w:val="single" w:sz="4" w:space="0" w:color="auto"/>
            </w:tcBorders>
            <w:shd w:val="clear" w:color="auto" w:fill="auto"/>
            <w:noWrap/>
            <w:hideMark/>
          </w:tcPr>
          <w:p w14:paraId="5722B736"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455" w:type="dxa"/>
            <w:tcBorders>
              <w:top w:val="nil"/>
              <w:left w:val="nil"/>
              <w:bottom w:val="single" w:sz="4" w:space="0" w:color="auto"/>
              <w:right w:val="single" w:sz="4" w:space="0" w:color="auto"/>
            </w:tcBorders>
            <w:shd w:val="clear" w:color="auto" w:fill="auto"/>
            <w:noWrap/>
            <w:hideMark/>
          </w:tcPr>
          <w:p w14:paraId="69DB72BF"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22CE0B51"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54666</w:t>
            </w:r>
          </w:p>
        </w:tc>
        <w:tc>
          <w:tcPr>
            <w:tcW w:w="887" w:type="dxa"/>
            <w:tcBorders>
              <w:top w:val="nil"/>
              <w:left w:val="nil"/>
              <w:bottom w:val="single" w:sz="4" w:space="0" w:color="auto"/>
              <w:right w:val="single" w:sz="4" w:space="0" w:color="auto"/>
            </w:tcBorders>
            <w:shd w:val="clear" w:color="auto" w:fill="auto"/>
            <w:noWrap/>
            <w:hideMark/>
          </w:tcPr>
          <w:p w14:paraId="5594D48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r>
      <w:tr w:rsidR="00010C24" w:rsidRPr="00010C24" w14:paraId="23EDD39F" w14:textId="77777777" w:rsidTr="00010C24">
        <w:trPr>
          <w:trHeight w:val="225"/>
        </w:trPr>
        <w:tc>
          <w:tcPr>
            <w:tcW w:w="455" w:type="dxa"/>
            <w:tcBorders>
              <w:top w:val="nil"/>
              <w:left w:val="single" w:sz="4" w:space="0" w:color="auto"/>
              <w:bottom w:val="single" w:sz="4" w:space="0" w:color="auto"/>
              <w:right w:val="single" w:sz="4" w:space="0" w:color="auto"/>
            </w:tcBorders>
            <w:shd w:val="clear" w:color="auto" w:fill="auto"/>
            <w:noWrap/>
            <w:hideMark/>
          </w:tcPr>
          <w:p w14:paraId="43019837"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2F393D77"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53936</w:t>
            </w:r>
          </w:p>
        </w:tc>
        <w:tc>
          <w:tcPr>
            <w:tcW w:w="887" w:type="dxa"/>
            <w:tcBorders>
              <w:top w:val="nil"/>
              <w:left w:val="nil"/>
              <w:bottom w:val="single" w:sz="4" w:space="0" w:color="auto"/>
              <w:right w:val="single" w:sz="4" w:space="0" w:color="auto"/>
            </w:tcBorders>
            <w:shd w:val="clear" w:color="auto" w:fill="auto"/>
            <w:noWrap/>
            <w:hideMark/>
          </w:tcPr>
          <w:p w14:paraId="41F7BCA5"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G</w:t>
            </w:r>
          </w:p>
        </w:tc>
        <w:tc>
          <w:tcPr>
            <w:tcW w:w="455" w:type="dxa"/>
            <w:tcBorders>
              <w:top w:val="nil"/>
              <w:left w:val="nil"/>
              <w:bottom w:val="single" w:sz="4" w:space="0" w:color="auto"/>
              <w:right w:val="single" w:sz="4" w:space="0" w:color="auto"/>
            </w:tcBorders>
            <w:shd w:val="clear" w:color="auto" w:fill="auto"/>
            <w:noWrap/>
            <w:hideMark/>
          </w:tcPr>
          <w:p w14:paraId="580CEB8B"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02B51907"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54212</w:t>
            </w:r>
          </w:p>
        </w:tc>
        <w:tc>
          <w:tcPr>
            <w:tcW w:w="887" w:type="dxa"/>
            <w:tcBorders>
              <w:top w:val="nil"/>
              <w:left w:val="nil"/>
              <w:bottom w:val="single" w:sz="4" w:space="0" w:color="auto"/>
              <w:right w:val="single" w:sz="4" w:space="0" w:color="auto"/>
            </w:tcBorders>
            <w:shd w:val="clear" w:color="auto" w:fill="auto"/>
            <w:noWrap/>
            <w:hideMark/>
          </w:tcPr>
          <w:p w14:paraId="788DD9BC"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5" w:type="dxa"/>
            <w:tcBorders>
              <w:top w:val="nil"/>
              <w:left w:val="nil"/>
              <w:bottom w:val="single" w:sz="4" w:space="0" w:color="auto"/>
              <w:right w:val="single" w:sz="4" w:space="0" w:color="auto"/>
            </w:tcBorders>
            <w:shd w:val="clear" w:color="auto" w:fill="auto"/>
            <w:noWrap/>
            <w:hideMark/>
          </w:tcPr>
          <w:p w14:paraId="74E70A57"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5E84A4EA"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54561</w:t>
            </w:r>
          </w:p>
        </w:tc>
        <w:tc>
          <w:tcPr>
            <w:tcW w:w="887" w:type="dxa"/>
            <w:tcBorders>
              <w:top w:val="nil"/>
              <w:left w:val="nil"/>
              <w:bottom w:val="single" w:sz="4" w:space="0" w:color="auto"/>
              <w:right w:val="single" w:sz="4" w:space="0" w:color="auto"/>
            </w:tcBorders>
            <w:shd w:val="clear" w:color="auto" w:fill="auto"/>
            <w:noWrap/>
            <w:hideMark/>
          </w:tcPr>
          <w:p w14:paraId="21B781D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5" w:type="dxa"/>
            <w:tcBorders>
              <w:top w:val="nil"/>
              <w:left w:val="nil"/>
              <w:bottom w:val="single" w:sz="4" w:space="0" w:color="auto"/>
              <w:right w:val="single" w:sz="4" w:space="0" w:color="auto"/>
            </w:tcBorders>
            <w:shd w:val="clear" w:color="auto" w:fill="auto"/>
            <w:noWrap/>
            <w:hideMark/>
          </w:tcPr>
          <w:p w14:paraId="17FD1755"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6374E5E1"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54667</w:t>
            </w:r>
          </w:p>
        </w:tc>
        <w:tc>
          <w:tcPr>
            <w:tcW w:w="887" w:type="dxa"/>
            <w:tcBorders>
              <w:top w:val="nil"/>
              <w:left w:val="nil"/>
              <w:bottom w:val="single" w:sz="4" w:space="0" w:color="auto"/>
              <w:right w:val="single" w:sz="4" w:space="0" w:color="auto"/>
            </w:tcBorders>
            <w:shd w:val="clear" w:color="auto" w:fill="auto"/>
            <w:noWrap/>
            <w:hideMark/>
          </w:tcPr>
          <w:p w14:paraId="16A3C5F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r>
      <w:tr w:rsidR="00010C24" w:rsidRPr="00010C24" w14:paraId="091B4206" w14:textId="77777777" w:rsidTr="00010C24">
        <w:trPr>
          <w:trHeight w:val="225"/>
        </w:trPr>
        <w:tc>
          <w:tcPr>
            <w:tcW w:w="455" w:type="dxa"/>
            <w:tcBorders>
              <w:top w:val="nil"/>
              <w:left w:val="single" w:sz="4" w:space="0" w:color="auto"/>
              <w:bottom w:val="single" w:sz="4" w:space="0" w:color="auto"/>
              <w:right w:val="single" w:sz="4" w:space="0" w:color="auto"/>
            </w:tcBorders>
            <w:shd w:val="clear" w:color="auto" w:fill="auto"/>
            <w:noWrap/>
            <w:hideMark/>
          </w:tcPr>
          <w:p w14:paraId="75DC3427"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1BC9C19E"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53941</w:t>
            </w:r>
          </w:p>
        </w:tc>
        <w:tc>
          <w:tcPr>
            <w:tcW w:w="887" w:type="dxa"/>
            <w:tcBorders>
              <w:top w:val="nil"/>
              <w:left w:val="nil"/>
              <w:bottom w:val="single" w:sz="4" w:space="0" w:color="auto"/>
              <w:right w:val="single" w:sz="4" w:space="0" w:color="auto"/>
            </w:tcBorders>
            <w:shd w:val="clear" w:color="auto" w:fill="auto"/>
            <w:noWrap/>
            <w:hideMark/>
          </w:tcPr>
          <w:p w14:paraId="26159135"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G</w:t>
            </w:r>
          </w:p>
        </w:tc>
        <w:tc>
          <w:tcPr>
            <w:tcW w:w="455" w:type="dxa"/>
            <w:tcBorders>
              <w:top w:val="nil"/>
              <w:left w:val="nil"/>
              <w:bottom w:val="single" w:sz="4" w:space="0" w:color="auto"/>
              <w:right w:val="single" w:sz="4" w:space="0" w:color="auto"/>
            </w:tcBorders>
            <w:shd w:val="clear" w:color="auto" w:fill="auto"/>
            <w:noWrap/>
            <w:hideMark/>
          </w:tcPr>
          <w:p w14:paraId="24706AAF"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07B9798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54213</w:t>
            </w:r>
          </w:p>
        </w:tc>
        <w:tc>
          <w:tcPr>
            <w:tcW w:w="887" w:type="dxa"/>
            <w:tcBorders>
              <w:top w:val="nil"/>
              <w:left w:val="nil"/>
              <w:bottom w:val="single" w:sz="4" w:space="0" w:color="auto"/>
              <w:right w:val="single" w:sz="4" w:space="0" w:color="auto"/>
            </w:tcBorders>
            <w:shd w:val="clear" w:color="auto" w:fill="auto"/>
            <w:noWrap/>
            <w:hideMark/>
          </w:tcPr>
          <w:p w14:paraId="7178854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c>
          <w:tcPr>
            <w:tcW w:w="455" w:type="dxa"/>
            <w:tcBorders>
              <w:top w:val="nil"/>
              <w:left w:val="nil"/>
              <w:bottom w:val="single" w:sz="4" w:space="0" w:color="auto"/>
              <w:right w:val="single" w:sz="4" w:space="0" w:color="auto"/>
            </w:tcBorders>
            <w:shd w:val="clear" w:color="auto" w:fill="auto"/>
            <w:noWrap/>
            <w:hideMark/>
          </w:tcPr>
          <w:p w14:paraId="379E3FC6"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4D016B51"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54562</w:t>
            </w:r>
          </w:p>
        </w:tc>
        <w:tc>
          <w:tcPr>
            <w:tcW w:w="887" w:type="dxa"/>
            <w:tcBorders>
              <w:top w:val="nil"/>
              <w:left w:val="nil"/>
              <w:bottom w:val="single" w:sz="4" w:space="0" w:color="auto"/>
              <w:right w:val="single" w:sz="4" w:space="0" w:color="auto"/>
            </w:tcBorders>
            <w:shd w:val="clear" w:color="auto" w:fill="auto"/>
            <w:noWrap/>
            <w:hideMark/>
          </w:tcPr>
          <w:p w14:paraId="4A7EDAD7"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5" w:type="dxa"/>
            <w:tcBorders>
              <w:top w:val="nil"/>
              <w:left w:val="nil"/>
              <w:bottom w:val="single" w:sz="4" w:space="0" w:color="auto"/>
              <w:right w:val="single" w:sz="4" w:space="0" w:color="auto"/>
            </w:tcBorders>
            <w:shd w:val="clear" w:color="auto" w:fill="auto"/>
            <w:noWrap/>
            <w:hideMark/>
          </w:tcPr>
          <w:p w14:paraId="7F9E50D4"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778FD657"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54670</w:t>
            </w:r>
          </w:p>
        </w:tc>
        <w:tc>
          <w:tcPr>
            <w:tcW w:w="887" w:type="dxa"/>
            <w:tcBorders>
              <w:top w:val="nil"/>
              <w:left w:val="nil"/>
              <w:bottom w:val="single" w:sz="4" w:space="0" w:color="auto"/>
              <w:right w:val="single" w:sz="4" w:space="0" w:color="auto"/>
            </w:tcBorders>
            <w:shd w:val="clear" w:color="auto" w:fill="auto"/>
            <w:noWrap/>
            <w:hideMark/>
          </w:tcPr>
          <w:p w14:paraId="641EB53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r>
      <w:tr w:rsidR="00010C24" w:rsidRPr="00010C24" w14:paraId="76DA68E3" w14:textId="77777777" w:rsidTr="00010C24">
        <w:trPr>
          <w:trHeight w:val="225"/>
        </w:trPr>
        <w:tc>
          <w:tcPr>
            <w:tcW w:w="455" w:type="dxa"/>
            <w:tcBorders>
              <w:top w:val="nil"/>
              <w:left w:val="single" w:sz="4" w:space="0" w:color="auto"/>
              <w:bottom w:val="single" w:sz="4" w:space="0" w:color="auto"/>
              <w:right w:val="single" w:sz="4" w:space="0" w:color="auto"/>
            </w:tcBorders>
            <w:shd w:val="clear" w:color="auto" w:fill="auto"/>
            <w:noWrap/>
            <w:hideMark/>
          </w:tcPr>
          <w:p w14:paraId="75C08C62"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76D6923F"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53942</w:t>
            </w:r>
          </w:p>
        </w:tc>
        <w:tc>
          <w:tcPr>
            <w:tcW w:w="887" w:type="dxa"/>
            <w:tcBorders>
              <w:top w:val="nil"/>
              <w:left w:val="nil"/>
              <w:bottom w:val="single" w:sz="4" w:space="0" w:color="auto"/>
              <w:right w:val="single" w:sz="4" w:space="0" w:color="auto"/>
            </w:tcBorders>
            <w:shd w:val="clear" w:color="auto" w:fill="auto"/>
            <w:noWrap/>
            <w:hideMark/>
          </w:tcPr>
          <w:p w14:paraId="20B56477"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G</w:t>
            </w:r>
          </w:p>
        </w:tc>
        <w:tc>
          <w:tcPr>
            <w:tcW w:w="455" w:type="dxa"/>
            <w:tcBorders>
              <w:top w:val="nil"/>
              <w:left w:val="nil"/>
              <w:bottom w:val="single" w:sz="4" w:space="0" w:color="auto"/>
              <w:right w:val="single" w:sz="4" w:space="0" w:color="auto"/>
            </w:tcBorders>
            <w:shd w:val="clear" w:color="auto" w:fill="auto"/>
            <w:noWrap/>
            <w:hideMark/>
          </w:tcPr>
          <w:p w14:paraId="69DBDA28"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324D21D3"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54214</w:t>
            </w:r>
          </w:p>
        </w:tc>
        <w:tc>
          <w:tcPr>
            <w:tcW w:w="887" w:type="dxa"/>
            <w:tcBorders>
              <w:top w:val="nil"/>
              <w:left w:val="nil"/>
              <w:bottom w:val="single" w:sz="4" w:space="0" w:color="auto"/>
              <w:right w:val="single" w:sz="4" w:space="0" w:color="auto"/>
            </w:tcBorders>
            <w:shd w:val="clear" w:color="auto" w:fill="auto"/>
            <w:noWrap/>
            <w:hideMark/>
          </w:tcPr>
          <w:p w14:paraId="541767B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c>
          <w:tcPr>
            <w:tcW w:w="455" w:type="dxa"/>
            <w:tcBorders>
              <w:top w:val="nil"/>
              <w:left w:val="nil"/>
              <w:bottom w:val="single" w:sz="4" w:space="0" w:color="auto"/>
              <w:right w:val="single" w:sz="4" w:space="0" w:color="auto"/>
            </w:tcBorders>
            <w:shd w:val="clear" w:color="auto" w:fill="auto"/>
            <w:noWrap/>
            <w:hideMark/>
          </w:tcPr>
          <w:p w14:paraId="20F24C3E"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0A63B6E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54563</w:t>
            </w:r>
          </w:p>
        </w:tc>
        <w:tc>
          <w:tcPr>
            <w:tcW w:w="887" w:type="dxa"/>
            <w:tcBorders>
              <w:top w:val="nil"/>
              <w:left w:val="nil"/>
              <w:bottom w:val="single" w:sz="4" w:space="0" w:color="auto"/>
              <w:right w:val="single" w:sz="4" w:space="0" w:color="auto"/>
            </w:tcBorders>
            <w:shd w:val="clear" w:color="auto" w:fill="auto"/>
            <w:noWrap/>
            <w:hideMark/>
          </w:tcPr>
          <w:p w14:paraId="2E6D51C1"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5" w:type="dxa"/>
            <w:tcBorders>
              <w:top w:val="nil"/>
              <w:left w:val="nil"/>
              <w:bottom w:val="single" w:sz="4" w:space="0" w:color="auto"/>
              <w:right w:val="single" w:sz="4" w:space="0" w:color="auto"/>
            </w:tcBorders>
            <w:shd w:val="clear" w:color="auto" w:fill="auto"/>
            <w:noWrap/>
            <w:hideMark/>
          </w:tcPr>
          <w:p w14:paraId="32E620AC"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41802BDE"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54724</w:t>
            </w:r>
          </w:p>
        </w:tc>
        <w:tc>
          <w:tcPr>
            <w:tcW w:w="887" w:type="dxa"/>
            <w:tcBorders>
              <w:top w:val="nil"/>
              <w:left w:val="nil"/>
              <w:bottom w:val="single" w:sz="4" w:space="0" w:color="auto"/>
              <w:right w:val="single" w:sz="4" w:space="0" w:color="auto"/>
            </w:tcBorders>
            <w:shd w:val="clear" w:color="auto" w:fill="auto"/>
            <w:noWrap/>
            <w:hideMark/>
          </w:tcPr>
          <w:p w14:paraId="6D1FC521"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r>
      <w:tr w:rsidR="00010C24" w:rsidRPr="00010C24" w14:paraId="52F31157" w14:textId="77777777" w:rsidTr="00010C24">
        <w:trPr>
          <w:trHeight w:val="225"/>
        </w:trPr>
        <w:tc>
          <w:tcPr>
            <w:tcW w:w="455" w:type="dxa"/>
            <w:tcBorders>
              <w:top w:val="nil"/>
              <w:left w:val="single" w:sz="4" w:space="0" w:color="auto"/>
              <w:bottom w:val="single" w:sz="4" w:space="0" w:color="auto"/>
              <w:right w:val="single" w:sz="4" w:space="0" w:color="auto"/>
            </w:tcBorders>
            <w:shd w:val="clear" w:color="auto" w:fill="auto"/>
            <w:noWrap/>
            <w:hideMark/>
          </w:tcPr>
          <w:p w14:paraId="33F6CDDE"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1E448BC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53946</w:t>
            </w:r>
          </w:p>
        </w:tc>
        <w:tc>
          <w:tcPr>
            <w:tcW w:w="887" w:type="dxa"/>
            <w:tcBorders>
              <w:top w:val="nil"/>
              <w:left w:val="nil"/>
              <w:bottom w:val="single" w:sz="4" w:space="0" w:color="auto"/>
              <w:right w:val="single" w:sz="4" w:space="0" w:color="auto"/>
            </w:tcBorders>
            <w:shd w:val="clear" w:color="auto" w:fill="auto"/>
            <w:noWrap/>
            <w:hideMark/>
          </w:tcPr>
          <w:p w14:paraId="46B3FC4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G</w:t>
            </w:r>
          </w:p>
        </w:tc>
        <w:tc>
          <w:tcPr>
            <w:tcW w:w="455" w:type="dxa"/>
            <w:tcBorders>
              <w:top w:val="nil"/>
              <w:left w:val="nil"/>
              <w:bottom w:val="single" w:sz="4" w:space="0" w:color="auto"/>
              <w:right w:val="single" w:sz="4" w:space="0" w:color="auto"/>
            </w:tcBorders>
            <w:shd w:val="clear" w:color="auto" w:fill="auto"/>
            <w:noWrap/>
            <w:hideMark/>
          </w:tcPr>
          <w:p w14:paraId="01E14014"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3963F96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54234</w:t>
            </w:r>
          </w:p>
        </w:tc>
        <w:tc>
          <w:tcPr>
            <w:tcW w:w="887" w:type="dxa"/>
            <w:tcBorders>
              <w:top w:val="nil"/>
              <w:left w:val="nil"/>
              <w:bottom w:val="single" w:sz="4" w:space="0" w:color="auto"/>
              <w:right w:val="single" w:sz="4" w:space="0" w:color="auto"/>
            </w:tcBorders>
            <w:shd w:val="clear" w:color="auto" w:fill="auto"/>
            <w:noWrap/>
            <w:hideMark/>
          </w:tcPr>
          <w:p w14:paraId="4B64093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455" w:type="dxa"/>
            <w:tcBorders>
              <w:top w:val="nil"/>
              <w:left w:val="nil"/>
              <w:bottom w:val="single" w:sz="4" w:space="0" w:color="auto"/>
              <w:right w:val="single" w:sz="4" w:space="0" w:color="auto"/>
            </w:tcBorders>
            <w:shd w:val="clear" w:color="auto" w:fill="auto"/>
            <w:noWrap/>
            <w:hideMark/>
          </w:tcPr>
          <w:p w14:paraId="57C15153"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2E59C3A8"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54566</w:t>
            </w:r>
          </w:p>
        </w:tc>
        <w:tc>
          <w:tcPr>
            <w:tcW w:w="887" w:type="dxa"/>
            <w:tcBorders>
              <w:top w:val="nil"/>
              <w:left w:val="nil"/>
              <w:bottom w:val="single" w:sz="4" w:space="0" w:color="auto"/>
              <w:right w:val="single" w:sz="4" w:space="0" w:color="auto"/>
            </w:tcBorders>
            <w:shd w:val="clear" w:color="auto" w:fill="auto"/>
            <w:noWrap/>
            <w:hideMark/>
          </w:tcPr>
          <w:p w14:paraId="44B3CA17"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5" w:type="dxa"/>
            <w:tcBorders>
              <w:top w:val="nil"/>
              <w:left w:val="nil"/>
              <w:bottom w:val="single" w:sz="4" w:space="0" w:color="auto"/>
              <w:right w:val="single" w:sz="4" w:space="0" w:color="auto"/>
            </w:tcBorders>
            <w:shd w:val="clear" w:color="auto" w:fill="auto"/>
            <w:noWrap/>
            <w:hideMark/>
          </w:tcPr>
          <w:p w14:paraId="405CA7D3"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3D9F30D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54725</w:t>
            </w:r>
          </w:p>
        </w:tc>
        <w:tc>
          <w:tcPr>
            <w:tcW w:w="887" w:type="dxa"/>
            <w:tcBorders>
              <w:top w:val="nil"/>
              <w:left w:val="nil"/>
              <w:bottom w:val="single" w:sz="4" w:space="0" w:color="auto"/>
              <w:right w:val="single" w:sz="4" w:space="0" w:color="auto"/>
            </w:tcBorders>
            <w:shd w:val="clear" w:color="auto" w:fill="auto"/>
            <w:noWrap/>
            <w:hideMark/>
          </w:tcPr>
          <w:p w14:paraId="1F21136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r>
      <w:tr w:rsidR="00010C24" w:rsidRPr="00010C24" w14:paraId="37094A3B" w14:textId="77777777" w:rsidTr="00010C24">
        <w:trPr>
          <w:trHeight w:val="225"/>
        </w:trPr>
        <w:tc>
          <w:tcPr>
            <w:tcW w:w="455" w:type="dxa"/>
            <w:tcBorders>
              <w:top w:val="nil"/>
              <w:left w:val="single" w:sz="4" w:space="0" w:color="auto"/>
              <w:bottom w:val="single" w:sz="4" w:space="0" w:color="auto"/>
              <w:right w:val="single" w:sz="4" w:space="0" w:color="auto"/>
            </w:tcBorders>
            <w:shd w:val="clear" w:color="auto" w:fill="auto"/>
            <w:noWrap/>
            <w:hideMark/>
          </w:tcPr>
          <w:p w14:paraId="51ED2127"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111DBA4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53947</w:t>
            </w:r>
          </w:p>
        </w:tc>
        <w:tc>
          <w:tcPr>
            <w:tcW w:w="887" w:type="dxa"/>
            <w:tcBorders>
              <w:top w:val="nil"/>
              <w:left w:val="nil"/>
              <w:bottom w:val="single" w:sz="4" w:space="0" w:color="auto"/>
              <w:right w:val="single" w:sz="4" w:space="0" w:color="auto"/>
            </w:tcBorders>
            <w:shd w:val="clear" w:color="auto" w:fill="auto"/>
            <w:noWrap/>
            <w:hideMark/>
          </w:tcPr>
          <w:p w14:paraId="3C7EDE0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G</w:t>
            </w:r>
          </w:p>
        </w:tc>
        <w:tc>
          <w:tcPr>
            <w:tcW w:w="455" w:type="dxa"/>
            <w:tcBorders>
              <w:top w:val="nil"/>
              <w:left w:val="nil"/>
              <w:bottom w:val="single" w:sz="4" w:space="0" w:color="auto"/>
              <w:right w:val="single" w:sz="4" w:space="0" w:color="auto"/>
            </w:tcBorders>
            <w:shd w:val="clear" w:color="auto" w:fill="auto"/>
            <w:noWrap/>
            <w:hideMark/>
          </w:tcPr>
          <w:p w14:paraId="6A177B0B"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21D8350E"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54235</w:t>
            </w:r>
          </w:p>
        </w:tc>
        <w:tc>
          <w:tcPr>
            <w:tcW w:w="887" w:type="dxa"/>
            <w:tcBorders>
              <w:top w:val="nil"/>
              <w:left w:val="nil"/>
              <w:bottom w:val="single" w:sz="4" w:space="0" w:color="auto"/>
              <w:right w:val="single" w:sz="4" w:space="0" w:color="auto"/>
            </w:tcBorders>
            <w:shd w:val="clear" w:color="auto" w:fill="auto"/>
            <w:noWrap/>
            <w:hideMark/>
          </w:tcPr>
          <w:p w14:paraId="7E782EA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c>
          <w:tcPr>
            <w:tcW w:w="455" w:type="dxa"/>
            <w:tcBorders>
              <w:top w:val="nil"/>
              <w:left w:val="nil"/>
              <w:bottom w:val="single" w:sz="4" w:space="0" w:color="auto"/>
              <w:right w:val="single" w:sz="4" w:space="0" w:color="auto"/>
            </w:tcBorders>
            <w:shd w:val="clear" w:color="auto" w:fill="auto"/>
            <w:noWrap/>
            <w:hideMark/>
          </w:tcPr>
          <w:p w14:paraId="63A3A5D2"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181D569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54610</w:t>
            </w:r>
          </w:p>
        </w:tc>
        <w:tc>
          <w:tcPr>
            <w:tcW w:w="887" w:type="dxa"/>
            <w:tcBorders>
              <w:top w:val="nil"/>
              <w:left w:val="nil"/>
              <w:bottom w:val="single" w:sz="4" w:space="0" w:color="auto"/>
              <w:right w:val="single" w:sz="4" w:space="0" w:color="auto"/>
            </w:tcBorders>
            <w:shd w:val="clear" w:color="auto" w:fill="auto"/>
            <w:noWrap/>
            <w:hideMark/>
          </w:tcPr>
          <w:p w14:paraId="3890790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455" w:type="dxa"/>
            <w:tcBorders>
              <w:top w:val="nil"/>
              <w:left w:val="nil"/>
              <w:bottom w:val="single" w:sz="4" w:space="0" w:color="auto"/>
              <w:right w:val="single" w:sz="4" w:space="0" w:color="auto"/>
            </w:tcBorders>
            <w:shd w:val="clear" w:color="auto" w:fill="auto"/>
            <w:noWrap/>
            <w:hideMark/>
          </w:tcPr>
          <w:p w14:paraId="19802A5C"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64E5C7F6"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54726</w:t>
            </w:r>
          </w:p>
        </w:tc>
        <w:tc>
          <w:tcPr>
            <w:tcW w:w="887" w:type="dxa"/>
            <w:tcBorders>
              <w:top w:val="nil"/>
              <w:left w:val="nil"/>
              <w:bottom w:val="single" w:sz="4" w:space="0" w:color="auto"/>
              <w:right w:val="single" w:sz="4" w:space="0" w:color="auto"/>
            </w:tcBorders>
            <w:shd w:val="clear" w:color="auto" w:fill="auto"/>
            <w:noWrap/>
            <w:hideMark/>
          </w:tcPr>
          <w:p w14:paraId="5E351F9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r>
      <w:tr w:rsidR="00010C24" w:rsidRPr="00010C24" w14:paraId="22B087DF" w14:textId="77777777" w:rsidTr="00010C24">
        <w:trPr>
          <w:trHeight w:val="225"/>
        </w:trPr>
        <w:tc>
          <w:tcPr>
            <w:tcW w:w="455" w:type="dxa"/>
            <w:tcBorders>
              <w:top w:val="nil"/>
              <w:left w:val="single" w:sz="4" w:space="0" w:color="auto"/>
              <w:bottom w:val="single" w:sz="4" w:space="0" w:color="auto"/>
              <w:right w:val="single" w:sz="4" w:space="0" w:color="auto"/>
            </w:tcBorders>
            <w:shd w:val="clear" w:color="auto" w:fill="auto"/>
            <w:noWrap/>
            <w:hideMark/>
          </w:tcPr>
          <w:p w14:paraId="7A718EA0"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71797E1E"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53949</w:t>
            </w:r>
          </w:p>
        </w:tc>
        <w:tc>
          <w:tcPr>
            <w:tcW w:w="887" w:type="dxa"/>
            <w:tcBorders>
              <w:top w:val="nil"/>
              <w:left w:val="nil"/>
              <w:bottom w:val="single" w:sz="4" w:space="0" w:color="auto"/>
              <w:right w:val="single" w:sz="4" w:space="0" w:color="auto"/>
            </w:tcBorders>
            <w:shd w:val="clear" w:color="auto" w:fill="auto"/>
            <w:noWrap/>
            <w:hideMark/>
          </w:tcPr>
          <w:p w14:paraId="5CE8379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G</w:t>
            </w:r>
          </w:p>
        </w:tc>
        <w:tc>
          <w:tcPr>
            <w:tcW w:w="455" w:type="dxa"/>
            <w:tcBorders>
              <w:top w:val="nil"/>
              <w:left w:val="nil"/>
              <w:bottom w:val="single" w:sz="4" w:space="0" w:color="auto"/>
              <w:right w:val="single" w:sz="4" w:space="0" w:color="auto"/>
            </w:tcBorders>
            <w:shd w:val="clear" w:color="auto" w:fill="auto"/>
            <w:noWrap/>
            <w:hideMark/>
          </w:tcPr>
          <w:p w14:paraId="53AA5F78"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4A1D6BD7"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54246</w:t>
            </w:r>
          </w:p>
        </w:tc>
        <w:tc>
          <w:tcPr>
            <w:tcW w:w="887" w:type="dxa"/>
            <w:tcBorders>
              <w:top w:val="nil"/>
              <w:left w:val="nil"/>
              <w:bottom w:val="single" w:sz="4" w:space="0" w:color="auto"/>
              <w:right w:val="single" w:sz="4" w:space="0" w:color="auto"/>
            </w:tcBorders>
            <w:shd w:val="clear" w:color="auto" w:fill="auto"/>
            <w:noWrap/>
            <w:hideMark/>
          </w:tcPr>
          <w:p w14:paraId="65BEEA8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5" w:type="dxa"/>
            <w:tcBorders>
              <w:top w:val="nil"/>
              <w:left w:val="nil"/>
              <w:bottom w:val="single" w:sz="4" w:space="0" w:color="auto"/>
              <w:right w:val="single" w:sz="4" w:space="0" w:color="auto"/>
            </w:tcBorders>
            <w:shd w:val="clear" w:color="auto" w:fill="auto"/>
            <w:noWrap/>
            <w:hideMark/>
          </w:tcPr>
          <w:p w14:paraId="683710B5"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2388D24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54611</w:t>
            </w:r>
          </w:p>
        </w:tc>
        <w:tc>
          <w:tcPr>
            <w:tcW w:w="887" w:type="dxa"/>
            <w:tcBorders>
              <w:top w:val="nil"/>
              <w:left w:val="nil"/>
              <w:bottom w:val="single" w:sz="4" w:space="0" w:color="auto"/>
              <w:right w:val="single" w:sz="4" w:space="0" w:color="auto"/>
            </w:tcBorders>
            <w:shd w:val="clear" w:color="auto" w:fill="auto"/>
            <w:noWrap/>
            <w:hideMark/>
          </w:tcPr>
          <w:p w14:paraId="52F80EE3"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455" w:type="dxa"/>
            <w:tcBorders>
              <w:top w:val="nil"/>
              <w:left w:val="nil"/>
              <w:bottom w:val="single" w:sz="4" w:space="0" w:color="auto"/>
              <w:right w:val="single" w:sz="4" w:space="0" w:color="auto"/>
            </w:tcBorders>
            <w:shd w:val="clear" w:color="auto" w:fill="auto"/>
            <w:noWrap/>
            <w:hideMark/>
          </w:tcPr>
          <w:p w14:paraId="1160088A"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2C344317"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54727</w:t>
            </w:r>
          </w:p>
        </w:tc>
        <w:tc>
          <w:tcPr>
            <w:tcW w:w="887" w:type="dxa"/>
            <w:tcBorders>
              <w:top w:val="nil"/>
              <w:left w:val="nil"/>
              <w:bottom w:val="single" w:sz="4" w:space="0" w:color="auto"/>
              <w:right w:val="single" w:sz="4" w:space="0" w:color="auto"/>
            </w:tcBorders>
            <w:shd w:val="clear" w:color="auto" w:fill="auto"/>
            <w:noWrap/>
            <w:hideMark/>
          </w:tcPr>
          <w:p w14:paraId="6BFEA298"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r>
      <w:tr w:rsidR="00010C24" w:rsidRPr="00010C24" w14:paraId="75684489" w14:textId="77777777" w:rsidTr="00010C24">
        <w:trPr>
          <w:trHeight w:val="225"/>
        </w:trPr>
        <w:tc>
          <w:tcPr>
            <w:tcW w:w="455" w:type="dxa"/>
            <w:tcBorders>
              <w:top w:val="nil"/>
              <w:left w:val="single" w:sz="4" w:space="0" w:color="auto"/>
              <w:bottom w:val="single" w:sz="4" w:space="0" w:color="auto"/>
              <w:right w:val="single" w:sz="4" w:space="0" w:color="auto"/>
            </w:tcBorders>
            <w:shd w:val="clear" w:color="auto" w:fill="auto"/>
            <w:noWrap/>
            <w:hideMark/>
          </w:tcPr>
          <w:p w14:paraId="69594A27"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217EB9B3"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53952</w:t>
            </w:r>
          </w:p>
        </w:tc>
        <w:tc>
          <w:tcPr>
            <w:tcW w:w="887" w:type="dxa"/>
            <w:tcBorders>
              <w:top w:val="nil"/>
              <w:left w:val="nil"/>
              <w:bottom w:val="single" w:sz="4" w:space="0" w:color="auto"/>
              <w:right w:val="single" w:sz="4" w:space="0" w:color="auto"/>
            </w:tcBorders>
            <w:shd w:val="clear" w:color="auto" w:fill="auto"/>
            <w:noWrap/>
            <w:hideMark/>
          </w:tcPr>
          <w:p w14:paraId="15A6C15A"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G</w:t>
            </w:r>
          </w:p>
        </w:tc>
        <w:tc>
          <w:tcPr>
            <w:tcW w:w="455" w:type="dxa"/>
            <w:tcBorders>
              <w:top w:val="nil"/>
              <w:left w:val="nil"/>
              <w:bottom w:val="single" w:sz="4" w:space="0" w:color="auto"/>
              <w:right w:val="single" w:sz="4" w:space="0" w:color="auto"/>
            </w:tcBorders>
            <w:shd w:val="clear" w:color="auto" w:fill="auto"/>
            <w:noWrap/>
            <w:hideMark/>
          </w:tcPr>
          <w:p w14:paraId="39544B73"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71DF45A1"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54334</w:t>
            </w:r>
          </w:p>
        </w:tc>
        <w:tc>
          <w:tcPr>
            <w:tcW w:w="887" w:type="dxa"/>
            <w:tcBorders>
              <w:top w:val="nil"/>
              <w:left w:val="nil"/>
              <w:bottom w:val="single" w:sz="4" w:space="0" w:color="auto"/>
              <w:right w:val="single" w:sz="4" w:space="0" w:color="auto"/>
            </w:tcBorders>
            <w:shd w:val="clear" w:color="auto" w:fill="auto"/>
            <w:noWrap/>
            <w:hideMark/>
          </w:tcPr>
          <w:p w14:paraId="1D7F1CF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c>
          <w:tcPr>
            <w:tcW w:w="455" w:type="dxa"/>
            <w:tcBorders>
              <w:top w:val="nil"/>
              <w:left w:val="nil"/>
              <w:bottom w:val="single" w:sz="4" w:space="0" w:color="auto"/>
              <w:right w:val="single" w:sz="4" w:space="0" w:color="auto"/>
            </w:tcBorders>
            <w:shd w:val="clear" w:color="auto" w:fill="auto"/>
            <w:noWrap/>
            <w:hideMark/>
          </w:tcPr>
          <w:p w14:paraId="3085E8F2"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1C4669E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54612</w:t>
            </w:r>
          </w:p>
        </w:tc>
        <w:tc>
          <w:tcPr>
            <w:tcW w:w="887" w:type="dxa"/>
            <w:tcBorders>
              <w:top w:val="nil"/>
              <w:left w:val="nil"/>
              <w:bottom w:val="single" w:sz="4" w:space="0" w:color="auto"/>
              <w:right w:val="single" w:sz="4" w:space="0" w:color="auto"/>
            </w:tcBorders>
            <w:shd w:val="clear" w:color="auto" w:fill="auto"/>
            <w:noWrap/>
            <w:hideMark/>
          </w:tcPr>
          <w:p w14:paraId="545887AC"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455" w:type="dxa"/>
            <w:tcBorders>
              <w:top w:val="nil"/>
              <w:left w:val="nil"/>
              <w:bottom w:val="single" w:sz="4" w:space="0" w:color="auto"/>
              <w:right w:val="single" w:sz="4" w:space="0" w:color="auto"/>
            </w:tcBorders>
            <w:shd w:val="clear" w:color="auto" w:fill="auto"/>
            <w:noWrap/>
            <w:hideMark/>
          </w:tcPr>
          <w:p w14:paraId="6359AE65"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02843B87"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54728</w:t>
            </w:r>
          </w:p>
        </w:tc>
        <w:tc>
          <w:tcPr>
            <w:tcW w:w="887" w:type="dxa"/>
            <w:tcBorders>
              <w:top w:val="nil"/>
              <w:left w:val="nil"/>
              <w:bottom w:val="single" w:sz="4" w:space="0" w:color="auto"/>
              <w:right w:val="single" w:sz="4" w:space="0" w:color="auto"/>
            </w:tcBorders>
            <w:shd w:val="clear" w:color="auto" w:fill="auto"/>
            <w:noWrap/>
            <w:hideMark/>
          </w:tcPr>
          <w:p w14:paraId="25EC4D9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r>
      <w:tr w:rsidR="00010C24" w:rsidRPr="00010C24" w14:paraId="779945E8" w14:textId="77777777" w:rsidTr="00010C24">
        <w:trPr>
          <w:trHeight w:val="225"/>
        </w:trPr>
        <w:tc>
          <w:tcPr>
            <w:tcW w:w="455" w:type="dxa"/>
            <w:tcBorders>
              <w:top w:val="nil"/>
              <w:left w:val="single" w:sz="4" w:space="0" w:color="auto"/>
              <w:bottom w:val="single" w:sz="4" w:space="0" w:color="auto"/>
              <w:right w:val="single" w:sz="4" w:space="0" w:color="auto"/>
            </w:tcBorders>
            <w:shd w:val="clear" w:color="auto" w:fill="auto"/>
            <w:noWrap/>
            <w:hideMark/>
          </w:tcPr>
          <w:p w14:paraId="3C1A2798"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526DB461"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53962</w:t>
            </w:r>
          </w:p>
        </w:tc>
        <w:tc>
          <w:tcPr>
            <w:tcW w:w="887" w:type="dxa"/>
            <w:tcBorders>
              <w:top w:val="nil"/>
              <w:left w:val="nil"/>
              <w:bottom w:val="single" w:sz="4" w:space="0" w:color="auto"/>
              <w:right w:val="single" w:sz="4" w:space="0" w:color="auto"/>
            </w:tcBorders>
            <w:shd w:val="clear" w:color="auto" w:fill="auto"/>
            <w:noWrap/>
            <w:hideMark/>
          </w:tcPr>
          <w:p w14:paraId="55ADD5F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G</w:t>
            </w:r>
          </w:p>
        </w:tc>
        <w:tc>
          <w:tcPr>
            <w:tcW w:w="455" w:type="dxa"/>
            <w:tcBorders>
              <w:top w:val="nil"/>
              <w:left w:val="nil"/>
              <w:bottom w:val="single" w:sz="4" w:space="0" w:color="auto"/>
              <w:right w:val="single" w:sz="4" w:space="0" w:color="auto"/>
            </w:tcBorders>
            <w:shd w:val="clear" w:color="auto" w:fill="auto"/>
            <w:noWrap/>
            <w:hideMark/>
          </w:tcPr>
          <w:p w14:paraId="08F72235"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0BE7EFD3"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54433</w:t>
            </w:r>
          </w:p>
        </w:tc>
        <w:tc>
          <w:tcPr>
            <w:tcW w:w="887" w:type="dxa"/>
            <w:tcBorders>
              <w:top w:val="nil"/>
              <w:left w:val="nil"/>
              <w:bottom w:val="single" w:sz="4" w:space="0" w:color="auto"/>
              <w:right w:val="single" w:sz="4" w:space="0" w:color="auto"/>
            </w:tcBorders>
            <w:shd w:val="clear" w:color="auto" w:fill="auto"/>
            <w:noWrap/>
            <w:hideMark/>
          </w:tcPr>
          <w:p w14:paraId="5BE81757"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5" w:type="dxa"/>
            <w:tcBorders>
              <w:top w:val="nil"/>
              <w:left w:val="nil"/>
              <w:bottom w:val="single" w:sz="4" w:space="0" w:color="auto"/>
              <w:right w:val="single" w:sz="4" w:space="0" w:color="auto"/>
            </w:tcBorders>
            <w:shd w:val="clear" w:color="auto" w:fill="auto"/>
            <w:noWrap/>
            <w:hideMark/>
          </w:tcPr>
          <w:p w14:paraId="71D44C74"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7885F4E6"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54613</w:t>
            </w:r>
          </w:p>
        </w:tc>
        <w:tc>
          <w:tcPr>
            <w:tcW w:w="887" w:type="dxa"/>
            <w:tcBorders>
              <w:top w:val="nil"/>
              <w:left w:val="nil"/>
              <w:bottom w:val="single" w:sz="4" w:space="0" w:color="auto"/>
              <w:right w:val="single" w:sz="4" w:space="0" w:color="auto"/>
            </w:tcBorders>
            <w:shd w:val="clear" w:color="auto" w:fill="auto"/>
            <w:noWrap/>
            <w:hideMark/>
          </w:tcPr>
          <w:p w14:paraId="46111803"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455" w:type="dxa"/>
            <w:tcBorders>
              <w:top w:val="nil"/>
              <w:left w:val="nil"/>
              <w:bottom w:val="single" w:sz="4" w:space="0" w:color="auto"/>
              <w:right w:val="single" w:sz="4" w:space="0" w:color="auto"/>
            </w:tcBorders>
            <w:shd w:val="clear" w:color="auto" w:fill="auto"/>
            <w:noWrap/>
            <w:hideMark/>
          </w:tcPr>
          <w:p w14:paraId="18D2F9B1"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70C1C387"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54730</w:t>
            </w:r>
          </w:p>
        </w:tc>
        <w:tc>
          <w:tcPr>
            <w:tcW w:w="887" w:type="dxa"/>
            <w:tcBorders>
              <w:top w:val="nil"/>
              <w:left w:val="nil"/>
              <w:bottom w:val="single" w:sz="4" w:space="0" w:color="auto"/>
              <w:right w:val="single" w:sz="4" w:space="0" w:color="auto"/>
            </w:tcBorders>
            <w:shd w:val="clear" w:color="auto" w:fill="auto"/>
            <w:noWrap/>
            <w:hideMark/>
          </w:tcPr>
          <w:p w14:paraId="5477162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r>
      <w:tr w:rsidR="00010C24" w:rsidRPr="00010C24" w14:paraId="38705512" w14:textId="77777777" w:rsidTr="00010C24">
        <w:trPr>
          <w:trHeight w:val="225"/>
        </w:trPr>
        <w:tc>
          <w:tcPr>
            <w:tcW w:w="455" w:type="dxa"/>
            <w:tcBorders>
              <w:top w:val="nil"/>
              <w:left w:val="single" w:sz="4" w:space="0" w:color="auto"/>
              <w:bottom w:val="single" w:sz="4" w:space="0" w:color="auto"/>
              <w:right w:val="single" w:sz="4" w:space="0" w:color="auto"/>
            </w:tcBorders>
            <w:shd w:val="clear" w:color="auto" w:fill="auto"/>
            <w:noWrap/>
            <w:hideMark/>
          </w:tcPr>
          <w:p w14:paraId="4E1BC586"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1A75836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53964</w:t>
            </w:r>
          </w:p>
        </w:tc>
        <w:tc>
          <w:tcPr>
            <w:tcW w:w="887" w:type="dxa"/>
            <w:tcBorders>
              <w:top w:val="nil"/>
              <w:left w:val="nil"/>
              <w:bottom w:val="single" w:sz="4" w:space="0" w:color="auto"/>
              <w:right w:val="single" w:sz="4" w:space="0" w:color="auto"/>
            </w:tcBorders>
            <w:shd w:val="clear" w:color="auto" w:fill="auto"/>
            <w:noWrap/>
            <w:hideMark/>
          </w:tcPr>
          <w:p w14:paraId="293F5C4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G</w:t>
            </w:r>
          </w:p>
        </w:tc>
        <w:tc>
          <w:tcPr>
            <w:tcW w:w="455" w:type="dxa"/>
            <w:tcBorders>
              <w:top w:val="nil"/>
              <w:left w:val="nil"/>
              <w:bottom w:val="single" w:sz="4" w:space="0" w:color="auto"/>
              <w:right w:val="single" w:sz="4" w:space="0" w:color="auto"/>
            </w:tcBorders>
            <w:shd w:val="clear" w:color="auto" w:fill="auto"/>
            <w:noWrap/>
            <w:hideMark/>
          </w:tcPr>
          <w:p w14:paraId="7EC35F9C"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2837EBBE"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54434</w:t>
            </w:r>
          </w:p>
        </w:tc>
        <w:tc>
          <w:tcPr>
            <w:tcW w:w="887" w:type="dxa"/>
            <w:tcBorders>
              <w:top w:val="nil"/>
              <w:left w:val="nil"/>
              <w:bottom w:val="single" w:sz="4" w:space="0" w:color="auto"/>
              <w:right w:val="single" w:sz="4" w:space="0" w:color="auto"/>
            </w:tcBorders>
            <w:shd w:val="clear" w:color="auto" w:fill="auto"/>
            <w:noWrap/>
            <w:hideMark/>
          </w:tcPr>
          <w:p w14:paraId="045BAC7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5" w:type="dxa"/>
            <w:tcBorders>
              <w:top w:val="nil"/>
              <w:left w:val="nil"/>
              <w:bottom w:val="single" w:sz="4" w:space="0" w:color="auto"/>
              <w:right w:val="single" w:sz="4" w:space="0" w:color="auto"/>
            </w:tcBorders>
            <w:shd w:val="clear" w:color="auto" w:fill="auto"/>
            <w:noWrap/>
            <w:hideMark/>
          </w:tcPr>
          <w:p w14:paraId="4BF44645"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75389443"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54615</w:t>
            </w:r>
          </w:p>
        </w:tc>
        <w:tc>
          <w:tcPr>
            <w:tcW w:w="887" w:type="dxa"/>
            <w:tcBorders>
              <w:top w:val="nil"/>
              <w:left w:val="nil"/>
              <w:bottom w:val="single" w:sz="4" w:space="0" w:color="auto"/>
              <w:right w:val="single" w:sz="4" w:space="0" w:color="auto"/>
            </w:tcBorders>
            <w:shd w:val="clear" w:color="auto" w:fill="auto"/>
            <w:noWrap/>
            <w:hideMark/>
          </w:tcPr>
          <w:p w14:paraId="169CCE5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455" w:type="dxa"/>
            <w:tcBorders>
              <w:top w:val="nil"/>
              <w:left w:val="nil"/>
              <w:bottom w:val="single" w:sz="4" w:space="0" w:color="auto"/>
              <w:right w:val="single" w:sz="4" w:space="0" w:color="auto"/>
            </w:tcBorders>
            <w:shd w:val="clear" w:color="auto" w:fill="auto"/>
            <w:noWrap/>
            <w:hideMark/>
          </w:tcPr>
          <w:p w14:paraId="18A3DC8F"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61511956"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54731</w:t>
            </w:r>
          </w:p>
        </w:tc>
        <w:tc>
          <w:tcPr>
            <w:tcW w:w="887" w:type="dxa"/>
            <w:tcBorders>
              <w:top w:val="nil"/>
              <w:left w:val="nil"/>
              <w:bottom w:val="single" w:sz="4" w:space="0" w:color="auto"/>
              <w:right w:val="single" w:sz="4" w:space="0" w:color="auto"/>
            </w:tcBorders>
            <w:shd w:val="clear" w:color="auto" w:fill="auto"/>
            <w:noWrap/>
            <w:hideMark/>
          </w:tcPr>
          <w:p w14:paraId="7F45EBB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r>
      <w:tr w:rsidR="00010C24" w:rsidRPr="00010C24" w14:paraId="2EC7A910" w14:textId="77777777" w:rsidTr="00010C24">
        <w:trPr>
          <w:trHeight w:val="225"/>
        </w:trPr>
        <w:tc>
          <w:tcPr>
            <w:tcW w:w="455" w:type="dxa"/>
            <w:tcBorders>
              <w:top w:val="nil"/>
              <w:left w:val="single" w:sz="4" w:space="0" w:color="auto"/>
              <w:bottom w:val="single" w:sz="4" w:space="0" w:color="auto"/>
              <w:right w:val="single" w:sz="4" w:space="0" w:color="auto"/>
            </w:tcBorders>
            <w:shd w:val="clear" w:color="auto" w:fill="auto"/>
            <w:noWrap/>
            <w:hideMark/>
          </w:tcPr>
          <w:p w14:paraId="487C76F8"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69ECE35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53968</w:t>
            </w:r>
          </w:p>
        </w:tc>
        <w:tc>
          <w:tcPr>
            <w:tcW w:w="887" w:type="dxa"/>
            <w:tcBorders>
              <w:top w:val="nil"/>
              <w:left w:val="nil"/>
              <w:bottom w:val="single" w:sz="4" w:space="0" w:color="auto"/>
              <w:right w:val="single" w:sz="4" w:space="0" w:color="auto"/>
            </w:tcBorders>
            <w:shd w:val="clear" w:color="auto" w:fill="auto"/>
            <w:noWrap/>
            <w:hideMark/>
          </w:tcPr>
          <w:p w14:paraId="3FDAFD0A"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G</w:t>
            </w:r>
          </w:p>
        </w:tc>
        <w:tc>
          <w:tcPr>
            <w:tcW w:w="455" w:type="dxa"/>
            <w:tcBorders>
              <w:top w:val="nil"/>
              <w:left w:val="nil"/>
              <w:bottom w:val="single" w:sz="4" w:space="0" w:color="auto"/>
              <w:right w:val="single" w:sz="4" w:space="0" w:color="auto"/>
            </w:tcBorders>
            <w:shd w:val="clear" w:color="auto" w:fill="auto"/>
            <w:noWrap/>
            <w:hideMark/>
          </w:tcPr>
          <w:p w14:paraId="4F2A4073"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22F7511F"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54462</w:t>
            </w:r>
          </w:p>
        </w:tc>
        <w:tc>
          <w:tcPr>
            <w:tcW w:w="887" w:type="dxa"/>
            <w:tcBorders>
              <w:top w:val="nil"/>
              <w:left w:val="nil"/>
              <w:bottom w:val="single" w:sz="4" w:space="0" w:color="auto"/>
              <w:right w:val="single" w:sz="4" w:space="0" w:color="auto"/>
            </w:tcBorders>
            <w:shd w:val="clear" w:color="auto" w:fill="auto"/>
            <w:noWrap/>
            <w:hideMark/>
          </w:tcPr>
          <w:p w14:paraId="04EFE7D5"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455" w:type="dxa"/>
            <w:tcBorders>
              <w:top w:val="nil"/>
              <w:left w:val="nil"/>
              <w:bottom w:val="single" w:sz="4" w:space="0" w:color="auto"/>
              <w:right w:val="single" w:sz="4" w:space="0" w:color="auto"/>
            </w:tcBorders>
            <w:shd w:val="clear" w:color="auto" w:fill="auto"/>
            <w:noWrap/>
            <w:hideMark/>
          </w:tcPr>
          <w:p w14:paraId="029D9A7E"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733C8B8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54616</w:t>
            </w:r>
          </w:p>
        </w:tc>
        <w:tc>
          <w:tcPr>
            <w:tcW w:w="887" w:type="dxa"/>
            <w:tcBorders>
              <w:top w:val="nil"/>
              <w:left w:val="nil"/>
              <w:bottom w:val="single" w:sz="4" w:space="0" w:color="auto"/>
              <w:right w:val="single" w:sz="4" w:space="0" w:color="auto"/>
            </w:tcBorders>
            <w:shd w:val="clear" w:color="auto" w:fill="auto"/>
            <w:noWrap/>
            <w:hideMark/>
          </w:tcPr>
          <w:p w14:paraId="74C14C8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455" w:type="dxa"/>
            <w:tcBorders>
              <w:top w:val="nil"/>
              <w:left w:val="nil"/>
              <w:bottom w:val="single" w:sz="4" w:space="0" w:color="auto"/>
              <w:right w:val="single" w:sz="4" w:space="0" w:color="auto"/>
            </w:tcBorders>
            <w:shd w:val="clear" w:color="auto" w:fill="auto"/>
            <w:noWrap/>
            <w:hideMark/>
          </w:tcPr>
          <w:p w14:paraId="36A2A8E5"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193633C8"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54732</w:t>
            </w:r>
          </w:p>
        </w:tc>
        <w:tc>
          <w:tcPr>
            <w:tcW w:w="887" w:type="dxa"/>
            <w:tcBorders>
              <w:top w:val="nil"/>
              <w:left w:val="nil"/>
              <w:bottom w:val="single" w:sz="4" w:space="0" w:color="auto"/>
              <w:right w:val="single" w:sz="4" w:space="0" w:color="auto"/>
            </w:tcBorders>
            <w:shd w:val="clear" w:color="auto" w:fill="auto"/>
            <w:noWrap/>
            <w:hideMark/>
          </w:tcPr>
          <w:p w14:paraId="4F6D4A4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r>
      <w:tr w:rsidR="00010C24" w:rsidRPr="00010C24" w14:paraId="05905AD5" w14:textId="77777777" w:rsidTr="00010C24">
        <w:trPr>
          <w:trHeight w:val="225"/>
        </w:trPr>
        <w:tc>
          <w:tcPr>
            <w:tcW w:w="455" w:type="dxa"/>
            <w:tcBorders>
              <w:top w:val="nil"/>
              <w:left w:val="single" w:sz="4" w:space="0" w:color="auto"/>
              <w:bottom w:val="single" w:sz="4" w:space="0" w:color="auto"/>
              <w:right w:val="single" w:sz="4" w:space="0" w:color="auto"/>
            </w:tcBorders>
            <w:shd w:val="clear" w:color="auto" w:fill="auto"/>
            <w:noWrap/>
            <w:hideMark/>
          </w:tcPr>
          <w:p w14:paraId="3CAD9CC9"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6B6499E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54001</w:t>
            </w:r>
          </w:p>
        </w:tc>
        <w:tc>
          <w:tcPr>
            <w:tcW w:w="887" w:type="dxa"/>
            <w:tcBorders>
              <w:top w:val="nil"/>
              <w:left w:val="nil"/>
              <w:bottom w:val="single" w:sz="4" w:space="0" w:color="auto"/>
              <w:right w:val="single" w:sz="4" w:space="0" w:color="auto"/>
            </w:tcBorders>
            <w:shd w:val="clear" w:color="auto" w:fill="auto"/>
            <w:noWrap/>
            <w:hideMark/>
          </w:tcPr>
          <w:p w14:paraId="0D71B07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5" w:type="dxa"/>
            <w:tcBorders>
              <w:top w:val="nil"/>
              <w:left w:val="nil"/>
              <w:bottom w:val="single" w:sz="4" w:space="0" w:color="auto"/>
              <w:right w:val="single" w:sz="4" w:space="0" w:color="auto"/>
            </w:tcBorders>
            <w:shd w:val="clear" w:color="auto" w:fill="auto"/>
            <w:noWrap/>
            <w:hideMark/>
          </w:tcPr>
          <w:p w14:paraId="5D8C0592"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5FBE964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54490</w:t>
            </w:r>
          </w:p>
        </w:tc>
        <w:tc>
          <w:tcPr>
            <w:tcW w:w="887" w:type="dxa"/>
            <w:tcBorders>
              <w:top w:val="nil"/>
              <w:left w:val="nil"/>
              <w:bottom w:val="single" w:sz="4" w:space="0" w:color="auto"/>
              <w:right w:val="single" w:sz="4" w:space="0" w:color="auto"/>
            </w:tcBorders>
            <w:shd w:val="clear" w:color="auto" w:fill="auto"/>
            <w:noWrap/>
            <w:hideMark/>
          </w:tcPr>
          <w:p w14:paraId="2D98966F"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G</w:t>
            </w:r>
          </w:p>
        </w:tc>
        <w:tc>
          <w:tcPr>
            <w:tcW w:w="455" w:type="dxa"/>
            <w:tcBorders>
              <w:top w:val="nil"/>
              <w:left w:val="nil"/>
              <w:bottom w:val="single" w:sz="4" w:space="0" w:color="auto"/>
              <w:right w:val="single" w:sz="4" w:space="0" w:color="auto"/>
            </w:tcBorders>
            <w:shd w:val="clear" w:color="auto" w:fill="auto"/>
            <w:noWrap/>
            <w:hideMark/>
          </w:tcPr>
          <w:p w14:paraId="51CFFC56"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33104B2E"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54619</w:t>
            </w:r>
          </w:p>
        </w:tc>
        <w:tc>
          <w:tcPr>
            <w:tcW w:w="887" w:type="dxa"/>
            <w:tcBorders>
              <w:top w:val="nil"/>
              <w:left w:val="nil"/>
              <w:bottom w:val="single" w:sz="4" w:space="0" w:color="auto"/>
              <w:right w:val="single" w:sz="4" w:space="0" w:color="auto"/>
            </w:tcBorders>
            <w:shd w:val="clear" w:color="auto" w:fill="auto"/>
            <w:noWrap/>
            <w:hideMark/>
          </w:tcPr>
          <w:p w14:paraId="1320F8AF"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455" w:type="dxa"/>
            <w:tcBorders>
              <w:top w:val="nil"/>
              <w:left w:val="nil"/>
              <w:bottom w:val="single" w:sz="4" w:space="0" w:color="auto"/>
              <w:right w:val="single" w:sz="4" w:space="0" w:color="auto"/>
            </w:tcBorders>
            <w:shd w:val="clear" w:color="auto" w:fill="auto"/>
            <w:noWrap/>
            <w:hideMark/>
          </w:tcPr>
          <w:p w14:paraId="72F1044C"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233ED6B1"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54733</w:t>
            </w:r>
          </w:p>
        </w:tc>
        <w:tc>
          <w:tcPr>
            <w:tcW w:w="887" w:type="dxa"/>
            <w:tcBorders>
              <w:top w:val="nil"/>
              <w:left w:val="nil"/>
              <w:bottom w:val="single" w:sz="4" w:space="0" w:color="auto"/>
              <w:right w:val="single" w:sz="4" w:space="0" w:color="auto"/>
            </w:tcBorders>
            <w:shd w:val="clear" w:color="auto" w:fill="auto"/>
            <w:noWrap/>
            <w:hideMark/>
          </w:tcPr>
          <w:p w14:paraId="3CBEFA2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r>
      <w:tr w:rsidR="00010C24" w:rsidRPr="00010C24" w14:paraId="0167AE67" w14:textId="77777777" w:rsidTr="00010C24">
        <w:trPr>
          <w:trHeight w:val="225"/>
        </w:trPr>
        <w:tc>
          <w:tcPr>
            <w:tcW w:w="455" w:type="dxa"/>
            <w:tcBorders>
              <w:top w:val="nil"/>
              <w:left w:val="single" w:sz="4" w:space="0" w:color="auto"/>
              <w:bottom w:val="single" w:sz="4" w:space="0" w:color="auto"/>
              <w:right w:val="single" w:sz="4" w:space="0" w:color="auto"/>
            </w:tcBorders>
            <w:shd w:val="clear" w:color="auto" w:fill="auto"/>
            <w:noWrap/>
            <w:hideMark/>
          </w:tcPr>
          <w:p w14:paraId="0DF93FA0"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2E0A90FA"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54004</w:t>
            </w:r>
          </w:p>
        </w:tc>
        <w:tc>
          <w:tcPr>
            <w:tcW w:w="887" w:type="dxa"/>
            <w:tcBorders>
              <w:top w:val="nil"/>
              <w:left w:val="nil"/>
              <w:bottom w:val="single" w:sz="4" w:space="0" w:color="auto"/>
              <w:right w:val="single" w:sz="4" w:space="0" w:color="auto"/>
            </w:tcBorders>
            <w:shd w:val="clear" w:color="auto" w:fill="auto"/>
            <w:noWrap/>
            <w:hideMark/>
          </w:tcPr>
          <w:p w14:paraId="666894F8"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5" w:type="dxa"/>
            <w:tcBorders>
              <w:top w:val="nil"/>
              <w:left w:val="nil"/>
              <w:bottom w:val="single" w:sz="4" w:space="0" w:color="auto"/>
              <w:right w:val="single" w:sz="4" w:space="0" w:color="auto"/>
            </w:tcBorders>
            <w:shd w:val="clear" w:color="auto" w:fill="auto"/>
            <w:noWrap/>
            <w:hideMark/>
          </w:tcPr>
          <w:p w14:paraId="5527D93E"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74C5EF9E"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54491</w:t>
            </w:r>
          </w:p>
        </w:tc>
        <w:tc>
          <w:tcPr>
            <w:tcW w:w="887" w:type="dxa"/>
            <w:tcBorders>
              <w:top w:val="nil"/>
              <w:left w:val="nil"/>
              <w:bottom w:val="single" w:sz="4" w:space="0" w:color="auto"/>
              <w:right w:val="single" w:sz="4" w:space="0" w:color="auto"/>
            </w:tcBorders>
            <w:shd w:val="clear" w:color="auto" w:fill="auto"/>
            <w:noWrap/>
            <w:hideMark/>
          </w:tcPr>
          <w:p w14:paraId="6886874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455" w:type="dxa"/>
            <w:tcBorders>
              <w:top w:val="nil"/>
              <w:left w:val="nil"/>
              <w:bottom w:val="single" w:sz="4" w:space="0" w:color="auto"/>
              <w:right w:val="single" w:sz="4" w:space="0" w:color="auto"/>
            </w:tcBorders>
            <w:shd w:val="clear" w:color="auto" w:fill="auto"/>
            <w:noWrap/>
            <w:hideMark/>
          </w:tcPr>
          <w:p w14:paraId="0C003A1C"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7FC2080E"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54620</w:t>
            </w:r>
          </w:p>
        </w:tc>
        <w:tc>
          <w:tcPr>
            <w:tcW w:w="887" w:type="dxa"/>
            <w:tcBorders>
              <w:top w:val="nil"/>
              <w:left w:val="nil"/>
              <w:bottom w:val="single" w:sz="4" w:space="0" w:color="auto"/>
              <w:right w:val="single" w:sz="4" w:space="0" w:color="auto"/>
            </w:tcBorders>
            <w:shd w:val="clear" w:color="auto" w:fill="auto"/>
            <w:noWrap/>
            <w:hideMark/>
          </w:tcPr>
          <w:p w14:paraId="51BBF0A7"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455" w:type="dxa"/>
            <w:tcBorders>
              <w:top w:val="nil"/>
              <w:left w:val="nil"/>
              <w:bottom w:val="single" w:sz="4" w:space="0" w:color="auto"/>
              <w:right w:val="single" w:sz="4" w:space="0" w:color="auto"/>
            </w:tcBorders>
            <w:shd w:val="clear" w:color="auto" w:fill="auto"/>
            <w:noWrap/>
            <w:hideMark/>
          </w:tcPr>
          <w:p w14:paraId="320C2257"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168E3E1F"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54734</w:t>
            </w:r>
          </w:p>
        </w:tc>
        <w:tc>
          <w:tcPr>
            <w:tcW w:w="887" w:type="dxa"/>
            <w:tcBorders>
              <w:top w:val="nil"/>
              <w:left w:val="nil"/>
              <w:bottom w:val="single" w:sz="4" w:space="0" w:color="auto"/>
              <w:right w:val="single" w:sz="4" w:space="0" w:color="auto"/>
            </w:tcBorders>
            <w:shd w:val="clear" w:color="auto" w:fill="auto"/>
            <w:noWrap/>
            <w:hideMark/>
          </w:tcPr>
          <w:p w14:paraId="69F1EEE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r>
      <w:tr w:rsidR="00010C24" w:rsidRPr="00010C24" w14:paraId="7B46EB11" w14:textId="77777777" w:rsidTr="00010C24">
        <w:trPr>
          <w:trHeight w:val="225"/>
        </w:trPr>
        <w:tc>
          <w:tcPr>
            <w:tcW w:w="455" w:type="dxa"/>
            <w:tcBorders>
              <w:top w:val="nil"/>
              <w:left w:val="single" w:sz="4" w:space="0" w:color="auto"/>
              <w:bottom w:val="single" w:sz="4" w:space="0" w:color="auto"/>
              <w:right w:val="single" w:sz="4" w:space="0" w:color="auto"/>
            </w:tcBorders>
            <w:shd w:val="clear" w:color="auto" w:fill="auto"/>
            <w:noWrap/>
            <w:hideMark/>
          </w:tcPr>
          <w:p w14:paraId="019A50A8"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1814E918"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54005</w:t>
            </w:r>
          </w:p>
        </w:tc>
        <w:tc>
          <w:tcPr>
            <w:tcW w:w="887" w:type="dxa"/>
            <w:tcBorders>
              <w:top w:val="nil"/>
              <w:left w:val="nil"/>
              <w:bottom w:val="single" w:sz="4" w:space="0" w:color="auto"/>
              <w:right w:val="single" w:sz="4" w:space="0" w:color="auto"/>
            </w:tcBorders>
            <w:shd w:val="clear" w:color="auto" w:fill="auto"/>
            <w:noWrap/>
            <w:hideMark/>
          </w:tcPr>
          <w:p w14:paraId="753EF533"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c>
          <w:tcPr>
            <w:tcW w:w="455" w:type="dxa"/>
            <w:tcBorders>
              <w:top w:val="nil"/>
              <w:left w:val="nil"/>
              <w:bottom w:val="single" w:sz="4" w:space="0" w:color="auto"/>
              <w:right w:val="single" w:sz="4" w:space="0" w:color="auto"/>
            </w:tcBorders>
            <w:shd w:val="clear" w:color="auto" w:fill="auto"/>
            <w:noWrap/>
            <w:hideMark/>
          </w:tcPr>
          <w:p w14:paraId="0B518EEB"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52E4801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54511</w:t>
            </w:r>
          </w:p>
        </w:tc>
        <w:tc>
          <w:tcPr>
            <w:tcW w:w="887" w:type="dxa"/>
            <w:tcBorders>
              <w:top w:val="nil"/>
              <w:left w:val="nil"/>
              <w:bottom w:val="single" w:sz="4" w:space="0" w:color="auto"/>
              <w:right w:val="single" w:sz="4" w:space="0" w:color="auto"/>
            </w:tcBorders>
            <w:shd w:val="clear" w:color="auto" w:fill="auto"/>
            <w:noWrap/>
            <w:hideMark/>
          </w:tcPr>
          <w:p w14:paraId="231317C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5" w:type="dxa"/>
            <w:tcBorders>
              <w:top w:val="nil"/>
              <w:left w:val="nil"/>
              <w:bottom w:val="single" w:sz="4" w:space="0" w:color="auto"/>
              <w:right w:val="single" w:sz="4" w:space="0" w:color="auto"/>
            </w:tcBorders>
            <w:shd w:val="clear" w:color="auto" w:fill="auto"/>
            <w:noWrap/>
            <w:hideMark/>
          </w:tcPr>
          <w:p w14:paraId="2E84C959"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372D25D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54621</w:t>
            </w:r>
          </w:p>
        </w:tc>
        <w:tc>
          <w:tcPr>
            <w:tcW w:w="887" w:type="dxa"/>
            <w:tcBorders>
              <w:top w:val="nil"/>
              <w:left w:val="nil"/>
              <w:bottom w:val="single" w:sz="4" w:space="0" w:color="auto"/>
              <w:right w:val="single" w:sz="4" w:space="0" w:color="auto"/>
            </w:tcBorders>
            <w:shd w:val="clear" w:color="auto" w:fill="auto"/>
            <w:noWrap/>
            <w:hideMark/>
          </w:tcPr>
          <w:p w14:paraId="5A10652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455" w:type="dxa"/>
            <w:tcBorders>
              <w:top w:val="nil"/>
              <w:left w:val="nil"/>
              <w:bottom w:val="single" w:sz="4" w:space="0" w:color="auto"/>
              <w:right w:val="single" w:sz="4" w:space="0" w:color="auto"/>
            </w:tcBorders>
            <w:shd w:val="clear" w:color="auto" w:fill="auto"/>
            <w:noWrap/>
            <w:hideMark/>
          </w:tcPr>
          <w:p w14:paraId="4205FCD6"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7AC16BE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54735</w:t>
            </w:r>
          </w:p>
        </w:tc>
        <w:tc>
          <w:tcPr>
            <w:tcW w:w="887" w:type="dxa"/>
            <w:tcBorders>
              <w:top w:val="nil"/>
              <w:left w:val="nil"/>
              <w:bottom w:val="single" w:sz="4" w:space="0" w:color="auto"/>
              <w:right w:val="single" w:sz="4" w:space="0" w:color="auto"/>
            </w:tcBorders>
            <w:shd w:val="clear" w:color="auto" w:fill="auto"/>
            <w:noWrap/>
            <w:hideMark/>
          </w:tcPr>
          <w:p w14:paraId="6954F4F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r>
      <w:tr w:rsidR="00010C24" w:rsidRPr="00010C24" w14:paraId="65D1538B" w14:textId="77777777" w:rsidTr="00010C24">
        <w:trPr>
          <w:trHeight w:val="225"/>
        </w:trPr>
        <w:tc>
          <w:tcPr>
            <w:tcW w:w="455" w:type="dxa"/>
            <w:tcBorders>
              <w:top w:val="nil"/>
              <w:left w:val="single" w:sz="4" w:space="0" w:color="auto"/>
              <w:bottom w:val="single" w:sz="4" w:space="0" w:color="auto"/>
              <w:right w:val="single" w:sz="4" w:space="0" w:color="auto"/>
            </w:tcBorders>
            <w:shd w:val="clear" w:color="auto" w:fill="auto"/>
            <w:noWrap/>
            <w:hideMark/>
          </w:tcPr>
          <w:p w14:paraId="6AB4D99E"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370D78B6"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54006</w:t>
            </w:r>
          </w:p>
        </w:tc>
        <w:tc>
          <w:tcPr>
            <w:tcW w:w="887" w:type="dxa"/>
            <w:tcBorders>
              <w:top w:val="nil"/>
              <w:left w:val="nil"/>
              <w:bottom w:val="single" w:sz="4" w:space="0" w:color="auto"/>
              <w:right w:val="single" w:sz="4" w:space="0" w:color="auto"/>
            </w:tcBorders>
            <w:shd w:val="clear" w:color="auto" w:fill="auto"/>
            <w:noWrap/>
            <w:hideMark/>
          </w:tcPr>
          <w:p w14:paraId="1ADCB0B1"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5" w:type="dxa"/>
            <w:tcBorders>
              <w:top w:val="nil"/>
              <w:left w:val="nil"/>
              <w:bottom w:val="single" w:sz="4" w:space="0" w:color="auto"/>
              <w:right w:val="single" w:sz="4" w:space="0" w:color="auto"/>
            </w:tcBorders>
            <w:shd w:val="clear" w:color="auto" w:fill="auto"/>
            <w:noWrap/>
            <w:hideMark/>
          </w:tcPr>
          <w:p w14:paraId="1F733039"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210DBDD8"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54512</w:t>
            </w:r>
          </w:p>
        </w:tc>
        <w:tc>
          <w:tcPr>
            <w:tcW w:w="887" w:type="dxa"/>
            <w:tcBorders>
              <w:top w:val="nil"/>
              <w:left w:val="nil"/>
              <w:bottom w:val="single" w:sz="4" w:space="0" w:color="auto"/>
              <w:right w:val="single" w:sz="4" w:space="0" w:color="auto"/>
            </w:tcBorders>
            <w:shd w:val="clear" w:color="auto" w:fill="auto"/>
            <w:noWrap/>
            <w:hideMark/>
          </w:tcPr>
          <w:p w14:paraId="2738D7B8"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455" w:type="dxa"/>
            <w:tcBorders>
              <w:top w:val="nil"/>
              <w:left w:val="nil"/>
              <w:bottom w:val="single" w:sz="4" w:space="0" w:color="auto"/>
              <w:right w:val="single" w:sz="4" w:space="0" w:color="auto"/>
            </w:tcBorders>
            <w:shd w:val="clear" w:color="auto" w:fill="auto"/>
            <w:noWrap/>
            <w:hideMark/>
          </w:tcPr>
          <w:p w14:paraId="4AB875ED"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2190D4E6"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54622</w:t>
            </w:r>
          </w:p>
        </w:tc>
        <w:tc>
          <w:tcPr>
            <w:tcW w:w="887" w:type="dxa"/>
            <w:tcBorders>
              <w:top w:val="nil"/>
              <w:left w:val="nil"/>
              <w:bottom w:val="single" w:sz="4" w:space="0" w:color="auto"/>
              <w:right w:val="single" w:sz="4" w:space="0" w:color="auto"/>
            </w:tcBorders>
            <w:shd w:val="clear" w:color="auto" w:fill="auto"/>
            <w:noWrap/>
            <w:hideMark/>
          </w:tcPr>
          <w:p w14:paraId="4C44403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455" w:type="dxa"/>
            <w:tcBorders>
              <w:top w:val="nil"/>
              <w:left w:val="nil"/>
              <w:bottom w:val="single" w:sz="4" w:space="0" w:color="auto"/>
              <w:right w:val="single" w:sz="4" w:space="0" w:color="auto"/>
            </w:tcBorders>
            <w:shd w:val="clear" w:color="auto" w:fill="auto"/>
            <w:noWrap/>
            <w:hideMark/>
          </w:tcPr>
          <w:p w14:paraId="715F59F6"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720B1B1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54736</w:t>
            </w:r>
          </w:p>
        </w:tc>
        <w:tc>
          <w:tcPr>
            <w:tcW w:w="887" w:type="dxa"/>
            <w:tcBorders>
              <w:top w:val="nil"/>
              <w:left w:val="nil"/>
              <w:bottom w:val="single" w:sz="4" w:space="0" w:color="auto"/>
              <w:right w:val="single" w:sz="4" w:space="0" w:color="auto"/>
            </w:tcBorders>
            <w:shd w:val="clear" w:color="auto" w:fill="auto"/>
            <w:noWrap/>
            <w:hideMark/>
          </w:tcPr>
          <w:p w14:paraId="2F1C2557"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r>
      <w:tr w:rsidR="00010C24" w:rsidRPr="00010C24" w14:paraId="45B40980" w14:textId="77777777" w:rsidTr="00010C24">
        <w:trPr>
          <w:trHeight w:val="225"/>
        </w:trPr>
        <w:tc>
          <w:tcPr>
            <w:tcW w:w="455" w:type="dxa"/>
            <w:tcBorders>
              <w:top w:val="nil"/>
              <w:left w:val="single" w:sz="4" w:space="0" w:color="auto"/>
              <w:bottom w:val="single" w:sz="4" w:space="0" w:color="auto"/>
              <w:right w:val="single" w:sz="4" w:space="0" w:color="auto"/>
            </w:tcBorders>
            <w:shd w:val="clear" w:color="auto" w:fill="auto"/>
            <w:noWrap/>
            <w:hideMark/>
          </w:tcPr>
          <w:p w14:paraId="2A7EECA4"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62490DB1"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54007</w:t>
            </w:r>
          </w:p>
        </w:tc>
        <w:tc>
          <w:tcPr>
            <w:tcW w:w="887" w:type="dxa"/>
            <w:tcBorders>
              <w:top w:val="nil"/>
              <w:left w:val="nil"/>
              <w:bottom w:val="single" w:sz="4" w:space="0" w:color="auto"/>
              <w:right w:val="single" w:sz="4" w:space="0" w:color="auto"/>
            </w:tcBorders>
            <w:shd w:val="clear" w:color="auto" w:fill="auto"/>
            <w:noWrap/>
            <w:hideMark/>
          </w:tcPr>
          <w:p w14:paraId="279F2F65"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5" w:type="dxa"/>
            <w:tcBorders>
              <w:top w:val="nil"/>
              <w:left w:val="nil"/>
              <w:bottom w:val="single" w:sz="4" w:space="0" w:color="auto"/>
              <w:right w:val="single" w:sz="4" w:space="0" w:color="auto"/>
            </w:tcBorders>
            <w:shd w:val="clear" w:color="auto" w:fill="auto"/>
            <w:noWrap/>
            <w:hideMark/>
          </w:tcPr>
          <w:p w14:paraId="20EA0558"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4CDBB7AA"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54513</w:t>
            </w:r>
          </w:p>
        </w:tc>
        <w:tc>
          <w:tcPr>
            <w:tcW w:w="887" w:type="dxa"/>
            <w:tcBorders>
              <w:top w:val="nil"/>
              <w:left w:val="nil"/>
              <w:bottom w:val="single" w:sz="4" w:space="0" w:color="auto"/>
              <w:right w:val="single" w:sz="4" w:space="0" w:color="auto"/>
            </w:tcBorders>
            <w:shd w:val="clear" w:color="auto" w:fill="auto"/>
            <w:noWrap/>
            <w:hideMark/>
          </w:tcPr>
          <w:p w14:paraId="2421E587"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G</w:t>
            </w:r>
          </w:p>
        </w:tc>
        <w:tc>
          <w:tcPr>
            <w:tcW w:w="455" w:type="dxa"/>
            <w:tcBorders>
              <w:top w:val="nil"/>
              <w:left w:val="nil"/>
              <w:bottom w:val="single" w:sz="4" w:space="0" w:color="auto"/>
              <w:right w:val="single" w:sz="4" w:space="0" w:color="auto"/>
            </w:tcBorders>
            <w:shd w:val="clear" w:color="auto" w:fill="auto"/>
            <w:noWrap/>
            <w:hideMark/>
          </w:tcPr>
          <w:p w14:paraId="436F2DAE"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1B384A8C"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54623</w:t>
            </w:r>
          </w:p>
        </w:tc>
        <w:tc>
          <w:tcPr>
            <w:tcW w:w="887" w:type="dxa"/>
            <w:tcBorders>
              <w:top w:val="nil"/>
              <w:left w:val="nil"/>
              <w:bottom w:val="single" w:sz="4" w:space="0" w:color="auto"/>
              <w:right w:val="single" w:sz="4" w:space="0" w:color="auto"/>
            </w:tcBorders>
            <w:shd w:val="clear" w:color="auto" w:fill="auto"/>
            <w:noWrap/>
            <w:hideMark/>
          </w:tcPr>
          <w:p w14:paraId="5990AAA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455" w:type="dxa"/>
            <w:tcBorders>
              <w:top w:val="nil"/>
              <w:left w:val="nil"/>
              <w:bottom w:val="single" w:sz="4" w:space="0" w:color="auto"/>
              <w:right w:val="single" w:sz="4" w:space="0" w:color="auto"/>
            </w:tcBorders>
            <w:shd w:val="clear" w:color="auto" w:fill="auto"/>
            <w:noWrap/>
            <w:hideMark/>
          </w:tcPr>
          <w:p w14:paraId="1DEEF786"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8" w:type="dxa"/>
            <w:tcBorders>
              <w:top w:val="nil"/>
              <w:left w:val="nil"/>
              <w:bottom w:val="single" w:sz="4" w:space="0" w:color="auto"/>
              <w:right w:val="single" w:sz="4" w:space="0" w:color="auto"/>
            </w:tcBorders>
            <w:shd w:val="clear" w:color="auto" w:fill="auto"/>
            <w:noWrap/>
            <w:hideMark/>
          </w:tcPr>
          <w:p w14:paraId="739A8E0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54737</w:t>
            </w:r>
          </w:p>
        </w:tc>
        <w:tc>
          <w:tcPr>
            <w:tcW w:w="887" w:type="dxa"/>
            <w:tcBorders>
              <w:top w:val="nil"/>
              <w:left w:val="nil"/>
              <w:bottom w:val="single" w:sz="4" w:space="0" w:color="auto"/>
              <w:right w:val="single" w:sz="4" w:space="0" w:color="auto"/>
            </w:tcBorders>
            <w:shd w:val="clear" w:color="auto" w:fill="auto"/>
            <w:noWrap/>
            <w:hideMark/>
          </w:tcPr>
          <w:p w14:paraId="0B47347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r>
    </w:tbl>
    <w:p w14:paraId="26DD58A8" w14:textId="77777777" w:rsidR="00010C24" w:rsidRDefault="00010C24" w:rsidP="00777865">
      <w:pPr>
        <w:rPr>
          <w:rFonts w:ascii="Times New Roman" w:hAnsi="Times New Roman"/>
          <w:sz w:val="24"/>
          <w:szCs w:val="24"/>
        </w:rPr>
      </w:pPr>
    </w:p>
    <w:p w14:paraId="149EE0C1" w14:textId="75C94F7D" w:rsidR="001945AA" w:rsidRDefault="001945AA" w:rsidP="00010C24">
      <w:pPr>
        <w:rPr>
          <w:rFonts w:ascii="Times New Roman" w:hAnsi="Times New Roman"/>
          <w:sz w:val="24"/>
          <w:szCs w:val="24"/>
        </w:rPr>
      </w:pPr>
    </w:p>
    <w:p w14:paraId="46FB5B5B" w14:textId="33EC9018" w:rsidR="003852AB" w:rsidRDefault="003852AB" w:rsidP="00010C24">
      <w:pPr>
        <w:rPr>
          <w:rFonts w:ascii="Times New Roman" w:hAnsi="Times New Roman"/>
          <w:sz w:val="24"/>
          <w:szCs w:val="24"/>
        </w:rPr>
      </w:pPr>
    </w:p>
    <w:p w14:paraId="1560C0FD" w14:textId="77777777" w:rsidR="003852AB" w:rsidRDefault="003852AB" w:rsidP="00010C24">
      <w:pPr>
        <w:rPr>
          <w:rFonts w:ascii="Times New Roman" w:hAnsi="Times New Roman"/>
          <w:sz w:val="24"/>
          <w:szCs w:val="24"/>
        </w:rPr>
      </w:pPr>
    </w:p>
    <w:tbl>
      <w:tblPr>
        <w:tblW w:w="7560" w:type="dxa"/>
        <w:tblLook w:val="04A0" w:firstRow="1" w:lastRow="0" w:firstColumn="1" w:lastColumn="0" w:noHBand="0" w:noVBand="1"/>
      </w:tblPr>
      <w:tblGrid>
        <w:gridCol w:w="604"/>
        <w:gridCol w:w="689"/>
        <w:gridCol w:w="882"/>
        <w:gridCol w:w="604"/>
        <w:gridCol w:w="689"/>
        <w:gridCol w:w="882"/>
        <w:gridCol w:w="604"/>
        <w:gridCol w:w="689"/>
        <w:gridCol w:w="820"/>
        <w:gridCol w:w="604"/>
        <w:gridCol w:w="689"/>
        <w:gridCol w:w="820"/>
      </w:tblGrid>
      <w:tr w:rsidR="00010C24" w:rsidRPr="00010C24" w14:paraId="67BB5BF1" w14:textId="77777777" w:rsidTr="00010C24">
        <w:trPr>
          <w:trHeight w:val="225"/>
        </w:trPr>
        <w:tc>
          <w:tcPr>
            <w:tcW w:w="3760" w:type="dxa"/>
            <w:gridSpan w:val="6"/>
            <w:tcBorders>
              <w:top w:val="nil"/>
              <w:left w:val="nil"/>
              <w:bottom w:val="nil"/>
              <w:right w:val="nil"/>
            </w:tcBorders>
            <w:shd w:val="clear" w:color="auto" w:fill="auto"/>
            <w:noWrap/>
            <w:hideMark/>
          </w:tcPr>
          <w:p w14:paraId="2E20F6AD" w14:textId="77777777" w:rsidR="00010C24" w:rsidRPr="00010C24" w:rsidRDefault="00010C24" w:rsidP="00010C24">
            <w:pPr>
              <w:spacing w:after="0" w:line="240" w:lineRule="auto"/>
              <w:rPr>
                <w:rFonts w:ascii="Arial" w:hAnsi="Arial" w:cs="Arial"/>
                <w:b/>
                <w:bCs/>
                <w:color w:val="000000"/>
                <w:sz w:val="17"/>
                <w:szCs w:val="17"/>
              </w:rPr>
            </w:pPr>
            <w:r w:rsidRPr="00010C24">
              <w:rPr>
                <w:rFonts w:ascii="Arial" w:hAnsi="Arial" w:cs="Arial"/>
                <w:b/>
                <w:bCs/>
                <w:color w:val="000000"/>
                <w:sz w:val="17"/>
                <w:szCs w:val="17"/>
              </w:rPr>
              <w:t>WISCONSIN CONT.</w:t>
            </w:r>
          </w:p>
        </w:tc>
        <w:tc>
          <w:tcPr>
            <w:tcW w:w="520" w:type="dxa"/>
            <w:tcBorders>
              <w:top w:val="nil"/>
              <w:left w:val="nil"/>
              <w:bottom w:val="nil"/>
              <w:right w:val="nil"/>
            </w:tcBorders>
            <w:shd w:val="clear" w:color="auto" w:fill="auto"/>
            <w:noWrap/>
            <w:hideMark/>
          </w:tcPr>
          <w:p w14:paraId="41A404EB" w14:textId="77777777" w:rsidR="00010C24" w:rsidRPr="00010C24" w:rsidRDefault="00010C24" w:rsidP="00010C24">
            <w:pPr>
              <w:spacing w:after="0" w:line="240" w:lineRule="auto"/>
              <w:rPr>
                <w:rFonts w:ascii="Arial" w:hAnsi="Arial" w:cs="Arial"/>
                <w:b/>
                <w:bCs/>
                <w:color w:val="000000"/>
                <w:sz w:val="17"/>
                <w:szCs w:val="17"/>
              </w:rPr>
            </w:pPr>
          </w:p>
        </w:tc>
        <w:tc>
          <w:tcPr>
            <w:tcW w:w="560" w:type="dxa"/>
            <w:tcBorders>
              <w:top w:val="nil"/>
              <w:left w:val="nil"/>
              <w:bottom w:val="nil"/>
              <w:right w:val="nil"/>
            </w:tcBorders>
            <w:shd w:val="clear" w:color="auto" w:fill="auto"/>
            <w:noWrap/>
            <w:hideMark/>
          </w:tcPr>
          <w:p w14:paraId="4C5D7C71" w14:textId="77777777" w:rsidR="00010C24" w:rsidRPr="00010C24" w:rsidRDefault="00010C24" w:rsidP="00010C24">
            <w:pPr>
              <w:spacing w:after="0" w:line="240" w:lineRule="auto"/>
              <w:jc w:val="center"/>
              <w:rPr>
                <w:rFonts w:ascii="Times New Roman" w:hAnsi="Times New Roman"/>
                <w:sz w:val="20"/>
                <w:szCs w:val="20"/>
              </w:rPr>
            </w:pPr>
          </w:p>
        </w:tc>
        <w:tc>
          <w:tcPr>
            <w:tcW w:w="820" w:type="dxa"/>
            <w:tcBorders>
              <w:top w:val="nil"/>
              <w:left w:val="nil"/>
              <w:bottom w:val="nil"/>
              <w:right w:val="nil"/>
            </w:tcBorders>
            <w:shd w:val="clear" w:color="auto" w:fill="auto"/>
            <w:noWrap/>
            <w:hideMark/>
          </w:tcPr>
          <w:p w14:paraId="397BE96C" w14:textId="77777777" w:rsidR="00010C24" w:rsidRPr="00010C24" w:rsidRDefault="00010C24" w:rsidP="00010C24">
            <w:pPr>
              <w:spacing w:after="0" w:line="240" w:lineRule="auto"/>
              <w:jc w:val="center"/>
              <w:rPr>
                <w:rFonts w:ascii="Times New Roman" w:hAnsi="Times New Roman"/>
                <w:sz w:val="20"/>
                <w:szCs w:val="20"/>
              </w:rPr>
            </w:pPr>
          </w:p>
        </w:tc>
        <w:tc>
          <w:tcPr>
            <w:tcW w:w="520" w:type="dxa"/>
            <w:tcBorders>
              <w:top w:val="nil"/>
              <w:left w:val="nil"/>
              <w:bottom w:val="nil"/>
              <w:right w:val="nil"/>
            </w:tcBorders>
            <w:shd w:val="clear" w:color="auto" w:fill="auto"/>
            <w:noWrap/>
            <w:hideMark/>
          </w:tcPr>
          <w:p w14:paraId="61B69D10" w14:textId="77777777" w:rsidR="00010C24" w:rsidRPr="00010C24" w:rsidRDefault="00010C24" w:rsidP="00010C24">
            <w:pPr>
              <w:spacing w:after="0" w:line="240" w:lineRule="auto"/>
              <w:jc w:val="center"/>
              <w:rPr>
                <w:rFonts w:ascii="Times New Roman" w:hAnsi="Times New Roman"/>
                <w:sz w:val="20"/>
                <w:szCs w:val="20"/>
              </w:rPr>
            </w:pPr>
          </w:p>
        </w:tc>
        <w:tc>
          <w:tcPr>
            <w:tcW w:w="560" w:type="dxa"/>
            <w:tcBorders>
              <w:top w:val="nil"/>
              <w:left w:val="nil"/>
              <w:bottom w:val="nil"/>
              <w:right w:val="nil"/>
            </w:tcBorders>
            <w:shd w:val="clear" w:color="auto" w:fill="auto"/>
            <w:noWrap/>
            <w:hideMark/>
          </w:tcPr>
          <w:p w14:paraId="35B45DEF" w14:textId="77777777" w:rsidR="00010C24" w:rsidRPr="00010C24" w:rsidRDefault="00010C24" w:rsidP="00010C24">
            <w:pPr>
              <w:spacing w:after="0" w:line="240" w:lineRule="auto"/>
              <w:jc w:val="center"/>
              <w:rPr>
                <w:rFonts w:ascii="Times New Roman" w:hAnsi="Times New Roman"/>
                <w:sz w:val="20"/>
                <w:szCs w:val="20"/>
              </w:rPr>
            </w:pPr>
          </w:p>
        </w:tc>
        <w:tc>
          <w:tcPr>
            <w:tcW w:w="820" w:type="dxa"/>
            <w:tcBorders>
              <w:top w:val="nil"/>
              <w:left w:val="nil"/>
              <w:bottom w:val="nil"/>
              <w:right w:val="nil"/>
            </w:tcBorders>
            <w:shd w:val="clear" w:color="auto" w:fill="auto"/>
            <w:noWrap/>
            <w:hideMark/>
          </w:tcPr>
          <w:p w14:paraId="63845B9C" w14:textId="77777777" w:rsidR="00010C24" w:rsidRPr="00010C24" w:rsidRDefault="00010C24" w:rsidP="00010C24">
            <w:pPr>
              <w:spacing w:after="0" w:line="240" w:lineRule="auto"/>
              <w:jc w:val="center"/>
              <w:rPr>
                <w:rFonts w:ascii="Times New Roman" w:hAnsi="Times New Roman"/>
                <w:sz w:val="20"/>
                <w:szCs w:val="20"/>
              </w:rPr>
            </w:pPr>
          </w:p>
        </w:tc>
      </w:tr>
      <w:tr w:rsidR="00010C24" w:rsidRPr="00010C24" w14:paraId="4B16D712" w14:textId="77777777" w:rsidTr="00010C24">
        <w:trPr>
          <w:trHeight w:val="225"/>
        </w:trPr>
        <w:tc>
          <w:tcPr>
            <w:tcW w:w="453" w:type="dxa"/>
            <w:tcBorders>
              <w:top w:val="single" w:sz="4" w:space="0" w:color="auto"/>
              <w:left w:val="single" w:sz="4" w:space="0" w:color="auto"/>
              <w:bottom w:val="single" w:sz="4" w:space="0" w:color="auto"/>
              <w:right w:val="single" w:sz="4" w:space="0" w:color="auto"/>
            </w:tcBorders>
            <w:shd w:val="clear" w:color="auto" w:fill="auto"/>
            <w:noWrap/>
            <w:hideMark/>
          </w:tcPr>
          <w:p w14:paraId="19C31873" w14:textId="77777777" w:rsidR="00010C24" w:rsidRPr="00010C24" w:rsidRDefault="00010C24" w:rsidP="00010C24">
            <w:pPr>
              <w:spacing w:after="0" w:line="240" w:lineRule="auto"/>
              <w:jc w:val="center"/>
              <w:rPr>
                <w:rFonts w:ascii="Arial" w:hAnsi="Arial" w:cs="Arial"/>
                <w:b/>
                <w:bCs/>
                <w:color w:val="000000"/>
                <w:sz w:val="17"/>
                <w:szCs w:val="17"/>
              </w:rPr>
            </w:pPr>
            <w:r w:rsidRPr="00010C24">
              <w:rPr>
                <w:rFonts w:ascii="Arial" w:hAnsi="Arial" w:cs="Arial"/>
                <w:b/>
                <w:bCs/>
                <w:color w:val="000000"/>
                <w:sz w:val="17"/>
                <w:szCs w:val="17"/>
              </w:rPr>
              <w:t xml:space="preserve">CITY </w:t>
            </w:r>
          </w:p>
        </w:tc>
        <w:tc>
          <w:tcPr>
            <w:tcW w:w="545" w:type="dxa"/>
            <w:tcBorders>
              <w:top w:val="single" w:sz="4" w:space="0" w:color="auto"/>
              <w:left w:val="nil"/>
              <w:bottom w:val="single" w:sz="4" w:space="0" w:color="auto"/>
              <w:right w:val="single" w:sz="4" w:space="0" w:color="auto"/>
            </w:tcBorders>
            <w:shd w:val="clear" w:color="auto" w:fill="auto"/>
            <w:noWrap/>
            <w:hideMark/>
          </w:tcPr>
          <w:p w14:paraId="6C8DBCD4" w14:textId="77777777" w:rsidR="00010C24" w:rsidRPr="00010C24" w:rsidRDefault="00010C24" w:rsidP="00010C24">
            <w:pPr>
              <w:spacing w:after="0" w:line="240" w:lineRule="auto"/>
              <w:jc w:val="center"/>
              <w:rPr>
                <w:rFonts w:ascii="Arial" w:hAnsi="Arial" w:cs="Arial"/>
                <w:b/>
                <w:bCs/>
                <w:color w:val="000000"/>
                <w:sz w:val="17"/>
                <w:szCs w:val="17"/>
              </w:rPr>
            </w:pPr>
            <w:r w:rsidRPr="00010C24">
              <w:rPr>
                <w:rFonts w:ascii="Arial" w:hAnsi="Arial" w:cs="Arial"/>
                <w:b/>
                <w:bCs/>
                <w:color w:val="000000"/>
                <w:sz w:val="17"/>
                <w:szCs w:val="17"/>
              </w:rPr>
              <w:t>ZIP</w:t>
            </w:r>
          </w:p>
        </w:tc>
        <w:tc>
          <w:tcPr>
            <w:tcW w:w="882" w:type="dxa"/>
            <w:tcBorders>
              <w:top w:val="single" w:sz="4" w:space="0" w:color="auto"/>
              <w:left w:val="nil"/>
              <w:bottom w:val="single" w:sz="4" w:space="0" w:color="auto"/>
              <w:right w:val="single" w:sz="4" w:space="0" w:color="auto"/>
            </w:tcBorders>
            <w:shd w:val="clear" w:color="auto" w:fill="auto"/>
            <w:noWrap/>
            <w:hideMark/>
          </w:tcPr>
          <w:p w14:paraId="1492150B" w14:textId="77777777" w:rsidR="00010C24" w:rsidRPr="00010C24" w:rsidRDefault="00010C24" w:rsidP="00010C24">
            <w:pPr>
              <w:spacing w:after="0" w:line="240" w:lineRule="auto"/>
              <w:jc w:val="center"/>
              <w:rPr>
                <w:rFonts w:ascii="Arial" w:hAnsi="Arial" w:cs="Arial"/>
                <w:b/>
                <w:bCs/>
                <w:color w:val="000000"/>
                <w:sz w:val="17"/>
                <w:szCs w:val="17"/>
              </w:rPr>
            </w:pPr>
            <w:r w:rsidRPr="00010C24">
              <w:rPr>
                <w:rFonts w:ascii="Arial" w:hAnsi="Arial" w:cs="Arial"/>
                <w:b/>
                <w:bCs/>
                <w:color w:val="000000"/>
                <w:sz w:val="17"/>
                <w:szCs w:val="17"/>
              </w:rPr>
              <w:t>TABLE ID</w:t>
            </w:r>
          </w:p>
        </w:tc>
        <w:tc>
          <w:tcPr>
            <w:tcW w:w="453" w:type="dxa"/>
            <w:tcBorders>
              <w:top w:val="single" w:sz="4" w:space="0" w:color="auto"/>
              <w:left w:val="nil"/>
              <w:bottom w:val="single" w:sz="4" w:space="0" w:color="auto"/>
              <w:right w:val="single" w:sz="4" w:space="0" w:color="auto"/>
            </w:tcBorders>
            <w:shd w:val="clear" w:color="auto" w:fill="auto"/>
            <w:noWrap/>
            <w:hideMark/>
          </w:tcPr>
          <w:p w14:paraId="433DFC92" w14:textId="77777777" w:rsidR="00010C24" w:rsidRPr="00010C24" w:rsidRDefault="00010C24" w:rsidP="00010C24">
            <w:pPr>
              <w:spacing w:after="0" w:line="240" w:lineRule="auto"/>
              <w:jc w:val="center"/>
              <w:rPr>
                <w:rFonts w:ascii="Arial" w:hAnsi="Arial" w:cs="Arial"/>
                <w:b/>
                <w:bCs/>
                <w:color w:val="000000"/>
                <w:sz w:val="17"/>
                <w:szCs w:val="17"/>
              </w:rPr>
            </w:pPr>
            <w:r w:rsidRPr="00010C24">
              <w:rPr>
                <w:rFonts w:ascii="Arial" w:hAnsi="Arial" w:cs="Arial"/>
                <w:b/>
                <w:bCs/>
                <w:color w:val="000000"/>
                <w:sz w:val="17"/>
                <w:szCs w:val="17"/>
              </w:rPr>
              <w:t>CITY</w:t>
            </w:r>
          </w:p>
        </w:tc>
        <w:tc>
          <w:tcPr>
            <w:tcW w:w="545" w:type="dxa"/>
            <w:tcBorders>
              <w:top w:val="single" w:sz="4" w:space="0" w:color="auto"/>
              <w:left w:val="nil"/>
              <w:bottom w:val="single" w:sz="4" w:space="0" w:color="auto"/>
              <w:right w:val="single" w:sz="4" w:space="0" w:color="auto"/>
            </w:tcBorders>
            <w:shd w:val="clear" w:color="auto" w:fill="auto"/>
            <w:noWrap/>
            <w:hideMark/>
          </w:tcPr>
          <w:p w14:paraId="3C0F4202" w14:textId="77777777" w:rsidR="00010C24" w:rsidRPr="00010C24" w:rsidRDefault="00010C24" w:rsidP="00010C24">
            <w:pPr>
              <w:spacing w:after="0" w:line="240" w:lineRule="auto"/>
              <w:jc w:val="center"/>
              <w:rPr>
                <w:rFonts w:ascii="Arial" w:hAnsi="Arial" w:cs="Arial"/>
                <w:b/>
                <w:bCs/>
                <w:color w:val="000000"/>
                <w:sz w:val="17"/>
                <w:szCs w:val="17"/>
              </w:rPr>
            </w:pPr>
            <w:r w:rsidRPr="00010C24">
              <w:rPr>
                <w:rFonts w:ascii="Arial" w:hAnsi="Arial" w:cs="Arial"/>
                <w:b/>
                <w:bCs/>
                <w:color w:val="000000"/>
                <w:sz w:val="17"/>
                <w:szCs w:val="17"/>
              </w:rPr>
              <w:t>ZIP</w:t>
            </w:r>
          </w:p>
        </w:tc>
        <w:tc>
          <w:tcPr>
            <w:tcW w:w="882" w:type="dxa"/>
            <w:tcBorders>
              <w:top w:val="single" w:sz="4" w:space="0" w:color="auto"/>
              <w:left w:val="nil"/>
              <w:bottom w:val="single" w:sz="4" w:space="0" w:color="auto"/>
              <w:right w:val="single" w:sz="4" w:space="0" w:color="auto"/>
            </w:tcBorders>
            <w:shd w:val="clear" w:color="auto" w:fill="auto"/>
            <w:noWrap/>
            <w:hideMark/>
          </w:tcPr>
          <w:p w14:paraId="30641FD1" w14:textId="77777777" w:rsidR="00010C24" w:rsidRPr="00010C24" w:rsidRDefault="00010C24" w:rsidP="00010C24">
            <w:pPr>
              <w:spacing w:after="0" w:line="240" w:lineRule="auto"/>
              <w:jc w:val="center"/>
              <w:rPr>
                <w:rFonts w:ascii="Arial" w:hAnsi="Arial" w:cs="Arial"/>
                <w:b/>
                <w:bCs/>
                <w:color w:val="000000"/>
                <w:sz w:val="17"/>
                <w:szCs w:val="17"/>
              </w:rPr>
            </w:pPr>
            <w:r w:rsidRPr="00010C24">
              <w:rPr>
                <w:rFonts w:ascii="Arial" w:hAnsi="Arial" w:cs="Arial"/>
                <w:b/>
                <w:bCs/>
                <w:color w:val="000000"/>
                <w:sz w:val="17"/>
                <w:szCs w:val="17"/>
              </w:rPr>
              <w:t>TABLE ID</w:t>
            </w:r>
          </w:p>
        </w:tc>
        <w:tc>
          <w:tcPr>
            <w:tcW w:w="520" w:type="dxa"/>
            <w:tcBorders>
              <w:top w:val="single" w:sz="4" w:space="0" w:color="auto"/>
              <w:left w:val="nil"/>
              <w:bottom w:val="single" w:sz="4" w:space="0" w:color="auto"/>
              <w:right w:val="single" w:sz="4" w:space="0" w:color="auto"/>
            </w:tcBorders>
            <w:shd w:val="clear" w:color="auto" w:fill="auto"/>
            <w:noWrap/>
            <w:hideMark/>
          </w:tcPr>
          <w:p w14:paraId="0C256DA5" w14:textId="77777777" w:rsidR="00010C24" w:rsidRPr="00010C24" w:rsidRDefault="00010C24" w:rsidP="00010C24">
            <w:pPr>
              <w:spacing w:after="0" w:line="240" w:lineRule="auto"/>
              <w:jc w:val="center"/>
              <w:rPr>
                <w:rFonts w:ascii="Arial" w:hAnsi="Arial" w:cs="Arial"/>
                <w:b/>
                <w:bCs/>
                <w:color w:val="000000"/>
                <w:sz w:val="17"/>
                <w:szCs w:val="17"/>
              </w:rPr>
            </w:pPr>
            <w:r w:rsidRPr="00010C24">
              <w:rPr>
                <w:rFonts w:ascii="Arial" w:hAnsi="Arial" w:cs="Arial"/>
                <w:b/>
                <w:bCs/>
                <w:color w:val="000000"/>
                <w:sz w:val="17"/>
                <w:szCs w:val="17"/>
              </w:rPr>
              <w:t>CITY</w:t>
            </w:r>
          </w:p>
        </w:tc>
        <w:tc>
          <w:tcPr>
            <w:tcW w:w="560" w:type="dxa"/>
            <w:tcBorders>
              <w:top w:val="single" w:sz="4" w:space="0" w:color="auto"/>
              <w:left w:val="nil"/>
              <w:bottom w:val="single" w:sz="4" w:space="0" w:color="auto"/>
              <w:right w:val="single" w:sz="4" w:space="0" w:color="auto"/>
            </w:tcBorders>
            <w:shd w:val="clear" w:color="auto" w:fill="auto"/>
            <w:noWrap/>
            <w:hideMark/>
          </w:tcPr>
          <w:p w14:paraId="12EC08D1" w14:textId="77777777" w:rsidR="00010C24" w:rsidRPr="00010C24" w:rsidRDefault="00010C24" w:rsidP="00010C24">
            <w:pPr>
              <w:spacing w:after="0" w:line="240" w:lineRule="auto"/>
              <w:jc w:val="center"/>
              <w:rPr>
                <w:rFonts w:ascii="Arial" w:hAnsi="Arial" w:cs="Arial"/>
                <w:b/>
                <w:bCs/>
                <w:color w:val="000000"/>
                <w:sz w:val="17"/>
                <w:szCs w:val="17"/>
              </w:rPr>
            </w:pPr>
            <w:r w:rsidRPr="00010C24">
              <w:rPr>
                <w:rFonts w:ascii="Arial" w:hAnsi="Arial" w:cs="Arial"/>
                <w:b/>
                <w:bCs/>
                <w:color w:val="000000"/>
                <w:sz w:val="17"/>
                <w:szCs w:val="17"/>
              </w:rPr>
              <w:t>ZIP</w:t>
            </w:r>
          </w:p>
        </w:tc>
        <w:tc>
          <w:tcPr>
            <w:tcW w:w="820" w:type="dxa"/>
            <w:tcBorders>
              <w:top w:val="single" w:sz="4" w:space="0" w:color="auto"/>
              <w:left w:val="nil"/>
              <w:bottom w:val="single" w:sz="4" w:space="0" w:color="auto"/>
              <w:right w:val="single" w:sz="4" w:space="0" w:color="auto"/>
            </w:tcBorders>
            <w:shd w:val="clear" w:color="auto" w:fill="auto"/>
            <w:noWrap/>
            <w:hideMark/>
          </w:tcPr>
          <w:p w14:paraId="041B0469" w14:textId="77777777" w:rsidR="00010C24" w:rsidRPr="00010C24" w:rsidRDefault="00010C24" w:rsidP="00010C24">
            <w:pPr>
              <w:spacing w:after="0" w:line="240" w:lineRule="auto"/>
              <w:jc w:val="center"/>
              <w:rPr>
                <w:rFonts w:ascii="Arial" w:hAnsi="Arial" w:cs="Arial"/>
                <w:b/>
                <w:bCs/>
                <w:color w:val="000000"/>
                <w:sz w:val="17"/>
                <w:szCs w:val="17"/>
              </w:rPr>
            </w:pPr>
            <w:r w:rsidRPr="00010C24">
              <w:rPr>
                <w:rFonts w:ascii="Arial" w:hAnsi="Arial" w:cs="Arial"/>
                <w:b/>
                <w:bCs/>
                <w:color w:val="000000"/>
                <w:sz w:val="17"/>
                <w:szCs w:val="17"/>
              </w:rPr>
              <w:t>TABLE ID</w:t>
            </w:r>
          </w:p>
        </w:tc>
        <w:tc>
          <w:tcPr>
            <w:tcW w:w="520" w:type="dxa"/>
            <w:tcBorders>
              <w:top w:val="single" w:sz="4" w:space="0" w:color="auto"/>
              <w:left w:val="nil"/>
              <w:bottom w:val="single" w:sz="4" w:space="0" w:color="auto"/>
              <w:right w:val="single" w:sz="4" w:space="0" w:color="auto"/>
            </w:tcBorders>
            <w:shd w:val="clear" w:color="auto" w:fill="auto"/>
            <w:noWrap/>
            <w:hideMark/>
          </w:tcPr>
          <w:p w14:paraId="1B84D264" w14:textId="77777777" w:rsidR="00010C24" w:rsidRPr="00010C24" w:rsidRDefault="00010C24" w:rsidP="00010C24">
            <w:pPr>
              <w:spacing w:after="0" w:line="240" w:lineRule="auto"/>
              <w:jc w:val="center"/>
              <w:rPr>
                <w:rFonts w:ascii="Arial" w:hAnsi="Arial" w:cs="Arial"/>
                <w:b/>
                <w:bCs/>
                <w:color w:val="000000"/>
                <w:sz w:val="17"/>
                <w:szCs w:val="17"/>
              </w:rPr>
            </w:pPr>
            <w:r w:rsidRPr="00010C24">
              <w:rPr>
                <w:rFonts w:ascii="Arial" w:hAnsi="Arial" w:cs="Arial"/>
                <w:b/>
                <w:bCs/>
                <w:color w:val="000000"/>
                <w:sz w:val="17"/>
                <w:szCs w:val="17"/>
              </w:rPr>
              <w:t>CITY</w:t>
            </w:r>
          </w:p>
        </w:tc>
        <w:tc>
          <w:tcPr>
            <w:tcW w:w="560" w:type="dxa"/>
            <w:tcBorders>
              <w:top w:val="single" w:sz="4" w:space="0" w:color="auto"/>
              <w:left w:val="nil"/>
              <w:bottom w:val="single" w:sz="4" w:space="0" w:color="auto"/>
              <w:right w:val="single" w:sz="4" w:space="0" w:color="auto"/>
            </w:tcBorders>
            <w:shd w:val="clear" w:color="auto" w:fill="auto"/>
            <w:noWrap/>
            <w:hideMark/>
          </w:tcPr>
          <w:p w14:paraId="5187FA2E" w14:textId="77777777" w:rsidR="00010C24" w:rsidRPr="00010C24" w:rsidRDefault="00010C24" w:rsidP="00010C24">
            <w:pPr>
              <w:spacing w:after="0" w:line="240" w:lineRule="auto"/>
              <w:jc w:val="center"/>
              <w:rPr>
                <w:rFonts w:ascii="Arial" w:hAnsi="Arial" w:cs="Arial"/>
                <w:b/>
                <w:bCs/>
                <w:color w:val="000000"/>
                <w:sz w:val="17"/>
                <w:szCs w:val="17"/>
              </w:rPr>
            </w:pPr>
            <w:r w:rsidRPr="00010C24">
              <w:rPr>
                <w:rFonts w:ascii="Arial" w:hAnsi="Arial" w:cs="Arial"/>
                <w:b/>
                <w:bCs/>
                <w:color w:val="000000"/>
                <w:sz w:val="17"/>
                <w:szCs w:val="17"/>
              </w:rPr>
              <w:t>ZIP</w:t>
            </w:r>
          </w:p>
        </w:tc>
        <w:tc>
          <w:tcPr>
            <w:tcW w:w="820" w:type="dxa"/>
            <w:tcBorders>
              <w:top w:val="single" w:sz="4" w:space="0" w:color="auto"/>
              <w:left w:val="nil"/>
              <w:bottom w:val="single" w:sz="4" w:space="0" w:color="auto"/>
              <w:right w:val="single" w:sz="4" w:space="0" w:color="auto"/>
            </w:tcBorders>
            <w:shd w:val="clear" w:color="auto" w:fill="auto"/>
            <w:noWrap/>
            <w:hideMark/>
          </w:tcPr>
          <w:p w14:paraId="689584DC" w14:textId="77777777" w:rsidR="00010C24" w:rsidRPr="00010C24" w:rsidRDefault="00010C24" w:rsidP="00010C24">
            <w:pPr>
              <w:spacing w:after="0" w:line="240" w:lineRule="auto"/>
              <w:jc w:val="center"/>
              <w:rPr>
                <w:rFonts w:ascii="Arial" w:hAnsi="Arial" w:cs="Arial"/>
                <w:b/>
                <w:bCs/>
                <w:color w:val="000000"/>
                <w:sz w:val="17"/>
                <w:szCs w:val="17"/>
              </w:rPr>
            </w:pPr>
            <w:r w:rsidRPr="00010C24">
              <w:rPr>
                <w:rFonts w:ascii="Arial" w:hAnsi="Arial" w:cs="Arial"/>
                <w:b/>
                <w:bCs/>
                <w:color w:val="000000"/>
                <w:sz w:val="17"/>
                <w:szCs w:val="17"/>
              </w:rPr>
              <w:t>TABLE ID</w:t>
            </w:r>
          </w:p>
        </w:tc>
      </w:tr>
      <w:tr w:rsidR="00010C24" w:rsidRPr="00010C24" w14:paraId="468BFAC0" w14:textId="77777777" w:rsidTr="00010C24">
        <w:trPr>
          <w:trHeight w:val="225"/>
        </w:trPr>
        <w:tc>
          <w:tcPr>
            <w:tcW w:w="453" w:type="dxa"/>
            <w:tcBorders>
              <w:top w:val="nil"/>
              <w:left w:val="single" w:sz="4" w:space="0" w:color="auto"/>
              <w:bottom w:val="single" w:sz="4" w:space="0" w:color="auto"/>
              <w:right w:val="single" w:sz="4" w:space="0" w:color="auto"/>
            </w:tcBorders>
            <w:shd w:val="clear" w:color="auto" w:fill="auto"/>
            <w:noWrap/>
            <w:hideMark/>
          </w:tcPr>
          <w:p w14:paraId="46459DA3"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77BD56B8"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54814</w:t>
            </w:r>
          </w:p>
        </w:tc>
        <w:tc>
          <w:tcPr>
            <w:tcW w:w="882" w:type="dxa"/>
            <w:tcBorders>
              <w:top w:val="nil"/>
              <w:left w:val="nil"/>
              <w:bottom w:val="single" w:sz="4" w:space="0" w:color="auto"/>
              <w:right w:val="single" w:sz="4" w:space="0" w:color="auto"/>
            </w:tcBorders>
            <w:shd w:val="clear" w:color="auto" w:fill="auto"/>
            <w:noWrap/>
            <w:hideMark/>
          </w:tcPr>
          <w:p w14:paraId="35B4CF4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453" w:type="dxa"/>
            <w:tcBorders>
              <w:top w:val="nil"/>
              <w:left w:val="nil"/>
              <w:bottom w:val="single" w:sz="4" w:space="0" w:color="auto"/>
              <w:right w:val="single" w:sz="4" w:space="0" w:color="auto"/>
            </w:tcBorders>
            <w:shd w:val="clear" w:color="auto" w:fill="auto"/>
            <w:noWrap/>
            <w:hideMark/>
          </w:tcPr>
          <w:p w14:paraId="747F8E35"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5C7F7DCA"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54842</w:t>
            </w:r>
          </w:p>
        </w:tc>
        <w:tc>
          <w:tcPr>
            <w:tcW w:w="882" w:type="dxa"/>
            <w:tcBorders>
              <w:top w:val="nil"/>
              <w:left w:val="nil"/>
              <w:bottom w:val="single" w:sz="4" w:space="0" w:color="auto"/>
              <w:right w:val="single" w:sz="4" w:space="0" w:color="auto"/>
            </w:tcBorders>
            <w:shd w:val="clear" w:color="auto" w:fill="auto"/>
            <w:noWrap/>
            <w:hideMark/>
          </w:tcPr>
          <w:p w14:paraId="22099603"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G</w:t>
            </w:r>
          </w:p>
        </w:tc>
        <w:tc>
          <w:tcPr>
            <w:tcW w:w="520" w:type="dxa"/>
            <w:tcBorders>
              <w:top w:val="nil"/>
              <w:left w:val="nil"/>
              <w:bottom w:val="single" w:sz="4" w:space="0" w:color="auto"/>
              <w:right w:val="single" w:sz="4" w:space="0" w:color="auto"/>
            </w:tcBorders>
            <w:shd w:val="clear" w:color="auto" w:fill="auto"/>
            <w:noWrap/>
            <w:hideMark/>
          </w:tcPr>
          <w:p w14:paraId="64CCAC95"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1B05B283"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54103</w:t>
            </w:r>
          </w:p>
        </w:tc>
        <w:tc>
          <w:tcPr>
            <w:tcW w:w="820" w:type="dxa"/>
            <w:tcBorders>
              <w:top w:val="nil"/>
              <w:left w:val="nil"/>
              <w:bottom w:val="single" w:sz="4" w:space="0" w:color="auto"/>
              <w:right w:val="single" w:sz="4" w:space="0" w:color="auto"/>
            </w:tcBorders>
            <w:shd w:val="clear" w:color="auto" w:fill="auto"/>
            <w:noWrap/>
            <w:hideMark/>
          </w:tcPr>
          <w:p w14:paraId="449E1206"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520" w:type="dxa"/>
            <w:tcBorders>
              <w:top w:val="nil"/>
              <w:left w:val="nil"/>
              <w:bottom w:val="single" w:sz="4" w:space="0" w:color="auto"/>
              <w:right w:val="single" w:sz="4" w:space="0" w:color="auto"/>
            </w:tcBorders>
            <w:shd w:val="clear" w:color="auto" w:fill="auto"/>
            <w:noWrap/>
            <w:hideMark/>
          </w:tcPr>
          <w:p w14:paraId="7F26402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7977048E"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54634</w:t>
            </w:r>
          </w:p>
        </w:tc>
        <w:tc>
          <w:tcPr>
            <w:tcW w:w="820" w:type="dxa"/>
            <w:tcBorders>
              <w:top w:val="nil"/>
              <w:left w:val="nil"/>
              <w:bottom w:val="single" w:sz="4" w:space="0" w:color="auto"/>
              <w:right w:val="single" w:sz="4" w:space="0" w:color="auto"/>
            </w:tcBorders>
            <w:shd w:val="clear" w:color="auto" w:fill="auto"/>
            <w:noWrap/>
            <w:hideMark/>
          </w:tcPr>
          <w:p w14:paraId="65F6C261"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r>
      <w:tr w:rsidR="00010C24" w:rsidRPr="00010C24" w14:paraId="27780302" w14:textId="77777777" w:rsidTr="00010C24">
        <w:trPr>
          <w:trHeight w:val="225"/>
        </w:trPr>
        <w:tc>
          <w:tcPr>
            <w:tcW w:w="453" w:type="dxa"/>
            <w:tcBorders>
              <w:top w:val="nil"/>
              <w:left w:val="single" w:sz="4" w:space="0" w:color="auto"/>
              <w:bottom w:val="single" w:sz="4" w:space="0" w:color="auto"/>
              <w:right w:val="single" w:sz="4" w:space="0" w:color="auto"/>
            </w:tcBorders>
            <w:shd w:val="clear" w:color="auto" w:fill="auto"/>
            <w:noWrap/>
            <w:hideMark/>
          </w:tcPr>
          <w:p w14:paraId="031F66BA"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66B4B247"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54816</w:t>
            </w:r>
          </w:p>
        </w:tc>
        <w:tc>
          <w:tcPr>
            <w:tcW w:w="882" w:type="dxa"/>
            <w:tcBorders>
              <w:top w:val="nil"/>
              <w:left w:val="nil"/>
              <w:bottom w:val="single" w:sz="4" w:space="0" w:color="auto"/>
              <w:right w:val="single" w:sz="4" w:space="0" w:color="auto"/>
            </w:tcBorders>
            <w:shd w:val="clear" w:color="auto" w:fill="auto"/>
            <w:noWrap/>
            <w:hideMark/>
          </w:tcPr>
          <w:p w14:paraId="3D283D4A"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3" w:type="dxa"/>
            <w:tcBorders>
              <w:top w:val="nil"/>
              <w:left w:val="nil"/>
              <w:bottom w:val="single" w:sz="4" w:space="0" w:color="auto"/>
              <w:right w:val="single" w:sz="4" w:space="0" w:color="auto"/>
            </w:tcBorders>
            <w:shd w:val="clear" w:color="auto" w:fill="auto"/>
            <w:noWrap/>
            <w:hideMark/>
          </w:tcPr>
          <w:p w14:paraId="4BC41527"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3C6C47C5"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54843</w:t>
            </w:r>
          </w:p>
        </w:tc>
        <w:tc>
          <w:tcPr>
            <w:tcW w:w="882" w:type="dxa"/>
            <w:tcBorders>
              <w:top w:val="nil"/>
              <w:left w:val="nil"/>
              <w:bottom w:val="single" w:sz="4" w:space="0" w:color="auto"/>
              <w:right w:val="single" w:sz="4" w:space="0" w:color="auto"/>
            </w:tcBorders>
            <w:shd w:val="clear" w:color="auto" w:fill="auto"/>
            <w:noWrap/>
            <w:hideMark/>
          </w:tcPr>
          <w:p w14:paraId="210A18C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520" w:type="dxa"/>
            <w:tcBorders>
              <w:top w:val="nil"/>
              <w:left w:val="nil"/>
              <w:bottom w:val="single" w:sz="4" w:space="0" w:color="auto"/>
              <w:right w:val="single" w:sz="4" w:space="0" w:color="auto"/>
            </w:tcBorders>
            <w:shd w:val="clear" w:color="auto" w:fill="auto"/>
            <w:noWrap/>
            <w:hideMark/>
          </w:tcPr>
          <w:p w14:paraId="1B6627D9"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39136C3A"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54104</w:t>
            </w:r>
          </w:p>
        </w:tc>
        <w:tc>
          <w:tcPr>
            <w:tcW w:w="820" w:type="dxa"/>
            <w:tcBorders>
              <w:top w:val="nil"/>
              <w:left w:val="nil"/>
              <w:bottom w:val="single" w:sz="4" w:space="0" w:color="auto"/>
              <w:right w:val="single" w:sz="4" w:space="0" w:color="auto"/>
            </w:tcBorders>
            <w:shd w:val="clear" w:color="auto" w:fill="auto"/>
            <w:noWrap/>
            <w:hideMark/>
          </w:tcPr>
          <w:p w14:paraId="392BAFF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520" w:type="dxa"/>
            <w:tcBorders>
              <w:top w:val="nil"/>
              <w:left w:val="nil"/>
              <w:bottom w:val="single" w:sz="4" w:space="0" w:color="auto"/>
              <w:right w:val="single" w:sz="4" w:space="0" w:color="auto"/>
            </w:tcBorders>
            <w:shd w:val="clear" w:color="auto" w:fill="auto"/>
            <w:noWrap/>
            <w:hideMark/>
          </w:tcPr>
          <w:p w14:paraId="5C0B11E4"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2FBA2C46"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54635</w:t>
            </w:r>
          </w:p>
        </w:tc>
        <w:tc>
          <w:tcPr>
            <w:tcW w:w="820" w:type="dxa"/>
            <w:tcBorders>
              <w:top w:val="nil"/>
              <w:left w:val="nil"/>
              <w:bottom w:val="single" w:sz="4" w:space="0" w:color="auto"/>
              <w:right w:val="single" w:sz="4" w:space="0" w:color="auto"/>
            </w:tcBorders>
            <w:shd w:val="clear" w:color="auto" w:fill="auto"/>
            <w:noWrap/>
            <w:hideMark/>
          </w:tcPr>
          <w:p w14:paraId="1441481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r>
      <w:tr w:rsidR="00010C24" w:rsidRPr="00010C24" w14:paraId="61C6592B" w14:textId="77777777" w:rsidTr="00010C24">
        <w:trPr>
          <w:trHeight w:val="225"/>
        </w:trPr>
        <w:tc>
          <w:tcPr>
            <w:tcW w:w="453" w:type="dxa"/>
            <w:tcBorders>
              <w:top w:val="nil"/>
              <w:left w:val="single" w:sz="4" w:space="0" w:color="auto"/>
              <w:bottom w:val="single" w:sz="4" w:space="0" w:color="auto"/>
              <w:right w:val="single" w:sz="4" w:space="0" w:color="auto"/>
            </w:tcBorders>
            <w:shd w:val="clear" w:color="auto" w:fill="auto"/>
            <w:noWrap/>
            <w:hideMark/>
          </w:tcPr>
          <w:p w14:paraId="42183D57"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36F615B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54817</w:t>
            </w:r>
          </w:p>
        </w:tc>
        <w:tc>
          <w:tcPr>
            <w:tcW w:w="882" w:type="dxa"/>
            <w:tcBorders>
              <w:top w:val="nil"/>
              <w:left w:val="nil"/>
              <w:bottom w:val="single" w:sz="4" w:space="0" w:color="auto"/>
              <w:right w:val="single" w:sz="4" w:space="0" w:color="auto"/>
            </w:tcBorders>
            <w:shd w:val="clear" w:color="auto" w:fill="auto"/>
            <w:noWrap/>
            <w:hideMark/>
          </w:tcPr>
          <w:p w14:paraId="19ACB30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3" w:type="dxa"/>
            <w:tcBorders>
              <w:top w:val="nil"/>
              <w:left w:val="nil"/>
              <w:bottom w:val="single" w:sz="4" w:space="0" w:color="auto"/>
              <w:right w:val="single" w:sz="4" w:space="0" w:color="auto"/>
            </w:tcBorders>
            <w:shd w:val="clear" w:color="auto" w:fill="auto"/>
            <w:noWrap/>
            <w:hideMark/>
          </w:tcPr>
          <w:p w14:paraId="115DC6D4"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55A162F8"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54844</w:t>
            </w:r>
          </w:p>
        </w:tc>
        <w:tc>
          <w:tcPr>
            <w:tcW w:w="882" w:type="dxa"/>
            <w:tcBorders>
              <w:top w:val="nil"/>
              <w:left w:val="nil"/>
              <w:bottom w:val="single" w:sz="4" w:space="0" w:color="auto"/>
              <w:right w:val="single" w:sz="4" w:space="0" w:color="auto"/>
            </w:tcBorders>
            <w:shd w:val="clear" w:color="auto" w:fill="auto"/>
            <w:noWrap/>
            <w:hideMark/>
          </w:tcPr>
          <w:p w14:paraId="2B5EA786"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520" w:type="dxa"/>
            <w:tcBorders>
              <w:top w:val="nil"/>
              <w:left w:val="nil"/>
              <w:bottom w:val="single" w:sz="4" w:space="0" w:color="auto"/>
              <w:right w:val="single" w:sz="4" w:space="0" w:color="auto"/>
            </w:tcBorders>
            <w:shd w:val="clear" w:color="auto" w:fill="auto"/>
            <w:noWrap/>
            <w:hideMark/>
          </w:tcPr>
          <w:p w14:paraId="694D9AF1"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613DF288"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54112</w:t>
            </w:r>
          </w:p>
        </w:tc>
        <w:tc>
          <w:tcPr>
            <w:tcW w:w="820" w:type="dxa"/>
            <w:tcBorders>
              <w:top w:val="nil"/>
              <w:left w:val="nil"/>
              <w:bottom w:val="single" w:sz="4" w:space="0" w:color="auto"/>
              <w:right w:val="single" w:sz="4" w:space="0" w:color="auto"/>
            </w:tcBorders>
            <w:shd w:val="clear" w:color="auto" w:fill="auto"/>
            <w:noWrap/>
            <w:hideMark/>
          </w:tcPr>
          <w:p w14:paraId="208E233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520" w:type="dxa"/>
            <w:tcBorders>
              <w:top w:val="nil"/>
              <w:left w:val="nil"/>
              <w:bottom w:val="single" w:sz="4" w:space="0" w:color="auto"/>
              <w:right w:val="single" w:sz="4" w:space="0" w:color="auto"/>
            </w:tcBorders>
            <w:shd w:val="clear" w:color="auto" w:fill="auto"/>
            <w:noWrap/>
            <w:hideMark/>
          </w:tcPr>
          <w:p w14:paraId="07EA170E"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3A83234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54636</w:t>
            </w:r>
          </w:p>
        </w:tc>
        <w:tc>
          <w:tcPr>
            <w:tcW w:w="820" w:type="dxa"/>
            <w:tcBorders>
              <w:top w:val="nil"/>
              <w:left w:val="nil"/>
              <w:bottom w:val="single" w:sz="4" w:space="0" w:color="auto"/>
              <w:right w:val="single" w:sz="4" w:space="0" w:color="auto"/>
            </w:tcBorders>
            <w:shd w:val="clear" w:color="auto" w:fill="auto"/>
            <w:noWrap/>
            <w:hideMark/>
          </w:tcPr>
          <w:p w14:paraId="53EDB85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r>
      <w:tr w:rsidR="00010C24" w:rsidRPr="00010C24" w14:paraId="47647534" w14:textId="77777777" w:rsidTr="00010C24">
        <w:trPr>
          <w:trHeight w:val="225"/>
        </w:trPr>
        <w:tc>
          <w:tcPr>
            <w:tcW w:w="453" w:type="dxa"/>
            <w:tcBorders>
              <w:top w:val="nil"/>
              <w:left w:val="single" w:sz="4" w:space="0" w:color="auto"/>
              <w:bottom w:val="single" w:sz="4" w:space="0" w:color="auto"/>
              <w:right w:val="single" w:sz="4" w:space="0" w:color="auto"/>
            </w:tcBorders>
            <w:shd w:val="clear" w:color="auto" w:fill="auto"/>
            <w:noWrap/>
            <w:hideMark/>
          </w:tcPr>
          <w:p w14:paraId="1157A5DC"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6A82973A"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54818</w:t>
            </w:r>
          </w:p>
        </w:tc>
        <w:tc>
          <w:tcPr>
            <w:tcW w:w="882" w:type="dxa"/>
            <w:tcBorders>
              <w:top w:val="nil"/>
              <w:left w:val="nil"/>
              <w:bottom w:val="single" w:sz="4" w:space="0" w:color="auto"/>
              <w:right w:val="single" w:sz="4" w:space="0" w:color="auto"/>
            </w:tcBorders>
            <w:shd w:val="clear" w:color="auto" w:fill="auto"/>
            <w:noWrap/>
            <w:hideMark/>
          </w:tcPr>
          <w:p w14:paraId="2EF06FA7"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3" w:type="dxa"/>
            <w:tcBorders>
              <w:top w:val="nil"/>
              <w:left w:val="nil"/>
              <w:bottom w:val="single" w:sz="4" w:space="0" w:color="auto"/>
              <w:right w:val="single" w:sz="4" w:space="0" w:color="auto"/>
            </w:tcBorders>
            <w:shd w:val="clear" w:color="auto" w:fill="auto"/>
            <w:noWrap/>
            <w:hideMark/>
          </w:tcPr>
          <w:p w14:paraId="58F81C81"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416A5B9A"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54847</w:t>
            </w:r>
          </w:p>
        </w:tc>
        <w:tc>
          <w:tcPr>
            <w:tcW w:w="882" w:type="dxa"/>
            <w:tcBorders>
              <w:top w:val="nil"/>
              <w:left w:val="nil"/>
              <w:bottom w:val="single" w:sz="4" w:space="0" w:color="auto"/>
              <w:right w:val="single" w:sz="4" w:space="0" w:color="auto"/>
            </w:tcBorders>
            <w:shd w:val="clear" w:color="auto" w:fill="auto"/>
            <w:noWrap/>
            <w:hideMark/>
          </w:tcPr>
          <w:p w14:paraId="2848FB83"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520" w:type="dxa"/>
            <w:tcBorders>
              <w:top w:val="nil"/>
              <w:left w:val="nil"/>
              <w:bottom w:val="single" w:sz="4" w:space="0" w:color="auto"/>
              <w:right w:val="single" w:sz="4" w:space="0" w:color="auto"/>
            </w:tcBorders>
            <w:shd w:val="clear" w:color="auto" w:fill="auto"/>
            <w:noWrap/>
            <w:hideMark/>
          </w:tcPr>
          <w:p w14:paraId="12E59EE5"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0E0D638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54114</w:t>
            </w:r>
          </w:p>
        </w:tc>
        <w:tc>
          <w:tcPr>
            <w:tcW w:w="820" w:type="dxa"/>
            <w:tcBorders>
              <w:top w:val="nil"/>
              <w:left w:val="nil"/>
              <w:bottom w:val="single" w:sz="4" w:space="0" w:color="auto"/>
              <w:right w:val="single" w:sz="4" w:space="0" w:color="auto"/>
            </w:tcBorders>
            <w:shd w:val="clear" w:color="auto" w:fill="auto"/>
            <w:noWrap/>
            <w:hideMark/>
          </w:tcPr>
          <w:p w14:paraId="32B0E01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520" w:type="dxa"/>
            <w:tcBorders>
              <w:top w:val="nil"/>
              <w:left w:val="nil"/>
              <w:bottom w:val="single" w:sz="4" w:space="0" w:color="auto"/>
              <w:right w:val="single" w:sz="4" w:space="0" w:color="auto"/>
            </w:tcBorders>
            <w:shd w:val="clear" w:color="auto" w:fill="auto"/>
            <w:noWrap/>
            <w:hideMark/>
          </w:tcPr>
          <w:p w14:paraId="46914086"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4D6525A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54638</w:t>
            </w:r>
          </w:p>
        </w:tc>
        <w:tc>
          <w:tcPr>
            <w:tcW w:w="820" w:type="dxa"/>
            <w:tcBorders>
              <w:top w:val="nil"/>
              <w:left w:val="nil"/>
              <w:bottom w:val="single" w:sz="4" w:space="0" w:color="auto"/>
              <w:right w:val="single" w:sz="4" w:space="0" w:color="auto"/>
            </w:tcBorders>
            <w:shd w:val="clear" w:color="auto" w:fill="auto"/>
            <w:noWrap/>
            <w:hideMark/>
          </w:tcPr>
          <w:p w14:paraId="3C63454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r>
      <w:tr w:rsidR="00010C24" w:rsidRPr="00010C24" w14:paraId="39618E56" w14:textId="77777777" w:rsidTr="00010C24">
        <w:trPr>
          <w:trHeight w:val="225"/>
        </w:trPr>
        <w:tc>
          <w:tcPr>
            <w:tcW w:w="453" w:type="dxa"/>
            <w:tcBorders>
              <w:top w:val="nil"/>
              <w:left w:val="single" w:sz="4" w:space="0" w:color="auto"/>
              <w:bottom w:val="single" w:sz="4" w:space="0" w:color="auto"/>
              <w:right w:val="single" w:sz="4" w:space="0" w:color="auto"/>
            </w:tcBorders>
            <w:shd w:val="clear" w:color="auto" w:fill="auto"/>
            <w:noWrap/>
            <w:hideMark/>
          </w:tcPr>
          <w:p w14:paraId="73F11445"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02A386BE"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54819</w:t>
            </w:r>
          </w:p>
        </w:tc>
        <w:tc>
          <w:tcPr>
            <w:tcW w:w="882" w:type="dxa"/>
            <w:tcBorders>
              <w:top w:val="nil"/>
              <w:left w:val="nil"/>
              <w:bottom w:val="single" w:sz="4" w:space="0" w:color="auto"/>
              <w:right w:val="single" w:sz="4" w:space="0" w:color="auto"/>
            </w:tcBorders>
            <w:shd w:val="clear" w:color="auto" w:fill="auto"/>
            <w:noWrap/>
            <w:hideMark/>
          </w:tcPr>
          <w:p w14:paraId="5674DB3F"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3" w:type="dxa"/>
            <w:tcBorders>
              <w:top w:val="nil"/>
              <w:left w:val="nil"/>
              <w:bottom w:val="single" w:sz="4" w:space="0" w:color="auto"/>
              <w:right w:val="single" w:sz="4" w:space="0" w:color="auto"/>
            </w:tcBorders>
            <w:shd w:val="clear" w:color="auto" w:fill="auto"/>
            <w:noWrap/>
            <w:hideMark/>
          </w:tcPr>
          <w:p w14:paraId="5C0BF0E1"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5124D548"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54848</w:t>
            </w:r>
          </w:p>
        </w:tc>
        <w:tc>
          <w:tcPr>
            <w:tcW w:w="882" w:type="dxa"/>
            <w:tcBorders>
              <w:top w:val="nil"/>
              <w:left w:val="nil"/>
              <w:bottom w:val="single" w:sz="4" w:space="0" w:color="auto"/>
              <w:right w:val="single" w:sz="4" w:space="0" w:color="auto"/>
            </w:tcBorders>
            <w:shd w:val="clear" w:color="auto" w:fill="auto"/>
            <w:noWrap/>
            <w:hideMark/>
          </w:tcPr>
          <w:p w14:paraId="0D171A6E"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c>
          <w:tcPr>
            <w:tcW w:w="520" w:type="dxa"/>
            <w:tcBorders>
              <w:top w:val="nil"/>
              <w:left w:val="nil"/>
              <w:bottom w:val="single" w:sz="4" w:space="0" w:color="auto"/>
              <w:right w:val="single" w:sz="4" w:space="0" w:color="auto"/>
            </w:tcBorders>
            <w:shd w:val="clear" w:color="auto" w:fill="auto"/>
            <w:noWrap/>
            <w:hideMark/>
          </w:tcPr>
          <w:p w14:paraId="4A5D9752"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038308D3"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54119</w:t>
            </w:r>
          </w:p>
        </w:tc>
        <w:tc>
          <w:tcPr>
            <w:tcW w:w="820" w:type="dxa"/>
            <w:tcBorders>
              <w:top w:val="nil"/>
              <w:left w:val="nil"/>
              <w:bottom w:val="single" w:sz="4" w:space="0" w:color="auto"/>
              <w:right w:val="single" w:sz="4" w:space="0" w:color="auto"/>
            </w:tcBorders>
            <w:shd w:val="clear" w:color="auto" w:fill="auto"/>
            <w:noWrap/>
            <w:hideMark/>
          </w:tcPr>
          <w:p w14:paraId="54F6269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520" w:type="dxa"/>
            <w:tcBorders>
              <w:top w:val="nil"/>
              <w:left w:val="nil"/>
              <w:bottom w:val="single" w:sz="4" w:space="0" w:color="auto"/>
              <w:right w:val="single" w:sz="4" w:space="0" w:color="auto"/>
            </w:tcBorders>
            <w:shd w:val="clear" w:color="auto" w:fill="auto"/>
            <w:noWrap/>
            <w:hideMark/>
          </w:tcPr>
          <w:p w14:paraId="0232976B"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69E7985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54639</w:t>
            </w:r>
          </w:p>
        </w:tc>
        <w:tc>
          <w:tcPr>
            <w:tcW w:w="820" w:type="dxa"/>
            <w:tcBorders>
              <w:top w:val="nil"/>
              <w:left w:val="nil"/>
              <w:bottom w:val="single" w:sz="4" w:space="0" w:color="auto"/>
              <w:right w:val="single" w:sz="4" w:space="0" w:color="auto"/>
            </w:tcBorders>
            <w:shd w:val="clear" w:color="auto" w:fill="auto"/>
            <w:noWrap/>
            <w:hideMark/>
          </w:tcPr>
          <w:p w14:paraId="74CB615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r>
      <w:tr w:rsidR="00010C24" w:rsidRPr="00010C24" w14:paraId="085AACA7" w14:textId="77777777" w:rsidTr="00010C24">
        <w:trPr>
          <w:trHeight w:val="225"/>
        </w:trPr>
        <w:tc>
          <w:tcPr>
            <w:tcW w:w="453" w:type="dxa"/>
            <w:tcBorders>
              <w:top w:val="nil"/>
              <w:left w:val="single" w:sz="4" w:space="0" w:color="auto"/>
              <w:bottom w:val="single" w:sz="4" w:space="0" w:color="auto"/>
              <w:right w:val="single" w:sz="4" w:space="0" w:color="auto"/>
            </w:tcBorders>
            <w:shd w:val="clear" w:color="auto" w:fill="auto"/>
            <w:noWrap/>
            <w:hideMark/>
          </w:tcPr>
          <w:p w14:paraId="6E9E4358"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488A7975"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54820</w:t>
            </w:r>
          </w:p>
        </w:tc>
        <w:tc>
          <w:tcPr>
            <w:tcW w:w="882" w:type="dxa"/>
            <w:tcBorders>
              <w:top w:val="nil"/>
              <w:left w:val="nil"/>
              <w:bottom w:val="single" w:sz="4" w:space="0" w:color="auto"/>
              <w:right w:val="single" w:sz="4" w:space="0" w:color="auto"/>
            </w:tcBorders>
            <w:shd w:val="clear" w:color="auto" w:fill="auto"/>
            <w:noWrap/>
            <w:hideMark/>
          </w:tcPr>
          <w:p w14:paraId="03626C5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G</w:t>
            </w:r>
          </w:p>
        </w:tc>
        <w:tc>
          <w:tcPr>
            <w:tcW w:w="453" w:type="dxa"/>
            <w:tcBorders>
              <w:top w:val="nil"/>
              <w:left w:val="nil"/>
              <w:bottom w:val="single" w:sz="4" w:space="0" w:color="auto"/>
              <w:right w:val="single" w:sz="4" w:space="0" w:color="auto"/>
            </w:tcBorders>
            <w:shd w:val="clear" w:color="auto" w:fill="auto"/>
            <w:noWrap/>
            <w:hideMark/>
          </w:tcPr>
          <w:p w14:paraId="71E2786D"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1832EA5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54853</w:t>
            </w:r>
          </w:p>
        </w:tc>
        <w:tc>
          <w:tcPr>
            <w:tcW w:w="882" w:type="dxa"/>
            <w:tcBorders>
              <w:top w:val="nil"/>
              <w:left w:val="nil"/>
              <w:bottom w:val="single" w:sz="4" w:space="0" w:color="auto"/>
              <w:right w:val="single" w:sz="4" w:space="0" w:color="auto"/>
            </w:tcBorders>
            <w:shd w:val="clear" w:color="auto" w:fill="auto"/>
            <w:noWrap/>
            <w:hideMark/>
          </w:tcPr>
          <w:p w14:paraId="7455692A"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c>
          <w:tcPr>
            <w:tcW w:w="520" w:type="dxa"/>
            <w:tcBorders>
              <w:top w:val="nil"/>
              <w:left w:val="nil"/>
              <w:bottom w:val="single" w:sz="4" w:space="0" w:color="auto"/>
              <w:right w:val="single" w:sz="4" w:space="0" w:color="auto"/>
            </w:tcBorders>
            <w:shd w:val="clear" w:color="auto" w:fill="auto"/>
            <w:noWrap/>
            <w:hideMark/>
          </w:tcPr>
          <w:p w14:paraId="0BB074BC"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0B7B092C"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54120</w:t>
            </w:r>
          </w:p>
        </w:tc>
        <w:tc>
          <w:tcPr>
            <w:tcW w:w="820" w:type="dxa"/>
            <w:tcBorders>
              <w:top w:val="nil"/>
              <w:left w:val="nil"/>
              <w:bottom w:val="single" w:sz="4" w:space="0" w:color="auto"/>
              <w:right w:val="single" w:sz="4" w:space="0" w:color="auto"/>
            </w:tcBorders>
            <w:shd w:val="clear" w:color="auto" w:fill="auto"/>
            <w:noWrap/>
            <w:hideMark/>
          </w:tcPr>
          <w:p w14:paraId="0A1B8B4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c>
          <w:tcPr>
            <w:tcW w:w="520" w:type="dxa"/>
            <w:tcBorders>
              <w:top w:val="nil"/>
              <w:left w:val="nil"/>
              <w:bottom w:val="single" w:sz="4" w:space="0" w:color="auto"/>
              <w:right w:val="single" w:sz="4" w:space="0" w:color="auto"/>
            </w:tcBorders>
            <w:shd w:val="clear" w:color="auto" w:fill="auto"/>
            <w:noWrap/>
            <w:hideMark/>
          </w:tcPr>
          <w:p w14:paraId="5DBB7976"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7C2F8D1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54640</w:t>
            </w:r>
          </w:p>
        </w:tc>
        <w:tc>
          <w:tcPr>
            <w:tcW w:w="820" w:type="dxa"/>
            <w:tcBorders>
              <w:top w:val="nil"/>
              <w:left w:val="nil"/>
              <w:bottom w:val="single" w:sz="4" w:space="0" w:color="auto"/>
              <w:right w:val="single" w:sz="4" w:space="0" w:color="auto"/>
            </w:tcBorders>
            <w:shd w:val="clear" w:color="auto" w:fill="auto"/>
            <w:noWrap/>
            <w:hideMark/>
          </w:tcPr>
          <w:p w14:paraId="47439FEA"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r>
      <w:tr w:rsidR="00010C24" w:rsidRPr="00010C24" w14:paraId="093EAFCB" w14:textId="77777777" w:rsidTr="00010C24">
        <w:trPr>
          <w:trHeight w:val="225"/>
        </w:trPr>
        <w:tc>
          <w:tcPr>
            <w:tcW w:w="453" w:type="dxa"/>
            <w:tcBorders>
              <w:top w:val="nil"/>
              <w:left w:val="single" w:sz="4" w:space="0" w:color="auto"/>
              <w:bottom w:val="single" w:sz="4" w:space="0" w:color="auto"/>
              <w:right w:val="single" w:sz="4" w:space="0" w:color="auto"/>
            </w:tcBorders>
            <w:shd w:val="clear" w:color="auto" w:fill="auto"/>
            <w:noWrap/>
            <w:hideMark/>
          </w:tcPr>
          <w:p w14:paraId="199E3193"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64E0A30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54821</w:t>
            </w:r>
          </w:p>
        </w:tc>
        <w:tc>
          <w:tcPr>
            <w:tcW w:w="882" w:type="dxa"/>
            <w:tcBorders>
              <w:top w:val="nil"/>
              <w:left w:val="nil"/>
              <w:bottom w:val="single" w:sz="4" w:space="0" w:color="auto"/>
              <w:right w:val="single" w:sz="4" w:space="0" w:color="auto"/>
            </w:tcBorders>
            <w:shd w:val="clear" w:color="auto" w:fill="auto"/>
            <w:noWrap/>
            <w:hideMark/>
          </w:tcPr>
          <w:p w14:paraId="18DA259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453" w:type="dxa"/>
            <w:tcBorders>
              <w:top w:val="nil"/>
              <w:left w:val="nil"/>
              <w:bottom w:val="single" w:sz="4" w:space="0" w:color="auto"/>
              <w:right w:val="single" w:sz="4" w:space="0" w:color="auto"/>
            </w:tcBorders>
            <w:shd w:val="clear" w:color="auto" w:fill="auto"/>
            <w:noWrap/>
            <w:hideMark/>
          </w:tcPr>
          <w:p w14:paraId="03E115F5"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6D141465"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54858</w:t>
            </w:r>
          </w:p>
        </w:tc>
        <w:tc>
          <w:tcPr>
            <w:tcW w:w="882" w:type="dxa"/>
            <w:tcBorders>
              <w:top w:val="nil"/>
              <w:left w:val="nil"/>
              <w:bottom w:val="single" w:sz="4" w:space="0" w:color="auto"/>
              <w:right w:val="single" w:sz="4" w:space="0" w:color="auto"/>
            </w:tcBorders>
            <w:shd w:val="clear" w:color="auto" w:fill="auto"/>
            <w:noWrap/>
            <w:hideMark/>
          </w:tcPr>
          <w:p w14:paraId="365F4FF7"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520" w:type="dxa"/>
            <w:tcBorders>
              <w:top w:val="nil"/>
              <w:left w:val="nil"/>
              <w:bottom w:val="single" w:sz="4" w:space="0" w:color="auto"/>
              <w:right w:val="single" w:sz="4" w:space="0" w:color="auto"/>
            </w:tcBorders>
            <w:shd w:val="clear" w:color="auto" w:fill="auto"/>
            <w:noWrap/>
            <w:hideMark/>
          </w:tcPr>
          <w:p w14:paraId="018B9884"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6366B50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54121</w:t>
            </w:r>
          </w:p>
        </w:tc>
        <w:tc>
          <w:tcPr>
            <w:tcW w:w="820" w:type="dxa"/>
            <w:tcBorders>
              <w:top w:val="nil"/>
              <w:left w:val="nil"/>
              <w:bottom w:val="single" w:sz="4" w:space="0" w:color="auto"/>
              <w:right w:val="single" w:sz="4" w:space="0" w:color="auto"/>
            </w:tcBorders>
            <w:shd w:val="clear" w:color="auto" w:fill="auto"/>
            <w:noWrap/>
            <w:hideMark/>
          </w:tcPr>
          <w:p w14:paraId="763AB1EA"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c>
          <w:tcPr>
            <w:tcW w:w="520" w:type="dxa"/>
            <w:tcBorders>
              <w:top w:val="nil"/>
              <w:left w:val="nil"/>
              <w:bottom w:val="single" w:sz="4" w:space="0" w:color="auto"/>
              <w:right w:val="single" w:sz="4" w:space="0" w:color="auto"/>
            </w:tcBorders>
            <w:shd w:val="clear" w:color="auto" w:fill="auto"/>
            <w:noWrap/>
            <w:hideMark/>
          </w:tcPr>
          <w:p w14:paraId="44C85F69"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56010D4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54641</w:t>
            </w:r>
          </w:p>
        </w:tc>
        <w:tc>
          <w:tcPr>
            <w:tcW w:w="820" w:type="dxa"/>
            <w:tcBorders>
              <w:top w:val="nil"/>
              <w:left w:val="nil"/>
              <w:bottom w:val="single" w:sz="4" w:space="0" w:color="auto"/>
              <w:right w:val="single" w:sz="4" w:space="0" w:color="auto"/>
            </w:tcBorders>
            <w:shd w:val="clear" w:color="auto" w:fill="auto"/>
            <w:noWrap/>
            <w:hideMark/>
          </w:tcPr>
          <w:p w14:paraId="0167E166"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r>
      <w:tr w:rsidR="00010C24" w:rsidRPr="00010C24" w14:paraId="54AC012E" w14:textId="77777777" w:rsidTr="00010C24">
        <w:trPr>
          <w:trHeight w:val="225"/>
        </w:trPr>
        <w:tc>
          <w:tcPr>
            <w:tcW w:w="453" w:type="dxa"/>
            <w:tcBorders>
              <w:top w:val="nil"/>
              <w:left w:val="single" w:sz="4" w:space="0" w:color="auto"/>
              <w:bottom w:val="single" w:sz="4" w:space="0" w:color="auto"/>
              <w:right w:val="single" w:sz="4" w:space="0" w:color="auto"/>
            </w:tcBorders>
            <w:shd w:val="clear" w:color="auto" w:fill="auto"/>
            <w:noWrap/>
            <w:hideMark/>
          </w:tcPr>
          <w:p w14:paraId="44EAB8E4"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7BC3E65E"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54822</w:t>
            </w:r>
          </w:p>
        </w:tc>
        <w:tc>
          <w:tcPr>
            <w:tcW w:w="882" w:type="dxa"/>
            <w:tcBorders>
              <w:top w:val="nil"/>
              <w:left w:val="nil"/>
              <w:bottom w:val="single" w:sz="4" w:space="0" w:color="auto"/>
              <w:right w:val="single" w:sz="4" w:space="0" w:color="auto"/>
            </w:tcBorders>
            <w:shd w:val="clear" w:color="auto" w:fill="auto"/>
            <w:noWrap/>
            <w:hideMark/>
          </w:tcPr>
          <w:p w14:paraId="25699D16"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c>
          <w:tcPr>
            <w:tcW w:w="453" w:type="dxa"/>
            <w:tcBorders>
              <w:top w:val="nil"/>
              <w:left w:val="nil"/>
              <w:bottom w:val="single" w:sz="4" w:space="0" w:color="auto"/>
              <w:right w:val="single" w:sz="4" w:space="0" w:color="auto"/>
            </w:tcBorders>
            <w:shd w:val="clear" w:color="auto" w:fill="auto"/>
            <w:noWrap/>
            <w:hideMark/>
          </w:tcPr>
          <w:p w14:paraId="5FBC0F0F"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4C9AA9E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54868</w:t>
            </w:r>
          </w:p>
        </w:tc>
        <w:tc>
          <w:tcPr>
            <w:tcW w:w="882" w:type="dxa"/>
            <w:tcBorders>
              <w:top w:val="nil"/>
              <w:left w:val="nil"/>
              <w:bottom w:val="single" w:sz="4" w:space="0" w:color="auto"/>
              <w:right w:val="single" w:sz="4" w:space="0" w:color="auto"/>
            </w:tcBorders>
            <w:shd w:val="clear" w:color="auto" w:fill="auto"/>
            <w:noWrap/>
            <w:hideMark/>
          </w:tcPr>
          <w:p w14:paraId="64743178"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c>
          <w:tcPr>
            <w:tcW w:w="520" w:type="dxa"/>
            <w:tcBorders>
              <w:top w:val="nil"/>
              <w:left w:val="nil"/>
              <w:bottom w:val="single" w:sz="4" w:space="0" w:color="auto"/>
              <w:right w:val="single" w:sz="4" w:space="0" w:color="auto"/>
            </w:tcBorders>
            <w:shd w:val="clear" w:color="auto" w:fill="auto"/>
            <w:noWrap/>
            <w:hideMark/>
          </w:tcPr>
          <w:p w14:paraId="589AB7C9"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42898923"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54125</w:t>
            </w:r>
          </w:p>
        </w:tc>
        <w:tc>
          <w:tcPr>
            <w:tcW w:w="820" w:type="dxa"/>
            <w:tcBorders>
              <w:top w:val="nil"/>
              <w:left w:val="nil"/>
              <w:bottom w:val="single" w:sz="4" w:space="0" w:color="auto"/>
              <w:right w:val="single" w:sz="4" w:space="0" w:color="auto"/>
            </w:tcBorders>
            <w:shd w:val="clear" w:color="auto" w:fill="auto"/>
            <w:noWrap/>
            <w:hideMark/>
          </w:tcPr>
          <w:p w14:paraId="315EEBDE"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c>
          <w:tcPr>
            <w:tcW w:w="520" w:type="dxa"/>
            <w:tcBorders>
              <w:top w:val="nil"/>
              <w:left w:val="nil"/>
              <w:bottom w:val="single" w:sz="4" w:space="0" w:color="auto"/>
              <w:right w:val="single" w:sz="4" w:space="0" w:color="auto"/>
            </w:tcBorders>
            <w:shd w:val="clear" w:color="auto" w:fill="auto"/>
            <w:noWrap/>
            <w:hideMark/>
          </w:tcPr>
          <w:p w14:paraId="218B698F"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7C5D587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54642</w:t>
            </w:r>
          </w:p>
        </w:tc>
        <w:tc>
          <w:tcPr>
            <w:tcW w:w="820" w:type="dxa"/>
            <w:tcBorders>
              <w:top w:val="nil"/>
              <w:left w:val="nil"/>
              <w:bottom w:val="single" w:sz="4" w:space="0" w:color="auto"/>
              <w:right w:val="single" w:sz="4" w:space="0" w:color="auto"/>
            </w:tcBorders>
            <w:shd w:val="clear" w:color="auto" w:fill="auto"/>
            <w:noWrap/>
            <w:hideMark/>
          </w:tcPr>
          <w:p w14:paraId="2418561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r>
      <w:tr w:rsidR="00010C24" w:rsidRPr="00010C24" w14:paraId="0E8B11C0" w14:textId="77777777" w:rsidTr="00010C24">
        <w:trPr>
          <w:trHeight w:val="225"/>
        </w:trPr>
        <w:tc>
          <w:tcPr>
            <w:tcW w:w="453" w:type="dxa"/>
            <w:tcBorders>
              <w:top w:val="nil"/>
              <w:left w:val="single" w:sz="4" w:space="0" w:color="auto"/>
              <w:bottom w:val="single" w:sz="4" w:space="0" w:color="auto"/>
              <w:right w:val="single" w:sz="4" w:space="0" w:color="auto"/>
            </w:tcBorders>
            <w:shd w:val="clear" w:color="auto" w:fill="auto"/>
            <w:noWrap/>
            <w:hideMark/>
          </w:tcPr>
          <w:p w14:paraId="65B62477"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17A1D28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54824</w:t>
            </w:r>
          </w:p>
        </w:tc>
        <w:tc>
          <w:tcPr>
            <w:tcW w:w="882" w:type="dxa"/>
            <w:tcBorders>
              <w:top w:val="nil"/>
              <w:left w:val="nil"/>
              <w:bottom w:val="single" w:sz="4" w:space="0" w:color="auto"/>
              <w:right w:val="single" w:sz="4" w:space="0" w:color="auto"/>
            </w:tcBorders>
            <w:shd w:val="clear" w:color="auto" w:fill="auto"/>
            <w:noWrap/>
            <w:hideMark/>
          </w:tcPr>
          <w:p w14:paraId="3615809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3" w:type="dxa"/>
            <w:tcBorders>
              <w:top w:val="nil"/>
              <w:left w:val="nil"/>
              <w:bottom w:val="single" w:sz="4" w:space="0" w:color="auto"/>
              <w:right w:val="single" w:sz="4" w:space="0" w:color="auto"/>
            </w:tcBorders>
            <w:shd w:val="clear" w:color="auto" w:fill="auto"/>
            <w:noWrap/>
            <w:hideMark/>
          </w:tcPr>
          <w:p w14:paraId="71F2357B"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73FAA4B8"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54871</w:t>
            </w:r>
          </w:p>
        </w:tc>
        <w:tc>
          <w:tcPr>
            <w:tcW w:w="882" w:type="dxa"/>
            <w:tcBorders>
              <w:top w:val="nil"/>
              <w:left w:val="nil"/>
              <w:bottom w:val="single" w:sz="4" w:space="0" w:color="auto"/>
              <w:right w:val="single" w:sz="4" w:space="0" w:color="auto"/>
            </w:tcBorders>
            <w:shd w:val="clear" w:color="auto" w:fill="auto"/>
            <w:noWrap/>
            <w:hideMark/>
          </w:tcPr>
          <w:p w14:paraId="718E1C8E"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520" w:type="dxa"/>
            <w:tcBorders>
              <w:top w:val="nil"/>
              <w:left w:val="nil"/>
              <w:bottom w:val="single" w:sz="4" w:space="0" w:color="auto"/>
              <w:right w:val="single" w:sz="4" w:space="0" w:color="auto"/>
            </w:tcBorders>
            <w:shd w:val="clear" w:color="auto" w:fill="auto"/>
            <w:noWrap/>
            <w:hideMark/>
          </w:tcPr>
          <w:p w14:paraId="73EA5B35"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00BA088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54149</w:t>
            </w:r>
          </w:p>
        </w:tc>
        <w:tc>
          <w:tcPr>
            <w:tcW w:w="820" w:type="dxa"/>
            <w:tcBorders>
              <w:top w:val="nil"/>
              <w:left w:val="nil"/>
              <w:bottom w:val="single" w:sz="4" w:space="0" w:color="auto"/>
              <w:right w:val="single" w:sz="4" w:space="0" w:color="auto"/>
            </w:tcBorders>
            <w:shd w:val="clear" w:color="auto" w:fill="auto"/>
            <w:noWrap/>
            <w:hideMark/>
          </w:tcPr>
          <w:p w14:paraId="7BE6CC48"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520" w:type="dxa"/>
            <w:tcBorders>
              <w:top w:val="nil"/>
              <w:left w:val="nil"/>
              <w:bottom w:val="single" w:sz="4" w:space="0" w:color="auto"/>
              <w:right w:val="single" w:sz="4" w:space="0" w:color="auto"/>
            </w:tcBorders>
            <w:shd w:val="clear" w:color="auto" w:fill="auto"/>
            <w:noWrap/>
            <w:hideMark/>
          </w:tcPr>
          <w:p w14:paraId="6037D5CD"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5911F136"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54642</w:t>
            </w:r>
          </w:p>
        </w:tc>
        <w:tc>
          <w:tcPr>
            <w:tcW w:w="820" w:type="dxa"/>
            <w:tcBorders>
              <w:top w:val="nil"/>
              <w:left w:val="nil"/>
              <w:bottom w:val="single" w:sz="4" w:space="0" w:color="auto"/>
              <w:right w:val="single" w:sz="4" w:space="0" w:color="auto"/>
            </w:tcBorders>
            <w:shd w:val="clear" w:color="auto" w:fill="auto"/>
            <w:noWrap/>
            <w:hideMark/>
          </w:tcPr>
          <w:p w14:paraId="205F995C"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r>
      <w:tr w:rsidR="00010C24" w:rsidRPr="00010C24" w14:paraId="30B0A250" w14:textId="77777777" w:rsidTr="00010C24">
        <w:trPr>
          <w:trHeight w:val="225"/>
        </w:trPr>
        <w:tc>
          <w:tcPr>
            <w:tcW w:w="453" w:type="dxa"/>
            <w:tcBorders>
              <w:top w:val="nil"/>
              <w:left w:val="single" w:sz="4" w:space="0" w:color="auto"/>
              <w:bottom w:val="single" w:sz="4" w:space="0" w:color="auto"/>
              <w:right w:val="single" w:sz="4" w:space="0" w:color="auto"/>
            </w:tcBorders>
            <w:shd w:val="clear" w:color="auto" w:fill="auto"/>
            <w:noWrap/>
            <w:hideMark/>
          </w:tcPr>
          <w:p w14:paraId="0834B67D"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694994A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54826</w:t>
            </w:r>
          </w:p>
        </w:tc>
        <w:tc>
          <w:tcPr>
            <w:tcW w:w="882" w:type="dxa"/>
            <w:tcBorders>
              <w:top w:val="nil"/>
              <w:left w:val="nil"/>
              <w:bottom w:val="single" w:sz="4" w:space="0" w:color="auto"/>
              <w:right w:val="single" w:sz="4" w:space="0" w:color="auto"/>
            </w:tcBorders>
            <w:shd w:val="clear" w:color="auto" w:fill="auto"/>
            <w:noWrap/>
            <w:hideMark/>
          </w:tcPr>
          <w:p w14:paraId="46D9A4B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3" w:type="dxa"/>
            <w:tcBorders>
              <w:top w:val="nil"/>
              <w:left w:val="nil"/>
              <w:bottom w:val="single" w:sz="4" w:space="0" w:color="auto"/>
              <w:right w:val="single" w:sz="4" w:space="0" w:color="auto"/>
            </w:tcBorders>
            <w:shd w:val="clear" w:color="auto" w:fill="auto"/>
            <w:noWrap/>
            <w:hideMark/>
          </w:tcPr>
          <w:p w14:paraId="268FC6BC"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74C7E91E"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54872</w:t>
            </w:r>
          </w:p>
        </w:tc>
        <w:tc>
          <w:tcPr>
            <w:tcW w:w="882" w:type="dxa"/>
            <w:tcBorders>
              <w:top w:val="nil"/>
              <w:left w:val="nil"/>
              <w:bottom w:val="single" w:sz="4" w:space="0" w:color="auto"/>
              <w:right w:val="single" w:sz="4" w:space="0" w:color="auto"/>
            </w:tcBorders>
            <w:shd w:val="clear" w:color="auto" w:fill="auto"/>
            <w:noWrap/>
            <w:hideMark/>
          </w:tcPr>
          <w:p w14:paraId="34472766"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520" w:type="dxa"/>
            <w:tcBorders>
              <w:top w:val="nil"/>
              <w:left w:val="nil"/>
              <w:bottom w:val="single" w:sz="4" w:space="0" w:color="auto"/>
              <w:right w:val="single" w:sz="4" w:space="0" w:color="auto"/>
            </w:tcBorders>
            <w:shd w:val="clear" w:color="auto" w:fill="auto"/>
            <w:noWrap/>
            <w:hideMark/>
          </w:tcPr>
          <w:p w14:paraId="28BF4581"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4CDA2A5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54150</w:t>
            </w:r>
          </w:p>
        </w:tc>
        <w:tc>
          <w:tcPr>
            <w:tcW w:w="820" w:type="dxa"/>
            <w:tcBorders>
              <w:top w:val="nil"/>
              <w:left w:val="nil"/>
              <w:bottom w:val="single" w:sz="4" w:space="0" w:color="auto"/>
              <w:right w:val="single" w:sz="4" w:space="0" w:color="auto"/>
            </w:tcBorders>
            <w:shd w:val="clear" w:color="auto" w:fill="auto"/>
            <w:noWrap/>
            <w:hideMark/>
          </w:tcPr>
          <w:p w14:paraId="689772E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520" w:type="dxa"/>
            <w:tcBorders>
              <w:top w:val="nil"/>
              <w:left w:val="nil"/>
              <w:bottom w:val="single" w:sz="4" w:space="0" w:color="auto"/>
              <w:right w:val="single" w:sz="4" w:space="0" w:color="auto"/>
            </w:tcBorders>
            <w:shd w:val="clear" w:color="auto" w:fill="auto"/>
            <w:noWrap/>
            <w:hideMark/>
          </w:tcPr>
          <w:p w14:paraId="1520925E"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1D9BD05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54645</w:t>
            </w:r>
          </w:p>
        </w:tc>
        <w:tc>
          <w:tcPr>
            <w:tcW w:w="820" w:type="dxa"/>
            <w:tcBorders>
              <w:top w:val="nil"/>
              <w:left w:val="nil"/>
              <w:bottom w:val="single" w:sz="4" w:space="0" w:color="auto"/>
              <w:right w:val="single" w:sz="4" w:space="0" w:color="auto"/>
            </w:tcBorders>
            <w:shd w:val="clear" w:color="auto" w:fill="auto"/>
            <w:noWrap/>
            <w:hideMark/>
          </w:tcPr>
          <w:p w14:paraId="7D93F87C"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r>
      <w:tr w:rsidR="00010C24" w:rsidRPr="00010C24" w14:paraId="6DA8A141" w14:textId="77777777" w:rsidTr="00010C24">
        <w:trPr>
          <w:trHeight w:val="225"/>
        </w:trPr>
        <w:tc>
          <w:tcPr>
            <w:tcW w:w="453" w:type="dxa"/>
            <w:tcBorders>
              <w:top w:val="nil"/>
              <w:left w:val="single" w:sz="4" w:space="0" w:color="auto"/>
              <w:bottom w:val="single" w:sz="4" w:space="0" w:color="auto"/>
              <w:right w:val="single" w:sz="4" w:space="0" w:color="auto"/>
            </w:tcBorders>
            <w:shd w:val="clear" w:color="auto" w:fill="auto"/>
            <w:noWrap/>
            <w:hideMark/>
          </w:tcPr>
          <w:p w14:paraId="034F94E2"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1F0F4FF6"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54829</w:t>
            </w:r>
          </w:p>
        </w:tc>
        <w:tc>
          <w:tcPr>
            <w:tcW w:w="882" w:type="dxa"/>
            <w:tcBorders>
              <w:top w:val="nil"/>
              <w:left w:val="nil"/>
              <w:bottom w:val="single" w:sz="4" w:space="0" w:color="auto"/>
              <w:right w:val="single" w:sz="4" w:space="0" w:color="auto"/>
            </w:tcBorders>
            <w:shd w:val="clear" w:color="auto" w:fill="auto"/>
            <w:noWrap/>
            <w:hideMark/>
          </w:tcPr>
          <w:p w14:paraId="297B4A2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3" w:type="dxa"/>
            <w:tcBorders>
              <w:top w:val="nil"/>
              <w:left w:val="nil"/>
              <w:bottom w:val="single" w:sz="4" w:space="0" w:color="auto"/>
              <w:right w:val="single" w:sz="4" w:space="0" w:color="auto"/>
            </w:tcBorders>
            <w:shd w:val="clear" w:color="auto" w:fill="auto"/>
            <w:noWrap/>
            <w:hideMark/>
          </w:tcPr>
          <w:p w14:paraId="79D81347"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7168809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54873</w:t>
            </w:r>
          </w:p>
        </w:tc>
        <w:tc>
          <w:tcPr>
            <w:tcW w:w="882" w:type="dxa"/>
            <w:tcBorders>
              <w:top w:val="nil"/>
              <w:left w:val="nil"/>
              <w:bottom w:val="single" w:sz="4" w:space="0" w:color="auto"/>
              <w:right w:val="single" w:sz="4" w:space="0" w:color="auto"/>
            </w:tcBorders>
            <w:shd w:val="clear" w:color="auto" w:fill="auto"/>
            <w:noWrap/>
            <w:hideMark/>
          </w:tcPr>
          <w:p w14:paraId="51199C4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c>
          <w:tcPr>
            <w:tcW w:w="520" w:type="dxa"/>
            <w:tcBorders>
              <w:top w:val="nil"/>
              <w:left w:val="nil"/>
              <w:bottom w:val="single" w:sz="4" w:space="0" w:color="auto"/>
              <w:right w:val="single" w:sz="4" w:space="0" w:color="auto"/>
            </w:tcBorders>
            <w:shd w:val="clear" w:color="auto" w:fill="auto"/>
            <w:noWrap/>
            <w:hideMark/>
          </w:tcPr>
          <w:p w14:paraId="5E8D735C"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738F7E4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54151</w:t>
            </w:r>
          </w:p>
        </w:tc>
        <w:tc>
          <w:tcPr>
            <w:tcW w:w="820" w:type="dxa"/>
            <w:tcBorders>
              <w:top w:val="nil"/>
              <w:left w:val="nil"/>
              <w:bottom w:val="single" w:sz="4" w:space="0" w:color="auto"/>
              <w:right w:val="single" w:sz="4" w:space="0" w:color="auto"/>
            </w:tcBorders>
            <w:shd w:val="clear" w:color="auto" w:fill="auto"/>
            <w:noWrap/>
            <w:hideMark/>
          </w:tcPr>
          <w:p w14:paraId="62EBDB7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520" w:type="dxa"/>
            <w:tcBorders>
              <w:top w:val="nil"/>
              <w:left w:val="nil"/>
              <w:bottom w:val="single" w:sz="4" w:space="0" w:color="auto"/>
              <w:right w:val="single" w:sz="4" w:space="0" w:color="auto"/>
            </w:tcBorders>
            <w:shd w:val="clear" w:color="auto" w:fill="auto"/>
            <w:noWrap/>
            <w:hideMark/>
          </w:tcPr>
          <w:p w14:paraId="0D4FE35D"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4CD22CE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54646</w:t>
            </w:r>
          </w:p>
        </w:tc>
        <w:tc>
          <w:tcPr>
            <w:tcW w:w="820" w:type="dxa"/>
            <w:tcBorders>
              <w:top w:val="nil"/>
              <w:left w:val="nil"/>
              <w:bottom w:val="single" w:sz="4" w:space="0" w:color="auto"/>
              <w:right w:val="single" w:sz="4" w:space="0" w:color="auto"/>
            </w:tcBorders>
            <w:shd w:val="clear" w:color="auto" w:fill="auto"/>
            <w:noWrap/>
            <w:hideMark/>
          </w:tcPr>
          <w:p w14:paraId="36120DCF"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r>
      <w:tr w:rsidR="00010C24" w:rsidRPr="00010C24" w14:paraId="19CF3BF0" w14:textId="77777777" w:rsidTr="00010C24">
        <w:trPr>
          <w:trHeight w:val="225"/>
        </w:trPr>
        <w:tc>
          <w:tcPr>
            <w:tcW w:w="453" w:type="dxa"/>
            <w:tcBorders>
              <w:top w:val="nil"/>
              <w:left w:val="single" w:sz="4" w:space="0" w:color="auto"/>
              <w:bottom w:val="single" w:sz="4" w:space="0" w:color="auto"/>
              <w:right w:val="single" w:sz="4" w:space="0" w:color="auto"/>
            </w:tcBorders>
            <w:shd w:val="clear" w:color="auto" w:fill="auto"/>
            <w:noWrap/>
            <w:hideMark/>
          </w:tcPr>
          <w:p w14:paraId="793F1965"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04BE2F5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54830</w:t>
            </w:r>
          </w:p>
        </w:tc>
        <w:tc>
          <w:tcPr>
            <w:tcW w:w="882" w:type="dxa"/>
            <w:tcBorders>
              <w:top w:val="nil"/>
              <w:left w:val="nil"/>
              <w:bottom w:val="single" w:sz="4" w:space="0" w:color="auto"/>
              <w:right w:val="single" w:sz="4" w:space="0" w:color="auto"/>
            </w:tcBorders>
            <w:shd w:val="clear" w:color="auto" w:fill="auto"/>
            <w:noWrap/>
            <w:hideMark/>
          </w:tcPr>
          <w:p w14:paraId="0F2B6CAF"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453" w:type="dxa"/>
            <w:tcBorders>
              <w:top w:val="nil"/>
              <w:left w:val="nil"/>
              <w:bottom w:val="single" w:sz="4" w:space="0" w:color="auto"/>
              <w:right w:val="single" w:sz="4" w:space="0" w:color="auto"/>
            </w:tcBorders>
            <w:shd w:val="clear" w:color="auto" w:fill="auto"/>
            <w:noWrap/>
            <w:hideMark/>
          </w:tcPr>
          <w:p w14:paraId="0FF53903"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4D98EDD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54874</w:t>
            </w:r>
          </w:p>
        </w:tc>
        <w:tc>
          <w:tcPr>
            <w:tcW w:w="882" w:type="dxa"/>
            <w:tcBorders>
              <w:top w:val="nil"/>
              <w:left w:val="nil"/>
              <w:bottom w:val="single" w:sz="4" w:space="0" w:color="auto"/>
              <w:right w:val="single" w:sz="4" w:space="0" w:color="auto"/>
            </w:tcBorders>
            <w:shd w:val="clear" w:color="auto" w:fill="auto"/>
            <w:noWrap/>
            <w:hideMark/>
          </w:tcPr>
          <w:p w14:paraId="7EE97BCA"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520" w:type="dxa"/>
            <w:tcBorders>
              <w:top w:val="nil"/>
              <w:left w:val="nil"/>
              <w:bottom w:val="single" w:sz="4" w:space="0" w:color="auto"/>
              <w:right w:val="single" w:sz="4" w:space="0" w:color="auto"/>
            </w:tcBorders>
            <w:shd w:val="clear" w:color="auto" w:fill="auto"/>
            <w:noWrap/>
            <w:hideMark/>
          </w:tcPr>
          <w:p w14:paraId="5E3EEC0B"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2EF23EFC"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54156</w:t>
            </w:r>
          </w:p>
        </w:tc>
        <w:tc>
          <w:tcPr>
            <w:tcW w:w="820" w:type="dxa"/>
            <w:tcBorders>
              <w:top w:val="nil"/>
              <w:left w:val="nil"/>
              <w:bottom w:val="single" w:sz="4" w:space="0" w:color="auto"/>
              <w:right w:val="single" w:sz="4" w:space="0" w:color="auto"/>
            </w:tcBorders>
            <w:shd w:val="clear" w:color="auto" w:fill="auto"/>
            <w:noWrap/>
            <w:hideMark/>
          </w:tcPr>
          <w:p w14:paraId="1E670CFC"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520" w:type="dxa"/>
            <w:tcBorders>
              <w:top w:val="nil"/>
              <w:left w:val="nil"/>
              <w:bottom w:val="single" w:sz="4" w:space="0" w:color="auto"/>
              <w:right w:val="single" w:sz="4" w:space="0" w:color="auto"/>
            </w:tcBorders>
            <w:shd w:val="clear" w:color="auto" w:fill="auto"/>
            <w:noWrap/>
            <w:hideMark/>
          </w:tcPr>
          <w:p w14:paraId="7269E54D"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638EBF4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54651</w:t>
            </w:r>
          </w:p>
        </w:tc>
        <w:tc>
          <w:tcPr>
            <w:tcW w:w="820" w:type="dxa"/>
            <w:tcBorders>
              <w:top w:val="nil"/>
              <w:left w:val="nil"/>
              <w:bottom w:val="single" w:sz="4" w:space="0" w:color="auto"/>
              <w:right w:val="single" w:sz="4" w:space="0" w:color="auto"/>
            </w:tcBorders>
            <w:shd w:val="clear" w:color="auto" w:fill="auto"/>
            <w:noWrap/>
            <w:hideMark/>
          </w:tcPr>
          <w:p w14:paraId="764D980E"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r>
      <w:tr w:rsidR="00010C24" w:rsidRPr="00010C24" w14:paraId="4ED3D649" w14:textId="77777777" w:rsidTr="00010C24">
        <w:trPr>
          <w:trHeight w:val="225"/>
        </w:trPr>
        <w:tc>
          <w:tcPr>
            <w:tcW w:w="453" w:type="dxa"/>
            <w:tcBorders>
              <w:top w:val="nil"/>
              <w:left w:val="single" w:sz="4" w:space="0" w:color="auto"/>
              <w:bottom w:val="single" w:sz="4" w:space="0" w:color="auto"/>
              <w:right w:val="single" w:sz="4" w:space="0" w:color="auto"/>
            </w:tcBorders>
            <w:shd w:val="clear" w:color="auto" w:fill="auto"/>
            <w:noWrap/>
            <w:hideMark/>
          </w:tcPr>
          <w:p w14:paraId="3E3B1A90"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7C76DEE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54832</w:t>
            </w:r>
          </w:p>
        </w:tc>
        <w:tc>
          <w:tcPr>
            <w:tcW w:w="882" w:type="dxa"/>
            <w:tcBorders>
              <w:top w:val="nil"/>
              <w:left w:val="nil"/>
              <w:bottom w:val="single" w:sz="4" w:space="0" w:color="auto"/>
              <w:right w:val="single" w:sz="4" w:space="0" w:color="auto"/>
            </w:tcBorders>
            <w:shd w:val="clear" w:color="auto" w:fill="auto"/>
            <w:noWrap/>
            <w:hideMark/>
          </w:tcPr>
          <w:p w14:paraId="77512C0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453" w:type="dxa"/>
            <w:tcBorders>
              <w:top w:val="nil"/>
              <w:left w:val="nil"/>
              <w:bottom w:val="single" w:sz="4" w:space="0" w:color="auto"/>
              <w:right w:val="single" w:sz="4" w:space="0" w:color="auto"/>
            </w:tcBorders>
            <w:shd w:val="clear" w:color="auto" w:fill="auto"/>
            <w:noWrap/>
            <w:hideMark/>
          </w:tcPr>
          <w:p w14:paraId="00134E6F"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7FB4A0D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54875</w:t>
            </w:r>
          </w:p>
        </w:tc>
        <w:tc>
          <w:tcPr>
            <w:tcW w:w="882" w:type="dxa"/>
            <w:tcBorders>
              <w:top w:val="nil"/>
              <w:left w:val="nil"/>
              <w:bottom w:val="single" w:sz="4" w:space="0" w:color="auto"/>
              <w:right w:val="single" w:sz="4" w:space="0" w:color="auto"/>
            </w:tcBorders>
            <w:shd w:val="clear" w:color="auto" w:fill="auto"/>
            <w:noWrap/>
            <w:hideMark/>
          </w:tcPr>
          <w:p w14:paraId="4F8BFC07"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520" w:type="dxa"/>
            <w:tcBorders>
              <w:top w:val="nil"/>
              <w:left w:val="nil"/>
              <w:bottom w:val="single" w:sz="4" w:space="0" w:color="auto"/>
              <w:right w:val="single" w:sz="4" w:space="0" w:color="auto"/>
            </w:tcBorders>
            <w:shd w:val="clear" w:color="auto" w:fill="auto"/>
            <w:noWrap/>
            <w:hideMark/>
          </w:tcPr>
          <w:p w14:paraId="48507395"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516EE93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54527</w:t>
            </w:r>
          </w:p>
        </w:tc>
        <w:tc>
          <w:tcPr>
            <w:tcW w:w="820" w:type="dxa"/>
            <w:tcBorders>
              <w:top w:val="nil"/>
              <w:left w:val="nil"/>
              <w:bottom w:val="single" w:sz="4" w:space="0" w:color="auto"/>
              <w:right w:val="single" w:sz="4" w:space="0" w:color="auto"/>
            </w:tcBorders>
            <w:shd w:val="clear" w:color="auto" w:fill="auto"/>
            <w:noWrap/>
            <w:hideMark/>
          </w:tcPr>
          <w:p w14:paraId="26F5541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520" w:type="dxa"/>
            <w:tcBorders>
              <w:top w:val="nil"/>
              <w:left w:val="nil"/>
              <w:bottom w:val="single" w:sz="4" w:space="0" w:color="auto"/>
              <w:right w:val="single" w:sz="4" w:space="0" w:color="auto"/>
            </w:tcBorders>
            <w:shd w:val="clear" w:color="auto" w:fill="auto"/>
            <w:noWrap/>
            <w:hideMark/>
          </w:tcPr>
          <w:p w14:paraId="2CA70AC3"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1F54949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54632</w:t>
            </w:r>
          </w:p>
        </w:tc>
        <w:tc>
          <w:tcPr>
            <w:tcW w:w="820" w:type="dxa"/>
            <w:tcBorders>
              <w:top w:val="nil"/>
              <w:left w:val="nil"/>
              <w:bottom w:val="single" w:sz="4" w:space="0" w:color="auto"/>
              <w:right w:val="single" w:sz="4" w:space="0" w:color="auto"/>
            </w:tcBorders>
            <w:shd w:val="clear" w:color="auto" w:fill="auto"/>
            <w:noWrap/>
            <w:hideMark/>
          </w:tcPr>
          <w:p w14:paraId="0AD6003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r>
      <w:tr w:rsidR="00010C24" w:rsidRPr="00010C24" w14:paraId="7FB87AF5" w14:textId="77777777" w:rsidTr="00010C24">
        <w:trPr>
          <w:trHeight w:val="225"/>
        </w:trPr>
        <w:tc>
          <w:tcPr>
            <w:tcW w:w="453" w:type="dxa"/>
            <w:tcBorders>
              <w:top w:val="nil"/>
              <w:left w:val="single" w:sz="4" w:space="0" w:color="auto"/>
              <w:bottom w:val="single" w:sz="4" w:space="0" w:color="auto"/>
              <w:right w:val="single" w:sz="4" w:space="0" w:color="auto"/>
            </w:tcBorders>
            <w:shd w:val="clear" w:color="auto" w:fill="auto"/>
            <w:noWrap/>
            <w:hideMark/>
          </w:tcPr>
          <w:p w14:paraId="2FD09C37"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7105C0D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84837</w:t>
            </w:r>
          </w:p>
        </w:tc>
        <w:tc>
          <w:tcPr>
            <w:tcW w:w="882" w:type="dxa"/>
            <w:tcBorders>
              <w:top w:val="nil"/>
              <w:left w:val="nil"/>
              <w:bottom w:val="single" w:sz="4" w:space="0" w:color="auto"/>
              <w:right w:val="single" w:sz="4" w:space="0" w:color="auto"/>
            </w:tcBorders>
            <w:shd w:val="clear" w:color="auto" w:fill="auto"/>
            <w:noWrap/>
            <w:hideMark/>
          </w:tcPr>
          <w:p w14:paraId="04C32623"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453" w:type="dxa"/>
            <w:tcBorders>
              <w:top w:val="nil"/>
              <w:left w:val="nil"/>
              <w:bottom w:val="single" w:sz="4" w:space="0" w:color="auto"/>
              <w:right w:val="single" w:sz="4" w:space="0" w:color="auto"/>
            </w:tcBorders>
            <w:shd w:val="clear" w:color="auto" w:fill="auto"/>
            <w:noWrap/>
            <w:hideMark/>
          </w:tcPr>
          <w:p w14:paraId="4D9ACB48"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46755655"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54888</w:t>
            </w:r>
          </w:p>
        </w:tc>
        <w:tc>
          <w:tcPr>
            <w:tcW w:w="882" w:type="dxa"/>
            <w:tcBorders>
              <w:top w:val="nil"/>
              <w:left w:val="nil"/>
              <w:bottom w:val="single" w:sz="4" w:space="0" w:color="auto"/>
              <w:right w:val="single" w:sz="4" w:space="0" w:color="auto"/>
            </w:tcBorders>
            <w:shd w:val="clear" w:color="auto" w:fill="auto"/>
            <w:noWrap/>
            <w:hideMark/>
          </w:tcPr>
          <w:p w14:paraId="1E7DD82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520" w:type="dxa"/>
            <w:tcBorders>
              <w:top w:val="nil"/>
              <w:left w:val="nil"/>
              <w:bottom w:val="single" w:sz="4" w:space="0" w:color="auto"/>
              <w:right w:val="single" w:sz="4" w:space="0" w:color="auto"/>
            </w:tcBorders>
            <w:shd w:val="clear" w:color="auto" w:fill="auto"/>
            <w:noWrap/>
            <w:hideMark/>
          </w:tcPr>
          <w:p w14:paraId="5CDAA291"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4A9B705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54529</w:t>
            </w:r>
          </w:p>
        </w:tc>
        <w:tc>
          <w:tcPr>
            <w:tcW w:w="820" w:type="dxa"/>
            <w:tcBorders>
              <w:top w:val="nil"/>
              <w:left w:val="nil"/>
              <w:bottom w:val="single" w:sz="4" w:space="0" w:color="auto"/>
              <w:right w:val="single" w:sz="4" w:space="0" w:color="auto"/>
            </w:tcBorders>
            <w:shd w:val="clear" w:color="auto" w:fill="auto"/>
            <w:noWrap/>
            <w:hideMark/>
          </w:tcPr>
          <w:p w14:paraId="48308C85"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c>
          <w:tcPr>
            <w:tcW w:w="520" w:type="dxa"/>
            <w:tcBorders>
              <w:top w:val="nil"/>
              <w:left w:val="nil"/>
              <w:bottom w:val="single" w:sz="4" w:space="0" w:color="auto"/>
              <w:right w:val="single" w:sz="4" w:space="0" w:color="auto"/>
            </w:tcBorders>
            <w:shd w:val="clear" w:color="auto" w:fill="auto"/>
            <w:noWrap/>
            <w:hideMark/>
          </w:tcPr>
          <w:p w14:paraId="098BB3E5"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4F81090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54760</w:t>
            </w:r>
          </w:p>
        </w:tc>
        <w:tc>
          <w:tcPr>
            <w:tcW w:w="820" w:type="dxa"/>
            <w:tcBorders>
              <w:top w:val="nil"/>
              <w:left w:val="nil"/>
              <w:bottom w:val="single" w:sz="4" w:space="0" w:color="auto"/>
              <w:right w:val="single" w:sz="4" w:space="0" w:color="auto"/>
            </w:tcBorders>
            <w:shd w:val="clear" w:color="auto" w:fill="auto"/>
            <w:noWrap/>
            <w:hideMark/>
          </w:tcPr>
          <w:p w14:paraId="2444D55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r>
      <w:tr w:rsidR="00010C24" w:rsidRPr="00010C24" w14:paraId="7F405305" w14:textId="77777777" w:rsidTr="00010C24">
        <w:trPr>
          <w:trHeight w:val="225"/>
        </w:trPr>
        <w:tc>
          <w:tcPr>
            <w:tcW w:w="453" w:type="dxa"/>
            <w:tcBorders>
              <w:top w:val="nil"/>
              <w:left w:val="single" w:sz="4" w:space="0" w:color="auto"/>
              <w:bottom w:val="single" w:sz="4" w:space="0" w:color="auto"/>
              <w:right w:val="single" w:sz="4" w:space="0" w:color="auto"/>
            </w:tcBorders>
            <w:shd w:val="clear" w:color="auto" w:fill="auto"/>
            <w:noWrap/>
            <w:hideMark/>
          </w:tcPr>
          <w:p w14:paraId="635216D7"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5F433076"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54838</w:t>
            </w:r>
          </w:p>
        </w:tc>
        <w:tc>
          <w:tcPr>
            <w:tcW w:w="882" w:type="dxa"/>
            <w:tcBorders>
              <w:top w:val="nil"/>
              <w:left w:val="nil"/>
              <w:bottom w:val="single" w:sz="4" w:space="0" w:color="auto"/>
              <w:right w:val="single" w:sz="4" w:space="0" w:color="auto"/>
            </w:tcBorders>
            <w:shd w:val="clear" w:color="auto" w:fill="auto"/>
            <w:noWrap/>
            <w:hideMark/>
          </w:tcPr>
          <w:p w14:paraId="2FA71076"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3" w:type="dxa"/>
            <w:tcBorders>
              <w:top w:val="nil"/>
              <w:left w:val="nil"/>
              <w:bottom w:val="single" w:sz="4" w:space="0" w:color="auto"/>
              <w:right w:val="single" w:sz="4" w:space="0" w:color="auto"/>
            </w:tcBorders>
            <w:shd w:val="clear" w:color="auto" w:fill="auto"/>
            <w:noWrap/>
            <w:hideMark/>
          </w:tcPr>
          <w:p w14:paraId="372F406E"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2AC7935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54889</w:t>
            </w:r>
          </w:p>
        </w:tc>
        <w:tc>
          <w:tcPr>
            <w:tcW w:w="882" w:type="dxa"/>
            <w:tcBorders>
              <w:top w:val="nil"/>
              <w:left w:val="nil"/>
              <w:bottom w:val="single" w:sz="4" w:space="0" w:color="auto"/>
              <w:right w:val="single" w:sz="4" w:space="0" w:color="auto"/>
            </w:tcBorders>
            <w:shd w:val="clear" w:color="auto" w:fill="auto"/>
            <w:noWrap/>
            <w:hideMark/>
          </w:tcPr>
          <w:p w14:paraId="456BCF6A"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c>
          <w:tcPr>
            <w:tcW w:w="520" w:type="dxa"/>
            <w:tcBorders>
              <w:top w:val="nil"/>
              <w:left w:val="nil"/>
              <w:bottom w:val="single" w:sz="4" w:space="0" w:color="auto"/>
              <w:right w:val="single" w:sz="4" w:space="0" w:color="auto"/>
            </w:tcBorders>
            <w:shd w:val="clear" w:color="auto" w:fill="auto"/>
            <w:noWrap/>
            <w:hideMark/>
          </w:tcPr>
          <w:p w14:paraId="5400DD70"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403BF9EA"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54530</w:t>
            </w:r>
          </w:p>
        </w:tc>
        <w:tc>
          <w:tcPr>
            <w:tcW w:w="820" w:type="dxa"/>
            <w:tcBorders>
              <w:top w:val="nil"/>
              <w:left w:val="nil"/>
              <w:bottom w:val="single" w:sz="4" w:space="0" w:color="auto"/>
              <w:right w:val="single" w:sz="4" w:space="0" w:color="auto"/>
            </w:tcBorders>
            <w:shd w:val="clear" w:color="auto" w:fill="auto"/>
            <w:noWrap/>
            <w:hideMark/>
          </w:tcPr>
          <w:p w14:paraId="57EF52E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A</w:t>
            </w:r>
          </w:p>
        </w:tc>
        <w:tc>
          <w:tcPr>
            <w:tcW w:w="520" w:type="dxa"/>
            <w:tcBorders>
              <w:top w:val="nil"/>
              <w:left w:val="nil"/>
              <w:bottom w:val="single" w:sz="4" w:space="0" w:color="auto"/>
              <w:right w:val="single" w:sz="4" w:space="0" w:color="auto"/>
            </w:tcBorders>
            <w:shd w:val="clear" w:color="auto" w:fill="auto"/>
            <w:noWrap/>
            <w:hideMark/>
          </w:tcPr>
          <w:p w14:paraId="134B8FE1"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54DB742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54026</w:t>
            </w:r>
          </w:p>
        </w:tc>
        <w:tc>
          <w:tcPr>
            <w:tcW w:w="820" w:type="dxa"/>
            <w:tcBorders>
              <w:top w:val="nil"/>
              <w:left w:val="nil"/>
              <w:bottom w:val="single" w:sz="4" w:space="0" w:color="auto"/>
              <w:right w:val="single" w:sz="4" w:space="0" w:color="auto"/>
            </w:tcBorders>
            <w:shd w:val="clear" w:color="auto" w:fill="auto"/>
            <w:noWrap/>
            <w:hideMark/>
          </w:tcPr>
          <w:p w14:paraId="02046FC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r>
      <w:tr w:rsidR="00010C24" w:rsidRPr="00010C24" w14:paraId="5C70E2B4" w14:textId="77777777" w:rsidTr="00010C24">
        <w:trPr>
          <w:trHeight w:val="225"/>
        </w:trPr>
        <w:tc>
          <w:tcPr>
            <w:tcW w:w="453" w:type="dxa"/>
            <w:tcBorders>
              <w:top w:val="nil"/>
              <w:left w:val="single" w:sz="4" w:space="0" w:color="auto"/>
              <w:bottom w:val="single" w:sz="4" w:space="0" w:color="auto"/>
              <w:right w:val="single" w:sz="4" w:space="0" w:color="auto"/>
            </w:tcBorders>
            <w:shd w:val="clear" w:color="auto" w:fill="auto"/>
            <w:noWrap/>
            <w:hideMark/>
          </w:tcPr>
          <w:p w14:paraId="61BDD616"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4ACAF0B8"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54839</w:t>
            </w:r>
          </w:p>
        </w:tc>
        <w:tc>
          <w:tcPr>
            <w:tcW w:w="882" w:type="dxa"/>
            <w:tcBorders>
              <w:top w:val="nil"/>
              <w:left w:val="nil"/>
              <w:bottom w:val="single" w:sz="4" w:space="0" w:color="auto"/>
              <w:right w:val="single" w:sz="4" w:space="0" w:color="auto"/>
            </w:tcBorders>
            <w:shd w:val="clear" w:color="auto" w:fill="auto"/>
            <w:noWrap/>
            <w:hideMark/>
          </w:tcPr>
          <w:p w14:paraId="66819DCE"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3" w:type="dxa"/>
            <w:tcBorders>
              <w:top w:val="nil"/>
              <w:left w:val="nil"/>
              <w:bottom w:val="single" w:sz="4" w:space="0" w:color="auto"/>
              <w:right w:val="single" w:sz="4" w:space="0" w:color="auto"/>
            </w:tcBorders>
            <w:shd w:val="clear" w:color="auto" w:fill="auto"/>
            <w:noWrap/>
            <w:hideMark/>
          </w:tcPr>
          <w:p w14:paraId="158FD54F"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49F6F9A3"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54890</w:t>
            </w:r>
          </w:p>
        </w:tc>
        <w:tc>
          <w:tcPr>
            <w:tcW w:w="882" w:type="dxa"/>
            <w:tcBorders>
              <w:top w:val="nil"/>
              <w:left w:val="nil"/>
              <w:bottom w:val="single" w:sz="4" w:space="0" w:color="auto"/>
              <w:right w:val="single" w:sz="4" w:space="0" w:color="auto"/>
            </w:tcBorders>
            <w:shd w:val="clear" w:color="auto" w:fill="auto"/>
            <w:noWrap/>
            <w:hideMark/>
          </w:tcPr>
          <w:p w14:paraId="22D3B61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520" w:type="dxa"/>
            <w:tcBorders>
              <w:top w:val="nil"/>
              <w:left w:val="nil"/>
              <w:bottom w:val="single" w:sz="4" w:space="0" w:color="auto"/>
              <w:right w:val="single" w:sz="4" w:space="0" w:color="auto"/>
            </w:tcBorders>
            <w:shd w:val="clear" w:color="auto" w:fill="auto"/>
            <w:noWrap/>
            <w:hideMark/>
          </w:tcPr>
          <w:p w14:paraId="2EFC411B"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1E5A729E"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54537</w:t>
            </w:r>
          </w:p>
        </w:tc>
        <w:tc>
          <w:tcPr>
            <w:tcW w:w="820" w:type="dxa"/>
            <w:tcBorders>
              <w:top w:val="nil"/>
              <w:left w:val="nil"/>
              <w:bottom w:val="single" w:sz="4" w:space="0" w:color="auto"/>
              <w:right w:val="single" w:sz="4" w:space="0" w:color="auto"/>
            </w:tcBorders>
            <w:shd w:val="clear" w:color="auto" w:fill="auto"/>
            <w:noWrap/>
            <w:hideMark/>
          </w:tcPr>
          <w:p w14:paraId="0EEBC7A8"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G</w:t>
            </w:r>
          </w:p>
        </w:tc>
        <w:tc>
          <w:tcPr>
            <w:tcW w:w="520" w:type="dxa"/>
            <w:tcBorders>
              <w:top w:val="nil"/>
              <w:left w:val="nil"/>
              <w:bottom w:val="single" w:sz="4" w:space="0" w:color="auto"/>
              <w:right w:val="single" w:sz="4" w:space="0" w:color="auto"/>
            </w:tcBorders>
            <w:shd w:val="clear" w:color="auto" w:fill="auto"/>
            <w:noWrap/>
            <w:hideMark/>
          </w:tcPr>
          <w:p w14:paraId="06572A9D"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590A6D73"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54525</w:t>
            </w:r>
          </w:p>
        </w:tc>
        <w:tc>
          <w:tcPr>
            <w:tcW w:w="820" w:type="dxa"/>
            <w:tcBorders>
              <w:top w:val="nil"/>
              <w:left w:val="nil"/>
              <w:bottom w:val="single" w:sz="4" w:space="0" w:color="auto"/>
              <w:right w:val="single" w:sz="4" w:space="0" w:color="auto"/>
            </w:tcBorders>
            <w:shd w:val="clear" w:color="auto" w:fill="auto"/>
            <w:noWrap/>
            <w:hideMark/>
          </w:tcPr>
          <w:p w14:paraId="0015B943"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r>
      <w:tr w:rsidR="00010C24" w:rsidRPr="00010C24" w14:paraId="413EF783" w14:textId="77777777" w:rsidTr="00010C24">
        <w:trPr>
          <w:trHeight w:val="225"/>
        </w:trPr>
        <w:tc>
          <w:tcPr>
            <w:tcW w:w="453" w:type="dxa"/>
            <w:tcBorders>
              <w:top w:val="nil"/>
              <w:left w:val="single" w:sz="4" w:space="0" w:color="auto"/>
              <w:bottom w:val="single" w:sz="4" w:space="0" w:color="auto"/>
              <w:right w:val="single" w:sz="4" w:space="0" w:color="auto"/>
            </w:tcBorders>
            <w:shd w:val="clear" w:color="auto" w:fill="auto"/>
            <w:noWrap/>
            <w:hideMark/>
          </w:tcPr>
          <w:p w14:paraId="71B60967"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6F939F1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54840</w:t>
            </w:r>
          </w:p>
        </w:tc>
        <w:tc>
          <w:tcPr>
            <w:tcW w:w="882" w:type="dxa"/>
            <w:tcBorders>
              <w:top w:val="nil"/>
              <w:left w:val="nil"/>
              <w:bottom w:val="single" w:sz="4" w:space="0" w:color="auto"/>
              <w:right w:val="single" w:sz="4" w:space="0" w:color="auto"/>
            </w:tcBorders>
            <w:shd w:val="clear" w:color="auto" w:fill="auto"/>
            <w:noWrap/>
            <w:hideMark/>
          </w:tcPr>
          <w:p w14:paraId="0D4C0E8E"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3" w:type="dxa"/>
            <w:tcBorders>
              <w:top w:val="nil"/>
              <w:left w:val="nil"/>
              <w:bottom w:val="single" w:sz="4" w:space="0" w:color="auto"/>
              <w:right w:val="single" w:sz="4" w:space="0" w:color="auto"/>
            </w:tcBorders>
            <w:shd w:val="clear" w:color="auto" w:fill="auto"/>
            <w:noWrap/>
            <w:hideMark/>
          </w:tcPr>
          <w:p w14:paraId="39D70A2B"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09ADF063"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54891</w:t>
            </w:r>
          </w:p>
        </w:tc>
        <w:tc>
          <w:tcPr>
            <w:tcW w:w="882" w:type="dxa"/>
            <w:tcBorders>
              <w:top w:val="nil"/>
              <w:left w:val="nil"/>
              <w:bottom w:val="single" w:sz="4" w:space="0" w:color="auto"/>
              <w:right w:val="single" w:sz="4" w:space="0" w:color="auto"/>
            </w:tcBorders>
            <w:shd w:val="clear" w:color="auto" w:fill="auto"/>
            <w:noWrap/>
            <w:hideMark/>
          </w:tcPr>
          <w:p w14:paraId="70EBB47E"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c>
          <w:tcPr>
            <w:tcW w:w="520" w:type="dxa"/>
            <w:tcBorders>
              <w:top w:val="nil"/>
              <w:left w:val="nil"/>
              <w:bottom w:val="single" w:sz="4" w:space="0" w:color="auto"/>
              <w:right w:val="single" w:sz="4" w:space="0" w:color="auto"/>
            </w:tcBorders>
            <w:shd w:val="clear" w:color="auto" w:fill="auto"/>
            <w:noWrap/>
            <w:hideMark/>
          </w:tcPr>
          <w:p w14:paraId="1D783E43"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28F946D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54538</w:t>
            </w:r>
          </w:p>
        </w:tc>
        <w:tc>
          <w:tcPr>
            <w:tcW w:w="820" w:type="dxa"/>
            <w:tcBorders>
              <w:top w:val="nil"/>
              <w:left w:val="nil"/>
              <w:bottom w:val="single" w:sz="4" w:space="0" w:color="auto"/>
              <w:right w:val="single" w:sz="4" w:space="0" w:color="auto"/>
            </w:tcBorders>
            <w:shd w:val="clear" w:color="auto" w:fill="auto"/>
            <w:noWrap/>
            <w:hideMark/>
          </w:tcPr>
          <w:p w14:paraId="7E1E756C"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520" w:type="dxa"/>
            <w:tcBorders>
              <w:top w:val="nil"/>
              <w:left w:val="nil"/>
              <w:bottom w:val="single" w:sz="4" w:space="0" w:color="auto"/>
              <w:right w:val="single" w:sz="4" w:space="0" w:color="auto"/>
            </w:tcBorders>
            <w:shd w:val="clear" w:color="auto" w:fill="auto"/>
            <w:noWrap/>
            <w:hideMark/>
          </w:tcPr>
          <w:p w14:paraId="718BA498"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15365EDF"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54631</w:t>
            </w:r>
          </w:p>
        </w:tc>
        <w:tc>
          <w:tcPr>
            <w:tcW w:w="820" w:type="dxa"/>
            <w:tcBorders>
              <w:top w:val="nil"/>
              <w:left w:val="nil"/>
              <w:bottom w:val="single" w:sz="4" w:space="0" w:color="auto"/>
              <w:right w:val="single" w:sz="4" w:space="0" w:color="auto"/>
            </w:tcBorders>
            <w:shd w:val="clear" w:color="auto" w:fill="auto"/>
            <w:noWrap/>
            <w:hideMark/>
          </w:tcPr>
          <w:p w14:paraId="61E24A08"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r>
      <w:tr w:rsidR="00010C24" w:rsidRPr="00010C24" w14:paraId="7477893F" w14:textId="77777777" w:rsidTr="00010C24">
        <w:trPr>
          <w:trHeight w:val="225"/>
        </w:trPr>
        <w:tc>
          <w:tcPr>
            <w:tcW w:w="453" w:type="dxa"/>
            <w:tcBorders>
              <w:top w:val="nil"/>
              <w:left w:val="single" w:sz="4" w:space="0" w:color="auto"/>
              <w:bottom w:val="single" w:sz="4" w:space="0" w:color="auto"/>
              <w:right w:val="single" w:sz="4" w:space="0" w:color="auto"/>
            </w:tcBorders>
            <w:shd w:val="clear" w:color="auto" w:fill="auto"/>
            <w:noWrap/>
            <w:hideMark/>
          </w:tcPr>
          <w:p w14:paraId="27AA37EE"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4830690C"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54841</w:t>
            </w:r>
          </w:p>
        </w:tc>
        <w:tc>
          <w:tcPr>
            <w:tcW w:w="882" w:type="dxa"/>
            <w:tcBorders>
              <w:top w:val="nil"/>
              <w:left w:val="nil"/>
              <w:bottom w:val="single" w:sz="4" w:space="0" w:color="auto"/>
              <w:right w:val="single" w:sz="4" w:space="0" w:color="auto"/>
            </w:tcBorders>
            <w:shd w:val="clear" w:color="auto" w:fill="auto"/>
            <w:noWrap/>
            <w:hideMark/>
          </w:tcPr>
          <w:p w14:paraId="043AC50F"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3" w:type="dxa"/>
            <w:tcBorders>
              <w:top w:val="nil"/>
              <w:left w:val="nil"/>
              <w:bottom w:val="single" w:sz="4" w:space="0" w:color="auto"/>
              <w:right w:val="single" w:sz="4" w:space="0" w:color="auto"/>
            </w:tcBorders>
            <w:shd w:val="clear" w:color="auto" w:fill="auto"/>
            <w:noWrap/>
            <w:hideMark/>
          </w:tcPr>
          <w:p w14:paraId="5DA67FCD"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5781D3E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54770</w:t>
            </w:r>
          </w:p>
        </w:tc>
        <w:tc>
          <w:tcPr>
            <w:tcW w:w="882" w:type="dxa"/>
            <w:tcBorders>
              <w:top w:val="nil"/>
              <w:left w:val="nil"/>
              <w:bottom w:val="single" w:sz="4" w:space="0" w:color="auto"/>
              <w:right w:val="single" w:sz="4" w:space="0" w:color="auto"/>
            </w:tcBorders>
            <w:shd w:val="clear" w:color="auto" w:fill="auto"/>
            <w:noWrap/>
            <w:hideMark/>
          </w:tcPr>
          <w:p w14:paraId="2AAA5AF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520" w:type="dxa"/>
            <w:tcBorders>
              <w:top w:val="nil"/>
              <w:left w:val="nil"/>
              <w:bottom w:val="single" w:sz="4" w:space="0" w:color="auto"/>
              <w:right w:val="single" w:sz="4" w:space="0" w:color="auto"/>
            </w:tcBorders>
            <w:shd w:val="clear" w:color="auto" w:fill="auto"/>
            <w:noWrap/>
            <w:hideMark/>
          </w:tcPr>
          <w:p w14:paraId="6470BC13"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53EC18E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54539</w:t>
            </w:r>
          </w:p>
        </w:tc>
        <w:tc>
          <w:tcPr>
            <w:tcW w:w="820" w:type="dxa"/>
            <w:tcBorders>
              <w:top w:val="nil"/>
              <w:left w:val="nil"/>
              <w:bottom w:val="single" w:sz="4" w:space="0" w:color="auto"/>
              <w:right w:val="single" w:sz="4" w:space="0" w:color="auto"/>
            </w:tcBorders>
            <w:shd w:val="clear" w:color="auto" w:fill="auto"/>
            <w:noWrap/>
            <w:hideMark/>
          </w:tcPr>
          <w:p w14:paraId="2383C39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520" w:type="dxa"/>
            <w:tcBorders>
              <w:top w:val="nil"/>
              <w:left w:val="nil"/>
              <w:bottom w:val="single" w:sz="4" w:space="0" w:color="auto"/>
              <w:right w:val="single" w:sz="4" w:space="0" w:color="auto"/>
            </w:tcBorders>
            <w:shd w:val="clear" w:color="auto" w:fill="auto"/>
            <w:noWrap/>
            <w:hideMark/>
          </w:tcPr>
          <w:p w14:paraId="10F231E6"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3670FC1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54759</w:t>
            </w:r>
          </w:p>
        </w:tc>
        <w:tc>
          <w:tcPr>
            <w:tcW w:w="820" w:type="dxa"/>
            <w:tcBorders>
              <w:top w:val="nil"/>
              <w:left w:val="nil"/>
              <w:bottom w:val="single" w:sz="4" w:space="0" w:color="auto"/>
              <w:right w:val="single" w:sz="4" w:space="0" w:color="auto"/>
            </w:tcBorders>
            <w:shd w:val="clear" w:color="auto" w:fill="auto"/>
            <w:noWrap/>
            <w:hideMark/>
          </w:tcPr>
          <w:p w14:paraId="2783559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r>
      <w:tr w:rsidR="00010C24" w:rsidRPr="00010C24" w14:paraId="492143F4" w14:textId="77777777" w:rsidTr="00010C24">
        <w:trPr>
          <w:trHeight w:val="225"/>
        </w:trPr>
        <w:tc>
          <w:tcPr>
            <w:tcW w:w="453" w:type="dxa"/>
            <w:tcBorders>
              <w:top w:val="nil"/>
              <w:left w:val="single" w:sz="4" w:space="0" w:color="auto"/>
              <w:bottom w:val="single" w:sz="4" w:space="0" w:color="auto"/>
              <w:right w:val="single" w:sz="4" w:space="0" w:color="auto"/>
            </w:tcBorders>
            <w:shd w:val="clear" w:color="auto" w:fill="auto"/>
            <w:noWrap/>
            <w:hideMark/>
          </w:tcPr>
          <w:p w14:paraId="28D93EB5"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3147734E"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54761</w:t>
            </w:r>
          </w:p>
        </w:tc>
        <w:tc>
          <w:tcPr>
            <w:tcW w:w="882" w:type="dxa"/>
            <w:tcBorders>
              <w:top w:val="nil"/>
              <w:left w:val="nil"/>
              <w:bottom w:val="single" w:sz="4" w:space="0" w:color="auto"/>
              <w:right w:val="single" w:sz="4" w:space="0" w:color="auto"/>
            </w:tcBorders>
            <w:shd w:val="clear" w:color="auto" w:fill="auto"/>
            <w:noWrap/>
            <w:hideMark/>
          </w:tcPr>
          <w:p w14:paraId="1D1F511A"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3" w:type="dxa"/>
            <w:tcBorders>
              <w:top w:val="nil"/>
              <w:left w:val="nil"/>
              <w:bottom w:val="single" w:sz="4" w:space="0" w:color="auto"/>
              <w:right w:val="single" w:sz="4" w:space="0" w:color="auto"/>
            </w:tcBorders>
            <w:shd w:val="clear" w:color="auto" w:fill="auto"/>
            <w:noWrap/>
            <w:hideMark/>
          </w:tcPr>
          <w:p w14:paraId="55771D26"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55A6185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54801</w:t>
            </w:r>
          </w:p>
        </w:tc>
        <w:tc>
          <w:tcPr>
            <w:tcW w:w="882" w:type="dxa"/>
            <w:tcBorders>
              <w:top w:val="nil"/>
              <w:left w:val="nil"/>
              <w:bottom w:val="single" w:sz="4" w:space="0" w:color="auto"/>
              <w:right w:val="single" w:sz="4" w:space="0" w:color="auto"/>
            </w:tcBorders>
            <w:shd w:val="clear" w:color="auto" w:fill="auto"/>
            <w:noWrap/>
            <w:hideMark/>
          </w:tcPr>
          <w:p w14:paraId="5FFFA946"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c>
          <w:tcPr>
            <w:tcW w:w="520" w:type="dxa"/>
            <w:tcBorders>
              <w:top w:val="nil"/>
              <w:left w:val="nil"/>
              <w:bottom w:val="single" w:sz="4" w:space="0" w:color="auto"/>
              <w:right w:val="single" w:sz="4" w:space="0" w:color="auto"/>
            </w:tcBorders>
            <w:shd w:val="clear" w:color="auto" w:fill="auto"/>
            <w:noWrap/>
            <w:hideMark/>
          </w:tcPr>
          <w:p w14:paraId="6E0DD811"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2426E4C3"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54540</w:t>
            </w:r>
          </w:p>
        </w:tc>
        <w:tc>
          <w:tcPr>
            <w:tcW w:w="820" w:type="dxa"/>
            <w:tcBorders>
              <w:top w:val="nil"/>
              <w:left w:val="nil"/>
              <w:bottom w:val="single" w:sz="4" w:space="0" w:color="auto"/>
              <w:right w:val="single" w:sz="4" w:space="0" w:color="auto"/>
            </w:tcBorders>
            <w:shd w:val="clear" w:color="auto" w:fill="auto"/>
            <w:noWrap/>
            <w:hideMark/>
          </w:tcPr>
          <w:p w14:paraId="0322C591"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520" w:type="dxa"/>
            <w:tcBorders>
              <w:top w:val="nil"/>
              <w:left w:val="nil"/>
              <w:bottom w:val="single" w:sz="4" w:space="0" w:color="auto"/>
              <w:right w:val="single" w:sz="4" w:space="0" w:color="auto"/>
            </w:tcBorders>
            <w:shd w:val="clear" w:color="auto" w:fill="auto"/>
            <w:noWrap/>
            <w:hideMark/>
          </w:tcPr>
          <w:p w14:paraId="6801EC0B"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2CC94DD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54024</w:t>
            </w:r>
          </w:p>
        </w:tc>
        <w:tc>
          <w:tcPr>
            <w:tcW w:w="820" w:type="dxa"/>
            <w:tcBorders>
              <w:top w:val="nil"/>
              <w:left w:val="nil"/>
              <w:bottom w:val="single" w:sz="4" w:space="0" w:color="auto"/>
              <w:right w:val="single" w:sz="4" w:space="0" w:color="auto"/>
            </w:tcBorders>
            <w:shd w:val="clear" w:color="auto" w:fill="auto"/>
            <w:noWrap/>
            <w:hideMark/>
          </w:tcPr>
          <w:p w14:paraId="41BB4A61"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r>
      <w:tr w:rsidR="00010C24" w:rsidRPr="00010C24" w14:paraId="49F5B253" w14:textId="77777777" w:rsidTr="00010C24">
        <w:trPr>
          <w:trHeight w:val="225"/>
        </w:trPr>
        <w:tc>
          <w:tcPr>
            <w:tcW w:w="453" w:type="dxa"/>
            <w:tcBorders>
              <w:top w:val="nil"/>
              <w:left w:val="single" w:sz="4" w:space="0" w:color="auto"/>
              <w:bottom w:val="single" w:sz="4" w:space="0" w:color="auto"/>
              <w:right w:val="single" w:sz="4" w:space="0" w:color="auto"/>
            </w:tcBorders>
            <w:shd w:val="clear" w:color="auto" w:fill="auto"/>
            <w:noWrap/>
            <w:hideMark/>
          </w:tcPr>
          <w:p w14:paraId="1C38C3E1"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48BF5938"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54766</w:t>
            </w:r>
          </w:p>
        </w:tc>
        <w:tc>
          <w:tcPr>
            <w:tcW w:w="882" w:type="dxa"/>
            <w:tcBorders>
              <w:top w:val="nil"/>
              <w:left w:val="nil"/>
              <w:bottom w:val="single" w:sz="4" w:space="0" w:color="auto"/>
              <w:right w:val="single" w:sz="4" w:space="0" w:color="auto"/>
            </w:tcBorders>
            <w:shd w:val="clear" w:color="auto" w:fill="auto"/>
            <w:noWrap/>
            <w:hideMark/>
          </w:tcPr>
          <w:p w14:paraId="6FCE81F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3" w:type="dxa"/>
            <w:tcBorders>
              <w:top w:val="nil"/>
              <w:left w:val="nil"/>
              <w:bottom w:val="single" w:sz="4" w:space="0" w:color="auto"/>
              <w:right w:val="single" w:sz="4" w:space="0" w:color="auto"/>
            </w:tcBorders>
            <w:shd w:val="clear" w:color="auto" w:fill="auto"/>
            <w:noWrap/>
            <w:hideMark/>
          </w:tcPr>
          <w:p w14:paraId="605C217D"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497DACEC"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54805</w:t>
            </w:r>
          </w:p>
        </w:tc>
        <w:tc>
          <w:tcPr>
            <w:tcW w:w="882" w:type="dxa"/>
            <w:tcBorders>
              <w:top w:val="nil"/>
              <w:left w:val="nil"/>
              <w:bottom w:val="single" w:sz="4" w:space="0" w:color="auto"/>
              <w:right w:val="single" w:sz="4" w:space="0" w:color="auto"/>
            </w:tcBorders>
            <w:shd w:val="clear" w:color="auto" w:fill="auto"/>
            <w:noWrap/>
            <w:hideMark/>
          </w:tcPr>
          <w:p w14:paraId="755FC4E1"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c>
          <w:tcPr>
            <w:tcW w:w="520" w:type="dxa"/>
            <w:tcBorders>
              <w:top w:val="nil"/>
              <w:left w:val="nil"/>
              <w:bottom w:val="single" w:sz="4" w:space="0" w:color="auto"/>
              <w:right w:val="single" w:sz="4" w:space="0" w:color="auto"/>
            </w:tcBorders>
            <w:shd w:val="clear" w:color="auto" w:fill="auto"/>
            <w:noWrap/>
            <w:hideMark/>
          </w:tcPr>
          <w:p w14:paraId="7610E232"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00C29F1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54541</w:t>
            </w:r>
          </w:p>
        </w:tc>
        <w:tc>
          <w:tcPr>
            <w:tcW w:w="820" w:type="dxa"/>
            <w:tcBorders>
              <w:top w:val="nil"/>
              <w:left w:val="nil"/>
              <w:bottom w:val="single" w:sz="4" w:space="0" w:color="auto"/>
              <w:right w:val="single" w:sz="4" w:space="0" w:color="auto"/>
            </w:tcBorders>
            <w:shd w:val="clear" w:color="auto" w:fill="auto"/>
            <w:noWrap/>
            <w:hideMark/>
          </w:tcPr>
          <w:p w14:paraId="455ED44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520" w:type="dxa"/>
            <w:tcBorders>
              <w:top w:val="nil"/>
              <w:left w:val="nil"/>
              <w:bottom w:val="single" w:sz="4" w:space="0" w:color="auto"/>
              <w:right w:val="single" w:sz="4" w:space="0" w:color="auto"/>
            </w:tcBorders>
            <w:shd w:val="clear" w:color="auto" w:fill="auto"/>
            <w:noWrap/>
            <w:hideMark/>
          </w:tcPr>
          <w:p w14:paraId="6201AEB5"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75984D0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54025</w:t>
            </w:r>
          </w:p>
        </w:tc>
        <w:tc>
          <w:tcPr>
            <w:tcW w:w="820" w:type="dxa"/>
            <w:tcBorders>
              <w:top w:val="nil"/>
              <w:left w:val="nil"/>
              <w:bottom w:val="single" w:sz="4" w:space="0" w:color="auto"/>
              <w:right w:val="single" w:sz="4" w:space="0" w:color="auto"/>
            </w:tcBorders>
            <w:shd w:val="clear" w:color="auto" w:fill="auto"/>
            <w:noWrap/>
            <w:hideMark/>
          </w:tcPr>
          <w:p w14:paraId="6ED0591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r>
      <w:tr w:rsidR="00010C24" w:rsidRPr="00010C24" w14:paraId="4202B25E" w14:textId="77777777" w:rsidTr="00010C24">
        <w:trPr>
          <w:trHeight w:val="225"/>
        </w:trPr>
        <w:tc>
          <w:tcPr>
            <w:tcW w:w="453" w:type="dxa"/>
            <w:tcBorders>
              <w:top w:val="nil"/>
              <w:left w:val="single" w:sz="4" w:space="0" w:color="auto"/>
              <w:bottom w:val="single" w:sz="4" w:space="0" w:color="auto"/>
              <w:right w:val="single" w:sz="4" w:space="0" w:color="auto"/>
            </w:tcBorders>
            <w:shd w:val="clear" w:color="auto" w:fill="auto"/>
            <w:noWrap/>
            <w:hideMark/>
          </w:tcPr>
          <w:p w14:paraId="71C6E933"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76ED3B91"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54767</w:t>
            </w:r>
          </w:p>
        </w:tc>
        <w:tc>
          <w:tcPr>
            <w:tcW w:w="882" w:type="dxa"/>
            <w:tcBorders>
              <w:top w:val="nil"/>
              <w:left w:val="nil"/>
              <w:bottom w:val="single" w:sz="4" w:space="0" w:color="auto"/>
              <w:right w:val="single" w:sz="4" w:space="0" w:color="auto"/>
            </w:tcBorders>
            <w:shd w:val="clear" w:color="auto" w:fill="auto"/>
            <w:noWrap/>
            <w:hideMark/>
          </w:tcPr>
          <w:p w14:paraId="0613153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3" w:type="dxa"/>
            <w:tcBorders>
              <w:top w:val="nil"/>
              <w:left w:val="nil"/>
              <w:bottom w:val="single" w:sz="4" w:space="0" w:color="auto"/>
              <w:right w:val="single" w:sz="4" w:space="0" w:color="auto"/>
            </w:tcBorders>
            <w:shd w:val="clear" w:color="auto" w:fill="auto"/>
            <w:noWrap/>
            <w:hideMark/>
          </w:tcPr>
          <w:p w14:paraId="2521122E"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00C34196"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54806</w:t>
            </w:r>
          </w:p>
        </w:tc>
        <w:tc>
          <w:tcPr>
            <w:tcW w:w="882" w:type="dxa"/>
            <w:tcBorders>
              <w:top w:val="nil"/>
              <w:left w:val="nil"/>
              <w:bottom w:val="single" w:sz="4" w:space="0" w:color="auto"/>
              <w:right w:val="single" w:sz="4" w:space="0" w:color="auto"/>
            </w:tcBorders>
            <w:shd w:val="clear" w:color="auto" w:fill="auto"/>
            <w:noWrap/>
            <w:hideMark/>
          </w:tcPr>
          <w:p w14:paraId="5DB7C6EC"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520" w:type="dxa"/>
            <w:tcBorders>
              <w:top w:val="nil"/>
              <w:left w:val="nil"/>
              <w:bottom w:val="single" w:sz="4" w:space="0" w:color="auto"/>
              <w:right w:val="single" w:sz="4" w:space="0" w:color="auto"/>
            </w:tcBorders>
            <w:shd w:val="clear" w:color="auto" w:fill="auto"/>
            <w:noWrap/>
            <w:hideMark/>
          </w:tcPr>
          <w:p w14:paraId="6E5724BF"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2029B6F7"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54542</w:t>
            </w:r>
          </w:p>
        </w:tc>
        <w:tc>
          <w:tcPr>
            <w:tcW w:w="820" w:type="dxa"/>
            <w:tcBorders>
              <w:top w:val="nil"/>
              <w:left w:val="nil"/>
              <w:bottom w:val="single" w:sz="4" w:space="0" w:color="auto"/>
              <w:right w:val="single" w:sz="4" w:space="0" w:color="auto"/>
            </w:tcBorders>
            <w:shd w:val="clear" w:color="auto" w:fill="auto"/>
            <w:noWrap/>
            <w:hideMark/>
          </w:tcPr>
          <w:p w14:paraId="7B5CD3B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520" w:type="dxa"/>
            <w:tcBorders>
              <w:top w:val="nil"/>
              <w:left w:val="nil"/>
              <w:bottom w:val="single" w:sz="4" w:space="0" w:color="auto"/>
              <w:right w:val="single" w:sz="4" w:space="0" w:color="auto"/>
            </w:tcBorders>
            <w:shd w:val="clear" w:color="auto" w:fill="auto"/>
            <w:noWrap/>
            <w:hideMark/>
          </w:tcPr>
          <w:p w14:paraId="3332A683"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392ACED3"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54521</w:t>
            </w:r>
          </w:p>
        </w:tc>
        <w:tc>
          <w:tcPr>
            <w:tcW w:w="820" w:type="dxa"/>
            <w:tcBorders>
              <w:top w:val="nil"/>
              <w:left w:val="nil"/>
              <w:bottom w:val="single" w:sz="4" w:space="0" w:color="auto"/>
              <w:right w:val="single" w:sz="4" w:space="0" w:color="auto"/>
            </w:tcBorders>
            <w:shd w:val="clear" w:color="auto" w:fill="auto"/>
            <w:noWrap/>
            <w:hideMark/>
          </w:tcPr>
          <w:p w14:paraId="3A4D495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r>
      <w:tr w:rsidR="00010C24" w:rsidRPr="00010C24" w14:paraId="003FBC74" w14:textId="77777777" w:rsidTr="00010C24">
        <w:trPr>
          <w:trHeight w:val="225"/>
        </w:trPr>
        <w:tc>
          <w:tcPr>
            <w:tcW w:w="453" w:type="dxa"/>
            <w:tcBorders>
              <w:top w:val="nil"/>
              <w:left w:val="single" w:sz="4" w:space="0" w:color="auto"/>
              <w:bottom w:val="single" w:sz="4" w:space="0" w:color="auto"/>
              <w:right w:val="single" w:sz="4" w:space="0" w:color="auto"/>
            </w:tcBorders>
            <w:shd w:val="clear" w:color="auto" w:fill="auto"/>
            <w:noWrap/>
            <w:hideMark/>
          </w:tcPr>
          <w:p w14:paraId="7C81A958"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154A9613"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54768</w:t>
            </w:r>
          </w:p>
        </w:tc>
        <w:tc>
          <w:tcPr>
            <w:tcW w:w="882" w:type="dxa"/>
            <w:tcBorders>
              <w:top w:val="nil"/>
              <w:left w:val="nil"/>
              <w:bottom w:val="single" w:sz="4" w:space="0" w:color="auto"/>
              <w:right w:val="single" w:sz="4" w:space="0" w:color="auto"/>
            </w:tcBorders>
            <w:shd w:val="clear" w:color="auto" w:fill="auto"/>
            <w:noWrap/>
            <w:hideMark/>
          </w:tcPr>
          <w:p w14:paraId="696C092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3" w:type="dxa"/>
            <w:tcBorders>
              <w:top w:val="nil"/>
              <w:left w:val="nil"/>
              <w:bottom w:val="single" w:sz="4" w:space="0" w:color="auto"/>
              <w:right w:val="single" w:sz="4" w:space="0" w:color="auto"/>
            </w:tcBorders>
            <w:shd w:val="clear" w:color="auto" w:fill="auto"/>
            <w:noWrap/>
            <w:hideMark/>
          </w:tcPr>
          <w:p w14:paraId="70A8FEFA"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1E4AB1C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54810</w:t>
            </w:r>
          </w:p>
        </w:tc>
        <w:tc>
          <w:tcPr>
            <w:tcW w:w="882" w:type="dxa"/>
            <w:tcBorders>
              <w:top w:val="nil"/>
              <w:left w:val="nil"/>
              <w:bottom w:val="single" w:sz="4" w:space="0" w:color="auto"/>
              <w:right w:val="single" w:sz="4" w:space="0" w:color="auto"/>
            </w:tcBorders>
            <w:shd w:val="clear" w:color="auto" w:fill="auto"/>
            <w:noWrap/>
            <w:hideMark/>
          </w:tcPr>
          <w:p w14:paraId="3293345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520" w:type="dxa"/>
            <w:tcBorders>
              <w:top w:val="nil"/>
              <w:left w:val="nil"/>
              <w:bottom w:val="single" w:sz="4" w:space="0" w:color="auto"/>
              <w:right w:val="single" w:sz="4" w:space="0" w:color="auto"/>
            </w:tcBorders>
            <w:shd w:val="clear" w:color="auto" w:fill="auto"/>
            <w:noWrap/>
            <w:hideMark/>
          </w:tcPr>
          <w:p w14:paraId="544B38DB"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64D10831"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54543</w:t>
            </w:r>
          </w:p>
        </w:tc>
        <w:tc>
          <w:tcPr>
            <w:tcW w:w="820" w:type="dxa"/>
            <w:tcBorders>
              <w:top w:val="nil"/>
              <w:left w:val="nil"/>
              <w:bottom w:val="single" w:sz="4" w:space="0" w:color="auto"/>
              <w:right w:val="single" w:sz="4" w:space="0" w:color="auto"/>
            </w:tcBorders>
            <w:shd w:val="clear" w:color="auto" w:fill="auto"/>
            <w:noWrap/>
            <w:hideMark/>
          </w:tcPr>
          <w:p w14:paraId="42342973"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520" w:type="dxa"/>
            <w:tcBorders>
              <w:top w:val="nil"/>
              <w:left w:val="nil"/>
              <w:bottom w:val="single" w:sz="4" w:space="0" w:color="auto"/>
              <w:right w:val="single" w:sz="4" w:space="0" w:color="auto"/>
            </w:tcBorders>
            <w:shd w:val="clear" w:color="auto" w:fill="auto"/>
            <w:noWrap/>
            <w:hideMark/>
          </w:tcPr>
          <w:p w14:paraId="6626FEF6"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01100993"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54524</w:t>
            </w:r>
          </w:p>
        </w:tc>
        <w:tc>
          <w:tcPr>
            <w:tcW w:w="820" w:type="dxa"/>
            <w:tcBorders>
              <w:top w:val="nil"/>
              <w:left w:val="nil"/>
              <w:bottom w:val="single" w:sz="4" w:space="0" w:color="auto"/>
              <w:right w:val="single" w:sz="4" w:space="0" w:color="auto"/>
            </w:tcBorders>
            <w:shd w:val="clear" w:color="auto" w:fill="auto"/>
            <w:noWrap/>
            <w:hideMark/>
          </w:tcPr>
          <w:p w14:paraId="5F4BF696"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r>
      <w:tr w:rsidR="00010C24" w:rsidRPr="00010C24" w14:paraId="568FD3E3" w14:textId="77777777" w:rsidTr="00010C24">
        <w:trPr>
          <w:trHeight w:val="225"/>
        </w:trPr>
        <w:tc>
          <w:tcPr>
            <w:tcW w:w="453" w:type="dxa"/>
            <w:tcBorders>
              <w:top w:val="nil"/>
              <w:left w:val="single" w:sz="4" w:space="0" w:color="auto"/>
              <w:bottom w:val="single" w:sz="4" w:space="0" w:color="auto"/>
              <w:right w:val="single" w:sz="4" w:space="0" w:color="auto"/>
            </w:tcBorders>
            <w:shd w:val="clear" w:color="auto" w:fill="auto"/>
            <w:noWrap/>
            <w:hideMark/>
          </w:tcPr>
          <w:p w14:paraId="282D528F"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6DC4F61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54769</w:t>
            </w:r>
          </w:p>
        </w:tc>
        <w:tc>
          <w:tcPr>
            <w:tcW w:w="882" w:type="dxa"/>
            <w:tcBorders>
              <w:top w:val="nil"/>
              <w:left w:val="nil"/>
              <w:bottom w:val="single" w:sz="4" w:space="0" w:color="auto"/>
              <w:right w:val="single" w:sz="4" w:space="0" w:color="auto"/>
            </w:tcBorders>
            <w:shd w:val="clear" w:color="auto" w:fill="auto"/>
            <w:noWrap/>
            <w:hideMark/>
          </w:tcPr>
          <w:p w14:paraId="3820C24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3" w:type="dxa"/>
            <w:tcBorders>
              <w:top w:val="nil"/>
              <w:left w:val="nil"/>
              <w:bottom w:val="single" w:sz="4" w:space="0" w:color="auto"/>
              <w:right w:val="single" w:sz="4" w:space="0" w:color="auto"/>
            </w:tcBorders>
            <w:shd w:val="clear" w:color="auto" w:fill="auto"/>
            <w:noWrap/>
            <w:hideMark/>
          </w:tcPr>
          <w:p w14:paraId="5BCA8219"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02EDE48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54812</w:t>
            </w:r>
          </w:p>
        </w:tc>
        <w:tc>
          <w:tcPr>
            <w:tcW w:w="882" w:type="dxa"/>
            <w:tcBorders>
              <w:top w:val="nil"/>
              <w:left w:val="nil"/>
              <w:bottom w:val="single" w:sz="4" w:space="0" w:color="auto"/>
              <w:right w:val="single" w:sz="4" w:space="0" w:color="auto"/>
            </w:tcBorders>
            <w:shd w:val="clear" w:color="auto" w:fill="auto"/>
            <w:noWrap/>
            <w:hideMark/>
          </w:tcPr>
          <w:p w14:paraId="7B64FB03"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c>
          <w:tcPr>
            <w:tcW w:w="520" w:type="dxa"/>
            <w:tcBorders>
              <w:top w:val="nil"/>
              <w:left w:val="nil"/>
              <w:bottom w:val="single" w:sz="4" w:space="0" w:color="auto"/>
              <w:right w:val="single" w:sz="4" w:space="0" w:color="auto"/>
            </w:tcBorders>
            <w:shd w:val="clear" w:color="auto" w:fill="auto"/>
            <w:noWrap/>
            <w:hideMark/>
          </w:tcPr>
          <w:p w14:paraId="6BFE987A"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212C70F1"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54545</w:t>
            </w:r>
          </w:p>
        </w:tc>
        <w:tc>
          <w:tcPr>
            <w:tcW w:w="820" w:type="dxa"/>
            <w:tcBorders>
              <w:top w:val="nil"/>
              <w:left w:val="nil"/>
              <w:bottom w:val="single" w:sz="4" w:space="0" w:color="auto"/>
              <w:right w:val="single" w:sz="4" w:space="0" w:color="auto"/>
            </w:tcBorders>
            <w:shd w:val="clear" w:color="auto" w:fill="auto"/>
            <w:noWrap/>
            <w:hideMark/>
          </w:tcPr>
          <w:p w14:paraId="40F5815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520" w:type="dxa"/>
            <w:tcBorders>
              <w:top w:val="nil"/>
              <w:left w:val="nil"/>
              <w:bottom w:val="single" w:sz="4" w:space="0" w:color="auto"/>
              <w:right w:val="single" w:sz="4" w:space="0" w:color="auto"/>
            </w:tcBorders>
            <w:shd w:val="clear" w:color="auto" w:fill="auto"/>
            <w:noWrap/>
            <w:hideMark/>
          </w:tcPr>
          <w:p w14:paraId="256F3AB3"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372BADEF"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54630</w:t>
            </w:r>
          </w:p>
        </w:tc>
        <w:tc>
          <w:tcPr>
            <w:tcW w:w="820" w:type="dxa"/>
            <w:tcBorders>
              <w:top w:val="nil"/>
              <w:left w:val="nil"/>
              <w:bottom w:val="single" w:sz="4" w:space="0" w:color="auto"/>
              <w:right w:val="single" w:sz="4" w:space="0" w:color="auto"/>
            </w:tcBorders>
            <w:shd w:val="clear" w:color="auto" w:fill="auto"/>
            <w:noWrap/>
            <w:hideMark/>
          </w:tcPr>
          <w:p w14:paraId="21BC798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r>
      <w:tr w:rsidR="00010C24" w:rsidRPr="00010C24" w14:paraId="10758FF5" w14:textId="77777777" w:rsidTr="00010C24">
        <w:trPr>
          <w:trHeight w:val="225"/>
        </w:trPr>
        <w:tc>
          <w:tcPr>
            <w:tcW w:w="453" w:type="dxa"/>
            <w:tcBorders>
              <w:top w:val="nil"/>
              <w:left w:val="single" w:sz="4" w:space="0" w:color="auto"/>
              <w:bottom w:val="single" w:sz="4" w:space="0" w:color="auto"/>
              <w:right w:val="single" w:sz="4" w:space="0" w:color="auto"/>
            </w:tcBorders>
            <w:shd w:val="clear" w:color="auto" w:fill="auto"/>
            <w:noWrap/>
            <w:hideMark/>
          </w:tcPr>
          <w:p w14:paraId="66C0981C"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0598528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54102</w:t>
            </w:r>
          </w:p>
        </w:tc>
        <w:tc>
          <w:tcPr>
            <w:tcW w:w="882" w:type="dxa"/>
            <w:tcBorders>
              <w:top w:val="nil"/>
              <w:left w:val="nil"/>
              <w:bottom w:val="single" w:sz="4" w:space="0" w:color="auto"/>
              <w:right w:val="single" w:sz="4" w:space="0" w:color="auto"/>
            </w:tcBorders>
            <w:shd w:val="clear" w:color="auto" w:fill="auto"/>
            <w:noWrap/>
            <w:hideMark/>
          </w:tcPr>
          <w:p w14:paraId="3FA39FAC"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3" w:type="dxa"/>
            <w:tcBorders>
              <w:top w:val="nil"/>
              <w:left w:val="nil"/>
              <w:bottom w:val="single" w:sz="4" w:space="0" w:color="auto"/>
              <w:right w:val="single" w:sz="4" w:space="0" w:color="auto"/>
            </w:tcBorders>
            <w:shd w:val="clear" w:color="auto" w:fill="auto"/>
            <w:noWrap/>
            <w:hideMark/>
          </w:tcPr>
          <w:p w14:paraId="03316906"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1996AF0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54813</w:t>
            </w:r>
          </w:p>
        </w:tc>
        <w:tc>
          <w:tcPr>
            <w:tcW w:w="882" w:type="dxa"/>
            <w:tcBorders>
              <w:top w:val="nil"/>
              <w:left w:val="nil"/>
              <w:bottom w:val="single" w:sz="4" w:space="0" w:color="auto"/>
              <w:right w:val="single" w:sz="4" w:space="0" w:color="auto"/>
            </w:tcBorders>
            <w:shd w:val="clear" w:color="auto" w:fill="auto"/>
            <w:noWrap/>
            <w:hideMark/>
          </w:tcPr>
          <w:p w14:paraId="44C43FBC"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c>
          <w:tcPr>
            <w:tcW w:w="520" w:type="dxa"/>
            <w:tcBorders>
              <w:top w:val="nil"/>
              <w:left w:val="nil"/>
              <w:bottom w:val="single" w:sz="4" w:space="0" w:color="auto"/>
              <w:right w:val="single" w:sz="4" w:space="0" w:color="auto"/>
            </w:tcBorders>
            <w:shd w:val="clear" w:color="auto" w:fill="auto"/>
            <w:noWrap/>
            <w:hideMark/>
          </w:tcPr>
          <w:p w14:paraId="37CDEAA3"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71AF32CC"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54526</w:t>
            </w:r>
          </w:p>
        </w:tc>
        <w:tc>
          <w:tcPr>
            <w:tcW w:w="820" w:type="dxa"/>
            <w:tcBorders>
              <w:top w:val="nil"/>
              <w:left w:val="nil"/>
              <w:bottom w:val="single" w:sz="4" w:space="0" w:color="auto"/>
              <w:right w:val="single" w:sz="4" w:space="0" w:color="auto"/>
            </w:tcBorders>
            <w:shd w:val="clear" w:color="auto" w:fill="auto"/>
            <w:noWrap/>
            <w:hideMark/>
          </w:tcPr>
          <w:p w14:paraId="693CB62A"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520" w:type="dxa"/>
            <w:tcBorders>
              <w:top w:val="nil"/>
              <w:left w:val="nil"/>
              <w:bottom w:val="single" w:sz="4" w:space="0" w:color="auto"/>
              <w:right w:val="single" w:sz="4" w:space="0" w:color="auto"/>
            </w:tcBorders>
            <w:shd w:val="clear" w:color="auto" w:fill="auto"/>
            <w:noWrap/>
            <w:hideMark/>
          </w:tcPr>
          <w:p w14:paraId="5925656A"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0AB06C87"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54758</w:t>
            </w:r>
          </w:p>
        </w:tc>
        <w:tc>
          <w:tcPr>
            <w:tcW w:w="820" w:type="dxa"/>
            <w:tcBorders>
              <w:top w:val="nil"/>
              <w:left w:val="nil"/>
              <w:bottom w:val="single" w:sz="4" w:space="0" w:color="auto"/>
              <w:right w:val="single" w:sz="4" w:space="0" w:color="auto"/>
            </w:tcBorders>
            <w:shd w:val="clear" w:color="auto" w:fill="auto"/>
            <w:noWrap/>
            <w:hideMark/>
          </w:tcPr>
          <w:p w14:paraId="2D40226E"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r>
      <w:tr w:rsidR="00010C24" w:rsidRPr="00010C24" w14:paraId="4DEAC36E" w14:textId="77777777" w:rsidTr="00010C24">
        <w:trPr>
          <w:trHeight w:val="225"/>
        </w:trPr>
        <w:tc>
          <w:tcPr>
            <w:tcW w:w="453" w:type="dxa"/>
            <w:tcBorders>
              <w:top w:val="nil"/>
              <w:left w:val="single" w:sz="4" w:space="0" w:color="auto"/>
              <w:bottom w:val="single" w:sz="4" w:space="0" w:color="auto"/>
              <w:right w:val="single" w:sz="4" w:space="0" w:color="auto"/>
            </w:tcBorders>
            <w:shd w:val="clear" w:color="auto" w:fill="auto"/>
            <w:noWrap/>
            <w:hideMark/>
          </w:tcPr>
          <w:p w14:paraId="0920741D"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3D13224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54629</w:t>
            </w:r>
          </w:p>
        </w:tc>
        <w:tc>
          <w:tcPr>
            <w:tcW w:w="882" w:type="dxa"/>
            <w:tcBorders>
              <w:top w:val="nil"/>
              <w:left w:val="nil"/>
              <w:bottom w:val="single" w:sz="4" w:space="0" w:color="auto"/>
              <w:right w:val="single" w:sz="4" w:space="0" w:color="auto"/>
            </w:tcBorders>
            <w:shd w:val="clear" w:color="auto" w:fill="auto"/>
            <w:noWrap/>
            <w:hideMark/>
          </w:tcPr>
          <w:p w14:paraId="2217AC6E"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3" w:type="dxa"/>
            <w:tcBorders>
              <w:top w:val="nil"/>
              <w:left w:val="nil"/>
              <w:bottom w:val="single" w:sz="4" w:space="0" w:color="auto"/>
              <w:right w:val="single" w:sz="4" w:space="0" w:color="auto"/>
            </w:tcBorders>
            <w:shd w:val="clear" w:color="auto" w:fill="auto"/>
            <w:noWrap/>
            <w:hideMark/>
          </w:tcPr>
          <w:p w14:paraId="013EC43E"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5FFB2E8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54757</w:t>
            </w:r>
          </w:p>
        </w:tc>
        <w:tc>
          <w:tcPr>
            <w:tcW w:w="882" w:type="dxa"/>
            <w:tcBorders>
              <w:top w:val="nil"/>
              <w:left w:val="nil"/>
              <w:bottom w:val="single" w:sz="4" w:space="0" w:color="auto"/>
              <w:right w:val="single" w:sz="4" w:space="0" w:color="auto"/>
            </w:tcBorders>
            <w:shd w:val="clear" w:color="auto" w:fill="auto"/>
            <w:noWrap/>
            <w:hideMark/>
          </w:tcPr>
          <w:p w14:paraId="4235C19F"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520" w:type="dxa"/>
            <w:tcBorders>
              <w:top w:val="nil"/>
              <w:left w:val="nil"/>
              <w:bottom w:val="single" w:sz="4" w:space="0" w:color="auto"/>
              <w:right w:val="single" w:sz="4" w:space="0" w:color="auto"/>
            </w:tcBorders>
            <w:shd w:val="clear" w:color="auto" w:fill="auto"/>
            <w:noWrap/>
            <w:hideMark/>
          </w:tcPr>
          <w:p w14:paraId="2351D35F"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1526987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54624</w:t>
            </w:r>
          </w:p>
        </w:tc>
        <w:tc>
          <w:tcPr>
            <w:tcW w:w="820" w:type="dxa"/>
            <w:tcBorders>
              <w:top w:val="nil"/>
              <w:left w:val="nil"/>
              <w:bottom w:val="single" w:sz="4" w:space="0" w:color="auto"/>
              <w:right w:val="single" w:sz="4" w:space="0" w:color="auto"/>
            </w:tcBorders>
            <w:shd w:val="clear" w:color="auto" w:fill="auto"/>
            <w:noWrap/>
            <w:hideMark/>
          </w:tcPr>
          <w:p w14:paraId="04B4B70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520" w:type="dxa"/>
            <w:tcBorders>
              <w:top w:val="nil"/>
              <w:left w:val="nil"/>
              <w:bottom w:val="single" w:sz="4" w:space="0" w:color="auto"/>
              <w:right w:val="single" w:sz="4" w:space="0" w:color="auto"/>
            </w:tcBorders>
            <w:shd w:val="clear" w:color="auto" w:fill="auto"/>
            <w:noWrap/>
            <w:hideMark/>
          </w:tcPr>
          <w:p w14:paraId="23DD2855"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76611A98"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54738</w:t>
            </w:r>
          </w:p>
        </w:tc>
        <w:tc>
          <w:tcPr>
            <w:tcW w:w="820" w:type="dxa"/>
            <w:tcBorders>
              <w:top w:val="nil"/>
              <w:left w:val="nil"/>
              <w:bottom w:val="single" w:sz="4" w:space="0" w:color="auto"/>
              <w:right w:val="single" w:sz="4" w:space="0" w:color="auto"/>
            </w:tcBorders>
            <w:shd w:val="clear" w:color="auto" w:fill="auto"/>
            <w:noWrap/>
            <w:hideMark/>
          </w:tcPr>
          <w:p w14:paraId="064631A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r>
      <w:tr w:rsidR="00010C24" w:rsidRPr="00010C24" w14:paraId="585FB98C" w14:textId="77777777" w:rsidTr="00010C24">
        <w:trPr>
          <w:trHeight w:val="225"/>
        </w:trPr>
        <w:tc>
          <w:tcPr>
            <w:tcW w:w="453" w:type="dxa"/>
            <w:tcBorders>
              <w:top w:val="nil"/>
              <w:left w:val="single" w:sz="4" w:space="0" w:color="auto"/>
              <w:bottom w:val="single" w:sz="4" w:space="0" w:color="auto"/>
              <w:right w:val="single" w:sz="4" w:space="0" w:color="auto"/>
            </w:tcBorders>
            <w:shd w:val="clear" w:color="auto" w:fill="auto"/>
            <w:noWrap/>
            <w:hideMark/>
          </w:tcPr>
          <w:p w14:paraId="425839EA"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4DB28F83"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54009</w:t>
            </w:r>
          </w:p>
        </w:tc>
        <w:tc>
          <w:tcPr>
            <w:tcW w:w="882" w:type="dxa"/>
            <w:tcBorders>
              <w:top w:val="nil"/>
              <w:left w:val="nil"/>
              <w:bottom w:val="single" w:sz="4" w:space="0" w:color="auto"/>
              <w:right w:val="single" w:sz="4" w:space="0" w:color="auto"/>
            </w:tcBorders>
            <w:shd w:val="clear" w:color="auto" w:fill="auto"/>
            <w:noWrap/>
            <w:hideMark/>
          </w:tcPr>
          <w:p w14:paraId="563875B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c>
          <w:tcPr>
            <w:tcW w:w="453" w:type="dxa"/>
            <w:tcBorders>
              <w:top w:val="nil"/>
              <w:left w:val="nil"/>
              <w:bottom w:val="single" w:sz="4" w:space="0" w:color="auto"/>
              <w:right w:val="single" w:sz="4" w:space="0" w:color="auto"/>
            </w:tcBorders>
            <w:shd w:val="clear" w:color="auto" w:fill="auto"/>
            <w:noWrap/>
            <w:hideMark/>
          </w:tcPr>
          <w:p w14:paraId="4F081716"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046A96A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54514</w:t>
            </w:r>
          </w:p>
        </w:tc>
        <w:tc>
          <w:tcPr>
            <w:tcW w:w="882" w:type="dxa"/>
            <w:tcBorders>
              <w:top w:val="nil"/>
              <w:left w:val="nil"/>
              <w:bottom w:val="single" w:sz="4" w:space="0" w:color="auto"/>
              <w:right w:val="single" w:sz="4" w:space="0" w:color="auto"/>
            </w:tcBorders>
            <w:shd w:val="clear" w:color="auto" w:fill="auto"/>
            <w:noWrap/>
            <w:hideMark/>
          </w:tcPr>
          <w:p w14:paraId="0821B76C"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520" w:type="dxa"/>
            <w:tcBorders>
              <w:top w:val="nil"/>
              <w:left w:val="nil"/>
              <w:bottom w:val="single" w:sz="4" w:space="0" w:color="auto"/>
              <w:right w:val="single" w:sz="4" w:space="0" w:color="auto"/>
            </w:tcBorders>
            <w:shd w:val="clear" w:color="auto" w:fill="auto"/>
            <w:noWrap/>
            <w:hideMark/>
          </w:tcPr>
          <w:p w14:paraId="1086534C"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0C3652C5"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54625</w:t>
            </w:r>
          </w:p>
        </w:tc>
        <w:tc>
          <w:tcPr>
            <w:tcW w:w="820" w:type="dxa"/>
            <w:tcBorders>
              <w:top w:val="nil"/>
              <w:left w:val="nil"/>
              <w:bottom w:val="single" w:sz="4" w:space="0" w:color="auto"/>
              <w:right w:val="single" w:sz="4" w:space="0" w:color="auto"/>
            </w:tcBorders>
            <w:shd w:val="clear" w:color="auto" w:fill="auto"/>
            <w:noWrap/>
            <w:hideMark/>
          </w:tcPr>
          <w:p w14:paraId="1B11FFF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520" w:type="dxa"/>
            <w:tcBorders>
              <w:top w:val="nil"/>
              <w:left w:val="nil"/>
              <w:bottom w:val="single" w:sz="4" w:space="0" w:color="auto"/>
              <w:right w:val="single" w:sz="4" w:space="0" w:color="auto"/>
            </w:tcBorders>
            <w:shd w:val="clear" w:color="auto" w:fill="auto"/>
            <w:noWrap/>
            <w:hideMark/>
          </w:tcPr>
          <w:p w14:paraId="1C95B3F9"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362619FF"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54740</w:t>
            </w:r>
          </w:p>
        </w:tc>
        <w:tc>
          <w:tcPr>
            <w:tcW w:w="820" w:type="dxa"/>
            <w:tcBorders>
              <w:top w:val="nil"/>
              <w:left w:val="nil"/>
              <w:bottom w:val="single" w:sz="4" w:space="0" w:color="auto"/>
              <w:right w:val="single" w:sz="4" w:space="0" w:color="auto"/>
            </w:tcBorders>
            <w:shd w:val="clear" w:color="auto" w:fill="auto"/>
            <w:noWrap/>
            <w:hideMark/>
          </w:tcPr>
          <w:p w14:paraId="6EC00A8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r>
      <w:tr w:rsidR="00010C24" w:rsidRPr="00010C24" w14:paraId="7E359494" w14:textId="77777777" w:rsidTr="00010C24">
        <w:trPr>
          <w:trHeight w:val="225"/>
        </w:trPr>
        <w:tc>
          <w:tcPr>
            <w:tcW w:w="453" w:type="dxa"/>
            <w:tcBorders>
              <w:top w:val="nil"/>
              <w:left w:val="single" w:sz="4" w:space="0" w:color="auto"/>
              <w:bottom w:val="single" w:sz="4" w:space="0" w:color="auto"/>
              <w:right w:val="single" w:sz="4" w:space="0" w:color="auto"/>
            </w:tcBorders>
            <w:shd w:val="clear" w:color="auto" w:fill="auto"/>
            <w:noWrap/>
            <w:hideMark/>
          </w:tcPr>
          <w:p w14:paraId="6B5E232C"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15783DB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54010</w:t>
            </w:r>
          </w:p>
        </w:tc>
        <w:tc>
          <w:tcPr>
            <w:tcW w:w="882" w:type="dxa"/>
            <w:tcBorders>
              <w:top w:val="nil"/>
              <w:left w:val="nil"/>
              <w:bottom w:val="single" w:sz="4" w:space="0" w:color="auto"/>
              <w:right w:val="single" w:sz="4" w:space="0" w:color="auto"/>
            </w:tcBorders>
            <w:shd w:val="clear" w:color="auto" w:fill="auto"/>
            <w:noWrap/>
            <w:hideMark/>
          </w:tcPr>
          <w:p w14:paraId="40E4F46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3" w:type="dxa"/>
            <w:tcBorders>
              <w:top w:val="nil"/>
              <w:left w:val="nil"/>
              <w:bottom w:val="single" w:sz="4" w:space="0" w:color="auto"/>
              <w:right w:val="single" w:sz="4" w:space="0" w:color="auto"/>
            </w:tcBorders>
            <w:shd w:val="clear" w:color="auto" w:fill="auto"/>
            <w:noWrap/>
            <w:hideMark/>
          </w:tcPr>
          <w:p w14:paraId="2A8088C8"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200C1C1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54515</w:t>
            </w:r>
          </w:p>
        </w:tc>
        <w:tc>
          <w:tcPr>
            <w:tcW w:w="882" w:type="dxa"/>
            <w:tcBorders>
              <w:top w:val="nil"/>
              <w:left w:val="nil"/>
              <w:bottom w:val="single" w:sz="4" w:space="0" w:color="auto"/>
              <w:right w:val="single" w:sz="4" w:space="0" w:color="auto"/>
            </w:tcBorders>
            <w:shd w:val="clear" w:color="auto" w:fill="auto"/>
            <w:noWrap/>
            <w:hideMark/>
          </w:tcPr>
          <w:p w14:paraId="0B9DE05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G</w:t>
            </w:r>
          </w:p>
        </w:tc>
        <w:tc>
          <w:tcPr>
            <w:tcW w:w="520" w:type="dxa"/>
            <w:tcBorders>
              <w:top w:val="nil"/>
              <w:left w:val="nil"/>
              <w:bottom w:val="single" w:sz="4" w:space="0" w:color="auto"/>
              <w:right w:val="single" w:sz="4" w:space="0" w:color="auto"/>
            </w:tcBorders>
            <w:shd w:val="clear" w:color="auto" w:fill="auto"/>
            <w:noWrap/>
            <w:hideMark/>
          </w:tcPr>
          <w:p w14:paraId="42B34DFB"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73C365C1"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54626</w:t>
            </w:r>
          </w:p>
        </w:tc>
        <w:tc>
          <w:tcPr>
            <w:tcW w:w="820" w:type="dxa"/>
            <w:tcBorders>
              <w:top w:val="nil"/>
              <w:left w:val="nil"/>
              <w:bottom w:val="single" w:sz="4" w:space="0" w:color="auto"/>
              <w:right w:val="single" w:sz="4" w:space="0" w:color="auto"/>
            </w:tcBorders>
            <w:shd w:val="clear" w:color="auto" w:fill="auto"/>
            <w:noWrap/>
            <w:hideMark/>
          </w:tcPr>
          <w:p w14:paraId="2A23999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520" w:type="dxa"/>
            <w:tcBorders>
              <w:top w:val="nil"/>
              <w:left w:val="nil"/>
              <w:bottom w:val="single" w:sz="4" w:space="0" w:color="auto"/>
              <w:right w:val="single" w:sz="4" w:space="0" w:color="auto"/>
            </w:tcBorders>
            <w:shd w:val="clear" w:color="auto" w:fill="auto"/>
            <w:noWrap/>
            <w:hideMark/>
          </w:tcPr>
          <w:p w14:paraId="32C744A4"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21A10FD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54745</w:t>
            </w:r>
          </w:p>
        </w:tc>
        <w:tc>
          <w:tcPr>
            <w:tcW w:w="820" w:type="dxa"/>
            <w:tcBorders>
              <w:top w:val="nil"/>
              <w:left w:val="nil"/>
              <w:bottom w:val="single" w:sz="4" w:space="0" w:color="auto"/>
              <w:right w:val="single" w:sz="4" w:space="0" w:color="auto"/>
            </w:tcBorders>
            <w:shd w:val="clear" w:color="auto" w:fill="auto"/>
            <w:noWrap/>
            <w:hideMark/>
          </w:tcPr>
          <w:p w14:paraId="3AE855EF"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r>
      <w:tr w:rsidR="00010C24" w:rsidRPr="00010C24" w14:paraId="1B3234B0" w14:textId="77777777" w:rsidTr="00010C24">
        <w:trPr>
          <w:trHeight w:val="225"/>
        </w:trPr>
        <w:tc>
          <w:tcPr>
            <w:tcW w:w="453" w:type="dxa"/>
            <w:tcBorders>
              <w:top w:val="nil"/>
              <w:left w:val="single" w:sz="4" w:space="0" w:color="auto"/>
              <w:bottom w:val="single" w:sz="4" w:space="0" w:color="auto"/>
              <w:right w:val="single" w:sz="4" w:space="0" w:color="auto"/>
            </w:tcBorders>
            <w:shd w:val="clear" w:color="auto" w:fill="auto"/>
            <w:noWrap/>
            <w:hideMark/>
          </w:tcPr>
          <w:p w14:paraId="6891DB0A"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3E8CF06A"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54013</w:t>
            </w:r>
          </w:p>
        </w:tc>
        <w:tc>
          <w:tcPr>
            <w:tcW w:w="882" w:type="dxa"/>
            <w:tcBorders>
              <w:top w:val="nil"/>
              <w:left w:val="nil"/>
              <w:bottom w:val="single" w:sz="4" w:space="0" w:color="auto"/>
              <w:right w:val="single" w:sz="4" w:space="0" w:color="auto"/>
            </w:tcBorders>
            <w:shd w:val="clear" w:color="auto" w:fill="auto"/>
            <w:noWrap/>
            <w:hideMark/>
          </w:tcPr>
          <w:p w14:paraId="3FEFEDEC"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3" w:type="dxa"/>
            <w:tcBorders>
              <w:top w:val="nil"/>
              <w:left w:val="nil"/>
              <w:bottom w:val="single" w:sz="4" w:space="0" w:color="auto"/>
              <w:right w:val="single" w:sz="4" w:space="0" w:color="auto"/>
            </w:tcBorders>
            <w:shd w:val="clear" w:color="auto" w:fill="auto"/>
            <w:noWrap/>
            <w:hideMark/>
          </w:tcPr>
          <w:p w14:paraId="72874149"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49E08375"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54517</w:t>
            </w:r>
          </w:p>
        </w:tc>
        <w:tc>
          <w:tcPr>
            <w:tcW w:w="882" w:type="dxa"/>
            <w:tcBorders>
              <w:top w:val="nil"/>
              <w:left w:val="nil"/>
              <w:bottom w:val="single" w:sz="4" w:space="0" w:color="auto"/>
              <w:right w:val="single" w:sz="4" w:space="0" w:color="auto"/>
            </w:tcBorders>
            <w:shd w:val="clear" w:color="auto" w:fill="auto"/>
            <w:noWrap/>
            <w:hideMark/>
          </w:tcPr>
          <w:p w14:paraId="451FF5BF"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520" w:type="dxa"/>
            <w:tcBorders>
              <w:top w:val="nil"/>
              <w:left w:val="nil"/>
              <w:bottom w:val="single" w:sz="4" w:space="0" w:color="auto"/>
              <w:right w:val="single" w:sz="4" w:space="0" w:color="auto"/>
            </w:tcBorders>
            <w:shd w:val="clear" w:color="auto" w:fill="auto"/>
            <w:noWrap/>
            <w:hideMark/>
          </w:tcPr>
          <w:p w14:paraId="76237CD8"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4A797037"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54627</w:t>
            </w:r>
          </w:p>
        </w:tc>
        <w:tc>
          <w:tcPr>
            <w:tcW w:w="820" w:type="dxa"/>
            <w:tcBorders>
              <w:top w:val="nil"/>
              <w:left w:val="nil"/>
              <w:bottom w:val="single" w:sz="4" w:space="0" w:color="auto"/>
              <w:right w:val="single" w:sz="4" w:space="0" w:color="auto"/>
            </w:tcBorders>
            <w:shd w:val="clear" w:color="auto" w:fill="auto"/>
            <w:noWrap/>
            <w:hideMark/>
          </w:tcPr>
          <w:p w14:paraId="2FD2D0AA"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520" w:type="dxa"/>
            <w:tcBorders>
              <w:top w:val="nil"/>
              <w:left w:val="nil"/>
              <w:bottom w:val="single" w:sz="4" w:space="0" w:color="auto"/>
              <w:right w:val="single" w:sz="4" w:space="0" w:color="auto"/>
            </w:tcBorders>
            <w:shd w:val="clear" w:color="auto" w:fill="auto"/>
            <w:noWrap/>
            <w:hideMark/>
          </w:tcPr>
          <w:p w14:paraId="459BC5B3"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03FC49DC"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54750</w:t>
            </w:r>
          </w:p>
        </w:tc>
        <w:tc>
          <w:tcPr>
            <w:tcW w:w="820" w:type="dxa"/>
            <w:tcBorders>
              <w:top w:val="nil"/>
              <w:left w:val="nil"/>
              <w:bottom w:val="single" w:sz="4" w:space="0" w:color="auto"/>
              <w:right w:val="single" w:sz="4" w:space="0" w:color="auto"/>
            </w:tcBorders>
            <w:shd w:val="clear" w:color="auto" w:fill="auto"/>
            <w:noWrap/>
            <w:hideMark/>
          </w:tcPr>
          <w:p w14:paraId="00AA2AA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r>
      <w:tr w:rsidR="00010C24" w:rsidRPr="00010C24" w14:paraId="2D245E58" w14:textId="77777777" w:rsidTr="00010C24">
        <w:trPr>
          <w:trHeight w:val="225"/>
        </w:trPr>
        <w:tc>
          <w:tcPr>
            <w:tcW w:w="453" w:type="dxa"/>
            <w:tcBorders>
              <w:top w:val="nil"/>
              <w:left w:val="single" w:sz="4" w:space="0" w:color="auto"/>
              <w:bottom w:val="single" w:sz="4" w:space="0" w:color="auto"/>
              <w:right w:val="single" w:sz="4" w:space="0" w:color="auto"/>
            </w:tcBorders>
            <w:shd w:val="clear" w:color="auto" w:fill="auto"/>
            <w:noWrap/>
            <w:hideMark/>
          </w:tcPr>
          <w:p w14:paraId="701C0161"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7D6DC97A"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54017</w:t>
            </w:r>
          </w:p>
        </w:tc>
        <w:tc>
          <w:tcPr>
            <w:tcW w:w="882" w:type="dxa"/>
            <w:tcBorders>
              <w:top w:val="nil"/>
              <w:left w:val="nil"/>
              <w:bottom w:val="single" w:sz="4" w:space="0" w:color="auto"/>
              <w:right w:val="single" w:sz="4" w:space="0" w:color="auto"/>
            </w:tcBorders>
            <w:shd w:val="clear" w:color="auto" w:fill="auto"/>
            <w:noWrap/>
            <w:hideMark/>
          </w:tcPr>
          <w:p w14:paraId="77D750D1"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453" w:type="dxa"/>
            <w:tcBorders>
              <w:top w:val="nil"/>
              <w:left w:val="nil"/>
              <w:bottom w:val="single" w:sz="4" w:space="0" w:color="auto"/>
              <w:right w:val="single" w:sz="4" w:space="0" w:color="auto"/>
            </w:tcBorders>
            <w:shd w:val="clear" w:color="auto" w:fill="auto"/>
            <w:noWrap/>
            <w:hideMark/>
          </w:tcPr>
          <w:p w14:paraId="1A4459BD"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4B336C38"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54519</w:t>
            </w:r>
          </w:p>
        </w:tc>
        <w:tc>
          <w:tcPr>
            <w:tcW w:w="882" w:type="dxa"/>
            <w:tcBorders>
              <w:top w:val="nil"/>
              <w:left w:val="nil"/>
              <w:bottom w:val="single" w:sz="4" w:space="0" w:color="auto"/>
              <w:right w:val="single" w:sz="4" w:space="0" w:color="auto"/>
            </w:tcBorders>
            <w:shd w:val="clear" w:color="auto" w:fill="auto"/>
            <w:noWrap/>
            <w:hideMark/>
          </w:tcPr>
          <w:p w14:paraId="0ECB81E7"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520" w:type="dxa"/>
            <w:tcBorders>
              <w:top w:val="nil"/>
              <w:left w:val="nil"/>
              <w:bottom w:val="single" w:sz="4" w:space="0" w:color="auto"/>
              <w:right w:val="single" w:sz="4" w:space="0" w:color="auto"/>
            </w:tcBorders>
            <w:shd w:val="clear" w:color="auto" w:fill="auto"/>
            <w:noWrap/>
            <w:hideMark/>
          </w:tcPr>
          <w:p w14:paraId="3043416D"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1F31C98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54628</w:t>
            </w:r>
          </w:p>
        </w:tc>
        <w:tc>
          <w:tcPr>
            <w:tcW w:w="820" w:type="dxa"/>
            <w:tcBorders>
              <w:top w:val="nil"/>
              <w:left w:val="nil"/>
              <w:bottom w:val="single" w:sz="4" w:space="0" w:color="auto"/>
              <w:right w:val="single" w:sz="4" w:space="0" w:color="auto"/>
            </w:tcBorders>
            <w:shd w:val="clear" w:color="auto" w:fill="auto"/>
            <w:noWrap/>
            <w:hideMark/>
          </w:tcPr>
          <w:p w14:paraId="540C9B67"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c>
          <w:tcPr>
            <w:tcW w:w="520" w:type="dxa"/>
            <w:tcBorders>
              <w:top w:val="nil"/>
              <w:left w:val="nil"/>
              <w:bottom w:val="single" w:sz="4" w:space="0" w:color="auto"/>
              <w:right w:val="single" w:sz="4" w:space="0" w:color="auto"/>
            </w:tcBorders>
            <w:shd w:val="clear" w:color="auto" w:fill="auto"/>
            <w:noWrap/>
            <w:hideMark/>
          </w:tcPr>
          <w:p w14:paraId="02B29F14"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198D81E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54755</w:t>
            </w:r>
          </w:p>
        </w:tc>
        <w:tc>
          <w:tcPr>
            <w:tcW w:w="820" w:type="dxa"/>
            <w:tcBorders>
              <w:top w:val="nil"/>
              <w:left w:val="nil"/>
              <w:bottom w:val="single" w:sz="4" w:space="0" w:color="auto"/>
              <w:right w:val="single" w:sz="4" w:space="0" w:color="auto"/>
            </w:tcBorders>
            <w:shd w:val="clear" w:color="auto" w:fill="auto"/>
            <w:noWrap/>
            <w:hideMark/>
          </w:tcPr>
          <w:p w14:paraId="64BC76BF"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r>
      <w:tr w:rsidR="00010C24" w:rsidRPr="00010C24" w14:paraId="61F97C72" w14:textId="77777777" w:rsidTr="00010C24">
        <w:trPr>
          <w:trHeight w:val="225"/>
        </w:trPr>
        <w:tc>
          <w:tcPr>
            <w:tcW w:w="453" w:type="dxa"/>
            <w:tcBorders>
              <w:top w:val="nil"/>
              <w:left w:val="single" w:sz="4" w:space="0" w:color="auto"/>
              <w:bottom w:val="single" w:sz="4" w:space="0" w:color="auto"/>
              <w:right w:val="single" w:sz="4" w:space="0" w:color="auto"/>
            </w:tcBorders>
            <w:shd w:val="clear" w:color="auto" w:fill="auto"/>
            <w:noWrap/>
            <w:hideMark/>
          </w:tcPr>
          <w:p w14:paraId="67443174"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3E2A2707"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54020</w:t>
            </w:r>
          </w:p>
        </w:tc>
        <w:tc>
          <w:tcPr>
            <w:tcW w:w="882" w:type="dxa"/>
            <w:tcBorders>
              <w:top w:val="nil"/>
              <w:left w:val="nil"/>
              <w:bottom w:val="single" w:sz="4" w:space="0" w:color="auto"/>
              <w:right w:val="single" w:sz="4" w:space="0" w:color="auto"/>
            </w:tcBorders>
            <w:shd w:val="clear" w:color="auto" w:fill="auto"/>
            <w:noWrap/>
            <w:hideMark/>
          </w:tcPr>
          <w:p w14:paraId="722802FE"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c>
          <w:tcPr>
            <w:tcW w:w="453" w:type="dxa"/>
            <w:tcBorders>
              <w:top w:val="nil"/>
              <w:left w:val="nil"/>
              <w:bottom w:val="single" w:sz="4" w:space="0" w:color="auto"/>
              <w:right w:val="single" w:sz="4" w:space="0" w:color="auto"/>
            </w:tcBorders>
            <w:shd w:val="clear" w:color="auto" w:fill="auto"/>
            <w:noWrap/>
            <w:hideMark/>
          </w:tcPr>
          <w:p w14:paraId="0407C71C"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45" w:type="dxa"/>
            <w:tcBorders>
              <w:top w:val="nil"/>
              <w:left w:val="nil"/>
              <w:bottom w:val="single" w:sz="4" w:space="0" w:color="auto"/>
              <w:right w:val="single" w:sz="4" w:space="0" w:color="auto"/>
            </w:tcBorders>
            <w:shd w:val="clear" w:color="auto" w:fill="auto"/>
            <w:noWrap/>
            <w:hideMark/>
          </w:tcPr>
          <w:p w14:paraId="396E21F6"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54520</w:t>
            </w:r>
          </w:p>
        </w:tc>
        <w:tc>
          <w:tcPr>
            <w:tcW w:w="882" w:type="dxa"/>
            <w:tcBorders>
              <w:top w:val="nil"/>
              <w:left w:val="nil"/>
              <w:bottom w:val="single" w:sz="4" w:space="0" w:color="auto"/>
              <w:right w:val="single" w:sz="4" w:space="0" w:color="auto"/>
            </w:tcBorders>
            <w:shd w:val="clear" w:color="auto" w:fill="auto"/>
            <w:noWrap/>
            <w:hideMark/>
          </w:tcPr>
          <w:p w14:paraId="5119BB53"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C</w:t>
            </w:r>
          </w:p>
        </w:tc>
        <w:tc>
          <w:tcPr>
            <w:tcW w:w="520" w:type="dxa"/>
            <w:tcBorders>
              <w:top w:val="nil"/>
              <w:left w:val="nil"/>
              <w:bottom w:val="single" w:sz="4" w:space="0" w:color="auto"/>
              <w:right w:val="single" w:sz="4" w:space="0" w:color="auto"/>
            </w:tcBorders>
            <w:shd w:val="clear" w:color="auto" w:fill="auto"/>
            <w:noWrap/>
            <w:hideMark/>
          </w:tcPr>
          <w:p w14:paraId="63343AA3"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65BA771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 </w:t>
            </w:r>
          </w:p>
        </w:tc>
        <w:tc>
          <w:tcPr>
            <w:tcW w:w="820" w:type="dxa"/>
            <w:tcBorders>
              <w:top w:val="nil"/>
              <w:left w:val="nil"/>
              <w:bottom w:val="single" w:sz="4" w:space="0" w:color="auto"/>
              <w:right w:val="single" w:sz="4" w:space="0" w:color="auto"/>
            </w:tcBorders>
            <w:shd w:val="clear" w:color="auto" w:fill="auto"/>
            <w:noWrap/>
            <w:hideMark/>
          </w:tcPr>
          <w:p w14:paraId="3D77EBE6"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 </w:t>
            </w:r>
          </w:p>
        </w:tc>
        <w:tc>
          <w:tcPr>
            <w:tcW w:w="520" w:type="dxa"/>
            <w:tcBorders>
              <w:top w:val="nil"/>
              <w:left w:val="nil"/>
              <w:bottom w:val="single" w:sz="4" w:space="0" w:color="auto"/>
              <w:right w:val="single" w:sz="4" w:space="0" w:color="auto"/>
            </w:tcBorders>
            <w:shd w:val="clear" w:color="auto" w:fill="auto"/>
            <w:noWrap/>
            <w:hideMark/>
          </w:tcPr>
          <w:p w14:paraId="3CA1AD06"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60" w:type="dxa"/>
            <w:tcBorders>
              <w:top w:val="nil"/>
              <w:left w:val="nil"/>
              <w:bottom w:val="single" w:sz="4" w:space="0" w:color="auto"/>
              <w:right w:val="single" w:sz="4" w:space="0" w:color="auto"/>
            </w:tcBorders>
            <w:shd w:val="clear" w:color="auto" w:fill="auto"/>
            <w:noWrap/>
            <w:hideMark/>
          </w:tcPr>
          <w:p w14:paraId="21778A2F"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 </w:t>
            </w:r>
          </w:p>
        </w:tc>
        <w:tc>
          <w:tcPr>
            <w:tcW w:w="820" w:type="dxa"/>
            <w:tcBorders>
              <w:top w:val="nil"/>
              <w:left w:val="nil"/>
              <w:bottom w:val="single" w:sz="4" w:space="0" w:color="auto"/>
              <w:right w:val="single" w:sz="4" w:space="0" w:color="auto"/>
            </w:tcBorders>
            <w:shd w:val="clear" w:color="auto" w:fill="auto"/>
            <w:noWrap/>
            <w:hideMark/>
          </w:tcPr>
          <w:p w14:paraId="01FD001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 </w:t>
            </w:r>
          </w:p>
        </w:tc>
      </w:tr>
    </w:tbl>
    <w:p w14:paraId="3B28188E" w14:textId="77777777" w:rsidR="00010C24" w:rsidRDefault="00010C24" w:rsidP="00010C24">
      <w:pPr>
        <w:rPr>
          <w:rFonts w:ascii="Times New Roman" w:hAnsi="Times New Roman"/>
          <w:sz w:val="24"/>
          <w:szCs w:val="24"/>
        </w:rPr>
      </w:pPr>
    </w:p>
    <w:tbl>
      <w:tblPr>
        <w:tblW w:w="5461" w:type="dxa"/>
        <w:tblLook w:val="04A0" w:firstRow="1" w:lastRow="0" w:firstColumn="1" w:lastColumn="0" w:noHBand="0" w:noVBand="1"/>
      </w:tblPr>
      <w:tblGrid>
        <w:gridCol w:w="604"/>
        <w:gridCol w:w="689"/>
        <w:gridCol w:w="828"/>
        <w:gridCol w:w="2356"/>
        <w:gridCol w:w="689"/>
        <w:gridCol w:w="828"/>
      </w:tblGrid>
      <w:tr w:rsidR="00010C24" w:rsidRPr="00010C24" w14:paraId="78350374" w14:textId="77777777" w:rsidTr="00010C24">
        <w:trPr>
          <w:trHeight w:val="225"/>
        </w:trPr>
        <w:tc>
          <w:tcPr>
            <w:tcW w:w="5461" w:type="dxa"/>
            <w:gridSpan w:val="6"/>
            <w:tcBorders>
              <w:top w:val="nil"/>
              <w:left w:val="nil"/>
              <w:bottom w:val="single" w:sz="4" w:space="0" w:color="auto"/>
              <w:right w:val="nil"/>
            </w:tcBorders>
            <w:shd w:val="clear" w:color="auto" w:fill="auto"/>
            <w:noWrap/>
            <w:hideMark/>
          </w:tcPr>
          <w:p w14:paraId="0C42C2BA" w14:textId="77777777" w:rsidR="00010C24" w:rsidRPr="00010C24" w:rsidRDefault="00010C24" w:rsidP="00010C24">
            <w:pPr>
              <w:spacing w:after="0" w:line="240" w:lineRule="auto"/>
              <w:rPr>
                <w:rFonts w:ascii="Arial" w:hAnsi="Arial" w:cs="Arial"/>
                <w:b/>
                <w:bCs/>
                <w:color w:val="000000"/>
                <w:sz w:val="17"/>
                <w:szCs w:val="17"/>
              </w:rPr>
            </w:pPr>
            <w:r w:rsidRPr="00010C24">
              <w:rPr>
                <w:rFonts w:ascii="Arial" w:hAnsi="Arial" w:cs="Arial"/>
                <w:b/>
                <w:bCs/>
                <w:color w:val="000000"/>
                <w:sz w:val="17"/>
                <w:szCs w:val="17"/>
              </w:rPr>
              <w:t>WYOMING</w:t>
            </w:r>
          </w:p>
        </w:tc>
      </w:tr>
      <w:tr w:rsidR="00010C24" w:rsidRPr="00010C24" w14:paraId="1047030D" w14:textId="77777777" w:rsidTr="00010C24">
        <w:trPr>
          <w:trHeight w:val="225"/>
        </w:trPr>
        <w:tc>
          <w:tcPr>
            <w:tcW w:w="425" w:type="dxa"/>
            <w:tcBorders>
              <w:top w:val="nil"/>
              <w:left w:val="single" w:sz="4" w:space="0" w:color="auto"/>
              <w:bottom w:val="single" w:sz="4" w:space="0" w:color="auto"/>
              <w:right w:val="single" w:sz="4" w:space="0" w:color="auto"/>
            </w:tcBorders>
            <w:shd w:val="clear" w:color="auto" w:fill="auto"/>
            <w:noWrap/>
            <w:hideMark/>
          </w:tcPr>
          <w:p w14:paraId="24D26796" w14:textId="77777777" w:rsidR="00010C24" w:rsidRPr="00010C24" w:rsidRDefault="00010C24" w:rsidP="00010C24">
            <w:pPr>
              <w:spacing w:after="0" w:line="240" w:lineRule="auto"/>
              <w:jc w:val="center"/>
              <w:rPr>
                <w:rFonts w:ascii="Arial" w:hAnsi="Arial" w:cs="Arial"/>
                <w:b/>
                <w:bCs/>
                <w:color w:val="000000"/>
                <w:sz w:val="17"/>
                <w:szCs w:val="17"/>
              </w:rPr>
            </w:pPr>
            <w:r w:rsidRPr="00010C24">
              <w:rPr>
                <w:rFonts w:ascii="Arial" w:hAnsi="Arial" w:cs="Arial"/>
                <w:b/>
                <w:bCs/>
                <w:color w:val="000000"/>
                <w:sz w:val="17"/>
                <w:szCs w:val="17"/>
              </w:rPr>
              <w:t>CITY</w:t>
            </w:r>
          </w:p>
        </w:tc>
        <w:tc>
          <w:tcPr>
            <w:tcW w:w="512" w:type="dxa"/>
            <w:tcBorders>
              <w:top w:val="nil"/>
              <w:left w:val="nil"/>
              <w:bottom w:val="single" w:sz="4" w:space="0" w:color="auto"/>
              <w:right w:val="single" w:sz="4" w:space="0" w:color="auto"/>
            </w:tcBorders>
            <w:shd w:val="clear" w:color="auto" w:fill="auto"/>
            <w:noWrap/>
            <w:hideMark/>
          </w:tcPr>
          <w:p w14:paraId="36DCB571" w14:textId="77777777" w:rsidR="00010C24" w:rsidRPr="00010C24" w:rsidRDefault="00010C24" w:rsidP="00010C24">
            <w:pPr>
              <w:spacing w:after="0" w:line="240" w:lineRule="auto"/>
              <w:jc w:val="center"/>
              <w:rPr>
                <w:rFonts w:ascii="Arial" w:hAnsi="Arial" w:cs="Arial"/>
                <w:b/>
                <w:bCs/>
                <w:color w:val="000000"/>
                <w:sz w:val="17"/>
                <w:szCs w:val="17"/>
              </w:rPr>
            </w:pPr>
            <w:r w:rsidRPr="00010C24">
              <w:rPr>
                <w:rFonts w:ascii="Arial" w:hAnsi="Arial" w:cs="Arial"/>
                <w:b/>
                <w:bCs/>
                <w:color w:val="000000"/>
                <w:sz w:val="17"/>
                <w:szCs w:val="17"/>
              </w:rPr>
              <w:t>ZIP</w:t>
            </w:r>
          </w:p>
        </w:tc>
        <w:tc>
          <w:tcPr>
            <w:tcW w:w="828" w:type="dxa"/>
            <w:tcBorders>
              <w:top w:val="nil"/>
              <w:left w:val="nil"/>
              <w:bottom w:val="single" w:sz="4" w:space="0" w:color="auto"/>
              <w:right w:val="single" w:sz="4" w:space="0" w:color="auto"/>
            </w:tcBorders>
            <w:shd w:val="clear" w:color="auto" w:fill="auto"/>
            <w:noWrap/>
            <w:hideMark/>
          </w:tcPr>
          <w:p w14:paraId="4C29829F" w14:textId="77777777" w:rsidR="00010C24" w:rsidRPr="00010C24" w:rsidRDefault="00010C24" w:rsidP="00010C24">
            <w:pPr>
              <w:spacing w:after="0" w:line="240" w:lineRule="auto"/>
              <w:jc w:val="center"/>
              <w:rPr>
                <w:rFonts w:ascii="Arial" w:hAnsi="Arial" w:cs="Arial"/>
                <w:b/>
                <w:bCs/>
                <w:color w:val="000000"/>
                <w:sz w:val="17"/>
                <w:szCs w:val="17"/>
              </w:rPr>
            </w:pPr>
            <w:r w:rsidRPr="00010C24">
              <w:rPr>
                <w:rFonts w:ascii="Arial" w:hAnsi="Arial" w:cs="Arial"/>
                <w:b/>
                <w:bCs/>
                <w:color w:val="000000"/>
                <w:sz w:val="17"/>
                <w:szCs w:val="17"/>
              </w:rPr>
              <w:t>TABLE ID</w:t>
            </w:r>
          </w:p>
        </w:tc>
        <w:tc>
          <w:tcPr>
            <w:tcW w:w="2356" w:type="dxa"/>
            <w:tcBorders>
              <w:top w:val="nil"/>
              <w:left w:val="nil"/>
              <w:bottom w:val="single" w:sz="4" w:space="0" w:color="auto"/>
              <w:right w:val="single" w:sz="4" w:space="0" w:color="auto"/>
            </w:tcBorders>
            <w:shd w:val="clear" w:color="auto" w:fill="auto"/>
            <w:noWrap/>
            <w:hideMark/>
          </w:tcPr>
          <w:p w14:paraId="6F84EE0B" w14:textId="77777777" w:rsidR="00010C24" w:rsidRPr="00010C24" w:rsidRDefault="00010C24" w:rsidP="00010C24">
            <w:pPr>
              <w:spacing w:after="0" w:line="240" w:lineRule="auto"/>
              <w:jc w:val="center"/>
              <w:rPr>
                <w:rFonts w:ascii="Arial" w:hAnsi="Arial" w:cs="Arial"/>
                <w:b/>
                <w:bCs/>
                <w:color w:val="000000"/>
                <w:sz w:val="17"/>
                <w:szCs w:val="17"/>
              </w:rPr>
            </w:pPr>
            <w:r w:rsidRPr="00010C24">
              <w:rPr>
                <w:rFonts w:ascii="Arial" w:hAnsi="Arial" w:cs="Arial"/>
                <w:b/>
                <w:bCs/>
                <w:color w:val="000000"/>
                <w:sz w:val="17"/>
                <w:szCs w:val="17"/>
              </w:rPr>
              <w:t>CITY</w:t>
            </w:r>
          </w:p>
        </w:tc>
        <w:tc>
          <w:tcPr>
            <w:tcW w:w="512" w:type="dxa"/>
            <w:tcBorders>
              <w:top w:val="nil"/>
              <w:left w:val="nil"/>
              <w:bottom w:val="single" w:sz="4" w:space="0" w:color="auto"/>
              <w:right w:val="single" w:sz="4" w:space="0" w:color="auto"/>
            </w:tcBorders>
            <w:shd w:val="clear" w:color="auto" w:fill="auto"/>
            <w:noWrap/>
            <w:hideMark/>
          </w:tcPr>
          <w:p w14:paraId="59AD057E" w14:textId="77777777" w:rsidR="00010C24" w:rsidRPr="00010C24" w:rsidRDefault="00010C24" w:rsidP="00010C24">
            <w:pPr>
              <w:spacing w:after="0" w:line="240" w:lineRule="auto"/>
              <w:jc w:val="center"/>
              <w:rPr>
                <w:rFonts w:ascii="Arial" w:hAnsi="Arial" w:cs="Arial"/>
                <w:b/>
                <w:bCs/>
                <w:color w:val="000000"/>
                <w:sz w:val="17"/>
                <w:szCs w:val="17"/>
              </w:rPr>
            </w:pPr>
            <w:r w:rsidRPr="00010C24">
              <w:rPr>
                <w:rFonts w:ascii="Arial" w:hAnsi="Arial" w:cs="Arial"/>
                <w:b/>
                <w:bCs/>
                <w:color w:val="000000"/>
                <w:sz w:val="17"/>
                <w:szCs w:val="17"/>
              </w:rPr>
              <w:t>ZIP</w:t>
            </w:r>
          </w:p>
        </w:tc>
        <w:tc>
          <w:tcPr>
            <w:tcW w:w="828" w:type="dxa"/>
            <w:tcBorders>
              <w:top w:val="nil"/>
              <w:left w:val="nil"/>
              <w:bottom w:val="single" w:sz="4" w:space="0" w:color="auto"/>
              <w:right w:val="single" w:sz="4" w:space="0" w:color="auto"/>
            </w:tcBorders>
            <w:shd w:val="clear" w:color="auto" w:fill="auto"/>
            <w:noWrap/>
            <w:hideMark/>
          </w:tcPr>
          <w:p w14:paraId="5DB8A962" w14:textId="77777777" w:rsidR="00010C24" w:rsidRPr="00010C24" w:rsidRDefault="00010C24" w:rsidP="00010C24">
            <w:pPr>
              <w:spacing w:after="0" w:line="240" w:lineRule="auto"/>
              <w:jc w:val="center"/>
              <w:rPr>
                <w:rFonts w:ascii="Arial" w:hAnsi="Arial" w:cs="Arial"/>
                <w:b/>
                <w:bCs/>
                <w:color w:val="000000"/>
                <w:sz w:val="17"/>
                <w:szCs w:val="17"/>
              </w:rPr>
            </w:pPr>
            <w:r w:rsidRPr="00010C24">
              <w:rPr>
                <w:rFonts w:ascii="Arial" w:hAnsi="Arial" w:cs="Arial"/>
                <w:b/>
                <w:bCs/>
                <w:color w:val="000000"/>
                <w:sz w:val="17"/>
                <w:szCs w:val="17"/>
              </w:rPr>
              <w:t>TABLE ID</w:t>
            </w:r>
          </w:p>
        </w:tc>
      </w:tr>
      <w:tr w:rsidR="00010C24" w:rsidRPr="00010C24" w14:paraId="633A314F" w14:textId="77777777" w:rsidTr="00010C24">
        <w:trPr>
          <w:trHeight w:val="225"/>
        </w:trPr>
        <w:tc>
          <w:tcPr>
            <w:tcW w:w="425" w:type="dxa"/>
            <w:tcBorders>
              <w:top w:val="nil"/>
              <w:left w:val="single" w:sz="4" w:space="0" w:color="auto"/>
              <w:bottom w:val="single" w:sz="4" w:space="0" w:color="auto"/>
              <w:right w:val="single" w:sz="4" w:space="0" w:color="auto"/>
            </w:tcBorders>
            <w:shd w:val="clear" w:color="auto" w:fill="auto"/>
            <w:noWrap/>
            <w:hideMark/>
          </w:tcPr>
          <w:p w14:paraId="0F4CB329"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12" w:type="dxa"/>
            <w:tcBorders>
              <w:top w:val="nil"/>
              <w:left w:val="nil"/>
              <w:bottom w:val="single" w:sz="4" w:space="0" w:color="auto"/>
              <w:right w:val="single" w:sz="4" w:space="0" w:color="auto"/>
            </w:tcBorders>
            <w:shd w:val="clear" w:color="auto" w:fill="auto"/>
            <w:noWrap/>
            <w:hideMark/>
          </w:tcPr>
          <w:p w14:paraId="0C81F088"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82063</w:t>
            </w:r>
          </w:p>
        </w:tc>
        <w:tc>
          <w:tcPr>
            <w:tcW w:w="828" w:type="dxa"/>
            <w:tcBorders>
              <w:top w:val="nil"/>
              <w:left w:val="nil"/>
              <w:bottom w:val="single" w:sz="4" w:space="0" w:color="auto"/>
              <w:right w:val="single" w:sz="4" w:space="0" w:color="auto"/>
            </w:tcBorders>
            <w:shd w:val="clear" w:color="auto" w:fill="auto"/>
            <w:noWrap/>
            <w:hideMark/>
          </w:tcPr>
          <w:p w14:paraId="6FF55391"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J</w:t>
            </w:r>
          </w:p>
        </w:tc>
        <w:tc>
          <w:tcPr>
            <w:tcW w:w="2356" w:type="dxa"/>
            <w:tcBorders>
              <w:top w:val="nil"/>
              <w:left w:val="nil"/>
              <w:bottom w:val="single" w:sz="4" w:space="0" w:color="auto"/>
              <w:right w:val="single" w:sz="4" w:space="0" w:color="auto"/>
            </w:tcBorders>
            <w:shd w:val="clear" w:color="auto" w:fill="auto"/>
            <w:noWrap/>
            <w:hideMark/>
          </w:tcPr>
          <w:p w14:paraId="3193CA6D"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12" w:type="dxa"/>
            <w:tcBorders>
              <w:top w:val="nil"/>
              <w:left w:val="nil"/>
              <w:bottom w:val="single" w:sz="4" w:space="0" w:color="auto"/>
              <w:right w:val="single" w:sz="4" w:space="0" w:color="auto"/>
            </w:tcBorders>
            <w:shd w:val="clear" w:color="auto" w:fill="auto"/>
            <w:noWrap/>
            <w:hideMark/>
          </w:tcPr>
          <w:p w14:paraId="0DC98F0B"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82332</w:t>
            </w:r>
          </w:p>
        </w:tc>
        <w:tc>
          <w:tcPr>
            <w:tcW w:w="828" w:type="dxa"/>
            <w:tcBorders>
              <w:top w:val="nil"/>
              <w:left w:val="nil"/>
              <w:bottom w:val="single" w:sz="4" w:space="0" w:color="auto"/>
              <w:right w:val="single" w:sz="4" w:space="0" w:color="auto"/>
            </w:tcBorders>
            <w:shd w:val="clear" w:color="auto" w:fill="auto"/>
            <w:noWrap/>
            <w:hideMark/>
          </w:tcPr>
          <w:p w14:paraId="08814B80"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r>
      <w:tr w:rsidR="00010C24" w:rsidRPr="00010C24" w14:paraId="603B4939" w14:textId="77777777" w:rsidTr="00010C24">
        <w:trPr>
          <w:trHeight w:val="225"/>
        </w:trPr>
        <w:tc>
          <w:tcPr>
            <w:tcW w:w="425" w:type="dxa"/>
            <w:tcBorders>
              <w:top w:val="nil"/>
              <w:left w:val="single" w:sz="4" w:space="0" w:color="auto"/>
              <w:bottom w:val="single" w:sz="4" w:space="0" w:color="auto"/>
              <w:right w:val="single" w:sz="4" w:space="0" w:color="auto"/>
            </w:tcBorders>
            <w:shd w:val="clear" w:color="auto" w:fill="auto"/>
            <w:noWrap/>
            <w:hideMark/>
          </w:tcPr>
          <w:p w14:paraId="4A828C4C"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12" w:type="dxa"/>
            <w:tcBorders>
              <w:top w:val="nil"/>
              <w:left w:val="nil"/>
              <w:bottom w:val="single" w:sz="4" w:space="0" w:color="auto"/>
              <w:right w:val="single" w:sz="4" w:space="0" w:color="auto"/>
            </w:tcBorders>
            <w:shd w:val="clear" w:color="auto" w:fill="auto"/>
            <w:noWrap/>
            <w:hideMark/>
          </w:tcPr>
          <w:p w14:paraId="0D4D2F55"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82190</w:t>
            </w:r>
          </w:p>
        </w:tc>
        <w:tc>
          <w:tcPr>
            <w:tcW w:w="828" w:type="dxa"/>
            <w:tcBorders>
              <w:top w:val="nil"/>
              <w:left w:val="nil"/>
              <w:bottom w:val="single" w:sz="4" w:space="0" w:color="auto"/>
              <w:right w:val="single" w:sz="4" w:space="0" w:color="auto"/>
            </w:tcBorders>
            <w:shd w:val="clear" w:color="auto" w:fill="auto"/>
            <w:noWrap/>
            <w:hideMark/>
          </w:tcPr>
          <w:p w14:paraId="651D7CAF"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I</w:t>
            </w:r>
          </w:p>
        </w:tc>
        <w:tc>
          <w:tcPr>
            <w:tcW w:w="2356" w:type="dxa"/>
            <w:tcBorders>
              <w:top w:val="nil"/>
              <w:left w:val="nil"/>
              <w:bottom w:val="single" w:sz="4" w:space="0" w:color="auto"/>
              <w:right w:val="single" w:sz="4" w:space="0" w:color="auto"/>
            </w:tcBorders>
            <w:shd w:val="clear" w:color="auto" w:fill="auto"/>
            <w:noWrap/>
            <w:hideMark/>
          </w:tcPr>
          <w:p w14:paraId="3745373E"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12" w:type="dxa"/>
            <w:tcBorders>
              <w:top w:val="nil"/>
              <w:left w:val="nil"/>
              <w:bottom w:val="single" w:sz="4" w:space="0" w:color="auto"/>
              <w:right w:val="single" w:sz="4" w:space="0" w:color="auto"/>
            </w:tcBorders>
            <w:shd w:val="clear" w:color="auto" w:fill="auto"/>
            <w:noWrap/>
            <w:hideMark/>
          </w:tcPr>
          <w:p w14:paraId="75650E0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82513</w:t>
            </w:r>
          </w:p>
        </w:tc>
        <w:tc>
          <w:tcPr>
            <w:tcW w:w="828" w:type="dxa"/>
            <w:tcBorders>
              <w:top w:val="nil"/>
              <w:left w:val="nil"/>
              <w:bottom w:val="single" w:sz="4" w:space="0" w:color="auto"/>
              <w:right w:val="single" w:sz="4" w:space="0" w:color="auto"/>
            </w:tcBorders>
            <w:shd w:val="clear" w:color="auto" w:fill="auto"/>
            <w:noWrap/>
            <w:hideMark/>
          </w:tcPr>
          <w:p w14:paraId="40D90255"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E</w:t>
            </w:r>
          </w:p>
        </w:tc>
      </w:tr>
      <w:tr w:rsidR="00010C24" w:rsidRPr="00010C24" w14:paraId="7CDD7214" w14:textId="77777777" w:rsidTr="00010C24">
        <w:trPr>
          <w:trHeight w:val="225"/>
        </w:trPr>
        <w:tc>
          <w:tcPr>
            <w:tcW w:w="425" w:type="dxa"/>
            <w:tcBorders>
              <w:top w:val="nil"/>
              <w:left w:val="single" w:sz="4" w:space="0" w:color="auto"/>
              <w:bottom w:val="single" w:sz="4" w:space="0" w:color="auto"/>
              <w:right w:val="single" w:sz="4" w:space="0" w:color="auto"/>
            </w:tcBorders>
            <w:shd w:val="clear" w:color="auto" w:fill="auto"/>
            <w:noWrap/>
            <w:hideMark/>
          </w:tcPr>
          <w:p w14:paraId="5D750172"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12" w:type="dxa"/>
            <w:tcBorders>
              <w:top w:val="nil"/>
              <w:left w:val="nil"/>
              <w:bottom w:val="single" w:sz="4" w:space="0" w:color="auto"/>
              <w:right w:val="single" w:sz="4" w:space="0" w:color="auto"/>
            </w:tcBorders>
            <w:shd w:val="clear" w:color="auto" w:fill="auto"/>
            <w:noWrap/>
            <w:hideMark/>
          </w:tcPr>
          <w:p w14:paraId="6CC56846"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82219</w:t>
            </w:r>
          </w:p>
        </w:tc>
        <w:tc>
          <w:tcPr>
            <w:tcW w:w="828" w:type="dxa"/>
            <w:tcBorders>
              <w:top w:val="nil"/>
              <w:left w:val="nil"/>
              <w:bottom w:val="single" w:sz="4" w:space="0" w:color="auto"/>
              <w:right w:val="single" w:sz="4" w:space="0" w:color="auto"/>
            </w:tcBorders>
            <w:shd w:val="clear" w:color="auto" w:fill="auto"/>
            <w:noWrap/>
            <w:hideMark/>
          </w:tcPr>
          <w:p w14:paraId="6C3E3AEA"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K</w:t>
            </w:r>
          </w:p>
        </w:tc>
        <w:tc>
          <w:tcPr>
            <w:tcW w:w="2356" w:type="dxa"/>
            <w:tcBorders>
              <w:top w:val="nil"/>
              <w:left w:val="nil"/>
              <w:bottom w:val="single" w:sz="4" w:space="0" w:color="auto"/>
              <w:right w:val="single" w:sz="4" w:space="0" w:color="auto"/>
            </w:tcBorders>
            <w:shd w:val="clear" w:color="auto" w:fill="auto"/>
            <w:noWrap/>
            <w:hideMark/>
          </w:tcPr>
          <w:p w14:paraId="2A671C05"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12" w:type="dxa"/>
            <w:tcBorders>
              <w:top w:val="nil"/>
              <w:left w:val="nil"/>
              <w:bottom w:val="single" w:sz="4" w:space="0" w:color="auto"/>
              <w:right w:val="single" w:sz="4" w:space="0" w:color="auto"/>
            </w:tcBorders>
            <w:shd w:val="clear" w:color="auto" w:fill="auto"/>
            <w:noWrap/>
            <w:hideMark/>
          </w:tcPr>
          <w:p w14:paraId="50AAACC7"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82520</w:t>
            </w:r>
          </w:p>
        </w:tc>
        <w:tc>
          <w:tcPr>
            <w:tcW w:w="828" w:type="dxa"/>
            <w:tcBorders>
              <w:top w:val="nil"/>
              <w:left w:val="nil"/>
              <w:bottom w:val="single" w:sz="4" w:space="0" w:color="auto"/>
              <w:right w:val="single" w:sz="4" w:space="0" w:color="auto"/>
            </w:tcBorders>
            <w:shd w:val="clear" w:color="auto" w:fill="auto"/>
            <w:noWrap/>
            <w:hideMark/>
          </w:tcPr>
          <w:p w14:paraId="3EB33AA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r>
      <w:tr w:rsidR="00010C24" w:rsidRPr="00010C24" w14:paraId="1A0769E0" w14:textId="77777777" w:rsidTr="00010C24">
        <w:trPr>
          <w:trHeight w:val="225"/>
        </w:trPr>
        <w:tc>
          <w:tcPr>
            <w:tcW w:w="425" w:type="dxa"/>
            <w:tcBorders>
              <w:top w:val="nil"/>
              <w:left w:val="single" w:sz="4" w:space="0" w:color="auto"/>
              <w:bottom w:val="single" w:sz="4" w:space="0" w:color="auto"/>
              <w:right w:val="single" w:sz="4" w:space="0" w:color="auto"/>
            </w:tcBorders>
            <w:shd w:val="clear" w:color="auto" w:fill="auto"/>
            <w:noWrap/>
            <w:hideMark/>
          </w:tcPr>
          <w:p w14:paraId="566E5490"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12" w:type="dxa"/>
            <w:tcBorders>
              <w:top w:val="nil"/>
              <w:left w:val="nil"/>
              <w:bottom w:val="single" w:sz="4" w:space="0" w:color="auto"/>
              <w:right w:val="single" w:sz="4" w:space="0" w:color="auto"/>
            </w:tcBorders>
            <w:shd w:val="clear" w:color="auto" w:fill="auto"/>
            <w:noWrap/>
            <w:hideMark/>
          </w:tcPr>
          <w:p w14:paraId="61AEF65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82220</w:t>
            </w:r>
          </w:p>
        </w:tc>
        <w:tc>
          <w:tcPr>
            <w:tcW w:w="828" w:type="dxa"/>
            <w:tcBorders>
              <w:top w:val="nil"/>
              <w:left w:val="nil"/>
              <w:bottom w:val="single" w:sz="4" w:space="0" w:color="auto"/>
              <w:right w:val="single" w:sz="4" w:space="0" w:color="auto"/>
            </w:tcBorders>
            <w:shd w:val="clear" w:color="auto" w:fill="auto"/>
            <w:noWrap/>
            <w:hideMark/>
          </w:tcPr>
          <w:p w14:paraId="102D8C9A"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H</w:t>
            </w:r>
          </w:p>
        </w:tc>
        <w:tc>
          <w:tcPr>
            <w:tcW w:w="2356" w:type="dxa"/>
            <w:tcBorders>
              <w:top w:val="nil"/>
              <w:left w:val="nil"/>
              <w:bottom w:val="single" w:sz="4" w:space="0" w:color="auto"/>
              <w:right w:val="single" w:sz="4" w:space="0" w:color="auto"/>
            </w:tcBorders>
            <w:shd w:val="clear" w:color="auto" w:fill="auto"/>
            <w:noWrap/>
            <w:hideMark/>
          </w:tcPr>
          <w:p w14:paraId="3E77A25F"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12" w:type="dxa"/>
            <w:tcBorders>
              <w:top w:val="nil"/>
              <w:left w:val="nil"/>
              <w:bottom w:val="single" w:sz="4" w:space="0" w:color="auto"/>
              <w:right w:val="single" w:sz="4" w:space="0" w:color="auto"/>
            </w:tcBorders>
            <w:shd w:val="clear" w:color="auto" w:fill="auto"/>
            <w:noWrap/>
            <w:hideMark/>
          </w:tcPr>
          <w:p w14:paraId="0E9CF9B8"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82630</w:t>
            </w:r>
          </w:p>
        </w:tc>
        <w:tc>
          <w:tcPr>
            <w:tcW w:w="828" w:type="dxa"/>
            <w:tcBorders>
              <w:top w:val="nil"/>
              <w:left w:val="nil"/>
              <w:bottom w:val="single" w:sz="4" w:space="0" w:color="auto"/>
              <w:right w:val="single" w:sz="4" w:space="0" w:color="auto"/>
            </w:tcBorders>
            <w:shd w:val="clear" w:color="auto" w:fill="auto"/>
            <w:noWrap/>
            <w:hideMark/>
          </w:tcPr>
          <w:p w14:paraId="3724CE3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r>
      <w:tr w:rsidR="00010C24" w:rsidRPr="00010C24" w14:paraId="2325F80D" w14:textId="77777777" w:rsidTr="00010C24">
        <w:trPr>
          <w:trHeight w:val="225"/>
        </w:trPr>
        <w:tc>
          <w:tcPr>
            <w:tcW w:w="425" w:type="dxa"/>
            <w:tcBorders>
              <w:top w:val="nil"/>
              <w:left w:val="single" w:sz="4" w:space="0" w:color="auto"/>
              <w:bottom w:val="single" w:sz="4" w:space="0" w:color="auto"/>
              <w:right w:val="single" w:sz="4" w:space="0" w:color="auto"/>
            </w:tcBorders>
            <w:shd w:val="clear" w:color="auto" w:fill="auto"/>
            <w:noWrap/>
            <w:hideMark/>
          </w:tcPr>
          <w:p w14:paraId="297566B5"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12" w:type="dxa"/>
            <w:tcBorders>
              <w:top w:val="nil"/>
              <w:left w:val="nil"/>
              <w:bottom w:val="single" w:sz="4" w:space="0" w:color="auto"/>
              <w:right w:val="single" w:sz="4" w:space="0" w:color="auto"/>
            </w:tcBorders>
            <w:shd w:val="clear" w:color="auto" w:fill="auto"/>
            <w:noWrap/>
            <w:hideMark/>
          </w:tcPr>
          <w:p w14:paraId="17F1E74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82222</w:t>
            </w:r>
          </w:p>
        </w:tc>
        <w:tc>
          <w:tcPr>
            <w:tcW w:w="828" w:type="dxa"/>
            <w:tcBorders>
              <w:top w:val="nil"/>
              <w:left w:val="nil"/>
              <w:bottom w:val="single" w:sz="4" w:space="0" w:color="auto"/>
              <w:right w:val="single" w:sz="4" w:space="0" w:color="auto"/>
            </w:tcBorders>
            <w:shd w:val="clear" w:color="auto" w:fill="auto"/>
            <w:noWrap/>
            <w:hideMark/>
          </w:tcPr>
          <w:p w14:paraId="36433BA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H</w:t>
            </w:r>
          </w:p>
        </w:tc>
        <w:tc>
          <w:tcPr>
            <w:tcW w:w="2356" w:type="dxa"/>
            <w:tcBorders>
              <w:top w:val="nil"/>
              <w:left w:val="nil"/>
              <w:bottom w:val="single" w:sz="4" w:space="0" w:color="auto"/>
              <w:right w:val="single" w:sz="4" w:space="0" w:color="auto"/>
            </w:tcBorders>
            <w:shd w:val="clear" w:color="auto" w:fill="auto"/>
            <w:noWrap/>
            <w:hideMark/>
          </w:tcPr>
          <w:p w14:paraId="4C537457"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12" w:type="dxa"/>
            <w:tcBorders>
              <w:top w:val="nil"/>
              <w:left w:val="nil"/>
              <w:bottom w:val="single" w:sz="4" w:space="0" w:color="auto"/>
              <w:right w:val="single" w:sz="4" w:space="0" w:color="auto"/>
            </w:tcBorders>
            <w:shd w:val="clear" w:color="auto" w:fill="auto"/>
            <w:noWrap/>
            <w:hideMark/>
          </w:tcPr>
          <w:p w14:paraId="38A31A2D"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82661</w:t>
            </w:r>
          </w:p>
        </w:tc>
        <w:tc>
          <w:tcPr>
            <w:tcW w:w="828" w:type="dxa"/>
            <w:tcBorders>
              <w:top w:val="nil"/>
              <w:left w:val="nil"/>
              <w:bottom w:val="single" w:sz="4" w:space="0" w:color="auto"/>
              <w:right w:val="single" w:sz="4" w:space="0" w:color="auto"/>
            </w:tcBorders>
            <w:shd w:val="clear" w:color="auto" w:fill="auto"/>
            <w:noWrap/>
            <w:hideMark/>
          </w:tcPr>
          <w:p w14:paraId="643011C1"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K</w:t>
            </w:r>
          </w:p>
        </w:tc>
      </w:tr>
      <w:tr w:rsidR="00010C24" w:rsidRPr="00010C24" w14:paraId="64B48471" w14:textId="77777777" w:rsidTr="00010C24">
        <w:trPr>
          <w:trHeight w:val="225"/>
        </w:trPr>
        <w:tc>
          <w:tcPr>
            <w:tcW w:w="425" w:type="dxa"/>
            <w:tcBorders>
              <w:top w:val="nil"/>
              <w:left w:val="single" w:sz="4" w:space="0" w:color="auto"/>
              <w:bottom w:val="single" w:sz="4" w:space="0" w:color="auto"/>
              <w:right w:val="single" w:sz="4" w:space="0" w:color="auto"/>
            </w:tcBorders>
            <w:shd w:val="clear" w:color="auto" w:fill="auto"/>
            <w:noWrap/>
            <w:hideMark/>
          </w:tcPr>
          <w:p w14:paraId="02A9C386"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12" w:type="dxa"/>
            <w:tcBorders>
              <w:top w:val="nil"/>
              <w:left w:val="nil"/>
              <w:bottom w:val="single" w:sz="4" w:space="0" w:color="auto"/>
              <w:right w:val="single" w:sz="4" w:space="0" w:color="auto"/>
            </w:tcBorders>
            <w:shd w:val="clear" w:color="auto" w:fill="auto"/>
            <w:noWrap/>
            <w:hideMark/>
          </w:tcPr>
          <w:p w14:paraId="45BE930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82224</w:t>
            </w:r>
          </w:p>
        </w:tc>
        <w:tc>
          <w:tcPr>
            <w:tcW w:w="828" w:type="dxa"/>
            <w:tcBorders>
              <w:top w:val="nil"/>
              <w:left w:val="nil"/>
              <w:bottom w:val="single" w:sz="4" w:space="0" w:color="auto"/>
              <w:right w:val="single" w:sz="4" w:space="0" w:color="auto"/>
            </w:tcBorders>
            <w:shd w:val="clear" w:color="auto" w:fill="auto"/>
            <w:noWrap/>
            <w:hideMark/>
          </w:tcPr>
          <w:p w14:paraId="3B1AE828"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H</w:t>
            </w:r>
          </w:p>
        </w:tc>
        <w:tc>
          <w:tcPr>
            <w:tcW w:w="2356" w:type="dxa"/>
            <w:tcBorders>
              <w:top w:val="nil"/>
              <w:left w:val="nil"/>
              <w:bottom w:val="single" w:sz="4" w:space="0" w:color="auto"/>
              <w:right w:val="single" w:sz="4" w:space="0" w:color="auto"/>
            </w:tcBorders>
            <w:shd w:val="clear" w:color="auto" w:fill="auto"/>
            <w:noWrap/>
            <w:hideMark/>
          </w:tcPr>
          <w:p w14:paraId="12492000"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12" w:type="dxa"/>
            <w:tcBorders>
              <w:top w:val="nil"/>
              <w:left w:val="nil"/>
              <w:bottom w:val="single" w:sz="4" w:space="0" w:color="auto"/>
              <w:right w:val="single" w:sz="4" w:space="0" w:color="auto"/>
            </w:tcBorders>
            <w:shd w:val="clear" w:color="auto" w:fill="auto"/>
            <w:noWrap/>
            <w:hideMark/>
          </w:tcPr>
          <w:p w14:paraId="1A5D4ED5"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82930</w:t>
            </w:r>
          </w:p>
        </w:tc>
        <w:tc>
          <w:tcPr>
            <w:tcW w:w="828" w:type="dxa"/>
            <w:tcBorders>
              <w:top w:val="nil"/>
              <w:left w:val="nil"/>
              <w:bottom w:val="single" w:sz="4" w:space="0" w:color="auto"/>
              <w:right w:val="single" w:sz="4" w:space="0" w:color="auto"/>
            </w:tcBorders>
            <w:shd w:val="clear" w:color="auto" w:fill="auto"/>
            <w:noWrap/>
            <w:hideMark/>
          </w:tcPr>
          <w:p w14:paraId="08A6090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r>
      <w:tr w:rsidR="00010C24" w:rsidRPr="00010C24" w14:paraId="2A63D924" w14:textId="77777777" w:rsidTr="00010C24">
        <w:trPr>
          <w:trHeight w:val="225"/>
        </w:trPr>
        <w:tc>
          <w:tcPr>
            <w:tcW w:w="425" w:type="dxa"/>
            <w:tcBorders>
              <w:top w:val="nil"/>
              <w:left w:val="single" w:sz="4" w:space="0" w:color="auto"/>
              <w:bottom w:val="single" w:sz="4" w:space="0" w:color="auto"/>
              <w:right w:val="single" w:sz="4" w:space="0" w:color="auto"/>
            </w:tcBorders>
            <w:shd w:val="clear" w:color="auto" w:fill="auto"/>
            <w:noWrap/>
            <w:hideMark/>
          </w:tcPr>
          <w:p w14:paraId="7C49C068"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12" w:type="dxa"/>
            <w:tcBorders>
              <w:top w:val="nil"/>
              <w:left w:val="nil"/>
              <w:bottom w:val="single" w:sz="4" w:space="0" w:color="auto"/>
              <w:right w:val="single" w:sz="4" w:space="0" w:color="auto"/>
            </w:tcBorders>
            <w:shd w:val="clear" w:color="auto" w:fill="auto"/>
            <w:noWrap/>
            <w:hideMark/>
          </w:tcPr>
          <w:p w14:paraId="3467626C"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82229</w:t>
            </w:r>
          </w:p>
        </w:tc>
        <w:tc>
          <w:tcPr>
            <w:tcW w:w="828" w:type="dxa"/>
            <w:tcBorders>
              <w:top w:val="nil"/>
              <w:left w:val="nil"/>
              <w:bottom w:val="single" w:sz="4" w:space="0" w:color="auto"/>
              <w:right w:val="single" w:sz="4" w:space="0" w:color="auto"/>
            </w:tcBorders>
            <w:shd w:val="clear" w:color="auto" w:fill="auto"/>
            <w:noWrap/>
            <w:hideMark/>
          </w:tcPr>
          <w:p w14:paraId="7D37A0D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c>
          <w:tcPr>
            <w:tcW w:w="2356" w:type="dxa"/>
            <w:tcBorders>
              <w:top w:val="nil"/>
              <w:left w:val="nil"/>
              <w:bottom w:val="single" w:sz="4" w:space="0" w:color="auto"/>
              <w:right w:val="single" w:sz="4" w:space="0" w:color="auto"/>
            </w:tcBorders>
            <w:shd w:val="clear" w:color="auto" w:fill="auto"/>
            <w:noWrap/>
            <w:hideMark/>
          </w:tcPr>
          <w:p w14:paraId="5A21A574"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12" w:type="dxa"/>
            <w:tcBorders>
              <w:top w:val="nil"/>
              <w:left w:val="nil"/>
              <w:bottom w:val="single" w:sz="4" w:space="0" w:color="auto"/>
              <w:right w:val="single" w:sz="4" w:space="0" w:color="auto"/>
            </w:tcBorders>
            <w:shd w:val="clear" w:color="auto" w:fill="auto"/>
            <w:noWrap/>
            <w:hideMark/>
          </w:tcPr>
          <w:p w14:paraId="57D5351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83937</w:t>
            </w:r>
          </w:p>
        </w:tc>
        <w:tc>
          <w:tcPr>
            <w:tcW w:w="828" w:type="dxa"/>
            <w:tcBorders>
              <w:top w:val="nil"/>
              <w:left w:val="nil"/>
              <w:bottom w:val="single" w:sz="4" w:space="0" w:color="auto"/>
              <w:right w:val="single" w:sz="4" w:space="0" w:color="auto"/>
            </w:tcBorders>
            <w:shd w:val="clear" w:color="auto" w:fill="auto"/>
            <w:noWrap/>
            <w:hideMark/>
          </w:tcPr>
          <w:p w14:paraId="2961DCE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r>
      <w:tr w:rsidR="00010C24" w:rsidRPr="00010C24" w14:paraId="52AD9694" w14:textId="77777777" w:rsidTr="00010C24">
        <w:trPr>
          <w:trHeight w:val="225"/>
        </w:trPr>
        <w:tc>
          <w:tcPr>
            <w:tcW w:w="425" w:type="dxa"/>
            <w:tcBorders>
              <w:top w:val="nil"/>
              <w:left w:val="single" w:sz="4" w:space="0" w:color="auto"/>
              <w:bottom w:val="single" w:sz="4" w:space="0" w:color="auto"/>
              <w:right w:val="single" w:sz="4" w:space="0" w:color="auto"/>
            </w:tcBorders>
            <w:shd w:val="clear" w:color="auto" w:fill="auto"/>
            <w:noWrap/>
            <w:hideMark/>
          </w:tcPr>
          <w:p w14:paraId="538E0A66"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12" w:type="dxa"/>
            <w:tcBorders>
              <w:top w:val="nil"/>
              <w:left w:val="nil"/>
              <w:bottom w:val="single" w:sz="4" w:space="0" w:color="auto"/>
              <w:right w:val="single" w:sz="4" w:space="0" w:color="auto"/>
            </w:tcBorders>
            <w:shd w:val="clear" w:color="auto" w:fill="auto"/>
            <w:noWrap/>
            <w:hideMark/>
          </w:tcPr>
          <w:p w14:paraId="0B31E07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82242</w:t>
            </w:r>
          </w:p>
        </w:tc>
        <w:tc>
          <w:tcPr>
            <w:tcW w:w="828" w:type="dxa"/>
            <w:tcBorders>
              <w:top w:val="nil"/>
              <w:left w:val="nil"/>
              <w:bottom w:val="single" w:sz="4" w:space="0" w:color="auto"/>
              <w:right w:val="single" w:sz="4" w:space="0" w:color="auto"/>
            </w:tcBorders>
            <w:shd w:val="clear" w:color="auto" w:fill="auto"/>
            <w:noWrap/>
            <w:hideMark/>
          </w:tcPr>
          <w:p w14:paraId="137D2746"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c>
          <w:tcPr>
            <w:tcW w:w="2356" w:type="dxa"/>
            <w:tcBorders>
              <w:top w:val="nil"/>
              <w:left w:val="nil"/>
              <w:bottom w:val="single" w:sz="4" w:space="0" w:color="auto"/>
              <w:right w:val="single" w:sz="4" w:space="0" w:color="auto"/>
            </w:tcBorders>
            <w:shd w:val="clear" w:color="auto" w:fill="auto"/>
            <w:noWrap/>
            <w:hideMark/>
          </w:tcPr>
          <w:p w14:paraId="43586D70"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12" w:type="dxa"/>
            <w:tcBorders>
              <w:top w:val="nil"/>
              <w:left w:val="nil"/>
              <w:bottom w:val="single" w:sz="4" w:space="0" w:color="auto"/>
              <w:right w:val="single" w:sz="4" w:space="0" w:color="auto"/>
            </w:tcBorders>
            <w:shd w:val="clear" w:color="auto" w:fill="auto"/>
            <w:noWrap/>
            <w:hideMark/>
          </w:tcPr>
          <w:p w14:paraId="326B46B1"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83101</w:t>
            </w:r>
          </w:p>
        </w:tc>
        <w:tc>
          <w:tcPr>
            <w:tcW w:w="828" w:type="dxa"/>
            <w:tcBorders>
              <w:top w:val="nil"/>
              <w:left w:val="nil"/>
              <w:bottom w:val="single" w:sz="4" w:space="0" w:color="auto"/>
              <w:right w:val="single" w:sz="4" w:space="0" w:color="auto"/>
            </w:tcBorders>
            <w:shd w:val="clear" w:color="auto" w:fill="auto"/>
            <w:noWrap/>
            <w:hideMark/>
          </w:tcPr>
          <w:p w14:paraId="5883C87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r>
      <w:tr w:rsidR="00010C24" w:rsidRPr="00010C24" w14:paraId="19CD906F" w14:textId="77777777" w:rsidTr="00010C24">
        <w:trPr>
          <w:trHeight w:val="225"/>
        </w:trPr>
        <w:tc>
          <w:tcPr>
            <w:tcW w:w="425" w:type="dxa"/>
            <w:tcBorders>
              <w:top w:val="nil"/>
              <w:left w:val="single" w:sz="4" w:space="0" w:color="auto"/>
              <w:bottom w:val="single" w:sz="4" w:space="0" w:color="auto"/>
              <w:right w:val="single" w:sz="4" w:space="0" w:color="auto"/>
            </w:tcBorders>
            <w:shd w:val="clear" w:color="auto" w:fill="auto"/>
            <w:noWrap/>
            <w:hideMark/>
          </w:tcPr>
          <w:p w14:paraId="68768B72"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12" w:type="dxa"/>
            <w:tcBorders>
              <w:top w:val="nil"/>
              <w:left w:val="nil"/>
              <w:bottom w:val="single" w:sz="4" w:space="0" w:color="auto"/>
              <w:right w:val="single" w:sz="4" w:space="0" w:color="auto"/>
            </w:tcBorders>
            <w:shd w:val="clear" w:color="auto" w:fill="auto"/>
            <w:noWrap/>
            <w:hideMark/>
          </w:tcPr>
          <w:p w14:paraId="26D092E5"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82310</w:t>
            </w:r>
          </w:p>
        </w:tc>
        <w:tc>
          <w:tcPr>
            <w:tcW w:w="828" w:type="dxa"/>
            <w:tcBorders>
              <w:top w:val="nil"/>
              <w:left w:val="nil"/>
              <w:bottom w:val="single" w:sz="4" w:space="0" w:color="auto"/>
              <w:right w:val="single" w:sz="4" w:space="0" w:color="auto"/>
            </w:tcBorders>
            <w:shd w:val="clear" w:color="auto" w:fill="auto"/>
            <w:noWrap/>
            <w:hideMark/>
          </w:tcPr>
          <w:p w14:paraId="2AA0260C"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J</w:t>
            </w:r>
          </w:p>
        </w:tc>
        <w:tc>
          <w:tcPr>
            <w:tcW w:w="2356" w:type="dxa"/>
            <w:tcBorders>
              <w:top w:val="nil"/>
              <w:left w:val="nil"/>
              <w:bottom w:val="single" w:sz="4" w:space="0" w:color="auto"/>
              <w:right w:val="single" w:sz="4" w:space="0" w:color="auto"/>
            </w:tcBorders>
            <w:shd w:val="clear" w:color="auto" w:fill="auto"/>
            <w:noWrap/>
            <w:hideMark/>
          </w:tcPr>
          <w:p w14:paraId="5CE05F71"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12" w:type="dxa"/>
            <w:tcBorders>
              <w:top w:val="nil"/>
              <w:left w:val="nil"/>
              <w:bottom w:val="single" w:sz="4" w:space="0" w:color="auto"/>
              <w:right w:val="single" w:sz="4" w:space="0" w:color="auto"/>
            </w:tcBorders>
            <w:shd w:val="clear" w:color="auto" w:fill="auto"/>
            <w:noWrap/>
            <w:hideMark/>
          </w:tcPr>
          <w:p w14:paraId="26BA5E06"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83124</w:t>
            </w:r>
          </w:p>
        </w:tc>
        <w:tc>
          <w:tcPr>
            <w:tcW w:w="828" w:type="dxa"/>
            <w:tcBorders>
              <w:top w:val="nil"/>
              <w:left w:val="nil"/>
              <w:bottom w:val="single" w:sz="4" w:space="0" w:color="auto"/>
              <w:right w:val="single" w:sz="4" w:space="0" w:color="auto"/>
            </w:tcBorders>
            <w:shd w:val="clear" w:color="auto" w:fill="auto"/>
            <w:noWrap/>
            <w:hideMark/>
          </w:tcPr>
          <w:p w14:paraId="56B5DC3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B</w:t>
            </w:r>
          </w:p>
        </w:tc>
      </w:tr>
      <w:tr w:rsidR="00010C24" w:rsidRPr="00010C24" w14:paraId="1258E56D" w14:textId="77777777" w:rsidTr="00010C24">
        <w:trPr>
          <w:trHeight w:val="225"/>
        </w:trPr>
        <w:tc>
          <w:tcPr>
            <w:tcW w:w="425" w:type="dxa"/>
            <w:tcBorders>
              <w:top w:val="nil"/>
              <w:left w:val="single" w:sz="4" w:space="0" w:color="auto"/>
              <w:bottom w:val="single" w:sz="4" w:space="0" w:color="auto"/>
              <w:right w:val="single" w:sz="4" w:space="0" w:color="auto"/>
            </w:tcBorders>
            <w:shd w:val="clear" w:color="auto" w:fill="auto"/>
            <w:noWrap/>
            <w:hideMark/>
          </w:tcPr>
          <w:p w14:paraId="7E2AA81F"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12" w:type="dxa"/>
            <w:tcBorders>
              <w:top w:val="nil"/>
              <w:left w:val="nil"/>
              <w:bottom w:val="single" w:sz="4" w:space="0" w:color="auto"/>
              <w:right w:val="single" w:sz="4" w:space="0" w:color="auto"/>
            </w:tcBorders>
            <w:shd w:val="clear" w:color="auto" w:fill="auto"/>
            <w:noWrap/>
            <w:hideMark/>
          </w:tcPr>
          <w:p w14:paraId="45809723"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82321</w:t>
            </w:r>
          </w:p>
        </w:tc>
        <w:tc>
          <w:tcPr>
            <w:tcW w:w="828" w:type="dxa"/>
            <w:tcBorders>
              <w:top w:val="nil"/>
              <w:left w:val="nil"/>
              <w:bottom w:val="single" w:sz="4" w:space="0" w:color="auto"/>
              <w:right w:val="single" w:sz="4" w:space="0" w:color="auto"/>
            </w:tcBorders>
            <w:shd w:val="clear" w:color="auto" w:fill="auto"/>
            <w:noWrap/>
            <w:hideMark/>
          </w:tcPr>
          <w:p w14:paraId="7132E683"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J</w:t>
            </w:r>
          </w:p>
        </w:tc>
        <w:tc>
          <w:tcPr>
            <w:tcW w:w="2356" w:type="dxa"/>
            <w:tcBorders>
              <w:top w:val="nil"/>
              <w:left w:val="nil"/>
              <w:bottom w:val="single" w:sz="4" w:space="0" w:color="auto"/>
              <w:right w:val="single" w:sz="4" w:space="0" w:color="auto"/>
            </w:tcBorders>
            <w:shd w:val="clear" w:color="auto" w:fill="auto"/>
            <w:noWrap/>
            <w:hideMark/>
          </w:tcPr>
          <w:p w14:paraId="48C236C3"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YELLOWSTONE NATL PARK</w:t>
            </w:r>
          </w:p>
        </w:tc>
        <w:tc>
          <w:tcPr>
            <w:tcW w:w="512" w:type="dxa"/>
            <w:tcBorders>
              <w:top w:val="nil"/>
              <w:left w:val="nil"/>
              <w:bottom w:val="single" w:sz="4" w:space="0" w:color="auto"/>
              <w:right w:val="single" w:sz="4" w:space="0" w:color="auto"/>
            </w:tcBorders>
            <w:shd w:val="clear" w:color="auto" w:fill="auto"/>
            <w:noWrap/>
            <w:hideMark/>
          </w:tcPr>
          <w:p w14:paraId="5DBBA464"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 </w:t>
            </w:r>
          </w:p>
        </w:tc>
        <w:tc>
          <w:tcPr>
            <w:tcW w:w="828" w:type="dxa"/>
            <w:tcBorders>
              <w:top w:val="nil"/>
              <w:left w:val="nil"/>
              <w:bottom w:val="single" w:sz="4" w:space="0" w:color="auto"/>
              <w:right w:val="single" w:sz="4" w:space="0" w:color="auto"/>
            </w:tcBorders>
            <w:shd w:val="clear" w:color="auto" w:fill="auto"/>
            <w:noWrap/>
            <w:hideMark/>
          </w:tcPr>
          <w:p w14:paraId="029E6A19"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K</w:t>
            </w:r>
          </w:p>
        </w:tc>
      </w:tr>
      <w:tr w:rsidR="00010C24" w:rsidRPr="00010C24" w14:paraId="22B9D6B0" w14:textId="77777777" w:rsidTr="00010C24">
        <w:trPr>
          <w:trHeight w:val="225"/>
        </w:trPr>
        <w:tc>
          <w:tcPr>
            <w:tcW w:w="425" w:type="dxa"/>
            <w:tcBorders>
              <w:top w:val="nil"/>
              <w:left w:val="single" w:sz="4" w:space="0" w:color="auto"/>
              <w:bottom w:val="single" w:sz="4" w:space="0" w:color="auto"/>
              <w:right w:val="single" w:sz="4" w:space="0" w:color="auto"/>
            </w:tcBorders>
            <w:shd w:val="clear" w:color="auto" w:fill="auto"/>
            <w:noWrap/>
            <w:hideMark/>
          </w:tcPr>
          <w:p w14:paraId="77663DBF"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12" w:type="dxa"/>
            <w:tcBorders>
              <w:top w:val="nil"/>
              <w:left w:val="nil"/>
              <w:bottom w:val="single" w:sz="4" w:space="0" w:color="auto"/>
              <w:right w:val="single" w:sz="4" w:space="0" w:color="auto"/>
            </w:tcBorders>
            <w:shd w:val="clear" w:color="auto" w:fill="auto"/>
            <w:noWrap/>
            <w:hideMark/>
          </w:tcPr>
          <w:p w14:paraId="285BAD3E"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82323</w:t>
            </w:r>
          </w:p>
        </w:tc>
        <w:tc>
          <w:tcPr>
            <w:tcW w:w="828" w:type="dxa"/>
            <w:tcBorders>
              <w:top w:val="nil"/>
              <w:left w:val="nil"/>
              <w:bottom w:val="single" w:sz="4" w:space="0" w:color="auto"/>
              <w:right w:val="single" w:sz="4" w:space="0" w:color="auto"/>
            </w:tcBorders>
            <w:shd w:val="clear" w:color="auto" w:fill="auto"/>
            <w:noWrap/>
            <w:hideMark/>
          </w:tcPr>
          <w:p w14:paraId="6011E9E1"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J</w:t>
            </w:r>
          </w:p>
        </w:tc>
        <w:tc>
          <w:tcPr>
            <w:tcW w:w="2356" w:type="dxa"/>
            <w:tcBorders>
              <w:top w:val="nil"/>
              <w:left w:val="nil"/>
              <w:bottom w:val="single" w:sz="4" w:space="0" w:color="auto"/>
              <w:right w:val="single" w:sz="4" w:space="0" w:color="auto"/>
            </w:tcBorders>
            <w:shd w:val="clear" w:color="auto" w:fill="auto"/>
            <w:noWrap/>
            <w:hideMark/>
          </w:tcPr>
          <w:p w14:paraId="2A464C15" w14:textId="77777777" w:rsidR="00010C24" w:rsidRPr="00010C24" w:rsidRDefault="00010C24" w:rsidP="00010C24">
            <w:pPr>
              <w:spacing w:after="0" w:line="240" w:lineRule="auto"/>
              <w:rPr>
                <w:rFonts w:ascii="Arial" w:hAnsi="Arial" w:cs="Arial"/>
                <w:color w:val="000000"/>
                <w:sz w:val="17"/>
                <w:szCs w:val="17"/>
              </w:rPr>
            </w:pPr>
            <w:r w:rsidRPr="00010C24">
              <w:rPr>
                <w:rFonts w:ascii="Arial" w:hAnsi="Arial" w:cs="Arial"/>
                <w:color w:val="000000"/>
                <w:sz w:val="17"/>
                <w:szCs w:val="17"/>
              </w:rPr>
              <w:t> </w:t>
            </w:r>
          </w:p>
        </w:tc>
        <w:tc>
          <w:tcPr>
            <w:tcW w:w="512" w:type="dxa"/>
            <w:tcBorders>
              <w:top w:val="nil"/>
              <w:left w:val="nil"/>
              <w:bottom w:val="single" w:sz="4" w:space="0" w:color="auto"/>
              <w:right w:val="single" w:sz="4" w:space="0" w:color="auto"/>
            </w:tcBorders>
            <w:shd w:val="clear" w:color="auto" w:fill="auto"/>
            <w:noWrap/>
            <w:hideMark/>
          </w:tcPr>
          <w:p w14:paraId="65E19852"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 </w:t>
            </w:r>
          </w:p>
        </w:tc>
        <w:tc>
          <w:tcPr>
            <w:tcW w:w="828" w:type="dxa"/>
            <w:tcBorders>
              <w:top w:val="nil"/>
              <w:left w:val="nil"/>
              <w:bottom w:val="single" w:sz="4" w:space="0" w:color="auto"/>
              <w:right w:val="single" w:sz="4" w:space="0" w:color="auto"/>
            </w:tcBorders>
            <w:shd w:val="clear" w:color="auto" w:fill="auto"/>
            <w:noWrap/>
            <w:hideMark/>
          </w:tcPr>
          <w:p w14:paraId="1A9D61B3" w14:textId="77777777" w:rsidR="00010C24" w:rsidRPr="00010C24" w:rsidRDefault="00010C24" w:rsidP="00010C24">
            <w:pPr>
              <w:spacing w:after="0" w:line="240" w:lineRule="auto"/>
              <w:jc w:val="center"/>
              <w:rPr>
                <w:rFonts w:ascii="Arial" w:hAnsi="Arial" w:cs="Arial"/>
                <w:color w:val="000000"/>
                <w:sz w:val="17"/>
                <w:szCs w:val="17"/>
              </w:rPr>
            </w:pPr>
            <w:r w:rsidRPr="00010C24">
              <w:rPr>
                <w:rFonts w:ascii="Arial" w:hAnsi="Arial" w:cs="Arial"/>
                <w:color w:val="000000"/>
                <w:sz w:val="17"/>
                <w:szCs w:val="17"/>
              </w:rPr>
              <w:t> </w:t>
            </w:r>
          </w:p>
        </w:tc>
      </w:tr>
    </w:tbl>
    <w:p w14:paraId="4E6DDC6D" w14:textId="77777777" w:rsidR="00010C24" w:rsidRPr="00010C24" w:rsidRDefault="00010C24" w:rsidP="00010C24">
      <w:pPr>
        <w:rPr>
          <w:rFonts w:ascii="Times New Roman" w:hAnsi="Times New Roman"/>
          <w:sz w:val="24"/>
          <w:szCs w:val="24"/>
        </w:rPr>
        <w:sectPr w:rsidR="00010C24" w:rsidRPr="00010C24" w:rsidSect="00010C24">
          <w:pgSz w:w="12240" w:h="15840"/>
          <w:pgMar w:top="835" w:right="1325" w:bottom="806" w:left="1397" w:header="720" w:footer="720" w:gutter="0"/>
          <w:cols w:space="720" w:equalWidth="0">
            <w:col w:w="9515"/>
          </w:cols>
          <w:noEndnote/>
        </w:sectPr>
      </w:pPr>
    </w:p>
    <w:p w14:paraId="67AE2E2B" w14:textId="77777777" w:rsidR="00886A34" w:rsidRDefault="00886A34">
      <w:pPr>
        <w:widowControl w:val="0"/>
        <w:tabs>
          <w:tab w:val="left" w:pos="8460"/>
        </w:tabs>
        <w:autoSpaceDE w:val="0"/>
        <w:autoSpaceDN w:val="0"/>
        <w:adjustRightInd w:val="0"/>
        <w:spacing w:after="0" w:line="240" w:lineRule="auto"/>
        <w:rPr>
          <w:rFonts w:ascii="Arial" w:hAnsi="Arial" w:cs="Arial"/>
          <w:b/>
          <w:bCs/>
          <w:sz w:val="20"/>
          <w:szCs w:val="20"/>
        </w:rPr>
      </w:pPr>
      <w:bookmarkStart w:id="41" w:name="page33"/>
      <w:bookmarkEnd w:id="41"/>
    </w:p>
    <w:p w14:paraId="202E0908" w14:textId="77777777" w:rsidR="00886A34" w:rsidRDefault="00886A34">
      <w:pPr>
        <w:widowControl w:val="0"/>
        <w:tabs>
          <w:tab w:val="left" w:pos="8460"/>
        </w:tabs>
        <w:autoSpaceDE w:val="0"/>
        <w:autoSpaceDN w:val="0"/>
        <w:adjustRightInd w:val="0"/>
        <w:spacing w:after="0" w:line="240" w:lineRule="auto"/>
        <w:rPr>
          <w:rFonts w:ascii="Arial" w:hAnsi="Arial" w:cs="Arial"/>
          <w:b/>
          <w:bCs/>
          <w:sz w:val="20"/>
          <w:szCs w:val="20"/>
        </w:rPr>
      </w:pPr>
    </w:p>
    <w:p w14:paraId="211D307B" w14:textId="77777777" w:rsidR="00C31296" w:rsidRDefault="00C31296" w:rsidP="00886A34">
      <w:pPr>
        <w:widowControl w:val="0"/>
        <w:pBdr>
          <w:top w:val="single" w:sz="4" w:space="1" w:color="auto"/>
          <w:left w:val="single" w:sz="4" w:space="4" w:color="auto"/>
          <w:bottom w:val="single" w:sz="4" w:space="1" w:color="auto"/>
          <w:right w:val="single" w:sz="4" w:space="4" w:color="auto"/>
        </w:pBdr>
        <w:tabs>
          <w:tab w:val="left" w:pos="8460"/>
        </w:tabs>
        <w:autoSpaceDE w:val="0"/>
        <w:autoSpaceDN w:val="0"/>
        <w:adjustRightInd w:val="0"/>
        <w:spacing w:line="240" w:lineRule="auto"/>
        <w:rPr>
          <w:rFonts w:ascii="Times New Roman" w:hAnsi="Times New Roman"/>
          <w:sz w:val="24"/>
          <w:szCs w:val="24"/>
        </w:rPr>
      </w:pPr>
      <w:r>
        <w:rPr>
          <w:rFonts w:ascii="Arial" w:hAnsi="Arial" w:cs="Arial"/>
          <w:b/>
          <w:bCs/>
          <w:sz w:val="20"/>
          <w:szCs w:val="20"/>
        </w:rPr>
        <w:t>RETURN TO ORIGIN OF UNDELIVERED SHIPMENTS</w:t>
      </w:r>
      <w:r>
        <w:rPr>
          <w:rFonts w:ascii="Times New Roman" w:hAnsi="Times New Roman"/>
          <w:sz w:val="24"/>
          <w:szCs w:val="24"/>
        </w:rPr>
        <w:tab/>
      </w:r>
      <w:r>
        <w:rPr>
          <w:rFonts w:ascii="Arial" w:hAnsi="Arial" w:cs="Arial"/>
          <w:b/>
          <w:bCs/>
          <w:sz w:val="19"/>
          <w:szCs w:val="19"/>
        </w:rPr>
        <w:t>ITEM 840</w:t>
      </w:r>
    </w:p>
    <w:p w14:paraId="77D9977A" w14:textId="77777777" w:rsidR="00C31296" w:rsidRDefault="00C31296">
      <w:pPr>
        <w:widowControl w:val="0"/>
        <w:autoSpaceDE w:val="0"/>
        <w:autoSpaceDN w:val="0"/>
        <w:adjustRightInd w:val="0"/>
        <w:spacing w:after="0" w:line="352" w:lineRule="exact"/>
        <w:rPr>
          <w:rFonts w:ascii="Times New Roman" w:hAnsi="Times New Roman"/>
          <w:sz w:val="24"/>
          <w:szCs w:val="24"/>
        </w:rPr>
      </w:pPr>
    </w:p>
    <w:p w14:paraId="71951762" w14:textId="77777777" w:rsidR="00C31296" w:rsidRDefault="00C31296">
      <w:pPr>
        <w:widowControl w:val="0"/>
        <w:overflowPunct w:val="0"/>
        <w:autoSpaceDE w:val="0"/>
        <w:autoSpaceDN w:val="0"/>
        <w:adjustRightInd w:val="0"/>
        <w:spacing w:after="0" w:line="227" w:lineRule="auto"/>
        <w:ind w:right="60"/>
        <w:rPr>
          <w:rFonts w:ascii="Times New Roman" w:hAnsi="Times New Roman"/>
          <w:sz w:val="24"/>
          <w:szCs w:val="24"/>
        </w:rPr>
      </w:pPr>
      <w:r>
        <w:rPr>
          <w:rFonts w:ascii="Arial" w:hAnsi="Arial" w:cs="Arial"/>
          <w:sz w:val="20"/>
          <w:szCs w:val="20"/>
        </w:rPr>
        <w:t xml:space="preserve">Undelivered shipments that are returned to the initial shipper will be subject to applicable rates and charges in effect from the point of return on the date of the return. Published FAK’s may not apply. If the shipment is returned before leaving origin terminal, a charge of </w:t>
      </w:r>
      <w:r>
        <w:rPr>
          <w:rFonts w:ascii="Arial" w:hAnsi="Arial" w:cs="Arial"/>
          <w:b/>
          <w:bCs/>
          <w:sz w:val="20"/>
          <w:szCs w:val="20"/>
        </w:rPr>
        <w:t>$3.50</w:t>
      </w:r>
      <w:r>
        <w:rPr>
          <w:rFonts w:ascii="Arial" w:hAnsi="Arial" w:cs="Arial"/>
          <w:sz w:val="20"/>
          <w:szCs w:val="20"/>
        </w:rPr>
        <w:t xml:space="preserve"> per 100 pounds, subject to a minimum charge of </w:t>
      </w:r>
      <w:r>
        <w:rPr>
          <w:rFonts w:ascii="Arial" w:hAnsi="Arial" w:cs="Arial"/>
          <w:b/>
          <w:bCs/>
          <w:sz w:val="20"/>
          <w:szCs w:val="20"/>
        </w:rPr>
        <w:t>$</w:t>
      </w:r>
      <w:r w:rsidR="00D26551">
        <w:rPr>
          <w:rFonts w:ascii="Arial" w:hAnsi="Arial" w:cs="Arial"/>
          <w:b/>
          <w:bCs/>
          <w:sz w:val="20"/>
          <w:szCs w:val="20"/>
        </w:rPr>
        <w:t>75</w:t>
      </w:r>
      <w:r>
        <w:rPr>
          <w:rFonts w:ascii="Arial" w:hAnsi="Arial" w:cs="Arial"/>
          <w:sz w:val="20"/>
          <w:szCs w:val="20"/>
        </w:rPr>
        <w:t xml:space="preserve"> will be assessed.</w:t>
      </w:r>
    </w:p>
    <w:p w14:paraId="7FAEF260" w14:textId="77777777" w:rsidR="00C31296" w:rsidRDefault="00846C0E">
      <w:pPr>
        <w:widowControl w:val="0"/>
        <w:autoSpaceDE w:val="0"/>
        <w:autoSpaceDN w:val="0"/>
        <w:adjustRightInd w:val="0"/>
        <w:spacing w:after="0" w:line="264" w:lineRule="exact"/>
        <w:rPr>
          <w:rFonts w:ascii="Times New Roman" w:hAnsi="Times New Roman"/>
          <w:sz w:val="24"/>
          <w:szCs w:val="24"/>
        </w:rPr>
      </w:pPr>
      <w:r>
        <w:rPr>
          <w:noProof/>
        </w:rPr>
        <mc:AlternateContent>
          <mc:Choice Requires="wps">
            <w:drawing>
              <wp:anchor distT="0" distB="0" distL="114300" distR="114300" simplePos="0" relativeHeight="251896832" behindDoc="1" locked="0" layoutInCell="0" allowOverlap="1" wp14:anchorId="1231D753" wp14:editId="1D1E4526">
                <wp:simplePos x="0" y="0"/>
                <wp:positionH relativeFrom="column">
                  <wp:posOffset>-74295</wp:posOffset>
                </wp:positionH>
                <wp:positionV relativeFrom="paragraph">
                  <wp:posOffset>155575</wp:posOffset>
                </wp:positionV>
                <wp:extent cx="6093460" cy="0"/>
                <wp:effectExtent l="0" t="0" r="0" b="0"/>
                <wp:wrapNone/>
                <wp:docPr id="39"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815C9" id="Line 206" o:spid="_x0000_s1026" style="position:absolute;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2.25pt" to="473.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" o:allowincell="f" strokeweight=".48pt"/>
            </w:pict>
          </mc:Fallback>
        </mc:AlternateContent>
      </w:r>
      <w:r>
        <w:rPr>
          <w:noProof/>
        </w:rPr>
        <mc:AlternateContent>
          <mc:Choice Requires="wps">
            <w:drawing>
              <wp:anchor distT="0" distB="0" distL="114300" distR="114300" simplePos="0" relativeHeight="251897856" behindDoc="1" locked="0" layoutInCell="0" allowOverlap="1" wp14:anchorId="2D4F8CE9" wp14:editId="5FDD92C5">
                <wp:simplePos x="0" y="0"/>
                <wp:positionH relativeFrom="column">
                  <wp:posOffset>-74295</wp:posOffset>
                </wp:positionH>
                <wp:positionV relativeFrom="paragraph">
                  <wp:posOffset>334010</wp:posOffset>
                </wp:positionV>
                <wp:extent cx="6093460" cy="0"/>
                <wp:effectExtent l="0" t="0" r="0" b="0"/>
                <wp:wrapNone/>
                <wp:docPr id="38"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7AFAD" id="Line 207" o:spid="_x0000_s1026" style="position:absolute;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6.3pt" to="473.9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0HrQEAAEgDAAAOAAAAZHJzL2Uyb0RvYy54bWysU8GO0zAQvSPxD5bvNOkCFU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" o:allowincell="f" strokeweight=".16931mm"/>
            </w:pict>
          </mc:Fallback>
        </mc:AlternateContent>
      </w:r>
      <w:r>
        <w:rPr>
          <w:noProof/>
        </w:rPr>
        <mc:AlternateContent>
          <mc:Choice Requires="wps">
            <w:drawing>
              <wp:anchor distT="0" distB="0" distL="114300" distR="114300" simplePos="0" relativeHeight="251898880" behindDoc="1" locked="0" layoutInCell="0" allowOverlap="1" wp14:anchorId="52547E62" wp14:editId="0E81683F">
                <wp:simplePos x="0" y="0"/>
                <wp:positionH relativeFrom="column">
                  <wp:posOffset>-71120</wp:posOffset>
                </wp:positionH>
                <wp:positionV relativeFrom="paragraph">
                  <wp:posOffset>152400</wp:posOffset>
                </wp:positionV>
                <wp:extent cx="0" cy="184785"/>
                <wp:effectExtent l="0" t="0" r="0" b="0"/>
                <wp:wrapNone/>
                <wp:docPr id="37"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AC59C" id="Line 208" o:spid="_x0000_s1026" style="position:absolute;z-index:-2514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2pt" to="-5.6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" o:allowincell="f" strokeweight=".48pt"/>
            </w:pict>
          </mc:Fallback>
        </mc:AlternateContent>
      </w:r>
      <w:r>
        <w:rPr>
          <w:noProof/>
        </w:rPr>
        <mc:AlternateContent>
          <mc:Choice Requires="wps">
            <w:drawing>
              <wp:anchor distT="0" distB="0" distL="114300" distR="114300" simplePos="0" relativeHeight="251899904" behindDoc="1" locked="0" layoutInCell="0" allowOverlap="1" wp14:anchorId="1588E8EB" wp14:editId="405C4368">
                <wp:simplePos x="0" y="0"/>
                <wp:positionH relativeFrom="column">
                  <wp:posOffset>6015990</wp:posOffset>
                </wp:positionH>
                <wp:positionV relativeFrom="paragraph">
                  <wp:posOffset>152400</wp:posOffset>
                </wp:positionV>
                <wp:extent cx="0" cy="184785"/>
                <wp:effectExtent l="0" t="0" r="0" b="0"/>
                <wp:wrapNone/>
                <wp:docPr id="36"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035A2" id="Line 209" o:spid="_x0000_s1026" style="position:absolute;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12pt" to="473.7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" o:allowincell="f" strokeweight=".16931mm"/>
            </w:pict>
          </mc:Fallback>
        </mc:AlternateContent>
      </w:r>
    </w:p>
    <w:p w14:paraId="4D95DCA6" w14:textId="77777777" w:rsidR="0089307A" w:rsidRDefault="0089307A" w:rsidP="0089307A">
      <w:pPr>
        <w:widowControl w:val="0"/>
        <w:tabs>
          <w:tab w:val="left" w:pos="8400"/>
        </w:tabs>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SHRINK-WRAPPED PALLETS</w:t>
      </w:r>
      <w:r>
        <w:rPr>
          <w:rFonts w:ascii="Times New Roman" w:hAnsi="Times New Roman"/>
          <w:sz w:val="24"/>
          <w:szCs w:val="24"/>
        </w:rPr>
        <w:tab/>
      </w:r>
      <w:r>
        <w:rPr>
          <w:rFonts w:ascii="Arial" w:hAnsi="Arial" w:cs="Arial"/>
          <w:b/>
          <w:bCs/>
          <w:sz w:val="19"/>
          <w:szCs w:val="19"/>
        </w:rPr>
        <w:t>ITEM 850</w:t>
      </w:r>
    </w:p>
    <w:p w14:paraId="093EA6AC" w14:textId="77777777" w:rsidR="0089307A" w:rsidRDefault="0089307A" w:rsidP="0089307A">
      <w:pPr>
        <w:widowControl w:val="0"/>
        <w:autoSpaceDE w:val="0"/>
        <w:autoSpaceDN w:val="0"/>
        <w:adjustRightInd w:val="0"/>
        <w:spacing w:after="0" w:line="200" w:lineRule="exact"/>
        <w:rPr>
          <w:rFonts w:ascii="Times New Roman" w:hAnsi="Times New Roman"/>
          <w:sz w:val="24"/>
          <w:szCs w:val="24"/>
        </w:rPr>
      </w:pPr>
    </w:p>
    <w:p w14:paraId="438CCA35" w14:textId="77777777" w:rsidR="0089307A" w:rsidRDefault="0089307A" w:rsidP="0089307A">
      <w:pPr>
        <w:widowControl w:val="0"/>
        <w:overflowPunct w:val="0"/>
        <w:autoSpaceDE w:val="0"/>
        <w:autoSpaceDN w:val="0"/>
        <w:adjustRightInd w:val="0"/>
        <w:spacing w:after="0" w:line="228" w:lineRule="auto"/>
        <w:ind w:right="60"/>
        <w:rPr>
          <w:rFonts w:ascii="Arial" w:hAnsi="Arial" w:cs="Arial"/>
          <w:sz w:val="20"/>
          <w:szCs w:val="20"/>
        </w:rPr>
      </w:pPr>
      <w:bookmarkStart w:id="42" w:name="page26"/>
      <w:bookmarkEnd w:id="42"/>
      <w:r>
        <w:rPr>
          <w:rFonts w:ascii="Arial" w:hAnsi="Arial" w:cs="Arial"/>
          <w:sz w:val="20"/>
          <w:szCs w:val="20"/>
        </w:rPr>
        <w:t>Shipments tendered to Clear Lane Freight Systems on shrink-wrapped pallets and the driver is unable to count the pieces, shall be signed for as # shrink-wrapped pallets (SWP) said to contain (STC) # pieces. If delivered intact, shrink-wrap unbroken, Clear Lane Freight Systems, shall assume no liability for loss or damage discovered at the time of delivery or after delivery has been performed</w:t>
      </w:r>
    </w:p>
    <w:p w14:paraId="0B36362A" w14:textId="77777777" w:rsidR="0089307A" w:rsidRDefault="0089307A" w:rsidP="0089307A">
      <w:pPr>
        <w:widowControl w:val="0"/>
        <w:overflowPunct w:val="0"/>
        <w:autoSpaceDE w:val="0"/>
        <w:autoSpaceDN w:val="0"/>
        <w:adjustRightInd w:val="0"/>
        <w:spacing w:after="0" w:line="228" w:lineRule="auto"/>
        <w:ind w:right="60"/>
        <w:rPr>
          <w:rFonts w:ascii="Arial" w:hAnsi="Arial" w:cs="Arial"/>
          <w:sz w:val="20"/>
          <w:szCs w:val="20"/>
        </w:rPr>
      </w:pPr>
    </w:p>
    <w:p w14:paraId="39C893BE" w14:textId="737186F5" w:rsidR="0089307A" w:rsidRDefault="00A40A23" w:rsidP="006E5E24">
      <w:pPr>
        <w:widowControl w:val="0"/>
        <w:pBdr>
          <w:top w:val="single" w:sz="4" w:space="1" w:color="auto"/>
          <w:left w:val="single" w:sz="4" w:space="0" w:color="auto"/>
          <w:bottom w:val="single" w:sz="4" w:space="1" w:color="auto"/>
          <w:right w:val="single" w:sz="4" w:space="4" w:color="auto"/>
        </w:pBdr>
        <w:tabs>
          <w:tab w:val="left" w:pos="8400"/>
        </w:tabs>
        <w:autoSpaceDE w:val="0"/>
        <w:autoSpaceDN w:val="0"/>
        <w:adjustRightInd w:val="0"/>
        <w:spacing w:after="0" w:line="239" w:lineRule="auto"/>
        <w:rPr>
          <w:rFonts w:ascii="Times New Roman" w:hAnsi="Times New Roman"/>
          <w:sz w:val="24"/>
          <w:szCs w:val="24"/>
        </w:rPr>
      </w:pPr>
      <w:bookmarkStart w:id="43" w:name="_Hlk36446234"/>
      <w:r>
        <w:rPr>
          <w:rFonts w:ascii="Arial" w:hAnsi="Arial" w:cs="Arial"/>
          <w:b/>
          <w:bCs/>
          <w:sz w:val="20"/>
          <w:szCs w:val="20"/>
        </w:rPr>
        <w:t xml:space="preserve">SOCIAL DISTANCING                                                                                                             ITEM 851                </w:t>
      </w:r>
      <w:r w:rsidR="0089307A">
        <w:rPr>
          <w:rFonts w:ascii="Arial" w:hAnsi="Arial" w:cs="Arial"/>
          <w:b/>
          <w:bCs/>
          <w:sz w:val="20"/>
          <w:szCs w:val="20"/>
        </w:rPr>
        <w:t xml:space="preserve">                                                                                </w:t>
      </w:r>
    </w:p>
    <w:p w14:paraId="5ED8B97C" w14:textId="77777777" w:rsidR="0089307A" w:rsidRDefault="0089307A" w:rsidP="0089307A">
      <w:pPr>
        <w:widowControl w:val="0"/>
        <w:autoSpaceDE w:val="0"/>
        <w:autoSpaceDN w:val="0"/>
        <w:adjustRightInd w:val="0"/>
        <w:spacing w:after="0" w:line="200" w:lineRule="exact"/>
        <w:rPr>
          <w:rFonts w:ascii="Times New Roman" w:hAnsi="Times New Roman"/>
          <w:sz w:val="24"/>
          <w:szCs w:val="24"/>
        </w:rPr>
      </w:pPr>
    </w:p>
    <w:p w14:paraId="0A597B8D" w14:textId="157D46D4" w:rsidR="00700A78" w:rsidRDefault="00A40A23">
      <w:pPr>
        <w:widowControl w:val="0"/>
        <w:overflowPunct w:val="0"/>
        <w:autoSpaceDE w:val="0"/>
        <w:autoSpaceDN w:val="0"/>
        <w:adjustRightInd w:val="0"/>
        <w:spacing w:after="0" w:line="228" w:lineRule="auto"/>
        <w:ind w:right="60"/>
        <w:rPr>
          <w:rFonts w:ascii="Times New Roman" w:hAnsi="Times New Roman"/>
          <w:sz w:val="24"/>
          <w:szCs w:val="24"/>
        </w:rPr>
      </w:pPr>
      <w:r>
        <w:rPr>
          <w:rFonts w:ascii="Arial" w:hAnsi="Arial" w:cs="Arial"/>
          <w:sz w:val="20"/>
          <w:szCs w:val="20"/>
        </w:rPr>
        <w:t xml:space="preserve">As a result of federal guidelines from the Center for Disease Control and Prevention (CDC) regarding “Social Distancing” and to protect employees and others from potential exposure to the coronavirus, we have instituted the following guidelines in lieu of a delivery receipt.  Drivers will be logging the date and time of the delivery, the place of delivery, the name of the individual who received the shipment (if available).  </w:t>
      </w:r>
    </w:p>
    <w:bookmarkEnd w:id="43"/>
    <w:p w14:paraId="25E59861" w14:textId="77777777" w:rsidR="00C31296" w:rsidRDefault="00846C0E">
      <w:pPr>
        <w:widowControl w:val="0"/>
        <w:autoSpaceDE w:val="0"/>
        <w:autoSpaceDN w:val="0"/>
        <w:adjustRightInd w:val="0"/>
        <w:spacing w:after="0" w:line="169" w:lineRule="exact"/>
        <w:rPr>
          <w:rFonts w:ascii="Times New Roman" w:hAnsi="Times New Roman"/>
          <w:sz w:val="24"/>
          <w:szCs w:val="24"/>
        </w:rPr>
      </w:pPr>
      <w:r>
        <w:rPr>
          <w:noProof/>
        </w:rPr>
        <mc:AlternateContent>
          <mc:Choice Requires="wps">
            <w:drawing>
              <wp:anchor distT="0" distB="0" distL="114300" distR="114300" simplePos="0" relativeHeight="251901952" behindDoc="1" locked="0" layoutInCell="0" allowOverlap="1" wp14:anchorId="2E92C3ED" wp14:editId="4F731817">
                <wp:simplePos x="0" y="0"/>
                <wp:positionH relativeFrom="column">
                  <wp:posOffset>-74295</wp:posOffset>
                </wp:positionH>
                <wp:positionV relativeFrom="paragraph">
                  <wp:posOffset>95250</wp:posOffset>
                </wp:positionV>
                <wp:extent cx="6093460" cy="0"/>
                <wp:effectExtent l="0" t="0" r="0" b="0"/>
                <wp:wrapNone/>
                <wp:docPr id="35"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54DBD" id="Line 210" o:spid="_x0000_s1026" style="position:absolute;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7.5pt" to="473.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0HrQEAAEgDAAAOAAAAZHJzL2Uyb0RvYy54bWysU8GO0zAQvSPxD5bvNOkCFU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" o:allowincell="f" strokeweight=".16931mm"/>
            </w:pict>
          </mc:Fallback>
        </mc:AlternateContent>
      </w:r>
      <w:r>
        <w:rPr>
          <w:noProof/>
        </w:rPr>
        <mc:AlternateContent>
          <mc:Choice Requires="wps">
            <w:drawing>
              <wp:anchor distT="0" distB="0" distL="114300" distR="114300" simplePos="0" relativeHeight="251902976" behindDoc="1" locked="0" layoutInCell="0" allowOverlap="1" wp14:anchorId="0D6FFEA7" wp14:editId="1C890D69">
                <wp:simplePos x="0" y="0"/>
                <wp:positionH relativeFrom="column">
                  <wp:posOffset>-74295</wp:posOffset>
                </wp:positionH>
                <wp:positionV relativeFrom="paragraph">
                  <wp:posOffset>273050</wp:posOffset>
                </wp:positionV>
                <wp:extent cx="6093460" cy="0"/>
                <wp:effectExtent l="0" t="0" r="0" b="0"/>
                <wp:wrapNone/>
                <wp:docPr id="34"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5F52B" id="Line 211" o:spid="_x0000_s1026" style="position:absolute;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1.5pt" to="473.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" o:allowincell="f" strokeweight=".48pt"/>
            </w:pict>
          </mc:Fallback>
        </mc:AlternateContent>
      </w:r>
      <w:r>
        <w:rPr>
          <w:noProof/>
        </w:rPr>
        <mc:AlternateContent>
          <mc:Choice Requires="wps">
            <w:drawing>
              <wp:anchor distT="0" distB="0" distL="114300" distR="114300" simplePos="0" relativeHeight="251904000" behindDoc="1" locked="0" layoutInCell="0" allowOverlap="1" wp14:anchorId="50D42639" wp14:editId="75CB3192">
                <wp:simplePos x="0" y="0"/>
                <wp:positionH relativeFrom="column">
                  <wp:posOffset>-71120</wp:posOffset>
                </wp:positionH>
                <wp:positionV relativeFrom="paragraph">
                  <wp:posOffset>92075</wp:posOffset>
                </wp:positionV>
                <wp:extent cx="0" cy="184150"/>
                <wp:effectExtent l="0" t="0" r="0" b="0"/>
                <wp:wrapNone/>
                <wp:docPr id="33"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3F9D8" id="Line 212" o:spid="_x0000_s1026" style="position:absolute;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7.25pt" to="-5.6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" o:allowincell="f" strokeweight=".48pt"/>
            </w:pict>
          </mc:Fallback>
        </mc:AlternateContent>
      </w:r>
      <w:r>
        <w:rPr>
          <w:noProof/>
        </w:rPr>
        <mc:AlternateContent>
          <mc:Choice Requires="wps">
            <w:drawing>
              <wp:anchor distT="0" distB="0" distL="114300" distR="114300" simplePos="0" relativeHeight="251905024" behindDoc="1" locked="0" layoutInCell="0" allowOverlap="1" wp14:anchorId="0F399837" wp14:editId="2F91384B">
                <wp:simplePos x="0" y="0"/>
                <wp:positionH relativeFrom="column">
                  <wp:posOffset>6015990</wp:posOffset>
                </wp:positionH>
                <wp:positionV relativeFrom="paragraph">
                  <wp:posOffset>92075</wp:posOffset>
                </wp:positionV>
                <wp:extent cx="0" cy="184150"/>
                <wp:effectExtent l="0" t="0" r="0" b="0"/>
                <wp:wrapNone/>
                <wp:docPr id="32"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E6D21" id="Line 213" o:spid="_x0000_s1026" style="position:absolute;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7.2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" o:allowincell="f" strokeweight=".16931mm"/>
            </w:pict>
          </mc:Fallback>
        </mc:AlternateContent>
      </w:r>
    </w:p>
    <w:p w14:paraId="187079D9" w14:textId="77777777" w:rsidR="0089307A" w:rsidRDefault="0089307A" w:rsidP="0089307A">
      <w:pPr>
        <w:widowControl w:val="0"/>
        <w:tabs>
          <w:tab w:val="left" w:pos="8460"/>
        </w:tabs>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SEALING OF TRUCKS</w:t>
      </w:r>
      <w:r>
        <w:rPr>
          <w:rFonts w:ascii="Times New Roman" w:hAnsi="Times New Roman"/>
          <w:sz w:val="24"/>
          <w:szCs w:val="24"/>
        </w:rPr>
        <w:tab/>
      </w:r>
      <w:r>
        <w:rPr>
          <w:rFonts w:ascii="Arial" w:hAnsi="Arial" w:cs="Arial"/>
          <w:b/>
          <w:bCs/>
          <w:sz w:val="19"/>
          <w:szCs w:val="19"/>
        </w:rPr>
        <w:t>ITEM 875</w:t>
      </w:r>
    </w:p>
    <w:p w14:paraId="2DFF27B1" w14:textId="77777777" w:rsidR="0089307A" w:rsidRDefault="0089307A" w:rsidP="0089307A">
      <w:pPr>
        <w:widowControl w:val="0"/>
        <w:autoSpaceDE w:val="0"/>
        <w:autoSpaceDN w:val="0"/>
        <w:adjustRightInd w:val="0"/>
        <w:spacing w:after="0" w:line="214" w:lineRule="exact"/>
        <w:rPr>
          <w:rFonts w:ascii="Times New Roman" w:hAnsi="Times New Roman"/>
          <w:sz w:val="24"/>
          <w:szCs w:val="24"/>
        </w:rPr>
      </w:pPr>
    </w:p>
    <w:p w14:paraId="30A26B12" w14:textId="77777777" w:rsidR="0089307A" w:rsidRDefault="0089307A" w:rsidP="0089307A">
      <w:pPr>
        <w:widowControl w:val="0"/>
        <w:overflowPunct w:val="0"/>
        <w:autoSpaceDE w:val="0"/>
        <w:autoSpaceDN w:val="0"/>
        <w:adjustRightInd w:val="0"/>
        <w:spacing w:after="0" w:line="230" w:lineRule="auto"/>
        <w:ind w:right="140"/>
        <w:rPr>
          <w:rFonts w:ascii="Times New Roman" w:hAnsi="Times New Roman"/>
          <w:sz w:val="24"/>
          <w:szCs w:val="24"/>
        </w:rPr>
      </w:pPr>
      <w:r>
        <w:rPr>
          <w:rFonts w:ascii="Arial" w:hAnsi="Arial" w:cs="Arial"/>
          <w:sz w:val="20"/>
          <w:szCs w:val="20"/>
        </w:rPr>
        <w:t>Except as otherwise provided, shippers and receivers of freight will not be accorded the exclusive use of carrier's vehicles. Carrier, at its option, may load and transport the freight of various shippers and receivers in the same vehicle. Carrier may remove any seals or locks applied to its vehicle by shippers, receivers or owners of the property transported for the purpose of loading and co-mingling shipments of various shippers and receivers in the same vehicle.</w:t>
      </w:r>
    </w:p>
    <w:p w14:paraId="25FCEA8D" w14:textId="77777777" w:rsidR="0035131E" w:rsidRDefault="0035131E" w:rsidP="0035131E">
      <w:pPr>
        <w:widowControl w:val="0"/>
        <w:tabs>
          <w:tab w:val="left" w:pos="8460"/>
        </w:tabs>
        <w:autoSpaceDE w:val="0"/>
        <w:autoSpaceDN w:val="0"/>
        <w:adjustRightInd w:val="0"/>
        <w:spacing w:after="0" w:line="239" w:lineRule="auto"/>
        <w:rPr>
          <w:rFonts w:ascii="Arial" w:hAnsi="Arial" w:cs="Arial"/>
          <w:b/>
          <w:bCs/>
          <w:sz w:val="20"/>
          <w:szCs w:val="20"/>
        </w:rPr>
      </w:pPr>
    </w:p>
    <w:p w14:paraId="72BEE1C9" w14:textId="77777777" w:rsidR="00FB3A6D" w:rsidRDefault="00846C0E" w:rsidP="00FB3A6D">
      <w:pPr>
        <w:widowControl w:val="0"/>
        <w:autoSpaceDE w:val="0"/>
        <w:autoSpaceDN w:val="0"/>
        <w:adjustRightInd w:val="0"/>
        <w:spacing w:after="0" w:line="263" w:lineRule="exact"/>
        <w:rPr>
          <w:rFonts w:ascii="Arial" w:hAnsi="Arial" w:cs="Arial"/>
          <w:b/>
          <w:bCs/>
          <w:sz w:val="20"/>
          <w:szCs w:val="20"/>
        </w:rPr>
      </w:pPr>
      <w:r>
        <w:rPr>
          <w:noProof/>
        </w:rPr>
        <mc:AlternateContent>
          <mc:Choice Requires="wps">
            <w:drawing>
              <wp:anchor distT="0" distB="0" distL="114300" distR="114300" simplePos="0" relativeHeight="251908096" behindDoc="1" locked="0" layoutInCell="0" allowOverlap="1" wp14:anchorId="71296591" wp14:editId="5C2A6116">
                <wp:simplePos x="0" y="0"/>
                <wp:positionH relativeFrom="column">
                  <wp:posOffset>-71120</wp:posOffset>
                </wp:positionH>
                <wp:positionV relativeFrom="paragraph">
                  <wp:posOffset>151130</wp:posOffset>
                </wp:positionV>
                <wp:extent cx="0" cy="184785"/>
                <wp:effectExtent l="0" t="0" r="0" b="0"/>
                <wp:wrapNone/>
                <wp:docPr id="31"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54F92" id="Line 214" o:spid="_x0000_s1026" style="position:absolute;z-index:-2514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1.9pt" to="-5.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" o:allowincell="f" strokeweight=".48pt"/>
            </w:pict>
          </mc:Fallback>
        </mc:AlternateContent>
      </w:r>
      <w:r>
        <w:rPr>
          <w:noProof/>
        </w:rPr>
        <mc:AlternateContent>
          <mc:Choice Requires="wps">
            <w:drawing>
              <wp:anchor distT="0" distB="0" distL="114300" distR="114300" simplePos="0" relativeHeight="251909120" behindDoc="1" locked="0" layoutInCell="0" allowOverlap="1" wp14:anchorId="60DB7B1B" wp14:editId="5F0EAD26">
                <wp:simplePos x="0" y="0"/>
                <wp:positionH relativeFrom="column">
                  <wp:posOffset>6015990</wp:posOffset>
                </wp:positionH>
                <wp:positionV relativeFrom="paragraph">
                  <wp:posOffset>151130</wp:posOffset>
                </wp:positionV>
                <wp:extent cx="0" cy="184785"/>
                <wp:effectExtent l="0" t="0" r="0" b="0"/>
                <wp:wrapNone/>
                <wp:docPr id="30"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56DED" id="Line 215" o:spid="_x0000_s1026" style="position:absolute;z-index:-25140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11.9pt" to="473.7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" o:allowincell="f" strokeweight=".16931mm"/>
            </w:pict>
          </mc:Fallback>
        </mc:AlternateContent>
      </w:r>
    </w:p>
    <w:p w14:paraId="1FE8CF90" w14:textId="77777777" w:rsidR="00C31296" w:rsidRDefault="00C31296" w:rsidP="00686830">
      <w:pPr>
        <w:widowControl w:val="0"/>
        <w:pBdr>
          <w:top w:val="single" w:sz="4" w:space="1" w:color="auto"/>
          <w:left w:val="single" w:sz="4" w:space="4" w:color="auto"/>
          <w:bottom w:val="single" w:sz="4" w:space="1" w:color="auto"/>
          <w:right w:val="single" w:sz="4" w:space="4" w:color="auto"/>
        </w:pBdr>
        <w:tabs>
          <w:tab w:val="left" w:pos="8460"/>
        </w:tabs>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FUEL SURCHARGE</w:t>
      </w:r>
      <w:r>
        <w:rPr>
          <w:rFonts w:ascii="Times New Roman" w:hAnsi="Times New Roman"/>
          <w:sz w:val="24"/>
          <w:szCs w:val="24"/>
        </w:rPr>
        <w:tab/>
      </w:r>
      <w:r>
        <w:rPr>
          <w:rFonts w:ascii="Arial" w:hAnsi="Arial" w:cs="Arial"/>
          <w:b/>
          <w:bCs/>
          <w:sz w:val="19"/>
          <w:szCs w:val="19"/>
        </w:rPr>
        <w:t>ITEM 880</w:t>
      </w:r>
    </w:p>
    <w:p w14:paraId="416F7E63" w14:textId="77777777" w:rsidR="00C31296" w:rsidRDefault="00C31296">
      <w:pPr>
        <w:widowControl w:val="0"/>
        <w:autoSpaceDE w:val="0"/>
        <w:autoSpaceDN w:val="0"/>
        <w:adjustRightInd w:val="0"/>
        <w:spacing w:after="0" w:line="214" w:lineRule="exact"/>
        <w:rPr>
          <w:rFonts w:ascii="Times New Roman" w:hAnsi="Times New Roman"/>
          <w:sz w:val="24"/>
          <w:szCs w:val="24"/>
        </w:rPr>
      </w:pPr>
    </w:p>
    <w:p w14:paraId="6D5062D8" w14:textId="77777777" w:rsidR="00C31296" w:rsidRDefault="00C31296">
      <w:pPr>
        <w:widowControl w:val="0"/>
        <w:overflowPunct w:val="0"/>
        <w:autoSpaceDE w:val="0"/>
        <w:autoSpaceDN w:val="0"/>
        <w:adjustRightInd w:val="0"/>
        <w:spacing w:after="0" w:line="217" w:lineRule="auto"/>
        <w:ind w:right="40"/>
        <w:rPr>
          <w:rFonts w:ascii="Times New Roman" w:hAnsi="Times New Roman"/>
          <w:sz w:val="24"/>
          <w:szCs w:val="24"/>
        </w:rPr>
      </w:pPr>
      <w:r>
        <w:rPr>
          <w:rFonts w:ascii="Arial" w:hAnsi="Arial" w:cs="Arial"/>
          <w:sz w:val="20"/>
          <w:szCs w:val="20"/>
        </w:rPr>
        <w:t>Shown below are the fuel surcharge percentages that Clear Lane Freight Systems will apply to net freight charges.</w:t>
      </w:r>
    </w:p>
    <w:p w14:paraId="3FECF23A" w14:textId="77777777" w:rsidR="00C31296" w:rsidRDefault="00C31296">
      <w:pPr>
        <w:widowControl w:val="0"/>
        <w:autoSpaceDE w:val="0"/>
        <w:autoSpaceDN w:val="0"/>
        <w:adjustRightInd w:val="0"/>
        <w:spacing w:after="0" w:line="45" w:lineRule="exact"/>
        <w:rPr>
          <w:rFonts w:ascii="Times New Roman" w:hAnsi="Times New Roman"/>
          <w:sz w:val="24"/>
          <w:szCs w:val="24"/>
        </w:rPr>
      </w:pPr>
    </w:p>
    <w:p w14:paraId="00157B5B" w14:textId="77777777" w:rsidR="00C31296" w:rsidRDefault="00C31296">
      <w:pPr>
        <w:widowControl w:val="0"/>
        <w:overflowPunct w:val="0"/>
        <w:autoSpaceDE w:val="0"/>
        <w:autoSpaceDN w:val="0"/>
        <w:adjustRightInd w:val="0"/>
        <w:spacing w:after="0" w:line="232" w:lineRule="auto"/>
        <w:ind w:right="60"/>
        <w:rPr>
          <w:rFonts w:ascii="Times New Roman" w:hAnsi="Times New Roman"/>
          <w:sz w:val="24"/>
          <w:szCs w:val="24"/>
        </w:rPr>
      </w:pPr>
      <w:r>
        <w:rPr>
          <w:rFonts w:ascii="Arial" w:hAnsi="Arial" w:cs="Arial"/>
          <w:sz w:val="20"/>
          <w:szCs w:val="20"/>
        </w:rPr>
        <w:t>The surcharges are based on the U.S. National Average Diesel Fuel Index published by the Energy Information Administration of the U.S. Department of Energy (DOE). It is updated and available after 4:00 PM Eastern Central Time each Monday by telephone at (202) 586-6966. The applicable surcharges become effective on the Tuesday immediately following each Monday unless Monday is a Holiday and then the fuel index is available from the DOE on Tuesday and Clear Lane Freight System’s surcharges become effective on the immediately following Wednesday.</w:t>
      </w:r>
    </w:p>
    <w:p w14:paraId="532A1532" w14:textId="77777777" w:rsidR="00C31296" w:rsidRDefault="00C31296">
      <w:pPr>
        <w:widowControl w:val="0"/>
        <w:autoSpaceDE w:val="0"/>
        <w:autoSpaceDN w:val="0"/>
        <w:adjustRightInd w:val="0"/>
        <w:spacing w:after="0" w:line="208" w:lineRule="exact"/>
        <w:rPr>
          <w:rFonts w:ascii="Times New Roman" w:hAnsi="Times New Roman"/>
          <w:sz w:val="24"/>
          <w:szCs w:val="24"/>
        </w:rPr>
      </w:pPr>
    </w:p>
    <w:p w14:paraId="107BEF6B" w14:textId="77777777" w:rsidR="00C31296" w:rsidRDefault="00C31296">
      <w:pPr>
        <w:widowControl w:val="0"/>
        <w:autoSpaceDE w:val="0"/>
        <w:autoSpaceDN w:val="0"/>
        <w:adjustRightInd w:val="0"/>
        <w:spacing w:after="0" w:line="239" w:lineRule="auto"/>
        <w:ind w:left="3060"/>
        <w:rPr>
          <w:rFonts w:ascii="Times New Roman" w:hAnsi="Times New Roman"/>
          <w:sz w:val="24"/>
          <w:szCs w:val="24"/>
        </w:rPr>
      </w:pPr>
      <w:r>
        <w:rPr>
          <w:rFonts w:ascii="Arial" w:hAnsi="Arial" w:cs="Arial"/>
          <w:sz w:val="20"/>
          <w:szCs w:val="20"/>
        </w:rPr>
        <w:t>Fuel Cost per Gallon in U. S. Dollars</w:t>
      </w:r>
    </w:p>
    <w:p w14:paraId="7D9C8B39" w14:textId="77777777" w:rsidR="00C31296" w:rsidRDefault="00C31296">
      <w:pPr>
        <w:widowControl w:val="0"/>
        <w:autoSpaceDE w:val="0"/>
        <w:autoSpaceDN w:val="0"/>
        <w:adjustRightInd w:val="0"/>
        <w:spacing w:after="0" w:line="47" w:lineRule="exact"/>
        <w:rPr>
          <w:rFonts w:ascii="Times New Roman" w:hAnsi="Times New Roman"/>
          <w:sz w:val="24"/>
          <w:szCs w:val="24"/>
        </w:rPr>
      </w:pPr>
    </w:p>
    <w:p w14:paraId="7996021D" w14:textId="77777777" w:rsidR="00C31296" w:rsidRDefault="00C31296">
      <w:pPr>
        <w:widowControl w:val="0"/>
        <w:autoSpaceDE w:val="0"/>
        <w:autoSpaceDN w:val="0"/>
        <w:adjustRightInd w:val="0"/>
        <w:spacing w:after="0" w:line="239" w:lineRule="auto"/>
        <w:ind w:left="3760"/>
        <w:rPr>
          <w:rFonts w:ascii="Times New Roman" w:hAnsi="Times New Roman"/>
          <w:sz w:val="24"/>
          <w:szCs w:val="24"/>
        </w:rPr>
      </w:pPr>
      <w:r>
        <w:rPr>
          <w:rFonts w:ascii="Arial" w:hAnsi="Arial" w:cs="Arial"/>
          <w:sz w:val="20"/>
          <w:szCs w:val="20"/>
        </w:rPr>
        <w:t>FUEL SURCHARGE</w:t>
      </w:r>
    </w:p>
    <w:p w14:paraId="0ADC0ED8" w14:textId="77777777" w:rsidR="00C31296" w:rsidRDefault="00C31296">
      <w:pPr>
        <w:widowControl w:val="0"/>
        <w:autoSpaceDE w:val="0"/>
        <w:autoSpaceDN w:val="0"/>
        <w:adjustRightInd w:val="0"/>
        <w:spacing w:after="0" w:line="26" w:lineRule="exact"/>
        <w:rPr>
          <w:rFonts w:ascii="Times New Roman" w:hAnsi="Times New Roman"/>
          <w:sz w:val="24"/>
          <w:szCs w:val="24"/>
        </w:rPr>
      </w:pPr>
    </w:p>
    <w:p w14:paraId="37323522" w14:textId="77777777" w:rsidR="00C31296" w:rsidRDefault="00C31296">
      <w:pPr>
        <w:widowControl w:val="0"/>
        <w:autoSpaceDE w:val="0"/>
        <w:autoSpaceDN w:val="0"/>
        <w:adjustRightInd w:val="0"/>
        <w:spacing w:after="0" w:line="239" w:lineRule="auto"/>
        <w:ind w:left="2720"/>
        <w:rPr>
          <w:rFonts w:ascii="Times New Roman" w:hAnsi="Times New Roman"/>
          <w:sz w:val="24"/>
          <w:szCs w:val="24"/>
        </w:rPr>
      </w:pPr>
      <w:r>
        <w:rPr>
          <w:rFonts w:ascii="Arial" w:hAnsi="Arial" w:cs="Arial"/>
          <w:sz w:val="20"/>
          <w:szCs w:val="20"/>
        </w:rPr>
        <w:t>Percent of CLNI’s net revenue after discount</w:t>
      </w:r>
    </w:p>
    <w:p w14:paraId="1C2D29D4" w14:textId="77777777" w:rsidR="00C31296" w:rsidRDefault="00C31296">
      <w:pPr>
        <w:widowControl w:val="0"/>
        <w:autoSpaceDE w:val="0"/>
        <w:autoSpaceDN w:val="0"/>
        <w:adjustRightInd w:val="0"/>
        <w:spacing w:after="0" w:line="27" w:lineRule="exact"/>
        <w:rPr>
          <w:rFonts w:ascii="Times New Roman" w:hAnsi="Times New Roman"/>
          <w:sz w:val="24"/>
          <w:szCs w:val="24"/>
        </w:rPr>
      </w:pPr>
    </w:p>
    <w:tbl>
      <w:tblPr>
        <w:tblW w:w="0" w:type="auto"/>
        <w:tblInd w:w="2310" w:type="dxa"/>
        <w:tblLayout w:type="fixed"/>
        <w:tblCellMar>
          <w:left w:w="0" w:type="dxa"/>
          <w:right w:w="0" w:type="dxa"/>
        </w:tblCellMar>
        <w:tblLook w:val="0000" w:firstRow="0" w:lastRow="0" w:firstColumn="0" w:lastColumn="0" w:noHBand="0" w:noVBand="0"/>
      </w:tblPr>
      <w:tblGrid>
        <w:gridCol w:w="1300"/>
        <w:gridCol w:w="1520"/>
        <w:gridCol w:w="960"/>
        <w:gridCol w:w="1000"/>
      </w:tblGrid>
      <w:tr w:rsidR="00C31296" w:rsidRPr="002E0B97" w14:paraId="072BAA11" w14:textId="77777777">
        <w:trPr>
          <w:trHeight w:val="286"/>
        </w:trPr>
        <w:tc>
          <w:tcPr>
            <w:tcW w:w="1300" w:type="dxa"/>
            <w:tcBorders>
              <w:top w:val="single" w:sz="8" w:space="0" w:color="auto"/>
              <w:left w:val="single" w:sz="8" w:space="0" w:color="auto"/>
              <w:bottom w:val="single" w:sz="8" w:space="0" w:color="E6E6E6"/>
              <w:right w:val="single" w:sz="8" w:space="0" w:color="auto"/>
            </w:tcBorders>
            <w:shd w:val="clear" w:color="auto" w:fill="E6E6E6"/>
            <w:vAlign w:val="bottom"/>
          </w:tcPr>
          <w:p w14:paraId="0BAA60A4" w14:textId="77777777" w:rsidR="00C31296" w:rsidRPr="002E0B97" w:rsidRDefault="00C31296">
            <w:pPr>
              <w:widowControl w:val="0"/>
              <w:autoSpaceDE w:val="0"/>
              <w:autoSpaceDN w:val="0"/>
              <w:adjustRightInd w:val="0"/>
              <w:spacing w:after="0" w:line="229" w:lineRule="exact"/>
              <w:jc w:val="center"/>
              <w:rPr>
                <w:rFonts w:ascii="Times New Roman" w:hAnsi="Times New Roman"/>
                <w:sz w:val="24"/>
                <w:szCs w:val="24"/>
              </w:rPr>
            </w:pPr>
            <w:r w:rsidRPr="002E0B97">
              <w:rPr>
                <w:rFonts w:ascii="Arial" w:hAnsi="Arial" w:cs="Arial"/>
                <w:w w:val="99"/>
                <w:sz w:val="20"/>
                <w:szCs w:val="20"/>
              </w:rPr>
              <w:t>AT LEAST</w:t>
            </w:r>
          </w:p>
        </w:tc>
        <w:tc>
          <w:tcPr>
            <w:tcW w:w="1520" w:type="dxa"/>
            <w:tcBorders>
              <w:top w:val="single" w:sz="8" w:space="0" w:color="auto"/>
              <w:left w:val="nil"/>
              <w:bottom w:val="single" w:sz="8" w:space="0" w:color="E6E6E6"/>
              <w:right w:val="single" w:sz="8" w:space="0" w:color="auto"/>
            </w:tcBorders>
            <w:shd w:val="clear" w:color="auto" w:fill="E6E6E6"/>
            <w:vAlign w:val="bottom"/>
          </w:tcPr>
          <w:p w14:paraId="224A3704" w14:textId="77777777" w:rsidR="00C31296" w:rsidRPr="002E0B97" w:rsidRDefault="00C31296">
            <w:pPr>
              <w:widowControl w:val="0"/>
              <w:autoSpaceDE w:val="0"/>
              <w:autoSpaceDN w:val="0"/>
              <w:adjustRightInd w:val="0"/>
              <w:spacing w:after="0" w:line="229" w:lineRule="exact"/>
              <w:jc w:val="center"/>
              <w:rPr>
                <w:rFonts w:ascii="Times New Roman" w:hAnsi="Times New Roman"/>
                <w:sz w:val="24"/>
                <w:szCs w:val="24"/>
              </w:rPr>
            </w:pPr>
            <w:r w:rsidRPr="002E0B97">
              <w:rPr>
                <w:rFonts w:ascii="Arial" w:hAnsi="Arial" w:cs="Arial"/>
                <w:w w:val="98"/>
                <w:sz w:val="20"/>
                <w:szCs w:val="20"/>
              </w:rPr>
              <w:t>LESS THAN</w:t>
            </w:r>
          </w:p>
        </w:tc>
        <w:tc>
          <w:tcPr>
            <w:tcW w:w="960" w:type="dxa"/>
            <w:tcBorders>
              <w:top w:val="single" w:sz="8" w:space="0" w:color="auto"/>
              <w:left w:val="nil"/>
              <w:bottom w:val="single" w:sz="8" w:space="0" w:color="E6E6E6"/>
              <w:right w:val="single" w:sz="8" w:space="0" w:color="auto"/>
            </w:tcBorders>
            <w:shd w:val="clear" w:color="auto" w:fill="E6E6E6"/>
            <w:vAlign w:val="bottom"/>
          </w:tcPr>
          <w:p w14:paraId="142D5A37" w14:textId="77777777" w:rsidR="00C31296" w:rsidRPr="002E0B97" w:rsidRDefault="00C31296">
            <w:pPr>
              <w:widowControl w:val="0"/>
              <w:autoSpaceDE w:val="0"/>
              <w:autoSpaceDN w:val="0"/>
              <w:adjustRightInd w:val="0"/>
              <w:spacing w:after="0" w:line="229" w:lineRule="exact"/>
              <w:ind w:left="300"/>
              <w:rPr>
                <w:rFonts w:ascii="Times New Roman" w:hAnsi="Times New Roman"/>
                <w:sz w:val="24"/>
                <w:szCs w:val="24"/>
              </w:rPr>
            </w:pPr>
            <w:r w:rsidRPr="002E0B97">
              <w:rPr>
                <w:rFonts w:ascii="Arial" w:hAnsi="Arial" w:cs="Arial"/>
                <w:sz w:val="20"/>
                <w:szCs w:val="20"/>
              </w:rPr>
              <w:t>LTL</w:t>
            </w:r>
          </w:p>
        </w:tc>
        <w:tc>
          <w:tcPr>
            <w:tcW w:w="1000" w:type="dxa"/>
            <w:tcBorders>
              <w:top w:val="single" w:sz="8" w:space="0" w:color="auto"/>
              <w:left w:val="nil"/>
              <w:bottom w:val="single" w:sz="8" w:space="0" w:color="E6E6E6"/>
              <w:right w:val="single" w:sz="8" w:space="0" w:color="auto"/>
            </w:tcBorders>
            <w:shd w:val="clear" w:color="auto" w:fill="E6E6E6"/>
            <w:vAlign w:val="bottom"/>
          </w:tcPr>
          <w:p w14:paraId="2AEAA794" w14:textId="77777777" w:rsidR="00C31296" w:rsidRPr="002E0B97" w:rsidRDefault="00C31296">
            <w:pPr>
              <w:widowControl w:val="0"/>
              <w:autoSpaceDE w:val="0"/>
              <w:autoSpaceDN w:val="0"/>
              <w:adjustRightInd w:val="0"/>
              <w:spacing w:after="0" w:line="229" w:lineRule="exact"/>
              <w:ind w:left="380"/>
              <w:rPr>
                <w:rFonts w:ascii="Times New Roman" w:hAnsi="Times New Roman"/>
                <w:sz w:val="24"/>
                <w:szCs w:val="24"/>
              </w:rPr>
            </w:pPr>
            <w:r w:rsidRPr="002E0B97">
              <w:rPr>
                <w:rFonts w:ascii="Arial" w:hAnsi="Arial" w:cs="Arial"/>
                <w:sz w:val="20"/>
                <w:szCs w:val="20"/>
              </w:rPr>
              <w:t>TL</w:t>
            </w:r>
          </w:p>
        </w:tc>
      </w:tr>
      <w:tr w:rsidR="00C31296" w:rsidRPr="002E0B97" w14:paraId="1ACA572B" w14:textId="77777777">
        <w:trPr>
          <w:trHeight w:val="195"/>
        </w:trPr>
        <w:tc>
          <w:tcPr>
            <w:tcW w:w="1300" w:type="dxa"/>
            <w:tcBorders>
              <w:top w:val="single" w:sz="8" w:space="0" w:color="auto"/>
              <w:left w:val="single" w:sz="8" w:space="0" w:color="auto"/>
              <w:bottom w:val="single" w:sz="8" w:space="0" w:color="auto"/>
              <w:right w:val="single" w:sz="8" w:space="0" w:color="auto"/>
            </w:tcBorders>
            <w:vAlign w:val="bottom"/>
          </w:tcPr>
          <w:p w14:paraId="312804BA" w14:textId="77777777" w:rsidR="00C31296" w:rsidRPr="002E0B97" w:rsidRDefault="00C31296" w:rsidP="00BD2A75">
            <w:pPr>
              <w:widowControl w:val="0"/>
              <w:autoSpaceDE w:val="0"/>
              <w:autoSpaceDN w:val="0"/>
              <w:adjustRightInd w:val="0"/>
              <w:spacing w:after="0" w:line="193" w:lineRule="exact"/>
              <w:jc w:val="center"/>
              <w:rPr>
                <w:rFonts w:ascii="Times New Roman" w:hAnsi="Times New Roman"/>
                <w:sz w:val="24"/>
                <w:szCs w:val="24"/>
              </w:rPr>
            </w:pPr>
            <w:r w:rsidRPr="002E0B97">
              <w:rPr>
                <w:rFonts w:ascii="Arial" w:hAnsi="Arial" w:cs="Arial"/>
                <w:w w:val="96"/>
                <w:sz w:val="18"/>
                <w:szCs w:val="18"/>
              </w:rPr>
              <w:t>1.</w:t>
            </w:r>
            <w:r w:rsidR="00BD2A75" w:rsidRPr="002E0B97">
              <w:rPr>
                <w:rFonts w:ascii="Arial" w:hAnsi="Arial" w:cs="Arial"/>
                <w:w w:val="96"/>
                <w:sz w:val="18"/>
                <w:szCs w:val="18"/>
              </w:rPr>
              <w:t>00</w:t>
            </w:r>
          </w:p>
        </w:tc>
        <w:tc>
          <w:tcPr>
            <w:tcW w:w="1520" w:type="dxa"/>
            <w:tcBorders>
              <w:top w:val="single" w:sz="8" w:space="0" w:color="auto"/>
              <w:left w:val="nil"/>
              <w:bottom w:val="single" w:sz="8" w:space="0" w:color="auto"/>
              <w:right w:val="single" w:sz="8" w:space="0" w:color="auto"/>
            </w:tcBorders>
            <w:vAlign w:val="bottom"/>
          </w:tcPr>
          <w:p w14:paraId="674A1009" w14:textId="77777777" w:rsidR="00C31296" w:rsidRPr="002E0B97" w:rsidRDefault="00C31296" w:rsidP="00491509">
            <w:pPr>
              <w:widowControl w:val="0"/>
              <w:autoSpaceDE w:val="0"/>
              <w:autoSpaceDN w:val="0"/>
              <w:adjustRightInd w:val="0"/>
              <w:spacing w:after="0" w:line="193" w:lineRule="exact"/>
              <w:jc w:val="center"/>
              <w:rPr>
                <w:rFonts w:ascii="Times New Roman" w:hAnsi="Times New Roman"/>
                <w:sz w:val="24"/>
                <w:szCs w:val="24"/>
              </w:rPr>
            </w:pPr>
            <w:r w:rsidRPr="002E0B97">
              <w:rPr>
                <w:rFonts w:ascii="Arial" w:hAnsi="Arial" w:cs="Arial"/>
                <w:w w:val="96"/>
                <w:sz w:val="18"/>
                <w:szCs w:val="18"/>
              </w:rPr>
              <w:t>1.</w:t>
            </w:r>
            <w:r w:rsidR="00491509" w:rsidRPr="002E0B97">
              <w:rPr>
                <w:rFonts w:ascii="Arial" w:hAnsi="Arial" w:cs="Arial"/>
                <w:w w:val="96"/>
                <w:sz w:val="18"/>
                <w:szCs w:val="18"/>
              </w:rPr>
              <w:t>30</w:t>
            </w:r>
          </w:p>
        </w:tc>
        <w:tc>
          <w:tcPr>
            <w:tcW w:w="960" w:type="dxa"/>
            <w:tcBorders>
              <w:top w:val="single" w:sz="8" w:space="0" w:color="auto"/>
              <w:left w:val="nil"/>
              <w:bottom w:val="single" w:sz="8" w:space="0" w:color="auto"/>
              <w:right w:val="single" w:sz="8" w:space="0" w:color="auto"/>
            </w:tcBorders>
            <w:vAlign w:val="bottom"/>
          </w:tcPr>
          <w:p w14:paraId="1F561984" w14:textId="77777777" w:rsidR="00C31296" w:rsidRPr="002E0B97" w:rsidRDefault="00BD2A75">
            <w:pPr>
              <w:widowControl w:val="0"/>
              <w:autoSpaceDE w:val="0"/>
              <w:autoSpaceDN w:val="0"/>
              <w:adjustRightInd w:val="0"/>
              <w:spacing w:after="0" w:line="193" w:lineRule="exact"/>
              <w:jc w:val="center"/>
              <w:rPr>
                <w:rFonts w:ascii="Times New Roman" w:hAnsi="Times New Roman"/>
                <w:sz w:val="24"/>
                <w:szCs w:val="24"/>
              </w:rPr>
            </w:pPr>
            <w:r w:rsidRPr="002E0B97">
              <w:rPr>
                <w:rFonts w:ascii="Arial" w:hAnsi="Arial" w:cs="Arial"/>
                <w:sz w:val="18"/>
                <w:szCs w:val="18"/>
              </w:rPr>
              <w:t>0.00</w:t>
            </w:r>
          </w:p>
        </w:tc>
        <w:tc>
          <w:tcPr>
            <w:tcW w:w="1000" w:type="dxa"/>
            <w:tcBorders>
              <w:top w:val="single" w:sz="8" w:space="0" w:color="auto"/>
              <w:left w:val="nil"/>
              <w:bottom w:val="single" w:sz="8" w:space="0" w:color="auto"/>
              <w:right w:val="single" w:sz="8" w:space="0" w:color="auto"/>
            </w:tcBorders>
            <w:vAlign w:val="bottom"/>
          </w:tcPr>
          <w:p w14:paraId="451D942D" w14:textId="77777777" w:rsidR="00C31296" w:rsidRPr="002E0B97" w:rsidRDefault="00C31296">
            <w:pPr>
              <w:widowControl w:val="0"/>
              <w:autoSpaceDE w:val="0"/>
              <w:autoSpaceDN w:val="0"/>
              <w:adjustRightInd w:val="0"/>
              <w:spacing w:after="0" w:line="193" w:lineRule="exact"/>
              <w:jc w:val="center"/>
              <w:rPr>
                <w:rFonts w:ascii="Times New Roman" w:hAnsi="Times New Roman"/>
                <w:sz w:val="24"/>
                <w:szCs w:val="24"/>
              </w:rPr>
            </w:pPr>
          </w:p>
        </w:tc>
      </w:tr>
      <w:tr w:rsidR="00BD2A75" w:rsidRPr="002E0B97" w14:paraId="2C430AB6" w14:textId="77777777" w:rsidTr="00B74622">
        <w:trPr>
          <w:trHeight w:val="195"/>
        </w:trPr>
        <w:tc>
          <w:tcPr>
            <w:tcW w:w="1300" w:type="dxa"/>
            <w:tcBorders>
              <w:top w:val="nil"/>
              <w:left w:val="single" w:sz="8" w:space="0" w:color="auto"/>
              <w:bottom w:val="single" w:sz="8" w:space="0" w:color="auto"/>
              <w:right w:val="single" w:sz="8" w:space="0" w:color="auto"/>
            </w:tcBorders>
            <w:vAlign w:val="bottom"/>
          </w:tcPr>
          <w:p w14:paraId="5F7ED7C6" w14:textId="77777777" w:rsidR="00BD2A75" w:rsidRPr="002E0B97" w:rsidRDefault="00BD2A75" w:rsidP="00BD2A75">
            <w:pPr>
              <w:widowControl w:val="0"/>
              <w:autoSpaceDE w:val="0"/>
              <w:autoSpaceDN w:val="0"/>
              <w:adjustRightInd w:val="0"/>
              <w:spacing w:after="0" w:line="193" w:lineRule="exact"/>
              <w:jc w:val="center"/>
              <w:rPr>
                <w:rFonts w:ascii="Arial" w:hAnsi="Arial" w:cs="Arial"/>
                <w:w w:val="96"/>
                <w:sz w:val="18"/>
                <w:szCs w:val="18"/>
              </w:rPr>
            </w:pPr>
            <w:r w:rsidRPr="002E0B97">
              <w:rPr>
                <w:rFonts w:ascii="Arial" w:hAnsi="Arial" w:cs="Arial"/>
                <w:w w:val="96"/>
                <w:sz w:val="18"/>
                <w:szCs w:val="18"/>
              </w:rPr>
              <w:t>1.30</w:t>
            </w:r>
          </w:p>
        </w:tc>
        <w:tc>
          <w:tcPr>
            <w:tcW w:w="1520" w:type="dxa"/>
            <w:tcBorders>
              <w:top w:val="nil"/>
              <w:left w:val="nil"/>
              <w:bottom w:val="single" w:sz="8" w:space="0" w:color="auto"/>
              <w:right w:val="single" w:sz="8" w:space="0" w:color="auto"/>
            </w:tcBorders>
            <w:vAlign w:val="bottom"/>
          </w:tcPr>
          <w:p w14:paraId="2028A7E4" w14:textId="77777777" w:rsidR="00BD2A75" w:rsidRPr="002E0B97" w:rsidRDefault="00BD2A75" w:rsidP="00491509">
            <w:pPr>
              <w:widowControl w:val="0"/>
              <w:autoSpaceDE w:val="0"/>
              <w:autoSpaceDN w:val="0"/>
              <w:adjustRightInd w:val="0"/>
              <w:spacing w:after="0" w:line="193" w:lineRule="exact"/>
              <w:jc w:val="center"/>
              <w:rPr>
                <w:rFonts w:ascii="Arial" w:hAnsi="Arial" w:cs="Arial"/>
                <w:w w:val="96"/>
                <w:sz w:val="18"/>
                <w:szCs w:val="18"/>
              </w:rPr>
            </w:pPr>
            <w:r w:rsidRPr="002E0B97">
              <w:rPr>
                <w:rFonts w:ascii="Arial" w:hAnsi="Arial" w:cs="Arial"/>
                <w:w w:val="96"/>
                <w:sz w:val="18"/>
                <w:szCs w:val="18"/>
              </w:rPr>
              <w:t>1.35</w:t>
            </w:r>
          </w:p>
        </w:tc>
        <w:tc>
          <w:tcPr>
            <w:tcW w:w="960" w:type="dxa"/>
            <w:tcBorders>
              <w:top w:val="nil"/>
              <w:left w:val="nil"/>
              <w:bottom w:val="single" w:sz="8" w:space="0" w:color="auto"/>
              <w:right w:val="single" w:sz="8" w:space="0" w:color="auto"/>
            </w:tcBorders>
            <w:vAlign w:val="bottom"/>
          </w:tcPr>
          <w:p w14:paraId="52BD8AF4" w14:textId="77777777" w:rsidR="00BD2A75" w:rsidRPr="002E0B97" w:rsidRDefault="00BD2A75" w:rsidP="00BD2A75">
            <w:pPr>
              <w:widowControl w:val="0"/>
              <w:autoSpaceDE w:val="0"/>
              <w:autoSpaceDN w:val="0"/>
              <w:adjustRightInd w:val="0"/>
              <w:spacing w:after="0" w:line="193" w:lineRule="exact"/>
              <w:jc w:val="center"/>
              <w:rPr>
                <w:rFonts w:ascii="Arial" w:hAnsi="Arial" w:cs="Arial"/>
                <w:sz w:val="18"/>
                <w:szCs w:val="18"/>
              </w:rPr>
            </w:pPr>
            <w:r w:rsidRPr="002E0B97">
              <w:rPr>
                <w:rFonts w:ascii="Arial" w:hAnsi="Arial" w:cs="Arial"/>
                <w:sz w:val="18"/>
                <w:szCs w:val="18"/>
              </w:rPr>
              <w:t>8.50</w:t>
            </w:r>
          </w:p>
        </w:tc>
        <w:tc>
          <w:tcPr>
            <w:tcW w:w="1000" w:type="dxa"/>
            <w:tcBorders>
              <w:top w:val="nil"/>
              <w:left w:val="nil"/>
              <w:bottom w:val="single" w:sz="8" w:space="0" w:color="auto"/>
              <w:right w:val="single" w:sz="8" w:space="0" w:color="auto"/>
            </w:tcBorders>
            <w:vAlign w:val="bottom"/>
          </w:tcPr>
          <w:p w14:paraId="4C88842A" w14:textId="77777777" w:rsidR="00BD2A75" w:rsidRPr="002E0B97" w:rsidRDefault="00BD2A75">
            <w:pPr>
              <w:widowControl w:val="0"/>
              <w:autoSpaceDE w:val="0"/>
              <w:autoSpaceDN w:val="0"/>
              <w:adjustRightInd w:val="0"/>
              <w:spacing w:after="0" w:line="193" w:lineRule="exact"/>
              <w:jc w:val="center"/>
              <w:rPr>
                <w:rFonts w:ascii="Arial" w:hAnsi="Arial" w:cs="Arial"/>
                <w:sz w:val="18"/>
                <w:szCs w:val="18"/>
              </w:rPr>
            </w:pPr>
          </w:p>
        </w:tc>
      </w:tr>
      <w:tr w:rsidR="00BD2A75" w:rsidRPr="002E0B97" w14:paraId="39345F1D" w14:textId="77777777">
        <w:trPr>
          <w:trHeight w:val="196"/>
        </w:trPr>
        <w:tc>
          <w:tcPr>
            <w:tcW w:w="1300" w:type="dxa"/>
            <w:tcBorders>
              <w:top w:val="nil"/>
              <w:left w:val="single" w:sz="8" w:space="0" w:color="auto"/>
              <w:bottom w:val="single" w:sz="8" w:space="0" w:color="auto"/>
              <w:right w:val="single" w:sz="8" w:space="0" w:color="auto"/>
            </w:tcBorders>
            <w:vAlign w:val="bottom"/>
          </w:tcPr>
          <w:p w14:paraId="22FEBE96"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w w:val="96"/>
                <w:sz w:val="18"/>
                <w:szCs w:val="18"/>
              </w:rPr>
              <w:t>1.35</w:t>
            </w:r>
          </w:p>
        </w:tc>
        <w:tc>
          <w:tcPr>
            <w:tcW w:w="1520" w:type="dxa"/>
            <w:tcBorders>
              <w:top w:val="nil"/>
              <w:left w:val="nil"/>
              <w:bottom w:val="single" w:sz="8" w:space="0" w:color="auto"/>
              <w:right w:val="single" w:sz="8" w:space="0" w:color="auto"/>
            </w:tcBorders>
            <w:vAlign w:val="bottom"/>
          </w:tcPr>
          <w:p w14:paraId="21E24B7F"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w w:val="96"/>
                <w:sz w:val="18"/>
                <w:szCs w:val="18"/>
              </w:rPr>
              <w:t>1.40</w:t>
            </w:r>
          </w:p>
        </w:tc>
        <w:tc>
          <w:tcPr>
            <w:tcW w:w="960" w:type="dxa"/>
            <w:tcBorders>
              <w:top w:val="nil"/>
              <w:left w:val="nil"/>
              <w:bottom w:val="single" w:sz="8" w:space="0" w:color="auto"/>
              <w:right w:val="single" w:sz="8" w:space="0" w:color="auto"/>
            </w:tcBorders>
            <w:vAlign w:val="bottom"/>
          </w:tcPr>
          <w:p w14:paraId="01771A29" w14:textId="77777777" w:rsidR="00BD2A75" w:rsidRPr="002E0B97" w:rsidRDefault="00BD2A75" w:rsidP="00BD2A75">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sz w:val="18"/>
                <w:szCs w:val="18"/>
              </w:rPr>
              <w:t>9.00</w:t>
            </w:r>
          </w:p>
        </w:tc>
        <w:tc>
          <w:tcPr>
            <w:tcW w:w="1000" w:type="dxa"/>
            <w:tcBorders>
              <w:top w:val="nil"/>
              <w:left w:val="nil"/>
              <w:bottom w:val="single" w:sz="8" w:space="0" w:color="auto"/>
              <w:right w:val="single" w:sz="8" w:space="0" w:color="auto"/>
            </w:tcBorders>
            <w:vAlign w:val="bottom"/>
          </w:tcPr>
          <w:p w14:paraId="51335443"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p>
        </w:tc>
      </w:tr>
      <w:tr w:rsidR="00BD2A75" w:rsidRPr="002E0B97" w14:paraId="0A71475F" w14:textId="77777777">
        <w:trPr>
          <w:trHeight w:val="198"/>
        </w:trPr>
        <w:tc>
          <w:tcPr>
            <w:tcW w:w="1300" w:type="dxa"/>
            <w:tcBorders>
              <w:top w:val="nil"/>
              <w:left w:val="single" w:sz="8" w:space="0" w:color="auto"/>
              <w:bottom w:val="single" w:sz="8" w:space="0" w:color="auto"/>
              <w:right w:val="single" w:sz="8" w:space="0" w:color="auto"/>
            </w:tcBorders>
            <w:vAlign w:val="bottom"/>
          </w:tcPr>
          <w:p w14:paraId="2931B97F" w14:textId="77777777" w:rsidR="00BD2A75" w:rsidRPr="002E0B97" w:rsidRDefault="00BD2A75">
            <w:pPr>
              <w:widowControl w:val="0"/>
              <w:autoSpaceDE w:val="0"/>
              <w:autoSpaceDN w:val="0"/>
              <w:adjustRightInd w:val="0"/>
              <w:spacing w:after="0" w:line="197" w:lineRule="exact"/>
              <w:jc w:val="center"/>
              <w:rPr>
                <w:rFonts w:ascii="Times New Roman" w:hAnsi="Times New Roman"/>
                <w:sz w:val="24"/>
                <w:szCs w:val="24"/>
              </w:rPr>
            </w:pPr>
            <w:r w:rsidRPr="002E0B97">
              <w:rPr>
                <w:rFonts w:ascii="Arial" w:hAnsi="Arial" w:cs="Arial"/>
                <w:w w:val="96"/>
                <w:sz w:val="18"/>
                <w:szCs w:val="18"/>
              </w:rPr>
              <w:t>1.40</w:t>
            </w:r>
          </w:p>
        </w:tc>
        <w:tc>
          <w:tcPr>
            <w:tcW w:w="1520" w:type="dxa"/>
            <w:tcBorders>
              <w:top w:val="nil"/>
              <w:left w:val="nil"/>
              <w:bottom w:val="single" w:sz="8" w:space="0" w:color="auto"/>
              <w:right w:val="single" w:sz="8" w:space="0" w:color="auto"/>
            </w:tcBorders>
            <w:vAlign w:val="bottom"/>
          </w:tcPr>
          <w:p w14:paraId="73A60E6E" w14:textId="77777777" w:rsidR="00BD2A75" w:rsidRPr="002E0B97" w:rsidRDefault="00BD2A75">
            <w:pPr>
              <w:widowControl w:val="0"/>
              <w:autoSpaceDE w:val="0"/>
              <w:autoSpaceDN w:val="0"/>
              <w:adjustRightInd w:val="0"/>
              <w:spacing w:after="0" w:line="197" w:lineRule="exact"/>
              <w:jc w:val="center"/>
              <w:rPr>
                <w:rFonts w:ascii="Times New Roman" w:hAnsi="Times New Roman"/>
                <w:sz w:val="24"/>
                <w:szCs w:val="24"/>
              </w:rPr>
            </w:pPr>
            <w:r w:rsidRPr="002E0B97">
              <w:rPr>
                <w:rFonts w:ascii="Arial" w:hAnsi="Arial" w:cs="Arial"/>
                <w:w w:val="96"/>
                <w:sz w:val="18"/>
                <w:szCs w:val="18"/>
              </w:rPr>
              <w:t>1.45</w:t>
            </w:r>
          </w:p>
        </w:tc>
        <w:tc>
          <w:tcPr>
            <w:tcW w:w="960" w:type="dxa"/>
            <w:tcBorders>
              <w:top w:val="nil"/>
              <w:left w:val="nil"/>
              <w:bottom w:val="single" w:sz="8" w:space="0" w:color="auto"/>
              <w:right w:val="single" w:sz="8" w:space="0" w:color="auto"/>
            </w:tcBorders>
            <w:vAlign w:val="bottom"/>
          </w:tcPr>
          <w:p w14:paraId="4484953C" w14:textId="77777777" w:rsidR="00BD2A75" w:rsidRPr="002E0B97" w:rsidRDefault="00BD2A75">
            <w:pPr>
              <w:widowControl w:val="0"/>
              <w:autoSpaceDE w:val="0"/>
              <w:autoSpaceDN w:val="0"/>
              <w:adjustRightInd w:val="0"/>
              <w:spacing w:after="0" w:line="197" w:lineRule="exact"/>
              <w:jc w:val="center"/>
              <w:rPr>
                <w:rFonts w:ascii="Times New Roman" w:hAnsi="Times New Roman"/>
                <w:sz w:val="24"/>
                <w:szCs w:val="24"/>
              </w:rPr>
            </w:pPr>
            <w:r w:rsidRPr="002E0B97">
              <w:rPr>
                <w:rFonts w:ascii="Arial" w:hAnsi="Arial" w:cs="Arial"/>
                <w:sz w:val="18"/>
                <w:szCs w:val="18"/>
              </w:rPr>
              <w:t>9.50</w:t>
            </w:r>
          </w:p>
        </w:tc>
        <w:tc>
          <w:tcPr>
            <w:tcW w:w="1000" w:type="dxa"/>
            <w:tcBorders>
              <w:top w:val="nil"/>
              <w:left w:val="nil"/>
              <w:bottom w:val="single" w:sz="8" w:space="0" w:color="auto"/>
              <w:right w:val="single" w:sz="8" w:space="0" w:color="auto"/>
            </w:tcBorders>
            <w:vAlign w:val="bottom"/>
          </w:tcPr>
          <w:p w14:paraId="2D5E01A1" w14:textId="77777777" w:rsidR="00BD2A75" w:rsidRPr="002E0B97" w:rsidRDefault="00BD2A75">
            <w:pPr>
              <w:widowControl w:val="0"/>
              <w:autoSpaceDE w:val="0"/>
              <w:autoSpaceDN w:val="0"/>
              <w:adjustRightInd w:val="0"/>
              <w:spacing w:after="0" w:line="197" w:lineRule="exact"/>
              <w:jc w:val="center"/>
              <w:rPr>
                <w:rFonts w:ascii="Times New Roman" w:hAnsi="Times New Roman"/>
                <w:sz w:val="24"/>
                <w:szCs w:val="24"/>
              </w:rPr>
            </w:pPr>
          </w:p>
        </w:tc>
      </w:tr>
      <w:tr w:rsidR="00BD2A75" w:rsidRPr="002E0B97" w14:paraId="366DD2B3" w14:textId="77777777">
        <w:trPr>
          <w:trHeight w:val="196"/>
        </w:trPr>
        <w:tc>
          <w:tcPr>
            <w:tcW w:w="1300" w:type="dxa"/>
            <w:tcBorders>
              <w:top w:val="nil"/>
              <w:left w:val="single" w:sz="8" w:space="0" w:color="auto"/>
              <w:bottom w:val="single" w:sz="8" w:space="0" w:color="auto"/>
              <w:right w:val="single" w:sz="8" w:space="0" w:color="auto"/>
            </w:tcBorders>
            <w:vAlign w:val="bottom"/>
          </w:tcPr>
          <w:p w14:paraId="36CBBEBC"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w w:val="96"/>
                <w:sz w:val="18"/>
                <w:szCs w:val="18"/>
              </w:rPr>
              <w:t>1.45</w:t>
            </w:r>
          </w:p>
        </w:tc>
        <w:tc>
          <w:tcPr>
            <w:tcW w:w="1520" w:type="dxa"/>
            <w:tcBorders>
              <w:top w:val="nil"/>
              <w:left w:val="nil"/>
              <w:bottom w:val="single" w:sz="8" w:space="0" w:color="auto"/>
              <w:right w:val="single" w:sz="8" w:space="0" w:color="auto"/>
            </w:tcBorders>
            <w:vAlign w:val="bottom"/>
          </w:tcPr>
          <w:p w14:paraId="4161071E"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w w:val="96"/>
                <w:sz w:val="18"/>
                <w:szCs w:val="18"/>
              </w:rPr>
              <w:t>1.50</w:t>
            </w:r>
          </w:p>
        </w:tc>
        <w:tc>
          <w:tcPr>
            <w:tcW w:w="960" w:type="dxa"/>
            <w:tcBorders>
              <w:top w:val="nil"/>
              <w:left w:val="nil"/>
              <w:bottom w:val="single" w:sz="8" w:space="0" w:color="auto"/>
              <w:right w:val="single" w:sz="8" w:space="0" w:color="auto"/>
            </w:tcBorders>
            <w:vAlign w:val="bottom"/>
          </w:tcPr>
          <w:p w14:paraId="425AD50D" w14:textId="77777777" w:rsidR="00BD2A75" w:rsidRPr="002E0B97" w:rsidRDefault="00BD2A75" w:rsidP="00BD2A75">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sz w:val="18"/>
                <w:szCs w:val="18"/>
              </w:rPr>
              <w:t>10.00</w:t>
            </w:r>
          </w:p>
        </w:tc>
        <w:tc>
          <w:tcPr>
            <w:tcW w:w="1000" w:type="dxa"/>
            <w:tcBorders>
              <w:top w:val="nil"/>
              <w:left w:val="nil"/>
              <w:bottom w:val="single" w:sz="8" w:space="0" w:color="auto"/>
              <w:right w:val="single" w:sz="8" w:space="0" w:color="auto"/>
            </w:tcBorders>
            <w:vAlign w:val="bottom"/>
          </w:tcPr>
          <w:p w14:paraId="31AC34AE"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p>
        </w:tc>
      </w:tr>
      <w:tr w:rsidR="00BD2A75" w:rsidRPr="002E0B97" w14:paraId="032BC9FC" w14:textId="77777777">
        <w:trPr>
          <w:trHeight w:val="197"/>
        </w:trPr>
        <w:tc>
          <w:tcPr>
            <w:tcW w:w="1300" w:type="dxa"/>
            <w:tcBorders>
              <w:top w:val="nil"/>
              <w:left w:val="single" w:sz="8" w:space="0" w:color="auto"/>
              <w:bottom w:val="single" w:sz="8" w:space="0" w:color="auto"/>
              <w:right w:val="single" w:sz="8" w:space="0" w:color="auto"/>
            </w:tcBorders>
            <w:vAlign w:val="bottom"/>
          </w:tcPr>
          <w:p w14:paraId="2E38EE8D"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w w:val="96"/>
                <w:sz w:val="18"/>
                <w:szCs w:val="18"/>
              </w:rPr>
              <w:t>1.50</w:t>
            </w:r>
          </w:p>
        </w:tc>
        <w:tc>
          <w:tcPr>
            <w:tcW w:w="1520" w:type="dxa"/>
            <w:tcBorders>
              <w:top w:val="nil"/>
              <w:left w:val="nil"/>
              <w:bottom w:val="single" w:sz="8" w:space="0" w:color="auto"/>
              <w:right w:val="single" w:sz="8" w:space="0" w:color="auto"/>
            </w:tcBorders>
            <w:vAlign w:val="bottom"/>
          </w:tcPr>
          <w:p w14:paraId="592462AD"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w w:val="96"/>
                <w:sz w:val="18"/>
                <w:szCs w:val="18"/>
              </w:rPr>
              <w:t>1.55</w:t>
            </w:r>
          </w:p>
        </w:tc>
        <w:tc>
          <w:tcPr>
            <w:tcW w:w="960" w:type="dxa"/>
            <w:tcBorders>
              <w:top w:val="nil"/>
              <w:left w:val="nil"/>
              <w:bottom w:val="single" w:sz="8" w:space="0" w:color="auto"/>
              <w:right w:val="single" w:sz="8" w:space="0" w:color="auto"/>
            </w:tcBorders>
            <w:vAlign w:val="bottom"/>
          </w:tcPr>
          <w:p w14:paraId="63EA5D50" w14:textId="77777777" w:rsidR="00BD2A75" w:rsidRPr="002E0B97" w:rsidRDefault="006149C1" w:rsidP="006149C1">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sz w:val="18"/>
                <w:szCs w:val="18"/>
              </w:rPr>
              <w:t>10.50</w:t>
            </w:r>
          </w:p>
        </w:tc>
        <w:tc>
          <w:tcPr>
            <w:tcW w:w="1000" w:type="dxa"/>
            <w:tcBorders>
              <w:top w:val="nil"/>
              <w:left w:val="nil"/>
              <w:bottom w:val="single" w:sz="8" w:space="0" w:color="auto"/>
              <w:right w:val="single" w:sz="8" w:space="0" w:color="auto"/>
            </w:tcBorders>
            <w:vAlign w:val="bottom"/>
          </w:tcPr>
          <w:p w14:paraId="310AB76E"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p>
        </w:tc>
      </w:tr>
      <w:tr w:rsidR="00BD2A75" w:rsidRPr="002E0B97" w14:paraId="74B002BC" w14:textId="77777777">
        <w:trPr>
          <w:trHeight w:val="197"/>
        </w:trPr>
        <w:tc>
          <w:tcPr>
            <w:tcW w:w="1300" w:type="dxa"/>
            <w:tcBorders>
              <w:top w:val="nil"/>
              <w:left w:val="single" w:sz="8" w:space="0" w:color="auto"/>
              <w:bottom w:val="single" w:sz="8" w:space="0" w:color="auto"/>
              <w:right w:val="single" w:sz="8" w:space="0" w:color="auto"/>
            </w:tcBorders>
            <w:vAlign w:val="bottom"/>
          </w:tcPr>
          <w:p w14:paraId="41F085EA" w14:textId="77777777" w:rsidR="00BD2A75" w:rsidRPr="002E0B97" w:rsidRDefault="00BD2A75">
            <w:pPr>
              <w:widowControl w:val="0"/>
              <w:autoSpaceDE w:val="0"/>
              <w:autoSpaceDN w:val="0"/>
              <w:adjustRightInd w:val="0"/>
              <w:spacing w:after="0" w:line="196" w:lineRule="exact"/>
              <w:jc w:val="center"/>
              <w:rPr>
                <w:rFonts w:ascii="Times New Roman" w:hAnsi="Times New Roman"/>
                <w:sz w:val="24"/>
                <w:szCs w:val="24"/>
              </w:rPr>
            </w:pPr>
            <w:r w:rsidRPr="002E0B97">
              <w:rPr>
                <w:rFonts w:ascii="Arial" w:hAnsi="Arial" w:cs="Arial"/>
                <w:w w:val="96"/>
                <w:sz w:val="18"/>
                <w:szCs w:val="18"/>
              </w:rPr>
              <w:t>1.55</w:t>
            </w:r>
          </w:p>
        </w:tc>
        <w:tc>
          <w:tcPr>
            <w:tcW w:w="1520" w:type="dxa"/>
            <w:tcBorders>
              <w:top w:val="nil"/>
              <w:left w:val="nil"/>
              <w:bottom w:val="single" w:sz="8" w:space="0" w:color="auto"/>
              <w:right w:val="single" w:sz="8" w:space="0" w:color="auto"/>
            </w:tcBorders>
            <w:vAlign w:val="bottom"/>
          </w:tcPr>
          <w:p w14:paraId="434E32C8" w14:textId="77777777" w:rsidR="00BD2A75" w:rsidRPr="002E0B97" w:rsidRDefault="00BD2A75">
            <w:pPr>
              <w:widowControl w:val="0"/>
              <w:autoSpaceDE w:val="0"/>
              <w:autoSpaceDN w:val="0"/>
              <w:adjustRightInd w:val="0"/>
              <w:spacing w:after="0" w:line="196" w:lineRule="exact"/>
              <w:jc w:val="center"/>
              <w:rPr>
                <w:rFonts w:ascii="Times New Roman" w:hAnsi="Times New Roman"/>
                <w:sz w:val="24"/>
                <w:szCs w:val="24"/>
              </w:rPr>
            </w:pPr>
            <w:r w:rsidRPr="002E0B97">
              <w:rPr>
                <w:rFonts w:ascii="Arial" w:hAnsi="Arial" w:cs="Arial"/>
                <w:w w:val="96"/>
                <w:sz w:val="18"/>
                <w:szCs w:val="18"/>
              </w:rPr>
              <w:t>1.60</w:t>
            </w:r>
          </w:p>
        </w:tc>
        <w:tc>
          <w:tcPr>
            <w:tcW w:w="960" w:type="dxa"/>
            <w:tcBorders>
              <w:top w:val="nil"/>
              <w:left w:val="nil"/>
              <w:bottom w:val="single" w:sz="8" w:space="0" w:color="auto"/>
              <w:right w:val="single" w:sz="8" w:space="0" w:color="auto"/>
            </w:tcBorders>
            <w:vAlign w:val="bottom"/>
          </w:tcPr>
          <w:p w14:paraId="29FF0C28" w14:textId="77777777" w:rsidR="00BD2A75" w:rsidRPr="002E0B97" w:rsidRDefault="006149C1" w:rsidP="006149C1">
            <w:pPr>
              <w:widowControl w:val="0"/>
              <w:autoSpaceDE w:val="0"/>
              <w:autoSpaceDN w:val="0"/>
              <w:adjustRightInd w:val="0"/>
              <w:spacing w:after="0" w:line="196" w:lineRule="exact"/>
              <w:jc w:val="center"/>
              <w:rPr>
                <w:rFonts w:ascii="Times New Roman" w:hAnsi="Times New Roman"/>
                <w:sz w:val="24"/>
                <w:szCs w:val="24"/>
              </w:rPr>
            </w:pPr>
            <w:r w:rsidRPr="002E0B97">
              <w:rPr>
                <w:rFonts w:ascii="Arial" w:hAnsi="Arial" w:cs="Arial"/>
                <w:sz w:val="18"/>
                <w:szCs w:val="18"/>
              </w:rPr>
              <w:t>11.00</w:t>
            </w:r>
          </w:p>
        </w:tc>
        <w:tc>
          <w:tcPr>
            <w:tcW w:w="1000" w:type="dxa"/>
            <w:tcBorders>
              <w:top w:val="nil"/>
              <w:left w:val="nil"/>
              <w:bottom w:val="single" w:sz="8" w:space="0" w:color="auto"/>
              <w:right w:val="single" w:sz="8" w:space="0" w:color="auto"/>
            </w:tcBorders>
            <w:vAlign w:val="bottom"/>
          </w:tcPr>
          <w:p w14:paraId="38822AC8" w14:textId="77777777" w:rsidR="00BD2A75" w:rsidRPr="002E0B97" w:rsidRDefault="00BD2A75">
            <w:pPr>
              <w:widowControl w:val="0"/>
              <w:autoSpaceDE w:val="0"/>
              <w:autoSpaceDN w:val="0"/>
              <w:adjustRightInd w:val="0"/>
              <w:spacing w:after="0" w:line="196" w:lineRule="exact"/>
              <w:jc w:val="center"/>
              <w:rPr>
                <w:rFonts w:ascii="Times New Roman" w:hAnsi="Times New Roman"/>
                <w:sz w:val="24"/>
                <w:szCs w:val="24"/>
              </w:rPr>
            </w:pPr>
          </w:p>
        </w:tc>
      </w:tr>
      <w:tr w:rsidR="00BD2A75" w:rsidRPr="002E0B97" w14:paraId="5D5E9207" w14:textId="77777777">
        <w:trPr>
          <w:trHeight w:val="197"/>
        </w:trPr>
        <w:tc>
          <w:tcPr>
            <w:tcW w:w="1300" w:type="dxa"/>
            <w:tcBorders>
              <w:top w:val="nil"/>
              <w:left w:val="single" w:sz="8" w:space="0" w:color="auto"/>
              <w:bottom w:val="single" w:sz="8" w:space="0" w:color="auto"/>
              <w:right w:val="single" w:sz="8" w:space="0" w:color="auto"/>
            </w:tcBorders>
            <w:vAlign w:val="bottom"/>
          </w:tcPr>
          <w:p w14:paraId="1F65DC76"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w w:val="96"/>
                <w:sz w:val="18"/>
                <w:szCs w:val="18"/>
              </w:rPr>
              <w:t>1.60</w:t>
            </w:r>
          </w:p>
        </w:tc>
        <w:tc>
          <w:tcPr>
            <w:tcW w:w="1520" w:type="dxa"/>
            <w:tcBorders>
              <w:top w:val="nil"/>
              <w:left w:val="nil"/>
              <w:bottom w:val="single" w:sz="8" w:space="0" w:color="auto"/>
              <w:right w:val="single" w:sz="8" w:space="0" w:color="auto"/>
            </w:tcBorders>
            <w:vAlign w:val="bottom"/>
          </w:tcPr>
          <w:p w14:paraId="21C75F94"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w w:val="96"/>
                <w:sz w:val="18"/>
                <w:szCs w:val="18"/>
              </w:rPr>
              <w:t>1.65</w:t>
            </w:r>
          </w:p>
        </w:tc>
        <w:tc>
          <w:tcPr>
            <w:tcW w:w="960" w:type="dxa"/>
            <w:tcBorders>
              <w:top w:val="nil"/>
              <w:left w:val="nil"/>
              <w:bottom w:val="single" w:sz="8" w:space="0" w:color="auto"/>
              <w:right w:val="single" w:sz="8" w:space="0" w:color="auto"/>
            </w:tcBorders>
            <w:vAlign w:val="bottom"/>
          </w:tcPr>
          <w:p w14:paraId="78AA79E4" w14:textId="77777777" w:rsidR="00BD2A75" w:rsidRPr="002E0B97" w:rsidRDefault="006149C1" w:rsidP="006149C1">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sz w:val="18"/>
                <w:szCs w:val="18"/>
              </w:rPr>
              <w:t>11.50</w:t>
            </w:r>
          </w:p>
        </w:tc>
        <w:tc>
          <w:tcPr>
            <w:tcW w:w="1000" w:type="dxa"/>
            <w:tcBorders>
              <w:top w:val="nil"/>
              <w:left w:val="nil"/>
              <w:bottom w:val="single" w:sz="8" w:space="0" w:color="auto"/>
              <w:right w:val="single" w:sz="8" w:space="0" w:color="auto"/>
            </w:tcBorders>
            <w:vAlign w:val="bottom"/>
          </w:tcPr>
          <w:p w14:paraId="3F132AD2"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p>
        </w:tc>
      </w:tr>
      <w:tr w:rsidR="00BD2A75" w:rsidRPr="002E0B97" w14:paraId="66F2022C" w14:textId="77777777">
        <w:trPr>
          <w:trHeight w:val="197"/>
        </w:trPr>
        <w:tc>
          <w:tcPr>
            <w:tcW w:w="1300" w:type="dxa"/>
            <w:tcBorders>
              <w:top w:val="nil"/>
              <w:left w:val="single" w:sz="8" w:space="0" w:color="auto"/>
              <w:bottom w:val="single" w:sz="8" w:space="0" w:color="auto"/>
              <w:right w:val="single" w:sz="8" w:space="0" w:color="auto"/>
            </w:tcBorders>
            <w:vAlign w:val="bottom"/>
          </w:tcPr>
          <w:p w14:paraId="10150B49" w14:textId="77777777" w:rsidR="00BD2A75" w:rsidRPr="002E0B97" w:rsidRDefault="00BD2A75">
            <w:pPr>
              <w:widowControl w:val="0"/>
              <w:autoSpaceDE w:val="0"/>
              <w:autoSpaceDN w:val="0"/>
              <w:adjustRightInd w:val="0"/>
              <w:spacing w:after="0" w:line="196" w:lineRule="exact"/>
              <w:jc w:val="center"/>
              <w:rPr>
                <w:rFonts w:ascii="Times New Roman" w:hAnsi="Times New Roman"/>
                <w:sz w:val="24"/>
                <w:szCs w:val="24"/>
              </w:rPr>
            </w:pPr>
            <w:r w:rsidRPr="002E0B97">
              <w:rPr>
                <w:rFonts w:ascii="Arial" w:hAnsi="Arial" w:cs="Arial"/>
                <w:w w:val="96"/>
                <w:sz w:val="18"/>
                <w:szCs w:val="18"/>
              </w:rPr>
              <w:t>1.65</w:t>
            </w:r>
          </w:p>
        </w:tc>
        <w:tc>
          <w:tcPr>
            <w:tcW w:w="1520" w:type="dxa"/>
            <w:tcBorders>
              <w:top w:val="nil"/>
              <w:left w:val="nil"/>
              <w:bottom w:val="single" w:sz="8" w:space="0" w:color="auto"/>
              <w:right w:val="single" w:sz="8" w:space="0" w:color="auto"/>
            </w:tcBorders>
            <w:vAlign w:val="bottom"/>
          </w:tcPr>
          <w:p w14:paraId="125EA2D9" w14:textId="77777777" w:rsidR="00BD2A75" w:rsidRPr="002E0B97" w:rsidRDefault="00BD2A75">
            <w:pPr>
              <w:widowControl w:val="0"/>
              <w:autoSpaceDE w:val="0"/>
              <w:autoSpaceDN w:val="0"/>
              <w:adjustRightInd w:val="0"/>
              <w:spacing w:after="0" w:line="196" w:lineRule="exact"/>
              <w:jc w:val="center"/>
              <w:rPr>
                <w:rFonts w:ascii="Times New Roman" w:hAnsi="Times New Roman"/>
                <w:sz w:val="24"/>
                <w:szCs w:val="24"/>
              </w:rPr>
            </w:pPr>
            <w:r w:rsidRPr="002E0B97">
              <w:rPr>
                <w:rFonts w:ascii="Arial" w:hAnsi="Arial" w:cs="Arial"/>
                <w:w w:val="96"/>
                <w:sz w:val="18"/>
                <w:szCs w:val="18"/>
              </w:rPr>
              <w:t>1.70</w:t>
            </w:r>
          </w:p>
        </w:tc>
        <w:tc>
          <w:tcPr>
            <w:tcW w:w="960" w:type="dxa"/>
            <w:tcBorders>
              <w:top w:val="nil"/>
              <w:left w:val="nil"/>
              <w:bottom w:val="single" w:sz="8" w:space="0" w:color="auto"/>
              <w:right w:val="single" w:sz="8" w:space="0" w:color="auto"/>
            </w:tcBorders>
            <w:vAlign w:val="bottom"/>
          </w:tcPr>
          <w:p w14:paraId="539A2291" w14:textId="77777777" w:rsidR="00BD2A75" w:rsidRPr="002E0B97" w:rsidRDefault="006149C1" w:rsidP="006149C1">
            <w:pPr>
              <w:widowControl w:val="0"/>
              <w:autoSpaceDE w:val="0"/>
              <w:autoSpaceDN w:val="0"/>
              <w:adjustRightInd w:val="0"/>
              <w:spacing w:after="0" w:line="196" w:lineRule="exact"/>
              <w:jc w:val="center"/>
              <w:rPr>
                <w:rFonts w:ascii="Times New Roman" w:hAnsi="Times New Roman"/>
                <w:sz w:val="24"/>
                <w:szCs w:val="24"/>
              </w:rPr>
            </w:pPr>
            <w:r w:rsidRPr="002E0B97">
              <w:rPr>
                <w:rFonts w:ascii="Arial" w:hAnsi="Arial" w:cs="Arial"/>
                <w:sz w:val="18"/>
                <w:szCs w:val="18"/>
              </w:rPr>
              <w:t>12.0</w:t>
            </w:r>
            <w:r w:rsidR="00BD2A75" w:rsidRPr="002E0B97">
              <w:rPr>
                <w:rFonts w:ascii="Arial" w:hAnsi="Arial" w:cs="Arial"/>
                <w:sz w:val="18"/>
                <w:szCs w:val="18"/>
              </w:rPr>
              <w:t>0</w:t>
            </w:r>
          </w:p>
        </w:tc>
        <w:tc>
          <w:tcPr>
            <w:tcW w:w="1000" w:type="dxa"/>
            <w:tcBorders>
              <w:top w:val="nil"/>
              <w:left w:val="nil"/>
              <w:bottom w:val="single" w:sz="8" w:space="0" w:color="auto"/>
              <w:right w:val="single" w:sz="8" w:space="0" w:color="auto"/>
            </w:tcBorders>
            <w:vAlign w:val="bottom"/>
          </w:tcPr>
          <w:p w14:paraId="5B2CF64E" w14:textId="77777777" w:rsidR="00BD2A75" w:rsidRPr="002E0B97" w:rsidRDefault="00BD2A75">
            <w:pPr>
              <w:widowControl w:val="0"/>
              <w:autoSpaceDE w:val="0"/>
              <w:autoSpaceDN w:val="0"/>
              <w:adjustRightInd w:val="0"/>
              <w:spacing w:after="0" w:line="196" w:lineRule="exact"/>
              <w:jc w:val="center"/>
              <w:rPr>
                <w:rFonts w:ascii="Times New Roman" w:hAnsi="Times New Roman"/>
                <w:sz w:val="24"/>
                <w:szCs w:val="24"/>
              </w:rPr>
            </w:pPr>
          </w:p>
        </w:tc>
      </w:tr>
      <w:tr w:rsidR="00BD2A75" w:rsidRPr="002E0B97" w14:paraId="3003A333" w14:textId="77777777">
        <w:trPr>
          <w:trHeight w:val="196"/>
        </w:trPr>
        <w:tc>
          <w:tcPr>
            <w:tcW w:w="1300" w:type="dxa"/>
            <w:tcBorders>
              <w:top w:val="nil"/>
              <w:left w:val="single" w:sz="8" w:space="0" w:color="auto"/>
              <w:bottom w:val="single" w:sz="8" w:space="0" w:color="auto"/>
              <w:right w:val="single" w:sz="8" w:space="0" w:color="auto"/>
            </w:tcBorders>
            <w:vAlign w:val="bottom"/>
          </w:tcPr>
          <w:p w14:paraId="6D4A4B24"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w w:val="96"/>
                <w:sz w:val="18"/>
                <w:szCs w:val="18"/>
              </w:rPr>
              <w:t>1.70</w:t>
            </w:r>
          </w:p>
        </w:tc>
        <w:tc>
          <w:tcPr>
            <w:tcW w:w="1520" w:type="dxa"/>
            <w:tcBorders>
              <w:top w:val="nil"/>
              <w:left w:val="nil"/>
              <w:bottom w:val="single" w:sz="8" w:space="0" w:color="auto"/>
              <w:right w:val="single" w:sz="8" w:space="0" w:color="auto"/>
            </w:tcBorders>
            <w:vAlign w:val="bottom"/>
          </w:tcPr>
          <w:p w14:paraId="56319944"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w w:val="96"/>
                <w:sz w:val="18"/>
                <w:szCs w:val="18"/>
              </w:rPr>
              <w:t>1.75</w:t>
            </w:r>
          </w:p>
        </w:tc>
        <w:tc>
          <w:tcPr>
            <w:tcW w:w="960" w:type="dxa"/>
            <w:tcBorders>
              <w:top w:val="nil"/>
              <w:left w:val="nil"/>
              <w:bottom w:val="single" w:sz="8" w:space="0" w:color="auto"/>
              <w:right w:val="single" w:sz="8" w:space="0" w:color="auto"/>
            </w:tcBorders>
            <w:vAlign w:val="bottom"/>
          </w:tcPr>
          <w:p w14:paraId="47D1A2D7" w14:textId="77777777" w:rsidR="00BD2A75" w:rsidRPr="002E0B97" w:rsidRDefault="006149C1" w:rsidP="006149C1">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sz w:val="18"/>
                <w:szCs w:val="18"/>
              </w:rPr>
              <w:t>12.50</w:t>
            </w:r>
          </w:p>
        </w:tc>
        <w:tc>
          <w:tcPr>
            <w:tcW w:w="1000" w:type="dxa"/>
            <w:tcBorders>
              <w:top w:val="nil"/>
              <w:left w:val="nil"/>
              <w:bottom w:val="single" w:sz="8" w:space="0" w:color="auto"/>
              <w:right w:val="single" w:sz="8" w:space="0" w:color="auto"/>
            </w:tcBorders>
            <w:vAlign w:val="bottom"/>
          </w:tcPr>
          <w:p w14:paraId="5060E37A"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p>
        </w:tc>
      </w:tr>
      <w:tr w:rsidR="00BD2A75" w:rsidRPr="002E0B97" w14:paraId="5D95A13D" w14:textId="77777777">
        <w:trPr>
          <w:trHeight w:val="197"/>
        </w:trPr>
        <w:tc>
          <w:tcPr>
            <w:tcW w:w="1300" w:type="dxa"/>
            <w:tcBorders>
              <w:top w:val="nil"/>
              <w:left w:val="single" w:sz="8" w:space="0" w:color="auto"/>
              <w:bottom w:val="single" w:sz="8" w:space="0" w:color="auto"/>
              <w:right w:val="single" w:sz="8" w:space="0" w:color="auto"/>
            </w:tcBorders>
            <w:vAlign w:val="bottom"/>
          </w:tcPr>
          <w:p w14:paraId="1698BA3D"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w w:val="96"/>
                <w:sz w:val="18"/>
                <w:szCs w:val="18"/>
              </w:rPr>
              <w:t>1.75</w:t>
            </w:r>
          </w:p>
        </w:tc>
        <w:tc>
          <w:tcPr>
            <w:tcW w:w="1520" w:type="dxa"/>
            <w:tcBorders>
              <w:top w:val="nil"/>
              <w:left w:val="nil"/>
              <w:bottom w:val="single" w:sz="8" w:space="0" w:color="auto"/>
              <w:right w:val="single" w:sz="8" w:space="0" w:color="auto"/>
            </w:tcBorders>
            <w:vAlign w:val="bottom"/>
          </w:tcPr>
          <w:p w14:paraId="7C2D8069"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w w:val="96"/>
                <w:sz w:val="18"/>
                <w:szCs w:val="18"/>
              </w:rPr>
              <w:t>1.80</w:t>
            </w:r>
          </w:p>
        </w:tc>
        <w:tc>
          <w:tcPr>
            <w:tcW w:w="960" w:type="dxa"/>
            <w:tcBorders>
              <w:top w:val="nil"/>
              <w:left w:val="nil"/>
              <w:bottom w:val="single" w:sz="8" w:space="0" w:color="auto"/>
              <w:right w:val="single" w:sz="8" w:space="0" w:color="auto"/>
            </w:tcBorders>
            <w:vAlign w:val="bottom"/>
          </w:tcPr>
          <w:p w14:paraId="78A43C92" w14:textId="77777777" w:rsidR="00BD2A75" w:rsidRPr="002E0B97" w:rsidRDefault="006149C1" w:rsidP="006149C1">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sz w:val="18"/>
                <w:szCs w:val="18"/>
              </w:rPr>
              <w:t>13.00</w:t>
            </w:r>
          </w:p>
        </w:tc>
        <w:tc>
          <w:tcPr>
            <w:tcW w:w="1000" w:type="dxa"/>
            <w:tcBorders>
              <w:top w:val="nil"/>
              <w:left w:val="nil"/>
              <w:bottom w:val="single" w:sz="8" w:space="0" w:color="auto"/>
              <w:right w:val="single" w:sz="8" w:space="0" w:color="auto"/>
            </w:tcBorders>
            <w:vAlign w:val="bottom"/>
          </w:tcPr>
          <w:p w14:paraId="4FB493C4"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p>
        </w:tc>
      </w:tr>
      <w:tr w:rsidR="00BD2A75" w:rsidRPr="002E0B97" w14:paraId="7B4761B0" w14:textId="77777777">
        <w:trPr>
          <w:trHeight w:val="198"/>
        </w:trPr>
        <w:tc>
          <w:tcPr>
            <w:tcW w:w="1300" w:type="dxa"/>
            <w:tcBorders>
              <w:top w:val="nil"/>
              <w:left w:val="single" w:sz="8" w:space="0" w:color="auto"/>
              <w:bottom w:val="single" w:sz="8" w:space="0" w:color="auto"/>
              <w:right w:val="single" w:sz="8" w:space="0" w:color="auto"/>
            </w:tcBorders>
            <w:vAlign w:val="bottom"/>
          </w:tcPr>
          <w:p w14:paraId="50579599" w14:textId="77777777" w:rsidR="00BD2A75" w:rsidRPr="002E0B97" w:rsidRDefault="00BD2A75">
            <w:pPr>
              <w:widowControl w:val="0"/>
              <w:autoSpaceDE w:val="0"/>
              <w:autoSpaceDN w:val="0"/>
              <w:adjustRightInd w:val="0"/>
              <w:spacing w:after="0" w:line="196" w:lineRule="exact"/>
              <w:jc w:val="center"/>
              <w:rPr>
                <w:rFonts w:ascii="Times New Roman" w:hAnsi="Times New Roman"/>
                <w:sz w:val="24"/>
                <w:szCs w:val="24"/>
              </w:rPr>
            </w:pPr>
            <w:r w:rsidRPr="002E0B97">
              <w:rPr>
                <w:rFonts w:ascii="Arial" w:hAnsi="Arial" w:cs="Arial"/>
                <w:w w:val="96"/>
                <w:sz w:val="18"/>
                <w:szCs w:val="18"/>
              </w:rPr>
              <w:t>1.80</w:t>
            </w:r>
          </w:p>
        </w:tc>
        <w:tc>
          <w:tcPr>
            <w:tcW w:w="1520" w:type="dxa"/>
            <w:tcBorders>
              <w:top w:val="nil"/>
              <w:left w:val="nil"/>
              <w:bottom w:val="single" w:sz="8" w:space="0" w:color="auto"/>
              <w:right w:val="single" w:sz="8" w:space="0" w:color="auto"/>
            </w:tcBorders>
            <w:vAlign w:val="bottom"/>
          </w:tcPr>
          <w:p w14:paraId="4B12F2C3" w14:textId="77777777" w:rsidR="00BD2A75" w:rsidRPr="002E0B97" w:rsidRDefault="00BD2A75">
            <w:pPr>
              <w:widowControl w:val="0"/>
              <w:autoSpaceDE w:val="0"/>
              <w:autoSpaceDN w:val="0"/>
              <w:adjustRightInd w:val="0"/>
              <w:spacing w:after="0" w:line="196" w:lineRule="exact"/>
              <w:jc w:val="center"/>
              <w:rPr>
                <w:rFonts w:ascii="Times New Roman" w:hAnsi="Times New Roman"/>
                <w:sz w:val="24"/>
                <w:szCs w:val="24"/>
              </w:rPr>
            </w:pPr>
            <w:r w:rsidRPr="002E0B97">
              <w:rPr>
                <w:rFonts w:ascii="Arial" w:hAnsi="Arial" w:cs="Arial"/>
                <w:w w:val="96"/>
                <w:sz w:val="18"/>
                <w:szCs w:val="18"/>
              </w:rPr>
              <w:t>1.85</w:t>
            </w:r>
          </w:p>
        </w:tc>
        <w:tc>
          <w:tcPr>
            <w:tcW w:w="960" w:type="dxa"/>
            <w:tcBorders>
              <w:top w:val="nil"/>
              <w:left w:val="nil"/>
              <w:bottom w:val="single" w:sz="8" w:space="0" w:color="auto"/>
              <w:right w:val="single" w:sz="8" w:space="0" w:color="auto"/>
            </w:tcBorders>
            <w:vAlign w:val="bottom"/>
          </w:tcPr>
          <w:p w14:paraId="30F7F70F" w14:textId="77777777" w:rsidR="00BD2A75" w:rsidRPr="002E0B97" w:rsidRDefault="006149C1" w:rsidP="006149C1">
            <w:pPr>
              <w:widowControl w:val="0"/>
              <w:autoSpaceDE w:val="0"/>
              <w:autoSpaceDN w:val="0"/>
              <w:adjustRightInd w:val="0"/>
              <w:spacing w:after="0" w:line="196" w:lineRule="exact"/>
              <w:jc w:val="center"/>
              <w:rPr>
                <w:rFonts w:ascii="Times New Roman" w:hAnsi="Times New Roman"/>
                <w:sz w:val="24"/>
                <w:szCs w:val="24"/>
              </w:rPr>
            </w:pPr>
            <w:r w:rsidRPr="002E0B97">
              <w:rPr>
                <w:rFonts w:ascii="Arial" w:hAnsi="Arial" w:cs="Arial"/>
                <w:sz w:val="18"/>
                <w:szCs w:val="18"/>
              </w:rPr>
              <w:t>13.50</w:t>
            </w:r>
          </w:p>
        </w:tc>
        <w:tc>
          <w:tcPr>
            <w:tcW w:w="1000" w:type="dxa"/>
            <w:tcBorders>
              <w:top w:val="nil"/>
              <w:left w:val="nil"/>
              <w:bottom w:val="single" w:sz="8" w:space="0" w:color="auto"/>
              <w:right w:val="single" w:sz="8" w:space="0" w:color="auto"/>
            </w:tcBorders>
            <w:vAlign w:val="bottom"/>
          </w:tcPr>
          <w:p w14:paraId="33CDDA95" w14:textId="77777777" w:rsidR="00BD2A75" w:rsidRPr="002E0B97" w:rsidRDefault="00BD2A75">
            <w:pPr>
              <w:widowControl w:val="0"/>
              <w:autoSpaceDE w:val="0"/>
              <w:autoSpaceDN w:val="0"/>
              <w:adjustRightInd w:val="0"/>
              <w:spacing w:after="0" w:line="196" w:lineRule="exact"/>
              <w:jc w:val="center"/>
              <w:rPr>
                <w:rFonts w:ascii="Times New Roman" w:hAnsi="Times New Roman"/>
                <w:sz w:val="24"/>
                <w:szCs w:val="24"/>
              </w:rPr>
            </w:pPr>
          </w:p>
        </w:tc>
      </w:tr>
      <w:tr w:rsidR="00BD2A75" w:rsidRPr="002E0B97" w14:paraId="0E3CAA8B" w14:textId="77777777">
        <w:trPr>
          <w:trHeight w:val="198"/>
        </w:trPr>
        <w:tc>
          <w:tcPr>
            <w:tcW w:w="1300" w:type="dxa"/>
            <w:tcBorders>
              <w:top w:val="nil"/>
              <w:left w:val="single" w:sz="8" w:space="0" w:color="auto"/>
              <w:bottom w:val="single" w:sz="8" w:space="0" w:color="auto"/>
              <w:right w:val="single" w:sz="8" w:space="0" w:color="auto"/>
            </w:tcBorders>
            <w:vAlign w:val="bottom"/>
          </w:tcPr>
          <w:p w14:paraId="7C7B9BCA" w14:textId="77777777" w:rsidR="00BD2A75" w:rsidRPr="002E0B97" w:rsidRDefault="00BD2A75">
            <w:pPr>
              <w:widowControl w:val="0"/>
              <w:autoSpaceDE w:val="0"/>
              <w:autoSpaceDN w:val="0"/>
              <w:adjustRightInd w:val="0"/>
              <w:spacing w:after="0" w:line="195" w:lineRule="exact"/>
              <w:jc w:val="center"/>
              <w:rPr>
                <w:rFonts w:ascii="Times New Roman" w:hAnsi="Times New Roman"/>
                <w:sz w:val="24"/>
                <w:szCs w:val="24"/>
              </w:rPr>
            </w:pPr>
            <w:r w:rsidRPr="002E0B97">
              <w:rPr>
                <w:rFonts w:ascii="Arial" w:hAnsi="Arial" w:cs="Arial"/>
                <w:w w:val="96"/>
                <w:sz w:val="18"/>
                <w:szCs w:val="18"/>
              </w:rPr>
              <w:t>1.85</w:t>
            </w:r>
          </w:p>
        </w:tc>
        <w:tc>
          <w:tcPr>
            <w:tcW w:w="1520" w:type="dxa"/>
            <w:tcBorders>
              <w:top w:val="nil"/>
              <w:left w:val="nil"/>
              <w:bottom w:val="single" w:sz="8" w:space="0" w:color="auto"/>
              <w:right w:val="single" w:sz="8" w:space="0" w:color="auto"/>
            </w:tcBorders>
            <w:vAlign w:val="bottom"/>
          </w:tcPr>
          <w:p w14:paraId="2D148227" w14:textId="77777777" w:rsidR="00BD2A75" w:rsidRPr="002E0B97" w:rsidRDefault="00BD2A75">
            <w:pPr>
              <w:widowControl w:val="0"/>
              <w:autoSpaceDE w:val="0"/>
              <w:autoSpaceDN w:val="0"/>
              <w:adjustRightInd w:val="0"/>
              <w:spacing w:after="0" w:line="195" w:lineRule="exact"/>
              <w:jc w:val="center"/>
              <w:rPr>
                <w:rFonts w:ascii="Times New Roman" w:hAnsi="Times New Roman"/>
                <w:sz w:val="24"/>
                <w:szCs w:val="24"/>
              </w:rPr>
            </w:pPr>
            <w:r w:rsidRPr="002E0B97">
              <w:rPr>
                <w:rFonts w:ascii="Arial" w:hAnsi="Arial" w:cs="Arial"/>
                <w:w w:val="96"/>
                <w:sz w:val="18"/>
                <w:szCs w:val="18"/>
              </w:rPr>
              <w:t>1.90</w:t>
            </w:r>
          </w:p>
        </w:tc>
        <w:tc>
          <w:tcPr>
            <w:tcW w:w="960" w:type="dxa"/>
            <w:tcBorders>
              <w:top w:val="nil"/>
              <w:left w:val="nil"/>
              <w:bottom w:val="single" w:sz="8" w:space="0" w:color="auto"/>
              <w:right w:val="single" w:sz="8" w:space="0" w:color="auto"/>
            </w:tcBorders>
            <w:vAlign w:val="bottom"/>
          </w:tcPr>
          <w:p w14:paraId="06D1F00F" w14:textId="77777777" w:rsidR="00BD2A75" w:rsidRPr="002E0B97" w:rsidRDefault="006149C1" w:rsidP="006149C1">
            <w:pPr>
              <w:widowControl w:val="0"/>
              <w:autoSpaceDE w:val="0"/>
              <w:autoSpaceDN w:val="0"/>
              <w:adjustRightInd w:val="0"/>
              <w:spacing w:after="0" w:line="195" w:lineRule="exact"/>
              <w:jc w:val="center"/>
              <w:rPr>
                <w:rFonts w:ascii="Times New Roman" w:hAnsi="Times New Roman"/>
                <w:sz w:val="24"/>
                <w:szCs w:val="24"/>
              </w:rPr>
            </w:pPr>
            <w:r w:rsidRPr="002E0B97">
              <w:rPr>
                <w:rFonts w:ascii="Arial" w:hAnsi="Arial" w:cs="Arial"/>
                <w:sz w:val="18"/>
                <w:szCs w:val="18"/>
              </w:rPr>
              <w:t>14.00</w:t>
            </w:r>
          </w:p>
        </w:tc>
        <w:tc>
          <w:tcPr>
            <w:tcW w:w="1000" w:type="dxa"/>
            <w:tcBorders>
              <w:top w:val="nil"/>
              <w:left w:val="nil"/>
              <w:bottom w:val="single" w:sz="8" w:space="0" w:color="auto"/>
              <w:right w:val="single" w:sz="8" w:space="0" w:color="auto"/>
            </w:tcBorders>
            <w:vAlign w:val="bottom"/>
          </w:tcPr>
          <w:p w14:paraId="3EF3136A" w14:textId="77777777" w:rsidR="00BD2A75" w:rsidRPr="002E0B97" w:rsidRDefault="00BD2A75">
            <w:pPr>
              <w:widowControl w:val="0"/>
              <w:autoSpaceDE w:val="0"/>
              <w:autoSpaceDN w:val="0"/>
              <w:adjustRightInd w:val="0"/>
              <w:spacing w:after="0" w:line="195" w:lineRule="exact"/>
              <w:jc w:val="center"/>
              <w:rPr>
                <w:rFonts w:ascii="Times New Roman" w:hAnsi="Times New Roman"/>
                <w:sz w:val="24"/>
                <w:szCs w:val="24"/>
              </w:rPr>
            </w:pPr>
          </w:p>
        </w:tc>
      </w:tr>
      <w:tr w:rsidR="00BD2A75" w:rsidRPr="002E0B97" w14:paraId="594BA16B" w14:textId="77777777">
        <w:trPr>
          <w:trHeight w:val="197"/>
        </w:trPr>
        <w:tc>
          <w:tcPr>
            <w:tcW w:w="1300" w:type="dxa"/>
            <w:tcBorders>
              <w:top w:val="nil"/>
              <w:left w:val="single" w:sz="8" w:space="0" w:color="auto"/>
              <w:bottom w:val="single" w:sz="8" w:space="0" w:color="auto"/>
              <w:right w:val="single" w:sz="8" w:space="0" w:color="auto"/>
            </w:tcBorders>
            <w:vAlign w:val="bottom"/>
          </w:tcPr>
          <w:p w14:paraId="48675297" w14:textId="77777777" w:rsidR="00BD2A75" w:rsidRPr="002E0B97" w:rsidRDefault="00BD2A75">
            <w:pPr>
              <w:widowControl w:val="0"/>
              <w:autoSpaceDE w:val="0"/>
              <w:autoSpaceDN w:val="0"/>
              <w:adjustRightInd w:val="0"/>
              <w:spacing w:after="0" w:line="196" w:lineRule="exact"/>
              <w:jc w:val="center"/>
              <w:rPr>
                <w:rFonts w:ascii="Times New Roman" w:hAnsi="Times New Roman"/>
                <w:sz w:val="24"/>
                <w:szCs w:val="24"/>
              </w:rPr>
            </w:pPr>
            <w:r w:rsidRPr="002E0B97">
              <w:rPr>
                <w:rFonts w:ascii="Arial" w:hAnsi="Arial" w:cs="Arial"/>
                <w:w w:val="96"/>
                <w:sz w:val="18"/>
                <w:szCs w:val="18"/>
              </w:rPr>
              <w:t>1.90</w:t>
            </w:r>
          </w:p>
        </w:tc>
        <w:tc>
          <w:tcPr>
            <w:tcW w:w="1520" w:type="dxa"/>
            <w:tcBorders>
              <w:top w:val="nil"/>
              <w:left w:val="nil"/>
              <w:bottom w:val="single" w:sz="8" w:space="0" w:color="auto"/>
              <w:right w:val="single" w:sz="8" w:space="0" w:color="auto"/>
            </w:tcBorders>
            <w:vAlign w:val="bottom"/>
          </w:tcPr>
          <w:p w14:paraId="3ED83842" w14:textId="77777777" w:rsidR="00BD2A75" w:rsidRPr="002E0B97" w:rsidRDefault="00BD2A75">
            <w:pPr>
              <w:widowControl w:val="0"/>
              <w:autoSpaceDE w:val="0"/>
              <w:autoSpaceDN w:val="0"/>
              <w:adjustRightInd w:val="0"/>
              <w:spacing w:after="0" w:line="196" w:lineRule="exact"/>
              <w:jc w:val="center"/>
              <w:rPr>
                <w:rFonts w:ascii="Times New Roman" w:hAnsi="Times New Roman"/>
                <w:sz w:val="24"/>
                <w:szCs w:val="24"/>
              </w:rPr>
            </w:pPr>
            <w:r w:rsidRPr="002E0B97">
              <w:rPr>
                <w:rFonts w:ascii="Arial" w:hAnsi="Arial" w:cs="Arial"/>
                <w:w w:val="96"/>
                <w:sz w:val="18"/>
                <w:szCs w:val="18"/>
              </w:rPr>
              <w:t>1.95</w:t>
            </w:r>
          </w:p>
        </w:tc>
        <w:tc>
          <w:tcPr>
            <w:tcW w:w="960" w:type="dxa"/>
            <w:tcBorders>
              <w:top w:val="nil"/>
              <w:left w:val="nil"/>
              <w:bottom w:val="single" w:sz="8" w:space="0" w:color="auto"/>
              <w:right w:val="single" w:sz="8" w:space="0" w:color="auto"/>
            </w:tcBorders>
            <w:vAlign w:val="bottom"/>
          </w:tcPr>
          <w:p w14:paraId="07F307CF" w14:textId="77777777" w:rsidR="00BD2A75" w:rsidRPr="002E0B97" w:rsidRDefault="006149C1" w:rsidP="006149C1">
            <w:pPr>
              <w:widowControl w:val="0"/>
              <w:autoSpaceDE w:val="0"/>
              <w:autoSpaceDN w:val="0"/>
              <w:adjustRightInd w:val="0"/>
              <w:spacing w:after="0" w:line="196" w:lineRule="exact"/>
              <w:jc w:val="center"/>
              <w:rPr>
                <w:rFonts w:ascii="Times New Roman" w:hAnsi="Times New Roman"/>
                <w:sz w:val="24"/>
                <w:szCs w:val="24"/>
              </w:rPr>
            </w:pPr>
            <w:r w:rsidRPr="002E0B97">
              <w:rPr>
                <w:rFonts w:ascii="Arial" w:hAnsi="Arial" w:cs="Arial"/>
                <w:sz w:val="18"/>
                <w:szCs w:val="18"/>
              </w:rPr>
              <w:t>14.50</w:t>
            </w:r>
          </w:p>
        </w:tc>
        <w:tc>
          <w:tcPr>
            <w:tcW w:w="1000" w:type="dxa"/>
            <w:tcBorders>
              <w:top w:val="nil"/>
              <w:left w:val="nil"/>
              <w:bottom w:val="single" w:sz="8" w:space="0" w:color="auto"/>
              <w:right w:val="single" w:sz="8" w:space="0" w:color="auto"/>
            </w:tcBorders>
            <w:vAlign w:val="bottom"/>
          </w:tcPr>
          <w:p w14:paraId="117F3CC9" w14:textId="77777777" w:rsidR="00BD2A75" w:rsidRPr="002E0B97" w:rsidRDefault="00BD2A75">
            <w:pPr>
              <w:widowControl w:val="0"/>
              <w:autoSpaceDE w:val="0"/>
              <w:autoSpaceDN w:val="0"/>
              <w:adjustRightInd w:val="0"/>
              <w:spacing w:after="0" w:line="196" w:lineRule="exact"/>
              <w:jc w:val="center"/>
              <w:rPr>
                <w:rFonts w:ascii="Times New Roman" w:hAnsi="Times New Roman"/>
                <w:sz w:val="24"/>
                <w:szCs w:val="24"/>
              </w:rPr>
            </w:pPr>
          </w:p>
        </w:tc>
      </w:tr>
      <w:tr w:rsidR="00BD2A75" w:rsidRPr="002E0B97" w14:paraId="11A925EF" w14:textId="77777777">
        <w:trPr>
          <w:trHeight w:val="196"/>
        </w:trPr>
        <w:tc>
          <w:tcPr>
            <w:tcW w:w="1300" w:type="dxa"/>
            <w:tcBorders>
              <w:top w:val="nil"/>
              <w:left w:val="single" w:sz="8" w:space="0" w:color="auto"/>
              <w:bottom w:val="single" w:sz="8" w:space="0" w:color="auto"/>
              <w:right w:val="single" w:sz="8" w:space="0" w:color="auto"/>
            </w:tcBorders>
            <w:vAlign w:val="bottom"/>
          </w:tcPr>
          <w:p w14:paraId="457C5AC4"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w w:val="96"/>
                <w:sz w:val="18"/>
                <w:szCs w:val="18"/>
              </w:rPr>
              <w:t>1.95</w:t>
            </w:r>
          </w:p>
        </w:tc>
        <w:tc>
          <w:tcPr>
            <w:tcW w:w="1520" w:type="dxa"/>
            <w:tcBorders>
              <w:top w:val="nil"/>
              <w:left w:val="nil"/>
              <w:bottom w:val="single" w:sz="8" w:space="0" w:color="auto"/>
              <w:right w:val="single" w:sz="8" w:space="0" w:color="auto"/>
            </w:tcBorders>
            <w:vAlign w:val="bottom"/>
          </w:tcPr>
          <w:p w14:paraId="4EB2E353"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w w:val="96"/>
                <w:sz w:val="18"/>
                <w:szCs w:val="18"/>
              </w:rPr>
              <w:t>2.00</w:t>
            </w:r>
          </w:p>
        </w:tc>
        <w:tc>
          <w:tcPr>
            <w:tcW w:w="960" w:type="dxa"/>
            <w:tcBorders>
              <w:top w:val="nil"/>
              <w:left w:val="nil"/>
              <w:bottom w:val="single" w:sz="8" w:space="0" w:color="auto"/>
              <w:right w:val="single" w:sz="8" w:space="0" w:color="auto"/>
            </w:tcBorders>
            <w:vAlign w:val="bottom"/>
          </w:tcPr>
          <w:p w14:paraId="3FC7C3FD" w14:textId="77777777" w:rsidR="00BD2A75" w:rsidRPr="002E0B97" w:rsidRDefault="006149C1" w:rsidP="006149C1">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sz w:val="18"/>
                <w:szCs w:val="18"/>
              </w:rPr>
              <w:t>15.00</w:t>
            </w:r>
          </w:p>
        </w:tc>
        <w:tc>
          <w:tcPr>
            <w:tcW w:w="1000" w:type="dxa"/>
            <w:tcBorders>
              <w:top w:val="nil"/>
              <w:left w:val="nil"/>
              <w:bottom w:val="single" w:sz="8" w:space="0" w:color="auto"/>
              <w:right w:val="single" w:sz="8" w:space="0" w:color="auto"/>
            </w:tcBorders>
            <w:vAlign w:val="bottom"/>
          </w:tcPr>
          <w:p w14:paraId="6DB69CC5"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p>
        </w:tc>
      </w:tr>
      <w:tr w:rsidR="00BD2A75" w:rsidRPr="002E0B97" w14:paraId="27F54089" w14:textId="77777777">
        <w:trPr>
          <w:trHeight w:val="198"/>
        </w:trPr>
        <w:tc>
          <w:tcPr>
            <w:tcW w:w="1300" w:type="dxa"/>
            <w:tcBorders>
              <w:top w:val="nil"/>
              <w:left w:val="single" w:sz="8" w:space="0" w:color="auto"/>
              <w:bottom w:val="single" w:sz="8" w:space="0" w:color="auto"/>
              <w:right w:val="single" w:sz="8" w:space="0" w:color="auto"/>
            </w:tcBorders>
            <w:vAlign w:val="bottom"/>
          </w:tcPr>
          <w:p w14:paraId="2120F8C0" w14:textId="77777777" w:rsidR="00BD2A75" w:rsidRPr="002E0B97" w:rsidRDefault="00BD2A75">
            <w:pPr>
              <w:widowControl w:val="0"/>
              <w:autoSpaceDE w:val="0"/>
              <w:autoSpaceDN w:val="0"/>
              <w:adjustRightInd w:val="0"/>
              <w:spacing w:after="0" w:line="197" w:lineRule="exact"/>
              <w:jc w:val="center"/>
              <w:rPr>
                <w:rFonts w:ascii="Times New Roman" w:hAnsi="Times New Roman"/>
                <w:sz w:val="24"/>
                <w:szCs w:val="24"/>
              </w:rPr>
            </w:pPr>
            <w:r w:rsidRPr="002E0B97">
              <w:rPr>
                <w:rFonts w:ascii="Arial" w:hAnsi="Arial" w:cs="Arial"/>
                <w:w w:val="96"/>
                <w:sz w:val="18"/>
                <w:szCs w:val="18"/>
              </w:rPr>
              <w:t>2.00</w:t>
            </w:r>
          </w:p>
        </w:tc>
        <w:tc>
          <w:tcPr>
            <w:tcW w:w="1520" w:type="dxa"/>
            <w:tcBorders>
              <w:top w:val="nil"/>
              <w:left w:val="nil"/>
              <w:bottom w:val="single" w:sz="8" w:space="0" w:color="auto"/>
              <w:right w:val="single" w:sz="8" w:space="0" w:color="auto"/>
            </w:tcBorders>
            <w:vAlign w:val="bottom"/>
          </w:tcPr>
          <w:p w14:paraId="08F396B3" w14:textId="77777777" w:rsidR="00BD2A75" w:rsidRPr="002E0B97" w:rsidRDefault="00BD2A75">
            <w:pPr>
              <w:widowControl w:val="0"/>
              <w:autoSpaceDE w:val="0"/>
              <w:autoSpaceDN w:val="0"/>
              <w:adjustRightInd w:val="0"/>
              <w:spacing w:after="0" w:line="197" w:lineRule="exact"/>
              <w:jc w:val="center"/>
              <w:rPr>
                <w:rFonts w:ascii="Times New Roman" w:hAnsi="Times New Roman"/>
                <w:sz w:val="24"/>
                <w:szCs w:val="24"/>
              </w:rPr>
            </w:pPr>
            <w:r w:rsidRPr="002E0B97">
              <w:rPr>
                <w:rFonts w:ascii="Arial" w:hAnsi="Arial" w:cs="Arial"/>
                <w:w w:val="96"/>
                <w:sz w:val="18"/>
                <w:szCs w:val="18"/>
              </w:rPr>
              <w:t>2.05</w:t>
            </w:r>
          </w:p>
        </w:tc>
        <w:tc>
          <w:tcPr>
            <w:tcW w:w="960" w:type="dxa"/>
            <w:tcBorders>
              <w:top w:val="nil"/>
              <w:left w:val="nil"/>
              <w:bottom w:val="single" w:sz="8" w:space="0" w:color="auto"/>
              <w:right w:val="single" w:sz="8" w:space="0" w:color="auto"/>
            </w:tcBorders>
            <w:vAlign w:val="bottom"/>
          </w:tcPr>
          <w:p w14:paraId="03E9064E" w14:textId="77777777" w:rsidR="00BD2A75" w:rsidRPr="002E0B97" w:rsidRDefault="006149C1" w:rsidP="006149C1">
            <w:pPr>
              <w:widowControl w:val="0"/>
              <w:autoSpaceDE w:val="0"/>
              <w:autoSpaceDN w:val="0"/>
              <w:adjustRightInd w:val="0"/>
              <w:spacing w:after="0" w:line="197" w:lineRule="exact"/>
              <w:jc w:val="center"/>
              <w:rPr>
                <w:rFonts w:ascii="Times New Roman" w:hAnsi="Times New Roman"/>
                <w:sz w:val="24"/>
                <w:szCs w:val="24"/>
              </w:rPr>
            </w:pPr>
            <w:r w:rsidRPr="002E0B97">
              <w:rPr>
                <w:rFonts w:ascii="Arial" w:hAnsi="Arial" w:cs="Arial"/>
                <w:sz w:val="18"/>
                <w:szCs w:val="18"/>
              </w:rPr>
              <w:t>15.50</w:t>
            </w:r>
          </w:p>
        </w:tc>
        <w:tc>
          <w:tcPr>
            <w:tcW w:w="1000" w:type="dxa"/>
            <w:tcBorders>
              <w:top w:val="nil"/>
              <w:left w:val="nil"/>
              <w:bottom w:val="single" w:sz="8" w:space="0" w:color="auto"/>
              <w:right w:val="single" w:sz="8" w:space="0" w:color="auto"/>
            </w:tcBorders>
            <w:vAlign w:val="bottom"/>
          </w:tcPr>
          <w:p w14:paraId="1DA3976F" w14:textId="77777777" w:rsidR="00BD2A75" w:rsidRPr="002E0B97" w:rsidRDefault="00BD2A75">
            <w:pPr>
              <w:widowControl w:val="0"/>
              <w:autoSpaceDE w:val="0"/>
              <w:autoSpaceDN w:val="0"/>
              <w:adjustRightInd w:val="0"/>
              <w:spacing w:after="0" w:line="197" w:lineRule="exact"/>
              <w:jc w:val="center"/>
              <w:rPr>
                <w:rFonts w:ascii="Times New Roman" w:hAnsi="Times New Roman"/>
                <w:sz w:val="24"/>
                <w:szCs w:val="24"/>
              </w:rPr>
            </w:pPr>
          </w:p>
        </w:tc>
      </w:tr>
      <w:tr w:rsidR="00BD2A75" w:rsidRPr="002E0B97" w14:paraId="07699125" w14:textId="77777777">
        <w:trPr>
          <w:trHeight w:val="196"/>
        </w:trPr>
        <w:tc>
          <w:tcPr>
            <w:tcW w:w="1300" w:type="dxa"/>
            <w:tcBorders>
              <w:top w:val="nil"/>
              <w:left w:val="single" w:sz="8" w:space="0" w:color="auto"/>
              <w:bottom w:val="single" w:sz="8" w:space="0" w:color="auto"/>
              <w:right w:val="single" w:sz="8" w:space="0" w:color="auto"/>
            </w:tcBorders>
            <w:vAlign w:val="bottom"/>
          </w:tcPr>
          <w:p w14:paraId="06B99EFD"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w w:val="96"/>
                <w:sz w:val="18"/>
                <w:szCs w:val="18"/>
              </w:rPr>
              <w:t>2.05</w:t>
            </w:r>
          </w:p>
        </w:tc>
        <w:tc>
          <w:tcPr>
            <w:tcW w:w="1520" w:type="dxa"/>
            <w:tcBorders>
              <w:top w:val="nil"/>
              <w:left w:val="nil"/>
              <w:bottom w:val="single" w:sz="8" w:space="0" w:color="auto"/>
              <w:right w:val="single" w:sz="8" w:space="0" w:color="auto"/>
            </w:tcBorders>
            <w:vAlign w:val="bottom"/>
          </w:tcPr>
          <w:p w14:paraId="1A1513DF"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w w:val="96"/>
                <w:sz w:val="18"/>
                <w:szCs w:val="18"/>
              </w:rPr>
              <w:t>2.10</w:t>
            </w:r>
          </w:p>
        </w:tc>
        <w:tc>
          <w:tcPr>
            <w:tcW w:w="960" w:type="dxa"/>
            <w:tcBorders>
              <w:top w:val="nil"/>
              <w:left w:val="nil"/>
              <w:bottom w:val="single" w:sz="8" w:space="0" w:color="auto"/>
              <w:right w:val="single" w:sz="8" w:space="0" w:color="auto"/>
            </w:tcBorders>
            <w:vAlign w:val="bottom"/>
          </w:tcPr>
          <w:p w14:paraId="35A82230" w14:textId="77777777" w:rsidR="00BD2A75" w:rsidRPr="002E0B97" w:rsidRDefault="006149C1" w:rsidP="006149C1">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sz w:val="18"/>
                <w:szCs w:val="18"/>
              </w:rPr>
              <w:t>16.00</w:t>
            </w:r>
          </w:p>
        </w:tc>
        <w:tc>
          <w:tcPr>
            <w:tcW w:w="1000" w:type="dxa"/>
            <w:tcBorders>
              <w:top w:val="nil"/>
              <w:left w:val="nil"/>
              <w:bottom w:val="single" w:sz="8" w:space="0" w:color="auto"/>
              <w:right w:val="single" w:sz="8" w:space="0" w:color="auto"/>
            </w:tcBorders>
            <w:vAlign w:val="bottom"/>
          </w:tcPr>
          <w:p w14:paraId="0E344C8E"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p>
        </w:tc>
      </w:tr>
      <w:tr w:rsidR="00BD2A75" w:rsidRPr="002E0B97" w14:paraId="06EABCFE" w14:textId="77777777">
        <w:trPr>
          <w:trHeight w:val="197"/>
        </w:trPr>
        <w:tc>
          <w:tcPr>
            <w:tcW w:w="1300" w:type="dxa"/>
            <w:tcBorders>
              <w:top w:val="nil"/>
              <w:left w:val="single" w:sz="8" w:space="0" w:color="auto"/>
              <w:bottom w:val="single" w:sz="8" w:space="0" w:color="auto"/>
              <w:right w:val="single" w:sz="8" w:space="0" w:color="auto"/>
            </w:tcBorders>
            <w:vAlign w:val="bottom"/>
          </w:tcPr>
          <w:p w14:paraId="77F1FCB3"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w w:val="96"/>
                <w:sz w:val="18"/>
                <w:szCs w:val="18"/>
              </w:rPr>
              <w:t>2.10</w:t>
            </w:r>
          </w:p>
        </w:tc>
        <w:tc>
          <w:tcPr>
            <w:tcW w:w="1520" w:type="dxa"/>
            <w:tcBorders>
              <w:top w:val="nil"/>
              <w:left w:val="nil"/>
              <w:bottom w:val="single" w:sz="8" w:space="0" w:color="auto"/>
              <w:right w:val="single" w:sz="8" w:space="0" w:color="auto"/>
            </w:tcBorders>
            <w:vAlign w:val="bottom"/>
          </w:tcPr>
          <w:p w14:paraId="19784B14"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w w:val="96"/>
                <w:sz w:val="18"/>
                <w:szCs w:val="18"/>
              </w:rPr>
              <w:t>2.15</w:t>
            </w:r>
          </w:p>
        </w:tc>
        <w:tc>
          <w:tcPr>
            <w:tcW w:w="960" w:type="dxa"/>
            <w:tcBorders>
              <w:top w:val="nil"/>
              <w:left w:val="nil"/>
              <w:bottom w:val="single" w:sz="8" w:space="0" w:color="auto"/>
              <w:right w:val="single" w:sz="8" w:space="0" w:color="auto"/>
            </w:tcBorders>
            <w:vAlign w:val="bottom"/>
          </w:tcPr>
          <w:p w14:paraId="36E4EF0B" w14:textId="77777777" w:rsidR="00BD2A75" w:rsidRPr="002E0B97" w:rsidRDefault="006149C1" w:rsidP="006149C1">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sz w:val="18"/>
                <w:szCs w:val="18"/>
              </w:rPr>
              <w:t>16.50</w:t>
            </w:r>
          </w:p>
        </w:tc>
        <w:tc>
          <w:tcPr>
            <w:tcW w:w="1000" w:type="dxa"/>
            <w:tcBorders>
              <w:top w:val="nil"/>
              <w:left w:val="nil"/>
              <w:bottom w:val="single" w:sz="8" w:space="0" w:color="auto"/>
              <w:right w:val="single" w:sz="8" w:space="0" w:color="auto"/>
            </w:tcBorders>
            <w:vAlign w:val="bottom"/>
          </w:tcPr>
          <w:p w14:paraId="07B35C5B"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p>
        </w:tc>
      </w:tr>
      <w:tr w:rsidR="00BD2A75" w:rsidRPr="002E0B97" w14:paraId="2E63BCA7" w14:textId="77777777">
        <w:trPr>
          <w:trHeight w:val="197"/>
        </w:trPr>
        <w:tc>
          <w:tcPr>
            <w:tcW w:w="1300" w:type="dxa"/>
            <w:tcBorders>
              <w:top w:val="nil"/>
              <w:left w:val="single" w:sz="8" w:space="0" w:color="auto"/>
              <w:bottom w:val="single" w:sz="8" w:space="0" w:color="auto"/>
              <w:right w:val="single" w:sz="8" w:space="0" w:color="auto"/>
            </w:tcBorders>
            <w:vAlign w:val="bottom"/>
          </w:tcPr>
          <w:p w14:paraId="76611D02" w14:textId="77777777" w:rsidR="00BD2A75" w:rsidRPr="002E0B97" w:rsidRDefault="00BD2A75">
            <w:pPr>
              <w:widowControl w:val="0"/>
              <w:autoSpaceDE w:val="0"/>
              <w:autoSpaceDN w:val="0"/>
              <w:adjustRightInd w:val="0"/>
              <w:spacing w:after="0" w:line="196" w:lineRule="exact"/>
              <w:jc w:val="center"/>
              <w:rPr>
                <w:rFonts w:ascii="Times New Roman" w:hAnsi="Times New Roman"/>
                <w:sz w:val="24"/>
                <w:szCs w:val="24"/>
              </w:rPr>
            </w:pPr>
            <w:r w:rsidRPr="002E0B97">
              <w:rPr>
                <w:rFonts w:ascii="Arial" w:hAnsi="Arial" w:cs="Arial"/>
                <w:w w:val="96"/>
                <w:sz w:val="18"/>
                <w:szCs w:val="18"/>
              </w:rPr>
              <w:t>2.15</w:t>
            </w:r>
          </w:p>
        </w:tc>
        <w:tc>
          <w:tcPr>
            <w:tcW w:w="1520" w:type="dxa"/>
            <w:tcBorders>
              <w:top w:val="nil"/>
              <w:left w:val="nil"/>
              <w:bottom w:val="single" w:sz="8" w:space="0" w:color="auto"/>
              <w:right w:val="single" w:sz="8" w:space="0" w:color="auto"/>
            </w:tcBorders>
            <w:vAlign w:val="bottom"/>
          </w:tcPr>
          <w:p w14:paraId="06A2D389" w14:textId="77777777" w:rsidR="00BD2A75" w:rsidRPr="002E0B97" w:rsidRDefault="00BD2A75">
            <w:pPr>
              <w:widowControl w:val="0"/>
              <w:autoSpaceDE w:val="0"/>
              <w:autoSpaceDN w:val="0"/>
              <w:adjustRightInd w:val="0"/>
              <w:spacing w:after="0" w:line="196" w:lineRule="exact"/>
              <w:jc w:val="center"/>
              <w:rPr>
                <w:rFonts w:ascii="Times New Roman" w:hAnsi="Times New Roman"/>
                <w:sz w:val="24"/>
                <w:szCs w:val="24"/>
              </w:rPr>
            </w:pPr>
            <w:r w:rsidRPr="002E0B97">
              <w:rPr>
                <w:rFonts w:ascii="Arial" w:hAnsi="Arial" w:cs="Arial"/>
                <w:w w:val="96"/>
                <w:sz w:val="18"/>
                <w:szCs w:val="18"/>
              </w:rPr>
              <w:t>2.20</w:t>
            </w:r>
          </w:p>
        </w:tc>
        <w:tc>
          <w:tcPr>
            <w:tcW w:w="960" w:type="dxa"/>
            <w:tcBorders>
              <w:top w:val="nil"/>
              <w:left w:val="nil"/>
              <w:bottom w:val="single" w:sz="8" w:space="0" w:color="auto"/>
              <w:right w:val="single" w:sz="8" w:space="0" w:color="auto"/>
            </w:tcBorders>
            <w:vAlign w:val="bottom"/>
          </w:tcPr>
          <w:p w14:paraId="2F99E159" w14:textId="77777777" w:rsidR="00BD2A75" w:rsidRPr="002E0B97" w:rsidRDefault="006149C1" w:rsidP="006149C1">
            <w:pPr>
              <w:widowControl w:val="0"/>
              <w:autoSpaceDE w:val="0"/>
              <w:autoSpaceDN w:val="0"/>
              <w:adjustRightInd w:val="0"/>
              <w:spacing w:after="0" w:line="196" w:lineRule="exact"/>
              <w:jc w:val="center"/>
              <w:rPr>
                <w:rFonts w:ascii="Times New Roman" w:hAnsi="Times New Roman"/>
                <w:sz w:val="24"/>
                <w:szCs w:val="24"/>
              </w:rPr>
            </w:pPr>
            <w:r w:rsidRPr="002E0B97">
              <w:rPr>
                <w:rFonts w:ascii="Arial" w:hAnsi="Arial" w:cs="Arial"/>
                <w:sz w:val="18"/>
                <w:szCs w:val="18"/>
              </w:rPr>
              <w:t>17.00</w:t>
            </w:r>
          </w:p>
        </w:tc>
        <w:tc>
          <w:tcPr>
            <w:tcW w:w="1000" w:type="dxa"/>
            <w:tcBorders>
              <w:top w:val="nil"/>
              <w:left w:val="nil"/>
              <w:bottom w:val="single" w:sz="8" w:space="0" w:color="auto"/>
              <w:right w:val="single" w:sz="8" w:space="0" w:color="auto"/>
            </w:tcBorders>
            <w:vAlign w:val="bottom"/>
          </w:tcPr>
          <w:p w14:paraId="3D66DE1C" w14:textId="77777777" w:rsidR="00BD2A75" w:rsidRPr="002E0B97" w:rsidRDefault="00BD2A75">
            <w:pPr>
              <w:widowControl w:val="0"/>
              <w:autoSpaceDE w:val="0"/>
              <w:autoSpaceDN w:val="0"/>
              <w:adjustRightInd w:val="0"/>
              <w:spacing w:after="0" w:line="196" w:lineRule="exact"/>
              <w:jc w:val="center"/>
              <w:rPr>
                <w:rFonts w:ascii="Times New Roman" w:hAnsi="Times New Roman"/>
                <w:sz w:val="24"/>
                <w:szCs w:val="24"/>
              </w:rPr>
            </w:pPr>
          </w:p>
        </w:tc>
      </w:tr>
      <w:tr w:rsidR="00BD2A75" w:rsidRPr="002E0B97" w14:paraId="7025127E" w14:textId="77777777">
        <w:trPr>
          <w:trHeight w:val="196"/>
        </w:trPr>
        <w:tc>
          <w:tcPr>
            <w:tcW w:w="1300" w:type="dxa"/>
            <w:tcBorders>
              <w:top w:val="nil"/>
              <w:left w:val="single" w:sz="8" w:space="0" w:color="auto"/>
              <w:bottom w:val="single" w:sz="8" w:space="0" w:color="auto"/>
              <w:right w:val="single" w:sz="8" w:space="0" w:color="auto"/>
            </w:tcBorders>
            <w:vAlign w:val="bottom"/>
          </w:tcPr>
          <w:p w14:paraId="43491C66"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w w:val="96"/>
                <w:sz w:val="18"/>
                <w:szCs w:val="18"/>
              </w:rPr>
              <w:t>2.20</w:t>
            </w:r>
          </w:p>
        </w:tc>
        <w:tc>
          <w:tcPr>
            <w:tcW w:w="1520" w:type="dxa"/>
            <w:tcBorders>
              <w:top w:val="nil"/>
              <w:left w:val="nil"/>
              <w:bottom w:val="single" w:sz="8" w:space="0" w:color="auto"/>
              <w:right w:val="single" w:sz="8" w:space="0" w:color="auto"/>
            </w:tcBorders>
            <w:vAlign w:val="bottom"/>
          </w:tcPr>
          <w:p w14:paraId="66D344B4"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w w:val="96"/>
                <w:sz w:val="18"/>
                <w:szCs w:val="18"/>
              </w:rPr>
              <w:t>2.25</w:t>
            </w:r>
          </w:p>
        </w:tc>
        <w:tc>
          <w:tcPr>
            <w:tcW w:w="960" w:type="dxa"/>
            <w:tcBorders>
              <w:top w:val="nil"/>
              <w:left w:val="nil"/>
              <w:bottom w:val="single" w:sz="8" w:space="0" w:color="auto"/>
              <w:right w:val="single" w:sz="8" w:space="0" w:color="auto"/>
            </w:tcBorders>
            <w:vAlign w:val="bottom"/>
          </w:tcPr>
          <w:p w14:paraId="51FF8A73" w14:textId="77777777" w:rsidR="00BD2A75" w:rsidRPr="002E0B97" w:rsidRDefault="006149C1" w:rsidP="006149C1">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sz w:val="18"/>
                <w:szCs w:val="18"/>
              </w:rPr>
              <w:t>17.50</w:t>
            </w:r>
          </w:p>
        </w:tc>
        <w:tc>
          <w:tcPr>
            <w:tcW w:w="1000" w:type="dxa"/>
            <w:tcBorders>
              <w:top w:val="nil"/>
              <w:left w:val="nil"/>
              <w:bottom w:val="single" w:sz="8" w:space="0" w:color="auto"/>
              <w:right w:val="single" w:sz="8" w:space="0" w:color="auto"/>
            </w:tcBorders>
            <w:vAlign w:val="bottom"/>
          </w:tcPr>
          <w:p w14:paraId="536F4E8B"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p>
        </w:tc>
      </w:tr>
      <w:tr w:rsidR="00BD2A75" w:rsidRPr="002E0B97" w14:paraId="1E0FD638" w14:textId="77777777">
        <w:trPr>
          <w:trHeight w:val="198"/>
        </w:trPr>
        <w:tc>
          <w:tcPr>
            <w:tcW w:w="1300" w:type="dxa"/>
            <w:tcBorders>
              <w:top w:val="nil"/>
              <w:left w:val="single" w:sz="8" w:space="0" w:color="auto"/>
              <w:bottom w:val="single" w:sz="8" w:space="0" w:color="auto"/>
              <w:right w:val="single" w:sz="8" w:space="0" w:color="auto"/>
            </w:tcBorders>
            <w:vAlign w:val="bottom"/>
          </w:tcPr>
          <w:p w14:paraId="59437078" w14:textId="77777777" w:rsidR="00BD2A75" w:rsidRPr="002E0B97" w:rsidRDefault="00BD2A75">
            <w:pPr>
              <w:widowControl w:val="0"/>
              <w:autoSpaceDE w:val="0"/>
              <w:autoSpaceDN w:val="0"/>
              <w:adjustRightInd w:val="0"/>
              <w:spacing w:after="0" w:line="197" w:lineRule="exact"/>
              <w:jc w:val="center"/>
              <w:rPr>
                <w:rFonts w:ascii="Times New Roman" w:hAnsi="Times New Roman"/>
                <w:sz w:val="24"/>
                <w:szCs w:val="24"/>
              </w:rPr>
            </w:pPr>
            <w:r w:rsidRPr="002E0B97">
              <w:rPr>
                <w:rFonts w:ascii="Arial" w:hAnsi="Arial" w:cs="Arial"/>
                <w:w w:val="96"/>
                <w:sz w:val="18"/>
                <w:szCs w:val="18"/>
              </w:rPr>
              <w:t>2.25</w:t>
            </w:r>
          </w:p>
        </w:tc>
        <w:tc>
          <w:tcPr>
            <w:tcW w:w="1520" w:type="dxa"/>
            <w:tcBorders>
              <w:top w:val="nil"/>
              <w:left w:val="nil"/>
              <w:bottom w:val="single" w:sz="8" w:space="0" w:color="auto"/>
              <w:right w:val="single" w:sz="8" w:space="0" w:color="auto"/>
            </w:tcBorders>
            <w:vAlign w:val="bottom"/>
          </w:tcPr>
          <w:p w14:paraId="0B3E9FD0" w14:textId="77777777" w:rsidR="00BD2A75" w:rsidRPr="002E0B97" w:rsidRDefault="00BD2A75">
            <w:pPr>
              <w:widowControl w:val="0"/>
              <w:autoSpaceDE w:val="0"/>
              <w:autoSpaceDN w:val="0"/>
              <w:adjustRightInd w:val="0"/>
              <w:spacing w:after="0" w:line="197" w:lineRule="exact"/>
              <w:jc w:val="center"/>
              <w:rPr>
                <w:rFonts w:ascii="Times New Roman" w:hAnsi="Times New Roman"/>
                <w:sz w:val="24"/>
                <w:szCs w:val="24"/>
              </w:rPr>
            </w:pPr>
            <w:r w:rsidRPr="002E0B97">
              <w:rPr>
                <w:rFonts w:ascii="Arial" w:hAnsi="Arial" w:cs="Arial"/>
                <w:w w:val="96"/>
                <w:sz w:val="18"/>
                <w:szCs w:val="18"/>
              </w:rPr>
              <w:t>2.30</w:t>
            </w:r>
          </w:p>
        </w:tc>
        <w:tc>
          <w:tcPr>
            <w:tcW w:w="960" w:type="dxa"/>
            <w:tcBorders>
              <w:top w:val="nil"/>
              <w:left w:val="nil"/>
              <w:bottom w:val="single" w:sz="8" w:space="0" w:color="auto"/>
              <w:right w:val="single" w:sz="8" w:space="0" w:color="auto"/>
            </w:tcBorders>
            <w:vAlign w:val="bottom"/>
          </w:tcPr>
          <w:p w14:paraId="7C859778" w14:textId="77777777" w:rsidR="00BD2A75" w:rsidRPr="002E0B97" w:rsidRDefault="006149C1" w:rsidP="006149C1">
            <w:pPr>
              <w:widowControl w:val="0"/>
              <w:autoSpaceDE w:val="0"/>
              <w:autoSpaceDN w:val="0"/>
              <w:adjustRightInd w:val="0"/>
              <w:spacing w:after="0" w:line="197" w:lineRule="exact"/>
              <w:jc w:val="center"/>
              <w:rPr>
                <w:rFonts w:ascii="Times New Roman" w:hAnsi="Times New Roman"/>
                <w:sz w:val="24"/>
                <w:szCs w:val="24"/>
              </w:rPr>
            </w:pPr>
            <w:r w:rsidRPr="002E0B97">
              <w:rPr>
                <w:rFonts w:ascii="Arial" w:hAnsi="Arial" w:cs="Arial"/>
                <w:sz w:val="18"/>
                <w:szCs w:val="18"/>
              </w:rPr>
              <w:t>18.00</w:t>
            </w:r>
          </w:p>
        </w:tc>
        <w:tc>
          <w:tcPr>
            <w:tcW w:w="1000" w:type="dxa"/>
            <w:tcBorders>
              <w:top w:val="nil"/>
              <w:left w:val="nil"/>
              <w:bottom w:val="single" w:sz="8" w:space="0" w:color="auto"/>
              <w:right w:val="single" w:sz="8" w:space="0" w:color="auto"/>
            </w:tcBorders>
            <w:vAlign w:val="bottom"/>
          </w:tcPr>
          <w:p w14:paraId="2C10DD8B" w14:textId="77777777" w:rsidR="00BD2A75" w:rsidRPr="002E0B97" w:rsidRDefault="00BD2A75">
            <w:pPr>
              <w:widowControl w:val="0"/>
              <w:autoSpaceDE w:val="0"/>
              <w:autoSpaceDN w:val="0"/>
              <w:adjustRightInd w:val="0"/>
              <w:spacing w:after="0" w:line="197" w:lineRule="exact"/>
              <w:jc w:val="center"/>
              <w:rPr>
                <w:rFonts w:ascii="Times New Roman" w:hAnsi="Times New Roman"/>
                <w:sz w:val="24"/>
                <w:szCs w:val="24"/>
              </w:rPr>
            </w:pPr>
          </w:p>
        </w:tc>
      </w:tr>
      <w:tr w:rsidR="00BD2A75" w:rsidRPr="002E0B97" w14:paraId="5DAB92F9" w14:textId="77777777">
        <w:trPr>
          <w:trHeight w:val="196"/>
        </w:trPr>
        <w:tc>
          <w:tcPr>
            <w:tcW w:w="1300" w:type="dxa"/>
            <w:tcBorders>
              <w:top w:val="nil"/>
              <w:left w:val="single" w:sz="8" w:space="0" w:color="auto"/>
              <w:bottom w:val="single" w:sz="8" w:space="0" w:color="auto"/>
              <w:right w:val="single" w:sz="8" w:space="0" w:color="auto"/>
            </w:tcBorders>
            <w:vAlign w:val="bottom"/>
          </w:tcPr>
          <w:p w14:paraId="6099E913"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w w:val="96"/>
                <w:sz w:val="18"/>
                <w:szCs w:val="18"/>
              </w:rPr>
              <w:t>2.30</w:t>
            </w:r>
          </w:p>
        </w:tc>
        <w:tc>
          <w:tcPr>
            <w:tcW w:w="1520" w:type="dxa"/>
            <w:tcBorders>
              <w:top w:val="nil"/>
              <w:left w:val="nil"/>
              <w:bottom w:val="single" w:sz="8" w:space="0" w:color="auto"/>
              <w:right w:val="single" w:sz="8" w:space="0" w:color="auto"/>
            </w:tcBorders>
            <w:vAlign w:val="bottom"/>
          </w:tcPr>
          <w:p w14:paraId="0B8F69BA"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w w:val="96"/>
                <w:sz w:val="18"/>
                <w:szCs w:val="18"/>
              </w:rPr>
              <w:t>2.35</w:t>
            </w:r>
          </w:p>
        </w:tc>
        <w:tc>
          <w:tcPr>
            <w:tcW w:w="960" w:type="dxa"/>
            <w:tcBorders>
              <w:top w:val="nil"/>
              <w:left w:val="nil"/>
              <w:bottom w:val="single" w:sz="8" w:space="0" w:color="auto"/>
              <w:right w:val="single" w:sz="8" w:space="0" w:color="auto"/>
            </w:tcBorders>
            <w:vAlign w:val="bottom"/>
          </w:tcPr>
          <w:p w14:paraId="17D7C6A9" w14:textId="77777777" w:rsidR="00BD2A75" w:rsidRPr="002E0B97" w:rsidRDefault="006149C1" w:rsidP="006149C1">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sz w:val="18"/>
                <w:szCs w:val="18"/>
              </w:rPr>
              <w:t>18.50</w:t>
            </w:r>
          </w:p>
        </w:tc>
        <w:tc>
          <w:tcPr>
            <w:tcW w:w="1000" w:type="dxa"/>
            <w:tcBorders>
              <w:top w:val="nil"/>
              <w:left w:val="nil"/>
              <w:bottom w:val="single" w:sz="8" w:space="0" w:color="auto"/>
              <w:right w:val="single" w:sz="8" w:space="0" w:color="auto"/>
            </w:tcBorders>
            <w:vAlign w:val="bottom"/>
          </w:tcPr>
          <w:p w14:paraId="4BECFCD0"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p>
        </w:tc>
      </w:tr>
      <w:tr w:rsidR="00BD2A75" w:rsidRPr="002E0B97" w14:paraId="7F5EB264" w14:textId="77777777">
        <w:trPr>
          <w:trHeight w:val="197"/>
        </w:trPr>
        <w:tc>
          <w:tcPr>
            <w:tcW w:w="1300" w:type="dxa"/>
            <w:tcBorders>
              <w:top w:val="nil"/>
              <w:left w:val="single" w:sz="8" w:space="0" w:color="auto"/>
              <w:bottom w:val="single" w:sz="8" w:space="0" w:color="auto"/>
              <w:right w:val="single" w:sz="8" w:space="0" w:color="auto"/>
            </w:tcBorders>
            <w:vAlign w:val="bottom"/>
          </w:tcPr>
          <w:p w14:paraId="1A324B60"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w w:val="96"/>
                <w:sz w:val="18"/>
                <w:szCs w:val="18"/>
              </w:rPr>
              <w:t>2.35</w:t>
            </w:r>
          </w:p>
        </w:tc>
        <w:tc>
          <w:tcPr>
            <w:tcW w:w="1520" w:type="dxa"/>
            <w:tcBorders>
              <w:top w:val="nil"/>
              <w:left w:val="nil"/>
              <w:bottom w:val="single" w:sz="8" w:space="0" w:color="auto"/>
              <w:right w:val="single" w:sz="8" w:space="0" w:color="auto"/>
            </w:tcBorders>
            <w:vAlign w:val="bottom"/>
          </w:tcPr>
          <w:p w14:paraId="16827174"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w w:val="96"/>
                <w:sz w:val="18"/>
                <w:szCs w:val="18"/>
              </w:rPr>
              <w:t>2.40</w:t>
            </w:r>
          </w:p>
        </w:tc>
        <w:tc>
          <w:tcPr>
            <w:tcW w:w="960" w:type="dxa"/>
            <w:tcBorders>
              <w:top w:val="nil"/>
              <w:left w:val="nil"/>
              <w:bottom w:val="single" w:sz="8" w:space="0" w:color="auto"/>
              <w:right w:val="single" w:sz="8" w:space="0" w:color="auto"/>
            </w:tcBorders>
            <w:vAlign w:val="bottom"/>
          </w:tcPr>
          <w:p w14:paraId="25471EDF" w14:textId="77777777" w:rsidR="00BD2A75" w:rsidRPr="002E0B97" w:rsidRDefault="006149C1" w:rsidP="006149C1">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sz w:val="18"/>
                <w:szCs w:val="18"/>
              </w:rPr>
              <w:t>19.00</w:t>
            </w:r>
          </w:p>
        </w:tc>
        <w:tc>
          <w:tcPr>
            <w:tcW w:w="1000" w:type="dxa"/>
            <w:tcBorders>
              <w:top w:val="nil"/>
              <w:left w:val="nil"/>
              <w:bottom w:val="single" w:sz="8" w:space="0" w:color="auto"/>
              <w:right w:val="single" w:sz="8" w:space="0" w:color="auto"/>
            </w:tcBorders>
            <w:vAlign w:val="bottom"/>
          </w:tcPr>
          <w:p w14:paraId="34781F8A"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p>
        </w:tc>
      </w:tr>
      <w:tr w:rsidR="00BD2A75" w:rsidRPr="002E0B97" w14:paraId="45440A82" w14:textId="77777777">
        <w:trPr>
          <w:trHeight w:val="197"/>
        </w:trPr>
        <w:tc>
          <w:tcPr>
            <w:tcW w:w="1300" w:type="dxa"/>
            <w:tcBorders>
              <w:top w:val="nil"/>
              <w:left w:val="single" w:sz="8" w:space="0" w:color="auto"/>
              <w:bottom w:val="single" w:sz="8" w:space="0" w:color="auto"/>
              <w:right w:val="single" w:sz="8" w:space="0" w:color="auto"/>
            </w:tcBorders>
            <w:vAlign w:val="bottom"/>
          </w:tcPr>
          <w:p w14:paraId="6EEEAE8C" w14:textId="77777777" w:rsidR="00BD2A75" w:rsidRPr="002E0B97" w:rsidRDefault="00BD2A75">
            <w:pPr>
              <w:widowControl w:val="0"/>
              <w:autoSpaceDE w:val="0"/>
              <w:autoSpaceDN w:val="0"/>
              <w:adjustRightInd w:val="0"/>
              <w:spacing w:after="0" w:line="196" w:lineRule="exact"/>
              <w:jc w:val="center"/>
              <w:rPr>
                <w:rFonts w:ascii="Times New Roman" w:hAnsi="Times New Roman"/>
                <w:sz w:val="24"/>
                <w:szCs w:val="24"/>
              </w:rPr>
            </w:pPr>
            <w:r w:rsidRPr="002E0B97">
              <w:rPr>
                <w:rFonts w:ascii="Arial" w:hAnsi="Arial" w:cs="Arial"/>
                <w:w w:val="96"/>
                <w:sz w:val="18"/>
                <w:szCs w:val="18"/>
              </w:rPr>
              <w:t>2.40</w:t>
            </w:r>
          </w:p>
        </w:tc>
        <w:tc>
          <w:tcPr>
            <w:tcW w:w="1520" w:type="dxa"/>
            <w:tcBorders>
              <w:top w:val="nil"/>
              <w:left w:val="nil"/>
              <w:bottom w:val="single" w:sz="8" w:space="0" w:color="auto"/>
              <w:right w:val="single" w:sz="8" w:space="0" w:color="auto"/>
            </w:tcBorders>
            <w:vAlign w:val="bottom"/>
          </w:tcPr>
          <w:p w14:paraId="55AB1364" w14:textId="77777777" w:rsidR="00BD2A75" w:rsidRPr="002E0B97" w:rsidRDefault="00BD2A75">
            <w:pPr>
              <w:widowControl w:val="0"/>
              <w:autoSpaceDE w:val="0"/>
              <w:autoSpaceDN w:val="0"/>
              <w:adjustRightInd w:val="0"/>
              <w:spacing w:after="0" w:line="196" w:lineRule="exact"/>
              <w:jc w:val="center"/>
              <w:rPr>
                <w:rFonts w:ascii="Times New Roman" w:hAnsi="Times New Roman"/>
                <w:sz w:val="24"/>
                <w:szCs w:val="24"/>
              </w:rPr>
            </w:pPr>
            <w:r w:rsidRPr="002E0B97">
              <w:rPr>
                <w:rFonts w:ascii="Arial" w:hAnsi="Arial" w:cs="Arial"/>
                <w:w w:val="96"/>
                <w:sz w:val="18"/>
                <w:szCs w:val="18"/>
              </w:rPr>
              <w:t>2.45</w:t>
            </w:r>
          </w:p>
        </w:tc>
        <w:tc>
          <w:tcPr>
            <w:tcW w:w="960" w:type="dxa"/>
            <w:tcBorders>
              <w:top w:val="nil"/>
              <w:left w:val="nil"/>
              <w:bottom w:val="single" w:sz="8" w:space="0" w:color="auto"/>
              <w:right w:val="single" w:sz="8" w:space="0" w:color="auto"/>
            </w:tcBorders>
            <w:vAlign w:val="bottom"/>
          </w:tcPr>
          <w:p w14:paraId="1F13B7C6" w14:textId="77777777" w:rsidR="00BD2A75" w:rsidRPr="002E0B97" w:rsidRDefault="006149C1" w:rsidP="006149C1">
            <w:pPr>
              <w:widowControl w:val="0"/>
              <w:autoSpaceDE w:val="0"/>
              <w:autoSpaceDN w:val="0"/>
              <w:adjustRightInd w:val="0"/>
              <w:spacing w:after="0" w:line="196" w:lineRule="exact"/>
              <w:jc w:val="center"/>
              <w:rPr>
                <w:rFonts w:ascii="Times New Roman" w:hAnsi="Times New Roman"/>
                <w:sz w:val="24"/>
                <w:szCs w:val="24"/>
              </w:rPr>
            </w:pPr>
            <w:r w:rsidRPr="002E0B97">
              <w:rPr>
                <w:rFonts w:ascii="Arial" w:hAnsi="Arial" w:cs="Arial"/>
                <w:sz w:val="18"/>
                <w:szCs w:val="18"/>
              </w:rPr>
              <w:t>19.50</w:t>
            </w:r>
          </w:p>
        </w:tc>
        <w:tc>
          <w:tcPr>
            <w:tcW w:w="1000" w:type="dxa"/>
            <w:tcBorders>
              <w:top w:val="nil"/>
              <w:left w:val="nil"/>
              <w:bottom w:val="single" w:sz="8" w:space="0" w:color="auto"/>
              <w:right w:val="single" w:sz="8" w:space="0" w:color="auto"/>
            </w:tcBorders>
            <w:vAlign w:val="bottom"/>
          </w:tcPr>
          <w:p w14:paraId="527DF59B" w14:textId="77777777" w:rsidR="00BD2A75" w:rsidRPr="002E0B97" w:rsidRDefault="00BD2A75">
            <w:pPr>
              <w:widowControl w:val="0"/>
              <w:autoSpaceDE w:val="0"/>
              <w:autoSpaceDN w:val="0"/>
              <w:adjustRightInd w:val="0"/>
              <w:spacing w:after="0" w:line="196" w:lineRule="exact"/>
              <w:jc w:val="center"/>
              <w:rPr>
                <w:rFonts w:ascii="Times New Roman" w:hAnsi="Times New Roman"/>
                <w:sz w:val="24"/>
                <w:szCs w:val="24"/>
              </w:rPr>
            </w:pPr>
          </w:p>
        </w:tc>
      </w:tr>
      <w:tr w:rsidR="00BD2A75" w:rsidRPr="002E0B97" w14:paraId="5A065478" w14:textId="77777777">
        <w:trPr>
          <w:trHeight w:val="196"/>
        </w:trPr>
        <w:tc>
          <w:tcPr>
            <w:tcW w:w="1300" w:type="dxa"/>
            <w:tcBorders>
              <w:top w:val="nil"/>
              <w:left w:val="single" w:sz="8" w:space="0" w:color="auto"/>
              <w:bottom w:val="single" w:sz="8" w:space="0" w:color="auto"/>
              <w:right w:val="single" w:sz="8" w:space="0" w:color="auto"/>
            </w:tcBorders>
            <w:vAlign w:val="bottom"/>
          </w:tcPr>
          <w:p w14:paraId="5E53F6D7"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w w:val="96"/>
                <w:sz w:val="18"/>
                <w:szCs w:val="18"/>
              </w:rPr>
              <w:t>2.45</w:t>
            </w:r>
          </w:p>
        </w:tc>
        <w:tc>
          <w:tcPr>
            <w:tcW w:w="1520" w:type="dxa"/>
            <w:tcBorders>
              <w:top w:val="nil"/>
              <w:left w:val="nil"/>
              <w:bottom w:val="single" w:sz="8" w:space="0" w:color="auto"/>
              <w:right w:val="single" w:sz="8" w:space="0" w:color="auto"/>
            </w:tcBorders>
            <w:vAlign w:val="bottom"/>
          </w:tcPr>
          <w:p w14:paraId="5631793C"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w w:val="96"/>
                <w:sz w:val="18"/>
                <w:szCs w:val="18"/>
              </w:rPr>
              <w:t>2.50</w:t>
            </w:r>
          </w:p>
        </w:tc>
        <w:tc>
          <w:tcPr>
            <w:tcW w:w="960" w:type="dxa"/>
            <w:tcBorders>
              <w:top w:val="nil"/>
              <w:left w:val="nil"/>
              <w:bottom w:val="single" w:sz="8" w:space="0" w:color="auto"/>
              <w:right w:val="single" w:sz="8" w:space="0" w:color="auto"/>
            </w:tcBorders>
            <w:vAlign w:val="bottom"/>
          </w:tcPr>
          <w:p w14:paraId="4304D88D" w14:textId="77777777" w:rsidR="00BD2A75" w:rsidRPr="002E0B97" w:rsidRDefault="006149C1" w:rsidP="006149C1">
            <w:pPr>
              <w:widowControl w:val="0"/>
              <w:autoSpaceDE w:val="0"/>
              <w:autoSpaceDN w:val="0"/>
              <w:adjustRightInd w:val="0"/>
              <w:spacing w:after="0" w:line="194" w:lineRule="exact"/>
              <w:jc w:val="center"/>
              <w:rPr>
                <w:rFonts w:ascii="Times New Roman" w:hAnsi="Times New Roman"/>
                <w:sz w:val="24"/>
                <w:szCs w:val="24"/>
              </w:rPr>
            </w:pPr>
            <w:r w:rsidRPr="002E0B97">
              <w:rPr>
                <w:rFonts w:ascii="Arial" w:hAnsi="Arial" w:cs="Arial"/>
                <w:sz w:val="18"/>
                <w:szCs w:val="18"/>
              </w:rPr>
              <w:t>20.00</w:t>
            </w:r>
          </w:p>
        </w:tc>
        <w:tc>
          <w:tcPr>
            <w:tcW w:w="1000" w:type="dxa"/>
            <w:tcBorders>
              <w:top w:val="nil"/>
              <w:left w:val="nil"/>
              <w:bottom w:val="single" w:sz="8" w:space="0" w:color="auto"/>
              <w:right w:val="single" w:sz="8" w:space="0" w:color="auto"/>
            </w:tcBorders>
            <w:vAlign w:val="bottom"/>
          </w:tcPr>
          <w:p w14:paraId="2BF46653"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p>
        </w:tc>
      </w:tr>
      <w:tr w:rsidR="00BD2A75" w:rsidRPr="002E0B97" w14:paraId="5FB7AA8C" w14:textId="77777777">
        <w:trPr>
          <w:trHeight w:val="199"/>
        </w:trPr>
        <w:tc>
          <w:tcPr>
            <w:tcW w:w="1300" w:type="dxa"/>
            <w:tcBorders>
              <w:top w:val="nil"/>
              <w:left w:val="single" w:sz="8" w:space="0" w:color="auto"/>
              <w:bottom w:val="single" w:sz="8" w:space="0" w:color="auto"/>
              <w:right w:val="single" w:sz="8" w:space="0" w:color="auto"/>
            </w:tcBorders>
            <w:vAlign w:val="bottom"/>
          </w:tcPr>
          <w:p w14:paraId="3FE36306" w14:textId="77777777" w:rsidR="00BD2A75" w:rsidRPr="002E0B97" w:rsidRDefault="00BD2A75">
            <w:pPr>
              <w:widowControl w:val="0"/>
              <w:autoSpaceDE w:val="0"/>
              <w:autoSpaceDN w:val="0"/>
              <w:adjustRightInd w:val="0"/>
              <w:spacing w:after="0" w:line="197" w:lineRule="exact"/>
              <w:jc w:val="center"/>
              <w:rPr>
                <w:rFonts w:ascii="Times New Roman" w:hAnsi="Times New Roman"/>
                <w:sz w:val="24"/>
                <w:szCs w:val="24"/>
              </w:rPr>
            </w:pPr>
            <w:r w:rsidRPr="002E0B97">
              <w:rPr>
                <w:rFonts w:ascii="Arial" w:hAnsi="Arial" w:cs="Arial"/>
                <w:w w:val="96"/>
                <w:sz w:val="18"/>
                <w:szCs w:val="18"/>
              </w:rPr>
              <w:t>2.50</w:t>
            </w:r>
          </w:p>
        </w:tc>
        <w:tc>
          <w:tcPr>
            <w:tcW w:w="1520" w:type="dxa"/>
            <w:tcBorders>
              <w:top w:val="nil"/>
              <w:left w:val="nil"/>
              <w:bottom w:val="single" w:sz="8" w:space="0" w:color="auto"/>
              <w:right w:val="single" w:sz="8" w:space="0" w:color="auto"/>
            </w:tcBorders>
            <w:vAlign w:val="bottom"/>
          </w:tcPr>
          <w:p w14:paraId="115AB872" w14:textId="77777777" w:rsidR="00BD2A75" w:rsidRPr="002E0B97" w:rsidRDefault="00BD2A75">
            <w:pPr>
              <w:widowControl w:val="0"/>
              <w:autoSpaceDE w:val="0"/>
              <w:autoSpaceDN w:val="0"/>
              <w:adjustRightInd w:val="0"/>
              <w:spacing w:after="0" w:line="197" w:lineRule="exact"/>
              <w:jc w:val="center"/>
              <w:rPr>
                <w:rFonts w:ascii="Times New Roman" w:hAnsi="Times New Roman"/>
                <w:sz w:val="24"/>
                <w:szCs w:val="24"/>
              </w:rPr>
            </w:pPr>
            <w:r w:rsidRPr="002E0B97">
              <w:rPr>
                <w:rFonts w:ascii="Arial" w:hAnsi="Arial" w:cs="Arial"/>
                <w:w w:val="96"/>
                <w:sz w:val="18"/>
                <w:szCs w:val="18"/>
              </w:rPr>
              <w:t>2.55</w:t>
            </w:r>
          </w:p>
        </w:tc>
        <w:tc>
          <w:tcPr>
            <w:tcW w:w="960" w:type="dxa"/>
            <w:tcBorders>
              <w:top w:val="nil"/>
              <w:left w:val="nil"/>
              <w:bottom w:val="single" w:sz="8" w:space="0" w:color="auto"/>
              <w:right w:val="single" w:sz="8" w:space="0" w:color="auto"/>
            </w:tcBorders>
            <w:vAlign w:val="bottom"/>
          </w:tcPr>
          <w:p w14:paraId="6062AA08" w14:textId="77777777" w:rsidR="00BD2A75" w:rsidRPr="002E0B97" w:rsidRDefault="006149C1" w:rsidP="006149C1">
            <w:pPr>
              <w:widowControl w:val="0"/>
              <w:autoSpaceDE w:val="0"/>
              <w:autoSpaceDN w:val="0"/>
              <w:adjustRightInd w:val="0"/>
              <w:spacing w:after="0" w:line="197" w:lineRule="exact"/>
              <w:jc w:val="center"/>
              <w:rPr>
                <w:rFonts w:ascii="Times New Roman" w:hAnsi="Times New Roman"/>
                <w:sz w:val="24"/>
                <w:szCs w:val="24"/>
              </w:rPr>
            </w:pPr>
            <w:r w:rsidRPr="002E0B97">
              <w:rPr>
                <w:rFonts w:ascii="Arial" w:hAnsi="Arial" w:cs="Arial"/>
                <w:sz w:val="18"/>
                <w:szCs w:val="18"/>
              </w:rPr>
              <w:t>20.50</w:t>
            </w:r>
          </w:p>
        </w:tc>
        <w:tc>
          <w:tcPr>
            <w:tcW w:w="1000" w:type="dxa"/>
            <w:tcBorders>
              <w:top w:val="nil"/>
              <w:left w:val="nil"/>
              <w:bottom w:val="single" w:sz="8" w:space="0" w:color="auto"/>
              <w:right w:val="single" w:sz="8" w:space="0" w:color="auto"/>
            </w:tcBorders>
            <w:vAlign w:val="bottom"/>
          </w:tcPr>
          <w:p w14:paraId="4421CCB9" w14:textId="77777777" w:rsidR="00BD2A75" w:rsidRPr="002E0B97" w:rsidRDefault="00BD2A75">
            <w:pPr>
              <w:widowControl w:val="0"/>
              <w:autoSpaceDE w:val="0"/>
              <w:autoSpaceDN w:val="0"/>
              <w:adjustRightInd w:val="0"/>
              <w:spacing w:after="0" w:line="197" w:lineRule="exact"/>
              <w:jc w:val="center"/>
              <w:rPr>
                <w:rFonts w:ascii="Times New Roman" w:hAnsi="Times New Roman"/>
                <w:sz w:val="24"/>
                <w:szCs w:val="24"/>
              </w:rPr>
            </w:pPr>
          </w:p>
        </w:tc>
      </w:tr>
      <w:tr w:rsidR="00BD2A75" w:rsidRPr="002E0B97" w14:paraId="6D2624BA" w14:textId="77777777">
        <w:trPr>
          <w:trHeight w:val="196"/>
        </w:trPr>
        <w:tc>
          <w:tcPr>
            <w:tcW w:w="1300" w:type="dxa"/>
            <w:tcBorders>
              <w:top w:val="nil"/>
              <w:left w:val="single" w:sz="8" w:space="0" w:color="auto"/>
              <w:bottom w:val="single" w:sz="8" w:space="0" w:color="auto"/>
              <w:right w:val="single" w:sz="8" w:space="0" w:color="auto"/>
            </w:tcBorders>
            <w:vAlign w:val="bottom"/>
          </w:tcPr>
          <w:p w14:paraId="2416B8CB" w14:textId="77777777" w:rsidR="00BD2A75" w:rsidRPr="00E110F3" w:rsidRDefault="00BD2A75">
            <w:pPr>
              <w:widowControl w:val="0"/>
              <w:autoSpaceDE w:val="0"/>
              <w:autoSpaceDN w:val="0"/>
              <w:adjustRightInd w:val="0"/>
              <w:spacing w:after="0" w:line="194" w:lineRule="exact"/>
              <w:jc w:val="center"/>
              <w:rPr>
                <w:rFonts w:ascii="Arial" w:hAnsi="Arial" w:cs="Arial"/>
                <w:w w:val="96"/>
                <w:sz w:val="18"/>
                <w:szCs w:val="18"/>
              </w:rPr>
            </w:pPr>
            <w:r w:rsidRPr="002E0B97">
              <w:rPr>
                <w:rFonts w:ascii="Arial" w:hAnsi="Arial" w:cs="Arial"/>
                <w:w w:val="96"/>
                <w:sz w:val="18"/>
                <w:szCs w:val="18"/>
              </w:rPr>
              <w:t>2.55</w:t>
            </w:r>
          </w:p>
        </w:tc>
        <w:tc>
          <w:tcPr>
            <w:tcW w:w="1520" w:type="dxa"/>
            <w:tcBorders>
              <w:top w:val="nil"/>
              <w:left w:val="nil"/>
              <w:bottom w:val="single" w:sz="8" w:space="0" w:color="auto"/>
              <w:right w:val="single" w:sz="8" w:space="0" w:color="auto"/>
            </w:tcBorders>
            <w:vAlign w:val="bottom"/>
          </w:tcPr>
          <w:p w14:paraId="16BC07DC" w14:textId="77777777" w:rsidR="00BD2A75" w:rsidRPr="00E110F3" w:rsidRDefault="00BD2A75">
            <w:pPr>
              <w:widowControl w:val="0"/>
              <w:autoSpaceDE w:val="0"/>
              <w:autoSpaceDN w:val="0"/>
              <w:adjustRightInd w:val="0"/>
              <w:spacing w:after="0" w:line="194" w:lineRule="exact"/>
              <w:jc w:val="center"/>
              <w:rPr>
                <w:rFonts w:ascii="Arial" w:hAnsi="Arial" w:cs="Arial"/>
                <w:w w:val="96"/>
                <w:sz w:val="18"/>
                <w:szCs w:val="18"/>
              </w:rPr>
            </w:pPr>
            <w:r w:rsidRPr="002E0B97">
              <w:rPr>
                <w:rFonts w:ascii="Arial" w:hAnsi="Arial" w:cs="Arial"/>
                <w:w w:val="96"/>
                <w:sz w:val="18"/>
                <w:szCs w:val="18"/>
              </w:rPr>
              <w:t>2.60</w:t>
            </w:r>
          </w:p>
        </w:tc>
        <w:tc>
          <w:tcPr>
            <w:tcW w:w="960" w:type="dxa"/>
            <w:tcBorders>
              <w:top w:val="nil"/>
              <w:left w:val="nil"/>
              <w:bottom w:val="single" w:sz="8" w:space="0" w:color="auto"/>
              <w:right w:val="single" w:sz="8" w:space="0" w:color="auto"/>
            </w:tcBorders>
            <w:vAlign w:val="bottom"/>
          </w:tcPr>
          <w:p w14:paraId="46863AAB" w14:textId="77777777" w:rsidR="00BD2A75" w:rsidRPr="00E110F3" w:rsidRDefault="006149C1" w:rsidP="006149C1">
            <w:pPr>
              <w:widowControl w:val="0"/>
              <w:autoSpaceDE w:val="0"/>
              <w:autoSpaceDN w:val="0"/>
              <w:adjustRightInd w:val="0"/>
              <w:spacing w:after="0" w:line="194" w:lineRule="exact"/>
              <w:jc w:val="center"/>
              <w:rPr>
                <w:rFonts w:ascii="Arial" w:hAnsi="Arial" w:cs="Arial"/>
                <w:w w:val="96"/>
                <w:sz w:val="18"/>
                <w:szCs w:val="18"/>
              </w:rPr>
            </w:pPr>
            <w:r w:rsidRPr="00E110F3">
              <w:rPr>
                <w:rFonts w:ascii="Arial" w:hAnsi="Arial" w:cs="Arial"/>
                <w:w w:val="96"/>
                <w:sz w:val="18"/>
                <w:szCs w:val="18"/>
              </w:rPr>
              <w:t>21.00</w:t>
            </w:r>
          </w:p>
        </w:tc>
        <w:tc>
          <w:tcPr>
            <w:tcW w:w="1000" w:type="dxa"/>
            <w:tcBorders>
              <w:top w:val="nil"/>
              <w:left w:val="nil"/>
              <w:bottom w:val="single" w:sz="8" w:space="0" w:color="auto"/>
              <w:right w:val="single" w:sz="8" w:space="0" w:color="auto"/>
            </w:tcBorders>
            <w:vAlign w:val="bottom"/>
          </w:tcPr>
          <w:p w14:paraId="2685915B"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p>
        </w:tc>
      </w:tr>
      <w:tr w:rsidR="00BD2A75" w:rsidRPr="002E0B97" w14:paraId="3ECC587C" w14:textId="77777777" w:rsidTr="00E110F3">
        <w:trPr>
          <w:trHeight w:val="197"/>
        </w:trPr>
        <w:tc>
          <w:tcPr>
            <w:tcW w:w="1300" w:type="dxa"/>
            <w:tcBorders>
              <w:top w:val="nil"/>
              <w:left w:val="single" w:sz="8" w:space="0" w:color="auto"/>
              <w:bottom w:val="single" w:sz="4" w:space="0" w:color="auto"/>
              <w:right w:val="single" w:sz="8" w:space="0" w:color="auto"/>
            </w:tcBorders>
            <w:vAlign w:val="bottom"/>
          </w:tcPr>
          <w:p w14:paraId="6B5BD726" w14:textId="77777777" w:rsidR="00BD2A75" w:rsidRPr="00E110F3" w:rsidRDefault="00E110F3" w:rsidP="00E110F3">
            <w:pPr>
              <w:widowControl w:val="0"/>
              <w:autoSpaceDE w:val="0"/>
              <w:autoSpaceDN w:val="0"/>
              <w:adjustRightInd w:val="0"/>
              <w:spacing w:after="0" w:line="194" w:lineRule="exact"/>
              <w:jc w:val="center"/>
              <w:rPr>
                <w:rFonts w:ascii="Arial" w:hAnsi="Arial" w:cs="Arial"/>
                <w:w w:val="96"/>
                <w:sz w:val="18"/>
                <w:szCs w:val="18"/>
              </w:rPr>
            </w:pPr>
            <w:r w:rsidRPr="00E110F3">
              <w:rPr>
                <w:rFonts w:ascii="Arial" w:hAnsi="Arial" w:cs="Arial"/>
                <w:w w:val="96"/>
                <w:sz w:val="18"/>
                <w:szCs w:val="18"/>
              </w:rPr>
              <w:t>2.6</w:t>
            </w:r>
          </w:p>
        </w:tc>
        <w:tc>
          <w:tcPr>
            <w:tcW w:w="1520" w:type="dxa"/>
            <w:tcBorders>
              <w:top w:val="nil"/>
              <w:left w:val="nil"/>
              <w:bottom w:val="single" w:sz="4" w:space="0" w:color="auto"/>
              <w:right w:val="single" w:sz="8" w:space="0" w:color="auto"/>
            </w:tcBorders>
            <w:vAlign w:val="bottom"/>
          </w:tcPr>
          <w:p w14:paraId="3D59B614" w14:textId="77777777" w:rsidR="00BD2A75" w:rsidRPr="00E110F3" w:rsidRDefault="00E110F3" w:rsidP="00E110F3">
            <w:pPr>
              <w:widowControl w:val="0"/>
              <w:autoSpaceDE w:val="0"/>
              <w:autoSpaceDN w:val="0"/>
              <w:adjustRightInd w:val="0"/>
              <w:spacing w:after="0" w:line="194" w:lineRule="exact"/>
              <w:jc w:val="center"/>
              <w:rPr>
                <w:rFonts w:ascii="Arial" w:hAnsi="Arial" w:cs="Arial"/>
                <w:w w:val="96"/>
                <w:sz w:val="18"/>
                <w:szCs w:val="18"/>
              </w:rPr>
            </w:pPr>
            <w:r w:rsidRPr="00E110F3">
              <w:rPr>
                <w:rFonts w:ascii="Arial" w:hAnsi="Arial" w:cs="Arial"/>
                <w:w w:val="96"/>
                <w:sz w:val="18"/>
                <w:szCs w:val="18"/>
              </w:rPr>
              <w:t>2.65</w:t>
            </w:r>
          </w:p>
        </w:tc>
        <w:tc>
          <w:tcPr>
            <w:tcW w:w="960" w:type="dxa"/>
            <w:tcBorders>
              <w:top w:val="nil"/>
              <w:left w:val="nil"/>
              <w:bottom w:val="single" w:sz="4" w:space="0" w:color="auto"/>
              <w:right w:val="single" w:sz="8" w:space="0" w:color="auto"/>
            </w:tcBorders>
            <w:vAlign w:val="bottom"/>
          </w:tcPr>
          <w:p w14:paraId="35AAFF0C" w14:textId="77777777" w:rsidR="00BD2A75" w:rsidRPr="00E110F3" w:rsidRDefault="00E110F3" w:rsidP="00E110F3">
            <w:pPr>
              <w:widowControl w:val="0"/>
              <w:autoSpaceDE w:val="0"/>
              <w:autoSpaceDN w:val="0"/>
              <w:adjustRightInd w:val="0"/>
              <w:spacing w:after="0" w:line="194" w:lineRule="exact"/>
              <w:jc w:val="center"/>
              <w:rPr>
                <w:rFonts w:ascii="Arial" w:hAnsi="Arial" w:cs="Arial"/>
                <w:w w:val="96"/>
                <w:sz w:val="18"/>
                <w:szCs w:val="18"/>
              </w:rPr>
            </w:pPr>
            <w:r w:rsidRPr="00E110F3">
              <w:rPr>
                <w:rFonts w:ascii="Arial" w:hAnsi="Arial" w:cs="Arial"/>
                <w:w w:val="96"/>
                <w:sz w:val="18"/>
                <w:szCs w:val="18"/>
              </w:rPr>
              <w:t>21.50</w:t>
            </w:r>
          </w:p>
        </w:tc>
        <w:tc>
          <w:tcPr>
            <w:tcW w:w="1000" w:type="dxa"/>
            <w:tcBorders>
              <w:top w:val="nil"/>
              <w:left w:val="nil"/>
              <w:bottom w:val="single" w:sz="4" w:space="0" w:color="auto"/>
              <w:right w:val="single" w:sz="8" w:space="0" w:color="auto"/>
            </w:tcBorders>
            <w:vAlign w:val="bottom"/>
          </w:tcPr>
          <w:p w14:paraId="7C074AC5"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p>
        </w:tc>
      </w:tr>
      <w:tr w:rsidR="00BD2A75" w:rsidRPr="002E0B97" w14:paraId="7ED918B5" w14:textId="77777777" w:rsidTr="00E110F3">
        <w:trPr>
          <w:trHeight w:val="197"/>
        </w:trPr>
        <w:tc>
          <w:tcPr>
            <w:tcW w:w="1300" w:type="dxa"/>
            <w:tcBorders>
              <w:top w:val="single" w:sz="4" w:space="0" w:color="auto"/>
              <w:left w:val="single" w:sz="4" w:space="0" w:color="auto"/>
              <w:bottom w:val="single" w:sz="4" w:space="0" w:color="auto"/>
              <w:right w:val="single" w:sz="4" w:space="0" w:color="auto"/>
            </w:tcBorders>
            <w:vAlign w:val="bottom"/>
          </w:tcPr>
          <w:p w14:paraId="406B5CB2" w14:textId="77777777" w:rsidR="00BD2A75" w:rsidRPr="00E110F3" w:rsidRDefault="00E110F3" w:rsidP="00E110F3">
            <w:pPr>
              <w:widowControl w:val="0"/>
              <w:autoSpaceDE w:val="0"/>
              <w:autoSpaceDN w:val="0"/>
              <w:adjustRightInd w:val="0"/>
              <w:spacing w:after="0" w:line="194" w:lineRule="exact"/>
              <w:jc w:val="center"/>
              <w:rPr>
                <w:rFonts w:ascii="Arial" w:hAnsi="Arial" w:cs="Arial"/>
                <w:w w:val="96"/>
                <w:sz w:val="18"/>
                <w:szCs w:val="18"/>
              </w:rPr>
            </w:pPr>
            <w:r w:rsidRPr="00E110F3">
              <w:rPr>
                <w:rFonts w:ascii="Arial" w:hAnsi="Arial" w:cs="Arial"/>
                <w:w w:val="96"/>
                <w:sz w:val="18"/>
                <w:szCs w:val="18"/>
              </w:rPr>
              <w:t>2.65</w:t>
            </w:r>
          </w:p>
        </w:tc>
        <w:tc>
          <w:tcPr>
            <w:tcW w:w="1520" w:type="dxa"/>
            <w:tcBorders>
              <w:top w:val="single" w:sz="4" w:space="0" w:color="auto"/>
              <w:left w:val="single" w:sz="4" w:space="0" w:color="auto"/>
              <w:bottom w:val="single" w:sz="4" w:space="0" w:color="auto"/>
              <w:right w:val="single" w:sz="4" w:space="0" w:color="auto"/>
            </w:tcBorders>
            <w:vAlign w:val="bottom"/>
          </w:tcPr>
          <w:p w14:paraId="71CFF5B9" w14:textId="77777777" w:rsidR="00BD2A75" w:rsidRPr="00E110F3" w:rsidRDefault="00E110F3" w:rsidP="00E110F3">
            <w:pPr>
              <w:widowControl w:val="0"/>
              <w:autoSpaceDE w:val="0"/>
              <w:autoSpaceDN w:val="0"/>
              <w:adjustRightInd w:val="0"/>
              <w:spacing w:after="0" w:line="194" w:lineRule="exact"/>
              <w:jc w:val="center"/>
              <w:rPr>
                <w:rFonts w:ascii="Arial" w:hAnsi="Arial" w:cs="Arial"/>
                <w:w w:val="96"/>
                <w:sz w:val="18"/>
                <w:szCs w:val="18"/>
              </w:rPr>
            </w:pPr>
            <w:r w:rsidRPr="00E110F3">
              <w:rPr>
                <w:rFonts w:ascii="Arial" w:hAnsi="Arial" w:cs="Arial"/>
                <w:w w:val="96"/>
                <w:sz w:val="18"/>
                <w:szCs w:val="18"/>
              </w:rPr>
              <w:t>2.7</w:t>
            </w:r>
          </w:p>
        </w:tc>
        <w:tc>
          <w:tcPr>
            <w:tcW w:w="960" w:type="dxa"/>
            <w:tcBorders>
              <w:top w:val="single" w:sz="4" w:space="0" w:color="auto"/>
              <w:left w:val="single" w:sz="4" w:space="0" w:color="auto"/>
              <w:bottom w:val="single" w:sz="4" w:space="0" w:color="auto"/>
              <w:right w:val="single" w:sz="4" w:space="0" w:color="auto"/>
            </w:tcBorders>
            <w:vAlign w:val="bottom"/>
          </w:tcPr>
          <w:p w14:paraId="5212AAF9" w14:textId="77777777" w:rsidR="00BD2A75" w:rsidRPr="00E110F3" w:rsidRDefault="00E110F3" w:rsidP="00E110F3">
            <w:pPr>
              <w:widowControl w:val="0"/>
              <w:autoSpaceDE w:val="0"/>
              <w:autoSpaceDN w:val="0"/>
              <w:adjustRightInd w:val="0"/>
              <w:spacing w:after="0" w:line="194" w:lineRule="exact"/>
              <w:jc w:val="center"/>
              <w:rPr>
                <w:rFonts w:ascii="Arial" w:hAnsi="Arial" w:cs="Arial"/>
                <w:w w:val="96"/>
                <w:sz w:val="18"/>
                <w:szCs w:val="18"/>
              </w:rPr>
            </w:pPr>
            <w:r w:rsidRPr="00E110F3">
              <w:rPr>
                <w:rFonts w:ascii="Arial" w:hAnsi="Arial" w:cs="Arial"/>
                <w:w w:val="96"/>
                <w:sz w:val="18"/>
                <w:szCs w:val="18"/>
              </w:rPr>
              <w:t>22.00</w:t>
            </w:r>
          </w:p>
        </w:tc>
        <w:tc>
          <w:tcPr>
            <w:tcW w:w="1000" w:type="dxa"/>
            <w:tcBorders>
              <w:top w:val="single" w:sz="4" w:space="0" w:color="auto"/>
              <w:left w:val="single" w:sz="4" w:space="0" w:color="auto"/>
              <w:bottom w:val="single" w:sz="4" w:space="0" w:color="auto"/>
              <w:right w:val="single" w:sz="4" w:space="0" w:color="auto"/>
            </w:tcBorders>
            <w:vAlign w:val="bottom"/>
          </w:tcPr>
          <w:p w14:paraId="3135FA89" w14:textId="77777777" w:rsidR="00BD2A75" w:rsidRPr="002E0B97" w:rsidRDefault="00BD2A75">
            <w:pPr>
              <w:widowControl w:val="0"/>
              <w:autoSpaceDE w:val="0"/>
              <w:autoSpaceDN w:val="0"/>
              <w:adjustRightInd w:val="0"/>
              <w:spacing w:after="0" w:line="196" w:lineRule="exact"/>
              <w:jc w:val="center"/>
              <w:rPr>
                <w:rFonts w:ascii="Times New Roman" w:hAnsi="Times New Roman"/>
                <w:sz w:val="24"/>
                <w:szCs w:val="24"/>
              </w:rPr>
            </w:pPr>
          </w:p>
        </w:tc>
      </w:tr>
      <w:tr w:rsidR="00BD2A75" w:rsidRPr="002E0B97" w14:paraId="7A43C937" w14:textId="77777777" w:rsidTr="00E110F3">
        <w:trPr>
          <w:trHeight w:val="197"/>
        </w:trPr>
        <w:tc>
          <w:tcPr>
            <w:tcW w:w="1300" w:type="dxa"/>
            <w:tcBorders>
              <w:top w:val="single" w:sz="4" w:space="0" w:color="auto"/>
              <w:left w:val="single" w:sz="4" w:space="0" w:color="auto"/>
              <w:bottom w:val="single" w:sz="4" w:space="0" w:color="auto"/>
              <w:right w:val="single" w:sz="4" w:space="0" w:color="auto"/>
            </w:tcBorders>
            <w:vAlign w:val="bottom"/>
          </w:tcPr>
          <w:p w14:paraId="6995C7C5" w14:textId="77777777" w:rsidR="00BD2A75" w:rsidRPr="00E110F3" w:rsidRDefault="00E110F3" w:rsidP="00E110F3">
            <w:pPr>
              <w:widowControl w:val="0"/>
              <w:autoSpaceDE w:val="0"/>
              <w:autoSpaceDN w:val="0"/>
              <w:adjustRightInd w:val="0"/>
              <w:spacing w:after="0" w:line="194" w:lineRule="exact"/>
              <w:jc w:val="center"/>
              <w:rPr>
                <w:rFonts w:ascii="Arial" w:hAnsi="Arial" w:cs="Arial"/>
                <w:w w:val="96"/>
                <w:sz w:val="18"/>
                <w:szCs w:val="18"/>
              </w:rPr>
            </w:pPr>
            <w:r w:rsidRPr="00E110F3">
              <w:rPr>
                <w:rFonts w:ascii="Arial" w:hAnsi="Arial" w:cs="Arial"/>
                <w:w w:val="96"/>
                <w:sz w:val="18"/>
                <w:szCs w:val="18"/>
              </w:rPr>
              <w:t>2.7</w:t>
            </w:r>
          </w:p>
        </w:tc>
        <w:tc>
          <w:tcPr>
            <w:tcW w:w="1520" w:type="dxa"/>
            <w:tcBorders>
              <w:top w:val="single" w:sz="4" w:space="0" w:color="auto"/>
              <w:left w:val="single" w:sz="4" w:space="0" w:color="auto"/>
              <w:bottom w:val="single" w:sz="4" w:space="0" w:color="auto"/>
              <w:right w:val="single" w:sz="4" w:space="0" w:color="auto"/>
            </w:tcBorders>
            <w:vAlign w:val="bottom"/>
          </w:tcPr>
          <w:p w14:paraId="321DBFB0" w14:textId="77777777" w:rsidR="00BD2A75" w:rsidRPr="00E110F3" w:rsidRDefault="00E110F3" w:rsidP="00E110F3">
            <w:pPr>
              <w:widowControl w:val="0"/>
              <w:autoSpaceDE w:val="0"/>
              <w:autoSpaceDN w:val="0"/>
              <w:adjustRightInd w:val="0"/>
              <w:spacing w:after="0" w:line="194" w:lineRule="exact"/>
              <w:jc w:val="center"/>
              <w:rPr>
                <w:rFonts w:ascii="Arial" w:hAnsi="Arial" w:cs="Arial"/>
                <w:w w:val="96"/>
                <w:sz w:val="18"/>
                <w:szCs w:val="18"/>
              </w:rPr>
            </w:pPr>
            <w:r w:rsidRPr="00E110F3">
              <w:rPr>
                <w:rFonts w:ascii="Arial" w:hAnsi="Arial" w:cs="Arial"/>
                <w:w w:val="96"/>
                <w:sz w:val="18"/>
                <w:szCs w:val="18"/>
              </w:rPr>
              <w:t>2.75</w:t>
            </w:r>
          </w:p>
        </w:tc>
        <w:tc>
          <w:tcPr>
            <w:tcW w:w="960" w:type="dxa"/>
            <w:tcBorders>
              <w:top w:val="single" w:sz="4" w:space="0" w:color="auto"/>
              <w:left w:val="single" w:sz="4" w:space="0" w:color="auto"/>
              <w:bottom w:val="single" w:sz="4" w:space="0" w:color="auto"/>
              <w:right w:val="single" w:sz="4" w:space="0" w:color="auto"/>
            </w:tcBorders>
            <w:vAlign w:val="bottom"/>
          </w:tcPr>
          <w:p w14:paraId="3A4F84BA" w14:textId="77777777" w:rsidR="00BD2A75" w:rsidRPr="00E110F3" w:rsidRDefault="00E110F3" w:rsidP="00E110F3">
            <w:pPr>
              <w:widowControl w:val="0"/>
              <w:autoSpaceDE w:val="0"/>
              <w:autoSpaceDN w:val="0"/>
              <w:adjustRightInd w:val="0"/>
              <w:spacing w:after="0" w:line="194" w:lineRule="exact"/>
              <w:jc w:val="center"/>
              <w:rPr>
                <w:rFonts w:ascii="Arial" w:hAnsi="Arial" w:cs="Arial"/>
                <w:w w:val="96"/>
                <w:sz w:val="18"/>
                <w:szCs w:val="18"/>
              </w:rPr>
            </w:pPr>
            <w:r w:rsidRPr="00E110F3">
              <w:rPr>
                <w:rFonts w:ascii="Arial" w:hAnsi="Arial" w:cs="Arial"/>
                <w:w w:val="96"/>
                <w:sz w:val="18"/>
                <w:szCs w:val="18"/>
              </w:rPr>
              <w:t>22.5</w:t>
            </w:r>
          </w:p>
        </w:tc>
        <w:tc>
          <w:tcPr>
            <w:tcW w:w="1000" w:type="dxa"/>
            <w:tcBorders>
              <w:top w:val="single" w:sz="4" w:space="0" w:color="auto"/>
              <w:left w:val="single" w:sz="4" w:space="0" w:color="auto"/>
              <w:bottom w:val="single" w:sz="4" w:space="0" w:color="auto"/>
              <w:right w:val="single" w:sz="4" w:space="0" w:color="auto"/>
            </w:tcBorders>
            <w:vAlign w:val="bottom"/>
          </w:tcPr>
          <w:p w14:paraId="17A3997B" w14:textId="77777777" w:rsidR="00BD2A75" w:rsidRPr="002E0B97" w:rsidRDefault="00BD2A75">
            <w:pPr>
              <w:widowControl w:val="0"/>
              <w:autoSpaceDE w:val="0"/>
              <w:autoSpaceDN w:val="0"/>
              <w:adjustRightInd w:val="0"/>
              <w:spacing w:after="0" w:line="194" w:lineRule="exact"/>
              <w:jc w:val="center"/>
              <w:rPr>
                <w:rFonts w:ascii="Times New Roman" w:hAnsi="Times New Roman"/>
                <w:sz w:val="24"/>
                <w:szCs w:val="24"/>
              </w:rPr>
            </w:pPr>
          </w:p>
        </w:tc>
      </w:tr>
      <w:tr w:rsidR="00BD2A75" w:rsidRPr="002E0B97" w14:paraId="5AFDEE9E" w14:textId="77777777" w:rsidTr="00E110F3">
        <w:trPr>
          <w:trHeight w:val="197"/>
        </w:trPr>
        <w:tc>
          <w:tcPr>
            <w:tcW w:w="1300" w:type="dxa"/>
            <w:tcBorders>
              <w:top w:val="single" w:sz="4" w:space="0" w:color="auto"/>
              <w:left w:val="single" w:sz="4" w:space="0" w:color="auto"/>
              <w:bottom w:val="single" w:sz="4" w:space="0" w:color="auto"/>
              <w:right w:val="single" w:sz="4" w:space="0" w:color="auto"/>
            </w:tcBorders>
            <w:vAlign w:val="bottom"/>
          </w:tcPr>
          <w:p w14:paraId="158B3267" w14:textId="77777777" w:rsidR="00BD2A75" w:rsidRPr="00E110F3" w:rsidRDefault="00E110F3" w:rsidP="00E110F3">
            <w:pPr>
              <w:widowControl w:val="0"/>
              <w:autoSpaceDE w:val="0"/>
              <w:autoSpaceDN w:val="0"/>
              <w:adjustRightInd w:val="0"/>
              <w:spacing w:after="0" w:line="194" w:lineRule="exact"/>
              <w:jc w:val="center"/>
              <w:rPr>
                <w:rFonts w:ascii="Arial" w:hAnsi="Arial" w:cs="Arial"/>
                <w:w w:val="96"/>
                <w:sz w:val="18"/>
                <w:szCs w:val="18"/>
              </w:rPr>
            </w:pPr>
            <w:r w:rsidRPr="00E110F3">
              <w:rPr>
                <w:rFonts w:ascii="Arial" w:hAnsi="Arial" w:cs="Arial"/>
                <w:w w:val="96"/>
                <w:sz w:val="18"/>
                <w:szCs w:val="18"/>
              </w:rPr>
              <w:t>2.75</w:t>
            </w:r>
          </w:p>
        </w:tc>
        <w:tc>
          <w:tcPr>
            <w:tcW w:w="1520" w:type="dxa"/>
            <w:tcBorders>
              <w:top w:val="single" w:sz="4" w:space="0" w:color="auto"/>
              <w:left w:val="single" w:sz="4" w:space="0" w:color="auto"/>
              <w:bottom w:val="single" w:sz="4" w:space="0" w:color="auto"/>
              <w:right w:val="single" w:sz="4" w:space="0" w:color="auto"/>
            </w:tcBorders>
            <w:vAlign w:val="bottom"/>
          </w:tcPr>
          <w:p w14:paraId="181950CB" w14:textId="77777777" w:rsidR="00BD2A75" w:rsidRPr="00E110F3" w:rsidRDefault="00E110F3" w:rsidP="00E110F3">
            <w:pPr>
              <w:widowControl w:val="0"/>
              <w:autoSpaceDE w:val="0"/>
              <w:autoSpaceDN w:val="0"/>
              <w:adjustRightInd w:val="0"/>
              <w:spacing w:after="0" w:line="194" w:lineRule="exact"/>
              <w:jc w:val="center"/>
              <w:rPr>
                <w:rFonts w:ascii="Arial" w:hAnsi="Arial" w:cs="Arial"/>
                <w:w w:val="96"/>
                <w:sz w:val="18"/>
                <w:szCs w:val="18"/>
              </w:rPr>
            </w:pPr>
            <w:r w:rsidRPr="00E110F3">
              <w:rPr>
                <w:rFonts w:ascii="Arial" w:hAnsi="Arial" w:cs="Arial"/>
                <w:w w:val="96"/>
                <w:sz w:val="18"/>
                <w:szCs w:val="18"/>
              </w:rPr>
              <w:t>2.8</w:t>
            </w:r>
          </w:p>
        </w:tc>
        <w:tc>
          <w:tcPr>
            <w:tcW w:w="960" w:type="dxa"/>
            <w:tcBorders>
              <w:top w:val="single" w:sz="4" w:space="0" w:color="auto"/>
              <w:left w:val="single" w:sz="4" w:space="0" w:color="auto"/>
              <w:bottom w:val="single" w:sz="4" w:space="0" w:color="auto"/>
              <w:right w:val="single" w:sz="4" w:space="0" w:color="auto"/>
            </w:tcBorders>
            <w:vAlign w:val="bottom"/>
          </w:tcPr>
          <w:p w14:paraId="1E3D3824" w14:textId="77777777" w:rsidR="00BD2A75" w:rsidRPr="00E110F3" w:rsidRDefault="00E110F3" w:rsidP="00E110F3">
            <w:pPr>
              <w:widowControl w:val="0"/>
              <w:autoSpaceDE w:val="0"/>
              <w:autoSpaceDN w:val="0"/>
              <w:adjustRightInd w:val="0"/>
              <w:spacing w:after="0" w:line="194" w:lineRule="exact"/>
              <w:jc w:val="center"/>
              <w:rPr>
                <w:rFonts w:ascii="Arial" w:hAnsi="Arial" w:cs="Arial"/>
                <w:w w:val="96"/>
                <w:sz w:val="18"/>
                <w:szCs w:val="18"/>
              </w:rPr>
            </w:pPr>
            <w:r w:rsidRPr="00E110F3">
              <w:rPr>
                <w:rFonts w:ascii="Arial" w:hAnsi="Arial" w:cs="Arial"/>
                <w:w w:val="96"/>
                <w:sz w:val="18"/>
                <w:szCs w:val="18"/>
              </w:rPr>
              <w:t>23.00</w:t>
            </w:r>
          </w:p>
        </w:tc>
        <w:tc>
          <w:tcPr>
            <w:tcW w:w="1000" w:type="dxa"/>
            <w:tcBorders>
              <w:top w:val="single" w:sz="4" w:space="0" w:color="auto"/>
              <w:left w:val="single" w:sz="4" w:space="0" w:color="auto"/>
              <w:bottom w:val="single" w:sz="4" w:space="0" w:color="auto"/>
              <w:right w:val="single" w:sz="4" w:space="0" w:color="auto"/>
            </w:tcBorders>
            <w:vAlign w:val="bottom"/>
          </w:tcPr>
          <w:p w14:paraId="2D9F7FFE" w14:textId="77777777" w:rsidR="00BD2A75" w:rsidRPr="002E0B97" w:rsidRDefault="00BD2A75">
            <w:pPr>
              <w:widowControl w:val="0"/>
              <w:autoSpaceDE w:val="0"/>
              <w:autoSpaceDN w:val="0"/>
              <w:adjustRightInd w:val="0"/>
              <w:spacing w:after="0" w:line="196" w:lineRule="exact"/>
              <w:jc w:val="center"/>
              <w:rPr>
                <w:rFonts w:ascii="Times New Roman" w:hAnsi="Times New Roman"/>
                <w:sz w:val="24"/>
                <w:szCs w:val="24"/>
              </w:rPr>
            </w:pPr>
          </w:p>
        </w:tc>
      </w:tr>
      <w:tr w:rsidR="00E110F3" w:rsidRPr="002E0B97" w14:paraId="585105EE" w14:textId="77777777" w:rsidTr="00E110F3">
        <w:trPr>
          <w:trHeight w:val="197"/>
        </w:trPr>
        <w:tc>
          <w:tcPr>
            <w:tcW w:w="1300" w:type="dxa"/>
            <w:tcBorders>
              <w:top w:val="single" w:sz="4" w:space="0" w:color="auto"/>
              <w:left w:val="single" w:sz="4" w:space="0" w:color="auto"/>
              <w:bottom w:val="single" w:sz="4" w:space="0" w:color="auto"/>
              <w:right w:val="single" w:sz="4" w:space="0" w:color="auto"/>
            </w:tcBorders>
            <w:vAlign w:val="bottom"/>
          </w:tcPr>
          <w:p w14:paraId="5AB7F7D7" w14:textId="77777777" w:rsidR="00E110F3" w:rsidRPr="00E110F3" w:rsidRDefault="00E110F3" w:rsidP="00E110F3">
            <w:pPr>
              <w:widowControl w:val="0"/>
              <w:autoSpaceDE w:val="0"/>
              <w:autoSpaceDN w:val="0"/>
              <w:adjustRightInd w:val="0"/>
              <w:spacing w:after="0" w:line="194" w:lineRule="exact"/>
              <w:jc w:val="center"/>
              <w:rPr>
                <w:rFonts w:ascii="Arial" w:hAnsi="Arial" w:cs="Arial"/>
                <w:w w:val="96"/>
                <w:sz w:val="18"/>
                <w:szCs w:val="18"/>
              </w:rPr>
            </w:pPr>
            <w:r w:rsidRPr="00E110F3">
              <w:rPr>
                <w:rFonts w:ascii="Arial" w:hAnsi="Arial" w:cs="Arial"/>
                <w:w w:val="96"/>
                <w:sz w:val="18"/>
                <w:szCs w:val="18"/>
              </w:rPr>
              <w:t>2.8</w:t>
            </w:r>
          </w:p>
        </w:tc>
        <w:tc>
          <w:tcPr>
            <w:tcW w:w="1520" w:type="dxa"/>
            <w:tcBorders>
              <w:top w:val="single" w:sz="4" w:space="0" w:color="auto"/>
              <w:left w:val="single" w:sz="4" w:space="0" w:color="auto"/>
              <w:bottom w:val="single" w:sz="4" w:space="0" w:color="auto"/>
              <w:right w:val="single" w:sz="4" w:space="0" w:color="auto"/>
            </w:tcBorders>
            <w:vAlign w:val="bottom"/>
          </w:tcPr>
          <w:p w14:paraId="5EABE824" w14:textId="77777777" w:rsidR="00E110F3" w:rsidRPr="00E110F3" w:rsidRDefault="00E110F3" w:rsidP="00E110F3">
            <w:pPr>
              <w:widowControl w:val="0"/>
              <w:autoSpaceDE w:val="0"/>
              <w:autoSpaceDN w:val="0"/>
              <w:adjustRightInd w:val="0"/>
              <w:spacing w:after="0" w:line="194" w:lineRule="exact"/>
              <w:jc w:val="center"/>
              <w:rPr>
                <w:rFonts w:ascii="Arial" w:hAnsi="Arial" w:cs="Arial"/>
                <w:w w:val="96"/>
                <w:sz w:val="18"/>
                <w:szCs w:val="18"/>
              </w:rPr>
            </w:pPr>
            <w:r w:rsidRPr="00E110F3">
              <w:rPr>
                <w:rFonts w:ascii="Arial" w:hAnsi="Arial" w:cs="Arial"/>
                <w:w w:val="96"/>
                <w:sz w:val="18"/>
                <w:szCs w:val="18"/>
              </w:rPr>
              <w:t>2.85</w:t>
            </w:r>
          </w:p>
        </w:tc>
        <w:tc>
          <w:tcPr>
            <w:tcW w:w="960" w:type="dxa"/>
            <w:tcBorders>
              <w:top w:val="single" w:sz="4" w:space="0" w:color="auto"/>
              <w:left w:val="single" w:sz="4" w:space="0" w:color="auto"/>
              <w:bottom w:val="single" w:sz="4" w:space="0" w:color="auto"/>
              <w:right w:val="single" w:sz="4" w:space="0" w:color="auto"/>
            </w:tcBorders>
            <w:vAlign w:val="bottom"/>
          </w:tcPr>
          <w:p w14:paraId="03F5A2A5" w14:textId="77777777" w:rsidR="00E110F3" w:rsidRPr="00E110F3" w:rsidRDefault="00E110F3" w:rsidP="00E110F3">
            <w:pPr>
              <w:widowControl w:val="0"/>
              <w:autoSpaceDE w:val="0"/>
              <w:autoSpaceDN w:val="0"/>
              <w:adjustRightInd w:val="0"/>
              <w:spacing w:after="0" w:line="194" w:lineRule="exact"/>
              <w:jc w:val="center"/>
              <w:rPr>
                <w:rFonts w:ascii="Arial" w:hAnsi="Arial" w:cs="Arial"/>
                <w:w w:val="96"/>
                <w:sz w:val="18"/>
                <w:szCs w:val="18"/>
              </w:rPr>
            </w:pPr>
            <w:r w:rsidRPr="00E110F3">
              <w:rPr>
                <w:rFonts w:ascii="Arial" w:hAnsi="Arial" w:cs="Arial"/>
                <w:w w:val="96"/>
                <w:sz w:val="18"/>
                <w:szCs w:val="18"/>
              </w:rPr>
              <w:t>23.50</w:t>
            </w:r>
          </w:p>
        </w:tc>
        <w:tc>
          <w:tcPr>
            <w:tcW w:w="1000" w:type="dxa"/>
            <w:tcBorders>
              <w:top w:val="single" w:sz="4" w:space="0" w:color="auto"/>
              <w:left w:val="single" w:sz="4" w:space="0" w:color="auto"/>
              <w:bottom w:val="single" w:sz="4" w:space="0" w:color="auto"/>
              <w:right w:val="single" w:sz="4" w:space="0" w:color="auto"/>
            </w:tcBorders>
            <w:vAlign w:val="bottom"/>
          </w:tcPr>
          <w:p w14:paraId="016D4732" w14:textId="77777777" w:rsidR="00E110F3" w:rsidRPr="002E0B97" w:rsidRDefault="00E110F3">
            <w:pPr>
              <w:widowControl w:val="0"/>
              <w:autoSpaceDE w:val="0"/>
              <w:autoSpaceDN w:val="0"/>
              <w:adjustRightInd w:val="0"/>
              <w:spacing w:after="0" w:line="196" w:lineRule="exact"/>
              <w:jc w:val="center"/>
              <w:rPr>
                <w:rFonts w:ascii="Times New Roman" w:hAnsi="Times New Roman"/>
                <w:sz w:val="24"/>
                <w:szCs w:val="24"/>
              </w:rPr>
            </w:pPr>
          </w:p>
        </w:tc>
      </w:tr>
      <w:tr w:rsidR="00E110F3" w:rsidRPr="002E0B97" w14:paraId="7F7AA040" w14:textId="77777777" w:rsidTr="00E110F3">
        <w:trPr>
          <w:trHeight w:val="197"/>
        </w:trPr>
        <w:tc>
          <w:tcPr>
            <w:tcW w:w="1300" w:type="dxa"/>
            <w:tcBorders>
              <w:top w:val="single" w:sz="4" w:space="0" w:color="auto"/>
              <w:left w:val="single" w:sz="4" w:space="0" w:color="auto"/>
              <w:bottom w:val="single" w:sz="4" w:space="0" w:color="auto"/>
              <w:right w:val="single" w:sz="4" w:space="0" w:color="auto"/>
            </w:tcBorders>
            <w:vAlign w:val="bottom"/>
          </w:tcPr>
          <w:p w14:paraId="375D6137" w14:textId="77777777" w:rsidR="00E110F3" w:rsidRPr="00E110F3" w:rsidRDefault="00E110F3" w:rsidP="00E110F3">
            <w:pPr>
              <w:widowControl w:val="0"/>
              <w:autoSpaceDE w:val="0"/>
              <w:autoSpaceDN w:val="0"/>
              <w:adjustRightInd w:val="0"/>
              <w:spacing w:after="0" w:line="194" w:lineRule="exact"/>
              <w:jc w:val="center"/>
              <w:rPr>
                <w:rFonts w:ascii="Arial" w:hAnsi="Arial" w:cs="Arial"/>
                <w:w w:val="96"/>
                <w:sz w:val="18"/>
                <w:szCs w:val="18"/>
              </w:rPr>
            </w:pPr>
            <w:r w:rsidRPr="00E110F3">
              <w:rPr>
                <w:rFonts w:ascii="Arial" w:hAnsi="Arial" w:cs="Arial"/>
                <w:w w:val="96"/>
                <w:sz w:val="18"/>
                <w:szCs w:val="18"/>
              </w:rPr>
              <w:t>2.9</w:t>
            </w:r>
          </w:p>
        </w:tc>
        <w:tc>
          <w:tcPr>
            <w:tcW w:w="1520" w:type="dxa"/>
            <w:tcBorders>
              <w:top w:val="single" w:sz="4" w:space="0" w:color="auto"/>
              <w:left w:val="single" w:sz="4" w:space="0" w:color="auto"/>
              <w:bottom w:val="single" w:sz="4" w:space="0" w:color="auto"/>
              <w:right w:val="single" w:sz="4" w:space="0" w:color="auto"/>
            </w:tcBorders>
            <w:vAlign w:val="bottom"/>
          </w:tcPr>
          <w:p w14:paraId="1467538C" w14:textId="77777777" w:rsidR="00E110F3" w:rsidRPr="00E110F3" w:rsidRDefault="00E110F3" w:rsidP="00E110F3">
            <w:pPr>
              <w:widowControl w:val="0"/>
              <w:autoSpaceDE w:val="0"/>
              <w:autoSpaceDN w:val="0"/>
              <w:adjustRightInd w:val="0"/>
              <w:spacing w:after="0" w:line="194" w:lineRule="exact"/>
              <w:jc w:val="center"/>
              <w:rPr>
                <w:rFonts w:ascii="Arial" w:hAnsi="Arial" w:cs="Arial"/>
                <w:w w:val="96"/>
                <w:sz w:val="18"/>
                <w:szCs w:val="18"/>
              </w:rPr>
            </w:pPr>
            <w:r w:rsidRPr="00E110F3">
              <w:rPr>
                <w:rFonts w:ascii="Arial" w:hAnsi="Arial" w:cs="Arial"/>
                <w:w w:val="96"/>
                <w:sz w:val="18"/>
                <w:szCs w:val="18"/>
              </w:rPr>
              <w:t>2.95</w:t>
            </w:r>
          </w:p>
        </w:tc>
        <w:tc>
          <w:tcPr>
            <w:tcW w:w="960" w:type="dxa"/>
            <w:tcBorders>
              <w:top w:val="single" w:sz="4" w:space="0" w:color="auto"/>
              <w:left w:val="single" w:sz="4" w:space="0" w:color="auto"/>
              <w:bottom w:val="single" w:sz="4" w:space="0" w:color="auto"/>
              <w:right w:val="single" w:sz="4" w:space="0" w:color="auto"/>
            </w:tcBorders>
            <w:vAlign w:val="bottom"/>
          </w:tcPr>
          <w:p w14:paraId="5AFCF028" w14:textId="77777777" w:rsidR="00E110F3" w:rsidRPr="00E110F3" w:rsidRDefault="00E110F3" w:rsidP="00E110F3">
            <w:pPr>
              <w:widowControl w:val="0"/>
              <w:autoSpaceDE w:val="0"/>
              <w:autoSpaceDN w:val="0"/>
              <w:adjustRightInd w:val="0"/>
              <w:spacing w:after="0" w:line="194" w:lineRule="exact"/>
              <w:jc w:val="center"/>
              <w:rPr>
                <w:rFonts w:ascii="Arial" w:hAnsi="Arial" w:cs="Arial"/>
                <w:w w:val="96"/>
                <w:sz w:val="18"/>
                <w:szCs w:val="18"/>
              </w:rPr>
            </w:pPr>
            <w:r w:rsidRPr="00E110F3">
              <w:rPr>
                <w:rFonts w:ascii="Arial" w:hAnsi="Arial" w:cs="Arial"/>
                <w:w w:val="96"/>
                <w:sz w:val="18"/>
                <w:szCs w:val="18"/>
              </w:rPr>
              <w:t>24.50</w:t>
            </w:r>
          </w:p>
        </w:tc>
        <w:tc>
          <w:tcPr>
            <w:tcW w:w="1000" w:type="dxa"/>
            <w:tcBorders>
              <w:top w:val="single" w:sz="4" w:space="0" w:color="auto"/>
              <w:left w:val="single" w:sz="4" w:space="0" w:color="auto"/>
              <w:bottom w:val="single" w:sz="4" w:space="0" w:color="auto"/>
              <w:right w:val="single" w:sz="4" w:space="0" w:color="auto"/>
            </w:tcBorders>
            <w:vAlign w:val="bottom"/>
          </w:tcPr>
          <w:p w14:paraId="3496279E" w14:textId="77777777" w:rsidR="00E110F3" w:rsidRPr="002E0B97" w:rsidRDefault="00E110F3">
            <w:pPr>
              <w:widowControl w:val="0"/>
              <w:autoSpaceDE w:val="0"/>
              <w:autoSpaceDN w:val="0"/>
              <w:adjustRightInd w:val="0"/>
              <w:spacing w:after="0" w:line="196" w:lineRule="exact"/>
              <w:jc w:val="center"/>
              <w:rPr>
                <w:rFonts w:ascii="Times New Roman" w:hAnsi="Times New Roman"/>
                <w:sz w:val="24"/>
                <w:szCs w:val="24"/>
              </w:rPr>
            </w:pPr>
          </w:p>
        </w:tc>
      </w:tr>
      <w:tr w:rsidR="00E110F3" w:rsidRPr="002E0B97" w14:paraId="4607AA56" w14:textId="77777777" w:rsidTr="00E110F3">
        <w:trPr>
          <w:trHeight w:val="197"/>
        </w:trPr>
        <w:tc>
          <w:tcPr>
            <w:tcW w:w="1300" w:type="dxa"/>
            <w:tcBorders>
              <w:top w:val="single" w:sz="4" w:space="0" w:color="auto"/>
              <w:left w:val="single" w:sz="4" w:space="0" w:color="auto"/>
              <w:bottom w:val="single" w:sz="4" w:space="0" w:color="auto"/>
              <w:right w:val="single" w:sz="4" w:space="0" w:color="auto"/>
            </w:tcBorders>
            <w:vAlign w:val="bottom"/>
          </w:tcPr>
          <w:p w14:paraId="1E62BEDF" w14:textId="77777777" w:rsidR="00E110F3" w:rsidRPr="00E110F3" w:rsidRDefault="00E110F3" w:rsidP="00E110F3">
            <w:pPr>
              <w:widowControl w:val="0"/>
              <w:autoSpaceDE w:val="0"/>
              <w:autoSpaceDN w:val="0"/>
              <w:adjustRightInd w:val="0"/>
              <w:spacing w:after="0" w:line="194" w:lineRule="exact"/>
              <w:jc w:val="center"/>
              <w:rPr>
                <w:rFonts w:ascii="Arial" w:hAnsi="Arial" w:cs="Arial"/>
                <w:w w:val="96"/>
                <w:sz w:val="18"/>
                <w:szCs w:val="18"/>
              </w:rPr>
            </w:pPr>
            <w:r w:rsidRPr="00E110F3">
              <w:rPr>
                <w:rFonts w:ascii="Arial" w:hAnsi="Arial" w:cs="Arial"/>
                <w:w w:val="96"/>
                <w:sz w:val="18"/>
                <w:szCs w:val="18"/>
              </w:rPr>
              <w:t>2.95</w:t>
            </w:r>
          </w:p>
        </w:tc>
        <w:tc>
          <w:tcPr>
            <w:tcW w:w="1520" w:type="dxa"/>
            <w:tcBorders>
              <w:top w:val="single" w:sz="4" w:space="0" w:color="auto"/>
              <w:left w:val="single" w:sz="4" w:space="0" w:color="auto"/>
              <w:bottom w:val="single" w:sz="4" w:space="0" w:color="auto"/>
              <w:right w:val="single" w:sz="4" w:space="0" w:color="auto"/>
            </w:tcBorders>
            <w:vAlign w:val="bottom"/>
          </w:tcPr>
          <w:p w14:paraId="4D414229" w14:textId="77777777" w:rsidR="00E110F3" w:rsidRPr="00E110F3" w:rsidRDefault="00E110F3" w:rsidP="00E110F3">
            <w:pPr>
              <w:widowControl w:val="0"/>
              <w:autoSpaceDE w:val="0"/>
              <w:autoSpaceDN w:val="0"/>
              <w:adjustRightInd w:val="0"/>
              <w:spacing w:after="0" w:line="194" w:lineRule="exact"/>
              <w:jc w:val="center"/>
              <w:rPr>
                <w:rFonts w:ascii="Arial" w:hAnsi="Arial" w:cs="Arial"/>
                <w:w w:val="96"/>
                <w:sz w:val="18"/>
                <w:szCs w:val="18"/>
              </w:rPr>
            </w:pPr>
            <w:r w:rsidRPr="00E110F3">
              <w:rPr>
                <w:rFonts w:ascii="Arial" w:hAnsi="Arial" w:cs="Arial"/>
                <w:w w:val="96"/>
                <w:sz w:val="18"/>
                <w:szCs w:val="18"/>
              </w:rPr>
              <w:t>3.00</w:t>
            </w:r>
          </w:p>
        </w:tc>
        <w:tc>
          <w:tcPr>
            <w:tcW w:w="960" w:type="dxa"/>
            <w:tcBorders>
              <w:top w:val="single" w:sz="4" w:space="0" w:color="auto"/>
              <w:left w:val="single" w:sz="4" w:space="0" w:color="auto"/>
              <w:bottom w:val="single" w:sz="4" w:space="0" w:color="auto"/>
              <w:right w:val="single" w:sz="4" w:space="0" w:color="auto"/>
            </w:tcBorders>
            <w:vAlign w:val="bottom"/>
          </w:tcPr>
          <w:p w14:paraId="5B93EDDE" w14:textId="77777777" w:rsidR="00E110F3" w:rsidRPr="00E110F3" w:rsidRDefault="00E110F3" w:rsidP="00E110F3">
            <w:pPr>
              <w:widowControl w:val="0"/>
              <w:autoSpaceDE w:val="0"/>
              <w:autoSpaceDN w:val="0"/>
              <w:adjustRightInd w:val="0"/>
              <w:spacing w:after="0" w:line="194" w:lineRule="exact"/>
              <w:jc w:val="center"/>
              <w:rPr>
                <w:rFonts w:ascii="Arial" w:hAnsi="Arial" w:cs="Arial"/>
                <w:w w:val="96"/>
                <w:sz w:val="18"/>
                <w:szCs w:val="18"/>
              </w:rPr>
            </w:pPr>
            <w:r w:rsidRPr="00E110F3">
              <w:rPr>
                <w:rFonts w:ascii="Arial" w:hAnsi="Arial" w:cs="Arial"/>
                <w:w w:val="96"/>
                <w:sz w:val="18"/>
                <w:szCs w:val="18"/>
              </w:rPr>
              <w:t>25.00</w:t>
            </w:r>
          </w:p>
        </w:tc>
        <w:tc>
          <w:tcPr>
            <w:tcW w:w="1000" w:type="dxa"/>
            <w:tcBorders>
              <w:top w:val="single" w:sz="4" w:space="0" w:color="auto"/>
              <w:left w:val="single" w:sz="4" w:space="0" w:color="auto"/>
              <w:bottom w:val="single" w:sz="4" w:space="0" w:color="auto"/>
              <w:right w:val="single" w:sz="4" w:space="0" w:color="auto"/>
            </w:tcBorders>
            <w:vAlign w:val="bottom"/>
          </w:tcPr>
          <w:p w14:paraId="551948B8" w14:textId="77777777" w:rsidR="00E110F3" w:rsidRPr="002E0B97" w:rsidRDefault="00E110F3">
            <w:pPr>
              <w:widowControl w:val="0"/>
              <w:autoSpaceDE w:val="0"/>
              <w:autoSpaceDN w:val="0"/>
              <w:adjustRightInd w:val="0"/>
              <w:spacing w:after="0" w:line="196" w:lineRule="exact"/>
              <w:jc w:val="center"/>
              <w:rPr>
                <w:rFonts w:ascii="Times New Roman" w:hAnsi="Times New Roman"/>
                <w:sz w:val="24"/>
                <w:szCs w:val="24"/>
              </w:rPr>
            </w:pPr>
          </w:p>
        </w:tc>
      </w:tr>
      <w:tr w:rsidR="00E110F3" w:rsidRPr="002E0B97" w14:paraId="7CF4A6F9" w14:textId="77777777" w:rsidTr="00E110F3">
        <w:trPr>
          <w:trHeight w:val="197"/>
        </w:trPr>
        <w:tc>
          <w:tcPr>
            <w:tcW w:w="1300" w:type="dxa"/>
            <w:tcBorders>
              <w:top w:val="single" w:sz="4" w:space="0" w:color="auto"/>
              <w:left w:val="single" w:sz="4" w:space="0" w:color="auto"/>
              <w:bottom w:val="single" w:sz="4" w:space="0" w:color="auto"/>
              <w:right w:val="single" w:sz="4" w:space="0" w:color="auto"/>
            </w:tcBorders>
            <w:vAlign w:val="bottom"/>
          </w:tcPr>
          <w:p w14:paraId="2F1E89DF" w14:textId="77777777" w:rsidR="00E110F3" w:rsidRPr="00E110F3" w:rsidRDefault="00E110F3" w:rsidP="00E110F3">
            <w:pPr>
              <w:widowControl w:val="0"/>
              <w:autoSpaceDE w:val="0"/>
              <w:autoSpaceDN w:val="0"/>
              <w:adjustRightInd w:val="0"/>
              <w:spacing w:after="0" w:line="194" w:lineRule="exact"/>
              <w:jc w:val="center"/>
              <w:rPr>
                <w:rFonts w:ascii="Arial" w:hAnsi="Arial" w:cs="Arial"/>
                <w:w w:val="96"/>
                <w:sz w:val="18"/>
                <w:szCs w:val="18"/>
              </w:rPr>
            </w:pPr>
            <w:r w:rsidRPr="00E110F3">
              <w:rPr>
                <w:rFonts w:ascii="Arial" w:hAnsi="Arial" w:cs="Arial"/>
                <w:w w:val="96"/>
                <w:sz w:val="18"/>
                <w:szCs w:val="18"/>
              </w:rPr>
              <w:t>3.00</w:t>
            </w:r>
          </w:p>
        </w:tc>
        <w:tc>
          <w:tcPr>
            <w:tcW w:w="1520" w:type="dxa"/>
            <w:tcBorders>
              <w:top w:val="single" w:sz="4" w:space="0" w:color="auto"/>
              <w:left w:val="single" w:sz="4" w:space="0" w:color="auto"/>
              <w:bottom w:val="single" w:sz="4" w:space="0" w:color="auto"/>
              <w:right w:val="single" w:sz="4" w:space="0" w:color="auto"/>
            </w:tcBorders>
            <w:vAlign w:val="bottom"/>
          </w:tcPr>
          <w:p w14:paraId="419C07AE" w14:textId="77777777" w:rsidR="00E110F3" w:rsidRPr="00E110F3" w:rsidRDefault="00E110F3" w:rsidP="00E110F3">
            <w:pPr>
              <w:widowControl w:val="0"/>
              <w:autoSpaceDE w:val="0"/>
              <w:autoSpaceDN w:val="0"/>
              <w:adjustRightInd w:val="0"/>
              <w:spacing w:after="0" w:line="194" w:lineRule="exact"/>
              <w:jc w:val="center"/>
              <w:rPr>
                <w:rFonts w:ascii="Arial" w:hAnsi="Arial" w:cs="Arial"/>
                <w:w w:val="96"/>
                <w:sz w:val="18"/>
                <w:szCs w:val="18"/>
              </w:rPr>
            </w:pPr>
            <w:r w:rsidRPr="00E110F3">
              <w:rPr>
                <w:rFonts w:ascii="Arial" w:hAnsi="Arial" w:cs="Arial"/>
                <w:w w:val="96"/>
                <w:sz w:val="18"/>
                <w:szCs w:val="18"/>
              </w:rPr>
              <w:t>3.05</w:t>
            </w:r>
          </w:p>
        </w:tc>
        <w:tc>
          <w:tcPr>
            <w:tcW w:w="960" w:type="dxa"/>
            <w:tcBorders>
              <w:top w:val="single" w:sz="4" w:space="0" w:color="auto"/>
              <w:left w:val="single" w:sz="4" w:space="0" w:color="auto"/>
              <w:bottom w:val="single" w:sz="4" w:space="0" w:color="auto"/>
              <w:right w:val="single" w:sz="4" w:space="0" w:color="auto"/>
            </w:tcBorders>
            <w:vAlign w:val="bottom"/>
          </w:tcPr>
          <w:p w14:paraId="19DF659F" w14:textId="77777777" w:rsidR="00E110F3" w:rsidRPr="00E110F3" w:rsidRDefault="00E110F3" w:rsidP="00E110F3">
            <w:pPr>
              <w:widowControl w:val="0"/>
              <w:autoSpaceDE w:val="0"/>
              <w:autoSpaceDN w:val="0"/>
              <w:adjustRightInd w:val="0"/>
              <w:spacing w:after="0" w:line="194" w:lineRule="exact"/>
              <w:jc w:val="center"/>
              <w:rPr>
                <w:rFonts w:ascii="Arial" w:hAnsi="Arial" w:cs="Arial"/>
                <w:w w:val="96"/>
                <w:sz w:val="18"/>
                <w:szCs w:val="18"/>
              </w:rPr>
            </w:pPr>
            <w:r w:rsidRPr="00E110F3">
              <w:rPr>
                <w:rFonts w:ascii="Arial" w:hAnsi="Arial" w:cs="Arial"/>
                <w:w w:val="96"/>
                <w:sz w:val="18"/>
                <w:szCs w:val="18"/>
              </w:rPr>
              <w:t>25.50</w:t>
            </w:r>
          </w:p>
        </w:tc>
        <w:tc>
          <w:tcPr>
            <w:tcW w:w="1000" w:type="dxa"/>
            <w:tcBorders>
              <w:top w:val="single" w:sz="4" w:space="0" w:color="auto"/>
              <w:left w:val="single" w:sz="4" w:space="0" w:color="auto"/>
              <w:bottom w:val="single" w:sz="4" w:space="0" w:color="auto"/>
              <w:right w:val="single" w:sz="4" w:space="0" w:color="auto"/>
            </w:tcBorders>
            <w:vAlign w:val="bottom"/>
          </w:tcPr>
          <w:p w14:paraId="2A4A3C36" w14:textId="77777777" w:rsidR="00E110F3" w:rsidRPr="002E0B97" w:rsidRDefault="00E110F3">
            <w:pPr>
              <w:widowControl w:val="0"/>
              <w:autoSpaceDE w:val="0"/>
              <w:autoSpaceDN w:val="0"/>
              <w:adjustRightInd w:val="0"/>
              <w:spacing w:after="0" w:line="196" w:lineRule="exact"/>
              <w:jc w:val="center"/>
              <w:rPr>
                <w:rFonts w:ascii="Times New Roman" w:hAnsi="Times New Roman"/>
                <w:sz w:val="24"/>
                <w:szCs w:val="24"/>
              </w:rPr>
            </w:pPr>
          </w:p>
        </w:tc>
      </w:tr>
      <w:tr w:rsidR="00E110F3" w:rsidRPr="002E0B97" w14:paraId="70597ECB" w14:textId="77777777" w:rsidTr="00E110F3">
        <w:trPr>
          <w:trHeight w:val="197"/>
        </w:trPr>
        <w:tc>
          <w:tcPr>
            <w:tcW w:w="1300" w:type="dxa"/>
            <w:tcBorders>
              <w:top w:val="single" w:sz="4" w:space="0" w:color="auto"/>
              <w:left w:val="single" w:sz="4" w:space="0" w:color="auto"/>
              <w:bottom w:val="single" w:sz="4" w:space="0" w:color="auto"/>
              <w:right w:val="single" w:sz="4" w:space="0" w:color="auto"/>
            </w:tcBorders>
            <w:vAlign w:val="bottom"/>
          </w:tcPr>
          <w:p w14:paraId="50B6A9F9" w14:textId="77777777" w:rsidR="00E110F3" w:rsidRPr="00E110F3" w:rsidRDefault="00E110F3" w:rsidP="00E110F3">
            <w:pPr>
              <w:widowControl w:val="0"/>
              <w:autoSpaceDE w:val="0"/>
              <w:autoSpaceDN w:val="0"/>
              <w:adjustRightInd w:val="0"/>
              <w:spacing w:after="0" w:line="194" w:lineRule="exact"/>
              <w:jc w:val="center"/>
              <w:rPr>
                <w:rFonts w:ascii="Arial" w:hAnsi="Arial" w:cs="Arial"/>
                <w:w w:val="96"/>
                <w:sz w:val="18"/>
                <w:szCs w:val="18"/>
              </w:rPr>
            </w:pPr>
            <w:r w:rsidRPr="00E110F3">
              <w:rPr>
                <w:rFonts w:ascii="Arial" w:hAnsi="Arial" w:cs="Arial"/>
                <w:w w:val="96"/>
                <w:sz w:val="18"/>
                <w:szCs w:val="18"/>
              </w:rPr>
              <w:t>3.05</w:t>
            </w:r>
          </w:p>
        </w:tc>
        <w:tc>
          <w:tcPr>
            <w:tcW w:w="1520" w:type="dxa"/>
            <w:tcBorders>
              <w:top w:val="single" w:sz="4" w:space="0" w:color="auto"/>
              <w:left w:val="single" w:sz="4" w:space="0" w:color="auto"/>
              <w:bottom w:val="single" w:sz="4" w:space="0" w:color="auto"/>
              <w:right w:val="single" w:sz="4" w:space="0" w:color="auto"/>
            </w:tcBorders>
            <w:vAlign w:val="bottom"/>
          </w:tcPr>
          <w:p w14:paraId="0AA397B1" w14:textId="77777777" w:rsidR="00E110F3" w:rsidRPr="00E110F3" w:rsidRDefault="00E110F3" w:rsidP="00E110F3">
            <w:pPr>
              <w:widowControl w:val="0"/>
              <w:autoSpaceDE w:val="0"/>
              <w:autoSpaceDN w:val="0"/>
              <w:adjustRightInd w:val="0"/>
              <w:spacing w:after="0" w:line="194" w:lineRule="exact"/>
              <w:jc w:val="center"/>
              <w:rPr>
                <w:rFonts w:ascii="Arial" w:hAnsi="Arial" w:cs="Arial"/>
                <w:w w:val="96"/>
                <w:sz w:val="18"/>
                <w:szCs w:val="18"/>
              </w:rPr>
            </w:pPr>
            <w:r w:rsidRPr="00E110F3">
              <w:rPr>
                <w:rFonts w:ascii="Arial" w:hAnsi="Arial" w:cs="Arial"/>
                <w:w w:val="96"/>
                <w:sz w:val="18"/>
                <w:szCs w:val="18"/>
              </w:rPr>
              <w:t>3.10</w:t>
            </w:r>
          </w:p>
        </w:tc>
        <w:tc>
          <w:tcPr>
            <w:tcW w:w="960" w:type="dxa"/>
            <w:tcBorders>
              <w:top w:val="single" w:sz="4" w:space="0" w:color="auto"/>
              <w:left w:val="single" w:sz="4" w:space="0" w:color="auto"/>
              <w:bottom w:val="single" w:sz="4" w:space="0" w:color="auto"/>
              <w:right w:val="single" w:sz="4" w:space="0" w:color="auto"/>
            </w:tcBorders>
            <w:vAlign w:val="bottom"/>
          </w:tcPr>
          <w:p w14:paraId="40FF19CC" w14:textId="77777777" w:rsidR="00E110F3" w:rsidRPr="00E110F3" w:rsidRDefault="00E110F3" w:rsidP="00E110F3">
            <w:pPr>
              <w:widowControl w:val="0"/>
              <w:autoSpaceDE w:val="0"/>
              <w:autoSpaceDN w:val="0"/>
              <w:adjustRightInd w:val="0"/>
              <w:spacing w:after="0" w:line="194" w:lineRule="exact"/>
              <w:jc w:val="center"/>
              <w:rPr>
                <w:rFonts w:ascii="Arial" w:hAnsi="Arial" w:cs="Arial"/>
                <w:w w:val="96"/>
                <w:sz w:val="18"/>
                <w:szCs w:val="18"/>
              </w:rPr>
            </w:pPr>
            <w:r w:rsidRPr="00E110F3">
              <w:rPr>
                <w:rFonts w:ascii="Arial" w:hAnsi="Arial" w:cs="Arial"/>
                <w:w w:val="96"/>
                <w:sz w:val="18"/>
                <w:szCs w:val="18"/>
              </w:rPr>
              <w:t>26.00</w:t>
            </w:r>
          </w:p>
        </w:tc>
        <w:tc>
          <w:tcPr>
            <w:tcW w:w="1000" w:type="dxa"/>
            <w:tcBorders>
              <w:top w:val="single" w:sz="4" w:space="0" w:color="auto"/>
              <w:left w:val="single" w:sz="4" w:space="0" w:color="auto"/>
              <w:bottom w:val="single" w:sz="4" w:space="0" w:color="auto"/>
              <w:right w:val="single" w:sz="4" w:space="0" w:color="auto"/>
            </w:tcBorders>
            <w:vAlign w:val="bottom"/>
          </w:tcPr>
          <w:p w14:paraId="158D7F4E" w14:textId="77777777" w:rsidR="00E110F3" w:rsidRPr="002E0B97" w:rsidRDefault="00E110F3">
            <w:pPr>
              <w:widowControl w:val="0"/>
              <w:autoSpaceDE w:val="0"/>
              <w:autoSpaceDN w:val="0"/>
              <w:adjustRightInd w:val="0"/>
              <w:spacing w:after="0" w:line="196" w:lineRule="exact"/>
              <w:jc w:val="center"/>
              <w:rPr>
                <w:rFonts w:ascii="Times New Roman" w:hAnsi="Times New Roman"/>
                <w:sz w:val="24"/>
                <w:szCs w:val="24"/>
              </w:rPr>
            </w:pPr>
          </w:p>
        </w:tc>
      </w:tr>
    </w:tbl>
    <w:p w14:paraId="34621913" w14:textId="77777777" w:rsidR="00C31296" w:rsidRDefault="00C31296">
      <w:pPr>
        <w:widowControl w:val="0"/>
        <w:autoSpaceDE w:val="0"/>
        <w:autoSpaceDN w:val="0"/>
        <w:adjustRightInd w:val="0"/>
        <w:spacing w:after="0" w:line="57" w:lineRule="exact"/>
        <w:rPr>
          <w:rFonts w:ascii="Times New Roman" w:hAnsi="Times New Roman"/>
          <w:sz w:val="24"/>
          <w:szCs w:val="24"/>
        </w:rPr>
      </w:pPr>
    </w:p>
    <w:p w14:paraId="3268B3F6" w14:textId="77777777" w:rsidR="00C31296" w:rsidRDefault="00C31296" w:rsidP="00E110F3">
      <w:pPr>
        <w:widowControl w:val="0"/>
        <w:autoSpaceDE w:val="0"/>
        <w:autoSpaceDN w:val="0"/>
        <w:adjustRightInd w:val="0"/>
        <w:spacing w:after="0" w:line="322" w:lineRule="exact"/>
        <w:rPr>
          <w:rFonts w:ascii="Times New Roman" w:hAnsi="Times New Roman"/>
          <w:sz w:val="24"/>
          <w:szCs w:val="24"/>
        </w:rPr>
      </w:pPr>
    </w:p>
    <w:p w14:paraId="75CCB7D6" w14:textId="77777777" w:rsidR="00700A78" w:rsidRDefault="00700A78" w:rsidP="00700A78">
      <w:pPr>
        <w:widowControl w:val="0"/>
        <w:overflowPunct w:val="0"/>
        <w:autoSpaceDE w:val="0"/>
        <w:autoSpaceDN w:val="0"/>
        <w:adjustRightInd w:val="0"/>
        <w:spacing w:after="0" w:line="217" w:lineRule="auto"/>
        <w:ind w:right="420"/>
        <w:rPr>
          <w:rFonts w:ascii="Times New Roman" w:hAnsi="Times New Roman"/>
          <w:sz w:val="24"/>
          <w:szCs w:val="24"/>
        </w:rPr>
      </w:pPr>
      <w:r>
        <w:rPr>
          <w:rFonts w:ascii="Arial" w:hAnsi="Arial" w:cs="Arial"/>
          <w:sz w:val="20"/>
          <w:szCs w:val="20"/>
        </w:rPr>
        <w:t xml:space="preserve">Over </w:t>
      </w:r>
      <w:r>
        <w:rPr>
          <w:rFonts w:ascii="Arial" w:hAnsi="Arial" w:cs="Arial"/>
          <w:b/>
          <w:bCs/>
          <w:sz w:val="20"/>
          <w:szCs w:val="20"/>
        </w:rPr>
        <w:t>$3.10</w:t>
      </w:r>
      <w:r>
        <w:rPr>
          <w:rFonts w:ascii="Arial" w:hAnsi="Arial" w:cs="Arial"/>
          <w:sz w:val="20"/>
          <w:szCs w:val="20"/>
        </w:rPr>
        <w:t xml:space="preserve"> per gallon, for each </w:t>
      </w:r>
      <w:r>
        <w:rPr>
          <w:rFonts w:ascii="Arial" w:hAnsi="Arial" w:cs="Arial"/>
          <w:b/>
          <w:bCs/>
          <w:sz w:val="20"/>
          <w:szCs w:val="20"/>
        </w:rPr>
        <w:t>$.05</w:t>
      </w:r>
      <w:r>
        <w:rPr>
          <w:rFonts w:ascii="Arial" w:hAnsi="Arial" w:cs="Arial"/>
          <w:sz w:val="20"/>
          <w:szCs w:val="20"/>
        </w:rPr>
        <w:t xml:space="preserve"> cent increment the percentage of surcharge will be an additional </w:t>
      </w:r>
      <w:r>
        <w:rPr>
          <w:rFonts w:ascii="Arial" w:hAnsi="Arial" w:cs="Arial"/>
          <w:b/>
          <w:bCs/>
          <w:sz w:val="20"/>
          <w:szCs w:val="20"/>
        </w:rPr>
        <w:t xml:space="preserve">0.5% </w:t>
      </w:r>
      <w:r>
        <w:rPr>
          <w:rFonts w:ascii="Arial" w:hAnsi="Arial" w:cs="Arial"/>
          <w:sz w:val="20"/>
          <w:szCs w:val="20"/>
        </w:rPr>
        <w:t>on LTL and TL scales.</w:t>
      </w:r>
    </w:p>
    <w:p w14:paraId="49B573EB" w14:textId="77777777" w:rsidR="00700A78" w:rsidRDefault="00700A78" w:rsidP="00700A78">
      <w:pPr>
        <w:widowControl w:val="0"/>
        <w:autoSpaceDE w:val="0"/>
        <w:autoSpaceDN w:val="0"/>
        <w:adjustRightInd w:val="0"/>
        <w:spacing w:after="0" w:line="48" w:lineRule="exact"/>
        <w:rPr>
          <w:rFonts w:ascii="Times New Roman" w:hAnsi="Times New Roman"/>
          <w:sz w:val="24"/>
          <w:szCs w:val="24"/>
        </w:rPr>
      </w:pPr>
    </w:p>
    <w:p w14:paraId="512CDCDB" w14:textId="77777777" w:rsidR="00700A78" w:rsidRDefault="00700A78" w:rsidP="00700A78">
      <w:pPr>
        <w:widowControl w:val="0"/>
        <w:overflowPunct w:val="0"/>
        <w:autoSpaceDE w:val="0"/>
        <w:autoSpaceDN w:val="0"/>
        <w:adjustRightInd w:val="0"/>
        <w:spacing w:after="0" w:line="228" w:lineRule="auto"/>
        <w:ind w:left="1440" w:right="660"/>
        <w:rPr>
          <w:rFonts w:ascii="Times New Roman" w:hAnsi="Times New Roman"/>
          <w:sz w:val="24"/>
          <w:szCs w:val="24"/>
        </w:rPr>
      </w:pPr>
      <w:r>
        <w:rPr>
          <w:rFonts w:ascii="Arial" w:hAnsi="Arial" w:cs="Arial"/>
          <w:sz w:val="19"/>
          <w:szCs w:val="19"/>
        </w:rPr>
        <w:t>LTL Fuel Surcharge is applicable on shipments weighing less than 20,000 pounds TL Fuel Surcharge is applicable on shipments weighing 20,000 pounds and over.</w:t>
      </w:r>
    </w:p>
    <w:p w14:paraId="41219945" w14:textId="77777777" w:rsidR="00700A78" w:rsidRDefault="00700A78" w:rsidP="00E110F3">
      <w:pPr>
        <w:widowControl w:val="0"/>
        <w:autoSpaceDE w:val="0"/>
        <w:autoSpaceDN w:val="0"/>
        <w:adjustRightInd w:val="0"/>
        <w:spacing w:after="0" w:line="322" w:lineRule="exact"/>
        <w:rPr>
          <w:rFonts w:ascii="Times New Roman" w:hAnsi="Times New Roman"/>
          <w:sz w:val="24"/>
          <w:szCs w:val="24"/>
        </w:rPr>
      </w:pPr>
    </w:p>
    <w:p w14:paraId="4101D27E" w14:textId="77777777" w:rsidR="00686830" w:rsidRDefault="00686830" w:rsidP="00E110F3">
      <w:pPr>
        <w:widowControl w:val="0"/>
        <w:autoSpaceDE w:val="0"/>
        <w:autoSpaceDN w:val="0"/>
        <w:adjustRightInd w:val="0"/>
        <w:spacing w:after="0" w:line="322" w:lineRule="exact"/>
        <w:rPr>
          <w:rFonts w:ascii="Times New Roman" w:hAnsi="Times New Roman"/>
          <w:sz w:val="24"/>
          <w:szCs w:val="24"/>
        </w:rPr>
      </w:pPr>
    </w:p>
    <w:p w14:paraId="7DF51139" w14:textId="77777777" w:rsidR="00FB3A6D" w:rsidRPr="00886A34" w:rsidRDefault="00846C0E" w:rsidP="00886A34">
      <w:pPr>
        <w:widowControl w:val="0"/>
        <w:autoSpaceDE w:val="0"/>
        <w:autoSpaceDN w:val="0"/>
        <w:adjustRightInd w:val="0"/>
        <w:spacing w:after="0" w:line="258" w:lineRule="exact"/>
        <w:rPr>
          <w:rFonts w:ascii="Times New Roman" w:hAnsi="Times New Roman"/>
          <w:sz w:val="24"/>
          <w:szCs w:val="24"/>
        </w:rPr>
      </w:pPr>
      <w:bookmarkStart w:id="44" w:name="page27"/>
      <w:bookmarkEnd w:id="44"/>
      <w:r>
        <w:rPr>
          <w:noProof/>
        </w:rPr>
        <mc:AlternateContent>
          <mc:Choice Requires="wps">
            <w:drawing>
              <wp:anchor distT="0" distB="0" distL="114300" distR="114300" simplePos="0" relativeHeight="251913216" behindDoc="1" locked="0" layoutInCell="0" allowOverlap="1" wp14:anchorId="51156BB0" wp14:editId="3DD11375">
                <wp:simplePos x="0" y="0"/>
                <wp:positionH relativeFrom="column">
                  <wp:posOffset>-71120</wp:posOffset>
                </wp:positionH>
                <wp:positionV relativeFrom="paragraph">
                  <wp:posOffset>148590</wp:posOffset>
                </wp:positionV>
                <wp:extent cx="0" cy="184150"/>
                <wp:effectExtent l="0" t="0" r="0" b="0"/>
                <wp:wrapNone/>
                <wp:docPr id="29"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C70A9" id="Line 216" o:spid="_x0000_s1026" style="position:absolute;z-index:-2514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1.7pt" to="-5.6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" o:allowincell="f" strokeweight=".48pt"/>
            </w:pict>
          </mc:Fallback>
        </mc:AlternateContent>
      </w:r>
      <w:r>
        <w:rPr>
          <w:noProof/>
        </w:rPr>
        <mc:AlternateContent>
          <mc:Choice Requires="wps">
            <w:drawing>
              <wp:anchor distT="0" distB="0" distL="114300" distR="114300" simplePos="0" relativeHeight="251914240" behindDoc="1" locked="0" layoutInCell="0" allowOverlap="1" wp14:anchorId="18E44526" wp14:editId="083D8DE3">
                <wp:simplePos x="0" y="0"/>
                <wp:positionH relativeFrom="column">
                  <wp:posOffset>6015990</wp:posOffset>
                </wp:positionH>
                <wp:positionV relativeFrom="paragraph">
                  <wp:posOffset>148590</wp:posOffset>
                </wp:positionV>
                <wp:extent cx="0" cy="184150"/>
                <wp:effectExtent l="0" t="0" r="0" b="0"/>
                <wp:wrapNone/>
                <wp:docPr id="28"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8EBBD" id="Line 217" o:spid="_x0000_s1026" style="position:absolute;z-index:-25140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11.7pt" to="473.7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" o:allowincell="f" strokeweight=".16931mm"/>
            </w:pict>
          </mc:Fallback>
        </mc:AlternateContent>
      </w:r>
    </w:p>
    <w:p w14:paraId="3DA2B5A9" w14:textId="77777777" w:rsidR="00C31296" w:rsidRDefault="00C31296" w:rsidP="00FB3A6D">
      <w:pPr>
        <w:widowControl w:val="0"/>
        <w:pBdr>
          <w:top w:val="single" w:sz="4" w:space="1" w:color="auto"/>
          <w:left w:val="single" w:sz="4" w:space="4" w:color="auto"/>
          <w:bottom w:val="single" w:sz="4" w:space="1" w:color="auto"/>
          <w:right w:val="single" w:sz="4" w:space="4" w:color="auto"/>
        </w:pBdr>
        <w:tabs>
          <w:tab w:val="left" w:pos="8460"/>
        </w:tabs>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SORTING AND SEGREGATING</w:t>
      </w:r>
      <w:r>
        <w:rPr>
          <w:rFonts w:ascii="Times New Roman" w:hAnsi="Times New Roman"/>
          <w:sz w:val="24"/>
          <w:szCs w:val="24"/>
        </w:rPr>
        <w:tab/>
      </w:r>
      <w:r>
        <w:rPr>
          <w:rFonts w:ascii="Arial" w:hAnsi="Arial" w:cs="Arial"/>
          <w:b/>
          <w:bCs/>
          <w:sz w:val="19"/>
          <w:szCs w:val="19"/>
        </w:rPr>
        <w:t>ITEM 889</w:t>
      </w:r>
    </w:p>
    <w:p w14:paraId="261FFB46" w14:textId="77777777" w:rsidR="00C31296" w:rsidRDefault="00C31296">
      <w:pPr>
        <w:widowControl w:val="0"/>
        <w:autoSpaceDE w:val="0"/>
        <w:autoSpaceDN w:val="0"/>
        <w:adjustRightInd w:val="0"/>
        <w:spacing w:after="0" w:line="216" w:lineRule="exact"/>
        <w:rPr>
          <w:rFonts w:ascii="Times New Roman" w:hAnsi="Times New Roman"/>
          <w:sz w:val="24"/>
          <w:szCs w:val="24"/>
        </w:rPr>
      </w:pPr>
    </w:p>
    <w:p w14:paraId="33F76EF8" w14:textId="77777777" w:rsidR="00C31296" w:rsidRDefault="00C31296">
      <w:pPr>
        <w:widowControl w:val="0"/>
        <w:overflowPunct w:val="0"/>
        <w:autoSpaceDE w:val="0"/>
        <w:autoSpaceDN w:val="0"/>
        <w:adjustRightInd w:val="0"/>
        <w:spacing w:after="0" w:line="215" w:lineRule="auto"/>
        <w:ind w:right="480"/>
        <w:rPr>
          <w:rFonts w:ascii="Times New Roman" w:hAnsi="Times New Roman"/>
          <w:sz w:val="24"/>
          <w:szCs w:val="24"/>
        </w:rPr>
      </w:pPr>
      <w:r>
        <w:rPr>
          <w:rFonts w:ascii="Arial" w:hAnsi="Arial" w:cs="Arial"/>
          <w:sz w:val="20"/>
          <w:szCs w:val="20"/>
        </w:rPr>
        <w:t>When the carrier is requested to sort or segregate a shipment consisting of boxes, cartons, drums or other shipping containers, the following charges will apply in addition to all other lawful charges:</w:t>
      </w:r>
    </w:p>
    <w:p w14:paraId="3668DEF6" w14:textId="77777777" w:rsidR="00C31296" w:rsidRDefault="00C31296">
      <w:pPr>
        <w:widowControl w:val="0"/>
        <w:autoSpaceDE w:val="0"/>
        <w:autoSpaceDN w:val="0"/>
        <w:adjustRightInd w:val="0"/>
        <w:spacing w:after="0" w:line="186" w:lineRule="exact"/>
        <w:rPr>
          <w:rFonts w:ascii="Times New Roman" w:hAnsi="Times New Roman"/>
          <w:sz w:val="24"/>
          <w:szCs w:val="24"/>
        </w:rPr>
      </w:pPr>
    </w:p>
    <w:p w14:paraId="703E460D" w14:textId="77777777" w:rsidR="00C31296" w:rsidRDefault="00C31296">
      <w:pPr>
        <w:widowControl w:val="0"/>
        <w:numPr>
          <w:ilvl w:val="0"/>
          <w:numId w:val="47"/>
        </w:numPr>
        <w:overflowPunct w:val="0"/>
        <w:autoSpaceDE w:val="0"/>
        <w:autoSpaceDN w:val="0"/>
        <w:adjustRightInd w:val="0"/>
        <w:spacing w:after="0" w:line="217" w:lineRule="auto"/>
        <w:ind w:right="6160"/>
        <w:jc w:val="both"/>
        <w:rPr>
          <w:rFonts w:ascii="Arial" w:hAnsi="Arial" w:cs="Arial"/>
          <w:sz w:val="20"/>
          <w:szCs w:val="20"/>
        </w:rPr>
      </w:pPr>
      <w:r>
        <w:rPr>
          <w:rFonts w:ascii="Arial" w:hAnsi="Arial" w:cs="Arial"/>
          <w:sz w:val="20"/>
          <w:szCs w:val="20"/>
        </w:rPr>
        <w:t xml:space="preserve">Sorted by pieces not pallets Shipments consisting of: </w:t>
      </w:r>
    </w:p>
    <w:p w14:paraId="201253E4" w14:textId="77777777" w:rsidR="00C31296" w:rsidRDefault="00C31296">
      <w:pPr>
        <w:widowControl w:val="0"/>
        <w:autoSpaceDE w:val="0"/>
        <w:autoSpaceDN w:val="0"/>
        <w:adjustRightInd w:val="0"/>
        <w:spacing w:after="0" w:line="135" w:lineRule="exact"/>
        <w:rPr>
          <w:rFonts w:ascii="Times New Roman" w:hAnsi="Times New Roman"/>
          <w:sz w:val="24"/>
          <w:szCs w:val="24"/>
        </w:rPr>
      </w:pPr>
    </w:p>
    <w:p w14:paraId="7A290C58" w14:textId="77777777" w:rsidR="00C31296" w:rsidRDefault="00C31296">
      <w:pPr>
        <w:widowControl w:val="0"/>
        <w:tabs>
          <w:tab w:val="left" w:pos="4300"/>
        </w:tabs>
        <w:autoSpaceDE w:val="0"/>
        <w:autoSpaceDN w:val="0"/>
        <w:adjustRightInd w:val="0"/>
        <w:spacing w:after="0" w:line="240" w:lineRule="auto"/>
        <w:ind w:left="1440"/>
        <w:rPr>
          <w:rFonts w:ascii="Times New Roman" w:hAnsi="Times New Roman"/>
          <w:sz w:val="24"/>
          <w:szCs w:val="24"/>
        </w:rPr>
      </w:pPr>
      <w:r>
        <w:rPr>
          <w:rFonts w:ascii="Arial" w:hAnsi="Arial" w:cs="Arial"/>
          <w:sz w:val="20"/>
          <w:szCs w:val="20"/>
        </w:rPr>
        <w:t>1 to 100 pieces</w:t>
      </w:r>
      <w:r>
        <w:rPr>
          <w:rFonts w:ascii="Times New Roman" w:hAnsi="Times New Roman"/>
          <w:sz w:val="24"/>
          <w:szCs w:val="24"/>
        </w:rPr>
        <w:tab/>
      </w:r>
      <w:r>
        <w:rPr>
          <w:rFonts w:ascii="Arial" w:hAnsi="Arial" w:cs="Arial"/>
          <w:b/>
          <w:bCs/>
          <w:sz w:val="19"/>
          <w:szCs w:val="19"/>
        </w:rPr>
        <w:t xml:space="preserve">$0.40 </w:t>
      </w:r>
      <w:r>
        <w:rPr>
          <w:rFonts w:ascii="Arial" w:hAnsi="Arial" w:cs="Arial"/>
          <w:sz w:val="19"/>
          <w:szCs w:val="19"/>
        </w:rPr>
        <w:t>each</w:t>
      </w:r>
    </w:p>
    <w:p w14:paraId="13CB86DB" w14:textId="77777777" w:rsidR="00C31296" w:rsidRDefault="00C31296">
      <w:pPr>
        <w:widowControl w:val="0"/>
        <w:tabs>
          <w:tab w:val="left" w:pos="4300"/>
        </w:tabs>
        <w:autoSpaceDE w:val="0"/>
        <w:autoSpaceDN w:val="0"/>
        <w:adjustRightInd w:val="0"/>
        <w:spacing w:after="0" w:line="240" w:lineRule="auto"/>
        <w:ind w:left="1440"/>
        <w:rPr>
          <w:rFonts w:ascii="Times New Roman" w:hAnsi="Times New Roman"/>
          <w:sz w:val="24"/>
          <w:szCs w:val="24"/>
        </w:rPr>
      </w:pPr>
      <w:r>
        <w:rPr>
          <w:rFonts w:ascii="Arial" w:hAnsi="Arial" w:cs="Arial"/>
          <w:sz w:val="20"/>
          <w:szCs w:val="20"/>
        </w:rPr>
        <w:t>101 to 300 pieces</w:t>
      </w:r>
      <w:r>
        <w:rPr>
          <w:rFonts w:ascii="Times New Roman" w:hAnsi="Times New Roman"/>
          <w:sz w:val="24"/>
          <w:szCs w:val="24"/>
        </w:rPr>
        <w:tab/>
      </w:r>
      <w:r>
        <w:rPr>
          <w:rFonts w:ascii="Arial" w:hAnsi="Arial" w:cs="Arial"/>
          <w:b/>
          <w:bCs/>
          <w:sz w:val="19"/>
          <w:szCs w:val="19"/>
        </w:rPr>
        <w:t xml:space="preserve">$0.35 </w:t>
      </w:r>
      <w:r>
        <w:rPr>
          <w:rFonts w:ascii="Arial" w:hAnsi="Arial" w:cs="Arial"/>
          <w:sz w:val="19"/>
          <w:szCs w:val="19"/>
        </w:rPr>
        <w:t>each</w:t>
      </w:r>
    </w:p>
    <w:p w14:paraId="02012ED8" w14:textId="77777777" w:rsidR="00C31296" w:rsidRDefault="00C31296">
      <w:pPr>
        <w:widowControl w:val="0"/>
        <w:tabs>
          <w:tab w:val="left" w:pos="4300"/>
        </w:tabs>
        <w:autoSpaceDE w:val="0"/>
        <w:autoSpaceDN w:val="0"/>
        <w:adjustRightInd w:val="0"/>
        <w:spacing w:after="0" w:line="240" w:lineRule="auto"/>
        <w:ind w:left="1440"/>
        <w:rPr>
          <w:rFonts w:ascii="Times New Roman" w:hAnsi="Times New Roman"/>
          <w:sz w:val="24"/>
          <w:szCs w:val="24"/>
        </w:rPr>
      </w:pPr>
      <w:r>
        <w:rPr>
          <w:rFonts w:ascii="Arial" w:hAnsi="Arial" w:cs="Arial"/>
          <w:sz w:val="20"/>
          <w:szCs w:val="20"/>
        </w:rPr>
        <w:t>301 pieces &amp; over</w:t>
      </w:r>
      <w:r>
        <w:rPr>
          <w:rFonts w:ascii="Times New Roman" w:hAnsi="Times New Roman"/>
          <w:sz w:val="24"/>
          <w:szCs w:val="24"/>
        </w:rPr>
        <w:tab/>
      </w:r>
      <w:r>
        <w:rPr>
          <w:rFonts w:ascii="Arial" w:hAnsi="Arial" w:cs="Arial"/>
          <w:b/>
          <w:bCs/>
          <w:sz w:val="19"/>
          <w:szCs w:val="19"/>
        </w:rPr>
        <w:t xml:space="preserve">$0.25 </w:t>
      </w:r>
      <w:r>
        <w:rPr>
          <w:rFonts w:ascii="Arial" w:hAnsi="Arial" w:cs="Arial"/>
          <w:sz w:val="19"/>
          <w:szCs w:val="19"/>
        </w:rPr>
        <w:t>each</w:t>
      </w:r>
    </w:p>
    <w:p w14:paraId="026EB930" w14:textId="77777777" w:rsidR="00C31296" w:rsidRDefault="00C31296">
      <w:pPr>
        <w:widowControl w:val="0"/>
        <w:autoSpaceDE w:val="0"/>
        <w:autoSpaceDN w:val="0"/>
        <w:adjustRightInd w:val="0"/>
        <w:spacing w:after="0" w:line="142" w:lineRule="exact"/>
        <w:rPr>
          <w:rFonts w:ascii="Times New Roman" w:hAnsi="Times New Roman"/>
          <w:sz w:val="24"/>
          <w:szCs w:val="24"/>
        </w:rPr>
      </w:pPr>
    </w:p>
    <w:p w14:paraId="6CC31A10" w14:textId="77777777" w:rsidR="00C31296" w:rsidRDefault="00C31296">
      <w:pPr>
        <w:widowControl w:val="0"/>
        <w:numPr>
          <w:ilvl w:val="0"/>
          <w:numId w:val="48"/>
        </w:numPr>
        <w:overflowPunct w:val="0"/>
        <w:autoSpaceDE w:val="0"/>
        <w:autoSpaceDN w:val="0"/>
        <w:adjustRightInd w:val="0"/>
        <w:spacing w:after="0" w:line="239" w:lineRule="auto"/>
        <w:jc w:val="both"/>
        <w:rPr>
          <w:rFonts w:ascii="Arial" w:hAnsi="Arial" w:cs="Arial"/>
          <w:sz w:val="20"/>
          <w:szCs w:val="20"/>
        </w:rPr>
      </w:pPr>
      <w:r>
        <w:rPr>
          <w:rFonts w:ascii="Arial" w:hAnsi="Arial" w:cs="Arial"/>
          <w:sz w:val="20"/>
          <w:szCs w:val="20"/>
        </w:rPr>
        <w:t xml:space="preserve">Minimum Charge per shipment $35. </w:t>
      </w:r>
    </w:p>
    <w:p w14:paraId="13CBCE6C" w14:textId="77777777" w:rsidR="00C31296" w:rsidRDefault="00C31296">
      <w:pPr>
        <w:widowControl w:val="0"/>
        <w:autoSpaceDE w:val="0"/>
        <w:autoSpaceDN w:val="0"/>
        <w:adjustRightInd w:val="0"/>
        <w:spacing w:after="0" w:line="138" w:lineRule="exact"/>
        <w:rPr>
          <w:rFonts w:ascii="Arial" w:hAnsi="Arial" w:cs="Arial"/>
          <w:sz w:val="20"/>
          <w:szCs w:val="20"/>
        </w:rPr>
      </w:pPr>
    </w:p>
    <w:p w14:paraId="0CBAC5C0" w14:textId="77777777" w:rsidR="00C31296" w:rsidRDefault="00C31296">
      <w:pPr>
        <w:widowControl w:val="0"/>
        <w:numPr>
          <w:ilvl w:val="0"/>
          <w:numId w:val="48"/>
        </w:numPr>
        <w:overflowPunct w:val="0"/>
        <w:autoSpaceDE w:val="0"/>
        <w:autoSpaceDN w:val="0"/>
        <w:adjustRightInd w:val="0"/>
        <w:spacing w:after="0" w:line="239" w:lineRule="auto"/>
        <w:jc w:val="both"/>
        <w:rPr>
          <w:rFonts w:ascii="Arial" w:hAnsi="Arial" w:cs="Arial"/>
          <w:sz w:val="20"/>
          <w:szCs w:val="20"/>
        </w:rPr>
      </w:pPr>
      <w:r>
        <w:rPr>
          <w:rFonts w:ascii="Arial" w:hAnsi="Arial" w:cs="Arial"/>
          <w:sz w:val="20"/>
          <w:szCs w:val="20"/>
        </w:rPr>
        <w:t xml:space="preserve">Maximum Charge per shipment $250. </w:t>
      </w:r>
    </w:p>
    <w:p w14:paraId="74411949" w14:textId="77777777" w:rsidR="00C31296" w:rsidRDefault="00C31296">
      <w:pPr>
        <w:widowControl w:val="0"/>
        <w:autoSpaceDE w:val="0"/>
        <w:autoSpaceDN w:val="0"/>
        <w:adjustRightInd w:val="0"/>
        <w:spacing w:after="0" w:line="182" w:lineRule="exact"/>
        <w:rPr>
          <w:rFonts w:ascii="Times New Roman" w:hAnsi="Times New Roman"/>
          <w:sz w:val="24"/>
          <w:szCs w:val="24"/>
        </w:rPr>
      </w:pPr>
    </w:p>
    <w:p w14:paraId="0073EAC0" w14:textId="77777777" w:rsidR="00C31296" w:rsidRDefault="00C31296">
      <w:pPr>
        <w:widowControl w:val="0"/>
        <w:overflowPunct w:val="0"/>
        <w:autoSpaceDE w:val="0"/>
        <w:autoSpaceDN w:val="0"/>
        <w:adjustRightInd w:val="0"/>
        <w:spacing w:after="0" w:line="217" w:lineRule="auto"/>
        <w:ind w:right="80"/>
        <w:rPr>
          <w:rFonts w:ascii="Times New Roman" w:hAnsi="Times New Roman"/>
          <w:sz w:val="24"/>
          <w:szCs w:val="24"/>
        </w:rPr>
      </w:pPr>
      <w:r>
        <w:rPr>
          <w:rFonts w:ascii="Arial" w:hAnsi="Arial" w:cs="Arial"/>
          <w:sz w:val="20"/>
          <w:szCs w:val="20"/>
        </w:rPr>
        <w:t>All Charges provided in this item must be paid or guaranteed to the satisfaction of the carrier before such service is performed and the shipment is released.</w:t>
      </w:r>
    </w:p>
    <w:p w14:paraId="7A018A82" w14:textId="77777777" w:rsidR="00C31296" w:rsidRDefault="00C31296">
      <w:pPr>
        <w:widowControl w:val="0"/>
        <w:autoSpaceDE w:val="0"/>
        <w:autoSpaceDN w:val="0"/>
        <w:adjustRightInd w:val="0"/>
        <w:spacing w:after="0" w:line="319" w:lineRule="exact"/>
        <w:rPr>
          <w:rFonts w:ascii="Times New Roman" w:hAnsi="Times New Roman"/>
          <w:sz w:val="24"/>
          <w:szCs w:val="24"/>
        </w:rPr>
      </w:pPr>
    </w:p>
    <w:p w14:paraId="282B975D" w14:textId="77777777" w:rsidR="00C31296" w:rsidRDefault="00C31296">
      <w:pPr>
        <w:widowControl w:val="0"/>
        <w:overflowPunct w:val="0"/>
        <w:autoSpaceDE w:val="0"/>
        <w:autoSpaceDN w:val="0"/>
        <w:adjustRightInd w:val="0"/>
        <w:spacing w:after="0" w:line="225" w:lineRule="auto"/>
        <w:ind w:right="140"/>
        <w:rPr>
          <w:rFonts w:ascii="Arial" w:hAnsi="Arial" w:cs="Arial"/>
          <w:sz w:val="20"/>
          <w:szCs w:val="20"/>
        </w:rPr>
      </w:pPr>
      <w:r>
        <w:rPr>
          <w:rFonts w:ascii="Arial" w:hAnsi="Arial" w:cs="Arial"/>
          <w:b/>
          <w:bCs/>
          <w:sz w:val="20"/>
          <w:szCs w:val="20"/>
        </w:rPr>
        <w:t xml:space="preserve">Note 1: </w:t>
      </w:r>
      <w:r>
        <w:rPr>
          <w:rFonts w:ascii="Arial" w:hAnsi="Arial" w:cs="Arial"/>
          <w:sz w:val="20"/>
          <w:szCs w:val="20"/>
        </w:rPr>
        <w:t>Sorting and/or segregating are deemed to mean the separation of the freight by shipping</w:t>
      </w:r>
      <w:r>
        <w:rPr>
          <w:rFonts w:ascii="Arial" w:hAnsi="Arial" w:cs="Arial"/>
          <w:b/>
          <w:bCs/>
          <w:sz w:val="20"/>
          <w:szCs w:val="20"/>
        </w:rPr>
        <w:t xml:space="preserve"> </w:t>
      </w:r>
      <w:r>
        <w:rPr>
          <w:rFonts w:ascii="Arial" w:hAnsi="Arial" w:cs="Arial"/>
          <w:sz w:val="20"/>
          <w:szCs w:val="20"/>
        </w:rPr>
        <w:t>container weight, size or other specific shipping container units; or by purchase order number, markings on the container or by brand names, sizes, flavors, etc.</w:t>
      </w:r>
    </w:p>
    <w:p w14:paraId="2B5A8CA6" w14:textId="77777777" w:rsidR="0051308C" w:rsidRDefault="0051308C">
      <w:pPr>
        <w:widowControl w:val="0"/>
        <w:overflowPunct w:val="0"/>
        <w:autoSpaceDE w:val="0"/>
        <w:autoSpaceDN w:val="0"/>
        <w:adjustRightInd w:val="0"/>
        <w:spacing w:after="0" w:line="225" w:lineRule="auto"/>
        <w:ind w:right="140"/>
        <w:rPr>
          <w:rFonts w:ascii="Arial" w:hAnsi="Arial" w:cs="Arial"/>
          <w:sz w:val="20"/>
          <w:szCs w:val="20"/>
        </w:rPr>
      </w:pPr>
    </w:p>
    <w:p w14:paraId="4BD2892E" w14:textId="77777777" w:rsidR="0051308C" w:rsidRDefault="0051308C">
      <w:pPr>
        <w:widowControl w:val="0"/>
        <w:overflowPunct w:val="0"/>
        <w:autoSpaceDE w:val="0"/>
        <w:autoSpaceDN w:val="0"/>
        <w:adjustRightInd w:val="0"/>
        <w:spacing w:after="0" w:line="225" w:lineRule="auto"/>
        <w:ind w:right="140"/>
        <w:rPr>
          <w:rFonts w:ascii="Times New Roman" w:hAnsi="Times New Roman"/>
          <w:sz w:val="24"/>
          <w:szCs w:val="24"/>
        </w:rPr>
      </w:pPr>
      <w:r>
        <w:rPr>
          <w:rFonts w:ascii="Arial" w:hAnsi="Arial" w:cs="Arial"/>
          <w:sz w:val="20"/>
          <w:szCs w:val="20"/>
        </w:rPr>
        <w:t>All shipments consigned to grocery warehouses and other like locations that require lumper service will be subject to an additional lumper fee.  The charge assessed by the lumper service will be passed on to the party responsible for paying the freight charges.</w:t>
      </w:r>
    </w:p>
    <w:p w14:paraId="66E5917C" w14:textId="77777777" w:rsidR="00C31296" w:rsidRDefault="00846C0E">
      <w:pPr>
        <w:widowControl w:val="0"/>
        <w:autoSpaceDE w:val="0"/>
        <w:autoSpaceDN w:val="0"/>
        <w:adjustRightInd w:val="0"/>
        <w:spacing w:after="0" w:line="259" w:lineRule="exact"/>
        <w:rPr>
          <w:rFonts w:ascii="Times New Roman" w:hAnsi="Times New Roman"/>
          <w:sz w:val="24"/>
          <w:szCs w:val="24"/>
        </w:rPr>
      </w:pPr>
      <w:r>
        <w:rPr>
          <w:noProof/>
        </w:rPr>
        <mc:AlternateContent>
          <mc:Choice Requires="wps">
            <w:drawing>
              <wp:anchor distT="0" distB="0" distL="114300" distR="114300" simplePos="0" relativeHeight="251915264" behindDoc="1" locked="0" layoutInCell="0" allowOverlap="1" wp14:anchorId="3C78F117" wp14:editId="06C5DEF8">
                <wp:simplePos x="0" y="0"/>
                <wp:positionH relativeFrom="column">
                  <wp:posOffset>-74295</wp:posOffset>
                </wp:positionH>
                <wp:positionV relativeFrom="paragraph">
                  <wp:posOffset>152400</wp:posOffset>
                </wp:positionV>
                <wp:extent cx="6093460" cy="0"/>
                <wp:effectExtent l="0" t="0" r="0" b="0"/>
                <wp:wrapNone/>
                <wp:docPr id="27"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7C32C" id="Line 218" o:spid="_x0000_s1026" style="position:absolute;z-index:-25140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2pt" to="473.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0HrQEAAEgDAAAOAAAAZHJzL2Uyb0RvYy54bWysU8GO0zAQvSPxD5bvNOkCFU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" o:allowincell="f" strokeweight=".16931mm"/>
            </w:pict>
          </mc:Fallback>
        </mc:AlternateContent>
      </w:r>
      <w:r>
        <w:rPr>
          <w:noProof/>
        </w:rPr>
        <mc:AlternateContent>
          <mc:Choice Requires="wps">
            <w:drawing>
              <wp:anchor distT="0" distB="0" distL="114300" distR="114300" simplePos="0" relativeHeight="251916288" behindDoc="1" locked="0" layoutInCell="0" allowOverlap="1" wp14:anchorId="70077AE0" wp14:editId="6A01D8B6">
                <wp:simplePos x="0" y="0"/>
                <wp:positionH relativeFrom="column">
                  <wp:posOffset>-74295</wp:posOffset>
                </wp:positionH>
                <wp:positionV relativeFrom="paragraph">
                  <wp:posOffset>330835</wp:posOffset>
                </wp:positionV>
                <wp:extent cx="6093460" cy="0"/>
                <wp:effectExtent l="0" t="0" r="0" b="0"/>
                <wp:wrapNone/>
                <wp:docPr id="26"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E773C" id="Line 219" o:spid="_x0000_s1026" style="position:absolute;z-index:-2514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6.05pt" to="473.9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" o:allowincell="f" strokeweight=".48pt"/>
            </w:pict>
          </mc:Fallback>
        </mc:AlternateContent>
      </w:r>
      <w:r>
        <w:rPr>
          <w:noProof/>
        </w:rPr>
        <mc:AlternateContent>
          <mc:Choice Requires="wps">
            <w:drawing>
              <wp:anchor distT="0" distB="0" distL="114300" distR="114300" simplePos="0" relativeHeight="251917312" behindDoc="1" locked="0" layoutInCell="0" allowOverlap="1" wp14:anchorId="63E3A956" wp14:editId="2FE445AC">
                <wp:simplePos x="0" y="0"/>
                <wp:positionH relativeFrom="column">
                  <wp:posOffset>-71120</wp:posOffset>
                </wp:positionH>
                <wp:positionV relativeFrom="paragraph">
                  <wp:posOffset>149225</wp:posOffset>
                </wp:positionV>
                <wp:extent cx="0" cy="184785"/>
                <wp:effectExtent l="0" t="0" r="0" b="0"/>
                <wp:wrapNone/>
                <wp:docPr id="25"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52247" id="Line 220" o:spid="_x0000_s1026" style="position:absolute;z-index:-2513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1.75pt" to="-5.6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" o:allowincell="f" strokeweight=".48pt"/>
            </w:pict>
          </mc:Fallback>
        </mc:AlternateContent>
      </w:r>
      <w:r>
        <w:rPr>
          <w:noProof/>
        </w:rPr>
        <mc:AlternateContent>
          <mc:Choice Requires="wps">
            <w:drawing>
              <wp:anchor distT="0" distB="0" distL="114300" distR="114300" simplePos="0" relativeHeight="251918336" behindDoc="1" locked="0" layoutInCell="0" allowOverlap="1" wp14:anchorId="6351B3DE" wp14:editId="506E4A6D">
                <wp:simplePos x="0" y="0"/>
                <wp:positionH relativeFrom="column">
                  <wp:posOffset>6015990</wp:posOffset>
                </wp:positionH>
                <wp:positionV relativeFrom="paragraph">
                  <wp:posOffset>149225</wp:posOffset>
                </wp:positionV>
                <wp:extent cx="0" cy="184785"/>
                <wp:effectExtent l="0" t="0" r="0" b="0"/>
                <wp:wrapNone/>
                <wp:docPr id="24"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886E3" id="Line 221" o:spid="_x0000_s1026" style="position:absolute;z-index:-2513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11.75pt" to="473.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" o:allowincell="f" strokeweight=".16931mm"/>
            </w:pict>
          </mc:Fallback>
        </mc:AlternateContent>
      </w:r>
    </w:p>
    <w:p w14:paraId="100B31D8" w14:textId="77777777" w:rsidR="00C31296" w:rsidRDefault="00C31296">
      <w:pPr>
        <w:widowControl w:val="0"/>
        <w:tabs>
          <w:tab w:val="left" w:pos="8460"/>
        </w:tabs>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SPOT QUOTE PRICING CONDITIONS</w:t>
      </w:r>
      <w:r>
        <w:rPr>
          <w:rFonts w:ascii="Times New Roman" w:hAnsi="Times New Roman"/>
          <w:sz w:val="24"/>
          <w:szCs w:val="24"/>
        </w:rPr>
        <w:tab/>
      </w:r>
      <w:r>
        <w:rPr>
          <w:rFonts w:ascii="Arial" w:hAnsi="Arial" w:cs="Arial"/>
          <w:b/>
          <w:bCs/>
          <w:sz w:val="19"/>
          <w:szCs w:val="19"/>
        </w:rPr>
        <w:t>ITEM 890</w:t>
      </w:r>
    </w:p>
    <w:p w14:paraId="1883DF3F" w14:textId="77777777" w:rsidR="00C31296" w:rsidRDefault="00C31296">
      <w:pPr>
        <w:widowControl w:val="0"/>
        <w:autoSpaceDE w:val="0"/>
        <w:autoSpaceDN w:val="0"/>
        <w:adjustRightInd w:val="0"/>
        <w:spacing w:after="0" w:line="260" w:lineRule="exact"/>
        <w:rPr>
          <w:rFonts w:ascii="Times New Roman" w:hAnsi="Times New Roman"/>
          <w:sz w:val="24"/>
          <w:szCs w:val="24"/>
        </w:rPr>
      </w:pPr>
    </w:p>
    <w:p w14:paraId="16183B12" w14:textId="77777777" w:rsidR="00C31296" w:rsidRDefault="00C31296">
      <w:pPr>
        <w:widowControl w:val="0"/>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Rules and Conditions:</w:t>
      </w:r>
    </w:p>
    <w:p w14:paraId="3A9EEA72" w14:textId="77777777" w:rsidR="00C31296" w:rsidRDefault="00C31296">
      <w:pPr>
        <w:widowControl w:val="0"/>
        <w:autoSpaceDE w:val="0"/>
        <w:autoSpaceDN w:val="0"/>
        <w:adjustRightInd w:val="0"/>
        <w:spacing w:after="0" w:line="276" w:lineRule="exact"/>
        <w:rPr>
          <w:rFonts w:ascii="Times New Roman" w:hAnsi="Times New Roman"/>
          <w:sz w:val="24"/>
          <w:szCs w:val="24"/>
        </w:rPr>
      </w:pPr>
    </w:p>
    <w:p w14:paraId="7D94E722" w14:textId="77777777" w:rsidR="00C31296" w:rsidRDefault="00C31296">
      <w:pPr>
        <w:widowControl w:val="0"/>
        <w:numPr>
          <w:ilvl w:val="0"/>
          <w:numId w:val="49"/>
        </w:numPr>
        <w:tabs>
          <w:tab w:val="clear" w:pos="720"/>
          <w:tab w:val="num" w:pos="300"/>
        </w:tabs>
        <w:overflowPunct w:val="0"/>
        <w:autoSpaceDE w:val="0"/>
        <w:autoSpaceDN w:val="0"/>
        <w:adjustRightInd w:val="0"/>
        <w:spacing w:after="0" w:line="224" w:lineRule="auto"/>
        <w:ind w:left="0" w:right="100" w:firstLine="0"/>
        <w:rPr>
          <w:rFonts w:ascii="Arial" w:hAnsi="Arial" w:cs="Arial"/>
          <w:b/>
          <w:bCs/>
          <w:sz w:val="20"/>
          <w:szCs w:val="20"/>
        </w:rPr>
      </w:pPr>
      <w:r>
        <w:rPr>
          <w:rFonts w:ascii="Arial" w:hAnsi="Arial" w:cs="Arial"/>
          <w:sz w:val="20"/>
          <w:szCs w:val="20"/>
        </w:rPr>
        <w:t xml:space="preserve">Consignor must write the Quote Number issued by Carrier on the original Bill-of-Lading for the Spot Pricing Quotation/Agreement to apply. If it is not written on the Bill-of-Lading, the quote will not </w:t>
      </w:r>
      <w:proofErr w:type="gramStart"/>
      <w:r>
        <w:rPr>
          <w:rFonts w:ascii="Arial" w:hAnsi="Arial" w:cs="Arial"/>
          <w:sz w:val="20"/>
          <w:szCs w:val="20"/>
        </w:rPr>
        <w:t>apply</w:t>
      </w:r>
      <w:proofErr w:type="gramEnd"/>
      <w:r>
        <w:rPr>
          <w:rFonts w:ascii="Arial" w:hAnsi="Arial" w:cs="Arial"/>
          <w:sz w:val="20"/>
          <w:szCs w:val="20"/>
        </w:rPr>
        <w:t xml:space="preserve"> and otherwise applicable rates will apply. </w:t>
      </w:r>
    </w:p>
    <w:p w14:paraId="54740DBE" w14:textId="77777777" w:rsidR="00C31296" w:rsidRDefault="00C31296">
      <w:pPr>
        <w:widowControl w:val="0"/>
        <w:autoSpaceDE w:val="0"/>
        <w:autoSpaceDN w:val="0"/>
        <w:adjustRightInd w:val="0"/>
        <w:spacing w:after="0" w:line="275" w:lineRule="exact"/>
        <w:rPr>
          <w:rFonts w:ascii="Arial" w:hAnsi="Arial" w:cs="Arial"/>
          <w:b/>
          <w:bCs/>
          <w:sz w:val="20"/>
          <w:szCs w:val="20"/>
        </w:rPr>
      </w:pPr>
    </w:p>
    <w:p w14:paraId="03401EC0" w14:textId="77777777" w:rsidR="00C31296" w:rsidRDefault="00C31296">
      <w:pPr>
        <w:widowControl w:val="0"/>
        <w:numPr>
          <w:ilvl w:val="0"/>
          <w:numId w:val="49"/>
        </w:numPr>
        <w:tabs>
          <w:tab w:val="clear" w:pos="720"/>
          <w:tab w:val="num" w:pos="300"/>
        </w:tabs>
        <w:overflowPunct w:val="0"/>
        <w:autoSpaceDE w:val="0"/>
        <w:autoSpaceDN w:val="0"/>
        <w:adjustRightInd w:val="0"/>
        <w:spacing w:after="0" w:line="218" w:lineRule="auto"/>
        <w:ind w:left="0" w:right="680" w:firstLine="0"/>
        <w:jc w:val="both"/>
        <w:rPr>
          <w:rFonts w:ascii="Arial" w:hAnsi="Arial" w:cs="Arial"/>
          <w:b/>
          <w:bCs/>
          <w:sz w:val="20"/>
          <w:szCs w:val="20"/>
        </w:rPr>
      </w:pPr>
      <w:r>
        <w:rPr>
          <w:rFonts w:ascii="Arial" w:hAnsi="Arial" w:cs="Arial"/>
          <w:sz w:val="20"/>
          <w:szCs w:val="20"/>
        </w:rPr>
        <w:t xml:space="preserve">Carrier’s liability shall not exceed </w:t>
      </w:r>
      <w:r>
        <w:rPr>
          <w:rFonts w:ascii="Arial" w:hAnsi="Arial" w:cs="Arial"/>
          <w:b/>
          <w:bCs/>
          <w:sz w:val="20"/>
          <w:szCs w:val="20"/>
        </w:rPr>
        <w:t>$1</w:t>
      </w:r>
      <w:r>
        <w:rPr>
          <w:rFonts w:ascii="Arial" w:hAnsi="Arial" w:cs="Arial"/>
          <w:sz w:val="20"/>
          <w:szCs w:val="20"/>
        </w:rPr>
        <w:t xml:space="preserve"> per pound per piece subject to a maximum of </w:t>
      </w:r>
      <w:r>
        <w:rPr>
          <w:rFonts w:ascii="Arial" w:hAnsi="Arial" w:cs="Arial"/>
          <w:b/>
          <w:bCs/>
          <w:sz w:val="20"/>
          <w:szCs w:val="20"/>
        </w:rPr>
        <w:t>$10,000</w:t>
      </w:r>
      <w:r>
        <w:rPr>
          <w:rFonts w:ascii="Arial" w:hAnsi="Arial" w:cs="Arial"/>
          <w:sz w:val="20"/>
          <w:szCs w:val="20"/>
        </w:rPr>
        <w:t xml:space="preserve"> per incident. </w:t>
      </w:r>
    </w:p>
    <w:p w14:paraId="4DE84E5E" w14:textId="77777777" w:rsidR="00C31296" w:rsidRDefault="00C31296">
      <w:pPr>
        <w:widowControl w:val="0"/>
        <w:autoSpaceDE w:val="0"/>
        <w:autoSpaceDN w:val="0"/>
        <w:adjustRightInd w:val="0"/>
        <w:spacing w:after="0" w:line="271" w:lineRule="exact"/>
        <w:rPr>
          <w:rFonts w:ascii="Arial" w:hAnsi="Arial" w:cs="Arial"/>
          <w:b/>
          <w:bCs/>
          <w:sz w:val="20"/>
          <w:szCs w:val="20"/>
        </w:rPr>
      </w:pPr>
    </w:p>
    <w:p w14:paraId="641342D7" w14:textId="77777777" w:rsidR="00C31296" w:rsidRPr="00E110F3" w:rsidRDefault="00C31296" w:rsidP="00E110F3">
      <w:pPr>
        <w:widowControl w:val="0"/>
        <w:numPr>
          <w:ilvl w:val="0"/>
          <w:numId w:val="49"/>
        </w:numPr>
        <w:tabs>
          <w:tab w:val="clear" w:pos="720"/>
          <w:tab w:val="num" w:pos="299"/>
        </w:tabs>
        <w:overflowPunct w:val="0"/>
        <w:autoSpaceDE w:val="0"/>
        <w:autoSpaceDN w:val="0"/>
        <w:adjustRightInd w:val="0"/>
        <w:spacing w:after="0" w:line="233" w:lineRule="auto"/>
        <w:ind w:left="0" w:right="220" w:firstLine="0"/>
        <w:rPr>
          <w:rFonts w:ascii="Arial" w:hAnsi="Arial" w:cs="Arial"/>
          <w:b/>
          <w:bCs/>
          <w:sz w:val="20"/>
          <w:szCs w:val="20"/>
        </w:rPr>
      </w:pPr>
      <w:r>
        <w:rPr>
          <w:rFonts w:ascii="Arial" w:hAnsi="Arial" w:cs="Arial"/>
          <w:b/>
          <w:bCs/>
          <w:sz w:val="20"/>
          <w:szCs w:val="20"/>
        </w:rPr>
        <w:t xml:space="preserve">Prorating: </w:t>
      </w:r>
      <w:r>
        <w:rPr>
          <w:rFonts w:ascii="Arial" w:hAnsi="Arial" w:cs="Arial"/>
          <w:sz w:val="20"/>
          <w:szCs w:val="20"/>
        </w:rPr>
        <w:t>If the actual shipme</w:t>
      </w:r>
      <w:r w:rsidR="00E03B4B">
        <w:rPr>
          <w:rFonts w:ascii="Arial" w:hAnsi="Arial" w:cs="Arial"/>
          <w:sz w:val="20"/>
          <w:szCs w:val="20"/>
        </w:rPr>
        <w:t>nt parameters (weight, pallets, and cube</w:t>
      </w:r>
      <w:r>
        <w:rPr>
          <w:rFonts w:ascii="Arial" w:hAnsi="Arial" w:cs="Arial"/>
          <w:sz w:val="20"/>
          <w:szCs w:val="20"/>
        </w:rPr>
        <w:t>) exceed any of the stated</w:t>
      </w:r>
      <w:r>
        <w:rPr>
          <w:rFonts w:ascii="Arial" w:hAnsi="Arial" w:cs="Arial"/>
          <w:b/>
          <w:bCs/>
          <w:sz w:val="20"/>
          <w:szCs w:val="20"/>
        </w:rPr>
        <w:t xml:space="preserve"> </w:t>
      </w:r>
      <w:r>
        <w:rPr>
          <w:rFonts w:ascii="Arial" w:hAnsi="Arial" w:cs="Arial"/>
          <w:sz w:val="20"/>
          <w:szCs w:val="20"/>
        </w:rPr>
        <w:t xml:space="preserve">parameters provided by the consignor in obtaining the quote, the additional </w:t>
      </w:r>
      <w:proofErr w:type="gramStart"/>
      <w:r>
        <w:rPr>
          <w:rFonts w:ascii="Arial" w:hAnsi="Arial" w:cs="Arial"/>
          <w:sz w:val="20"/>
          <w:szCs w:val="20"/>
        </w:rPr>
        <w:t>amount</w:t>
      </w:r>
      <w:proofErr w:type="gramEnd"/>
      <w:r>
        <w:rPr>
          <w:rFonts w:ascii="Arial" w:hAnsi="Arial" w:cs="Arial"/>
          <w:sz w:val="20"/>
          <w:szCs w:val="20"/>
        </w:rPr>
        <w:t xml:space="preserve"> of pallets, weight or trailer space will be prorated at whichever factor has the greatest </w:t>
      </w:r>
      <w:r w:rsidR="00E03B4B">
        <w:rPr>
          <w:rFonts w:ascii="Arial" w:hAnsi="Arial" w:cs="Arial"/>
          <w:sz w:val="20"/>
          <w:szCs w:val="20"/>
        </w:rPr>
        <w:t>effect</w:t>
      </w:r>
      <w:r>
        <w:rPr>
          <w:rFonts w:ascii="Arial" w:hAnsi="Arial" w:cs="Arial"/>
          <w:sz w:val="20"/>
          <w:szCs w:val="20"/>
        </w:rPr>
        <w:t xml:space="preserve"> on the charges. For </w:t>
      </w:r>
      <w:proofErr w:type="gramStart"/>
      <w:r>
        <w:rPr>
          <w:rFonts w:ascii="Arial" w:hAnsi="Arial" w:cs="Arial"/>
          <w:sz w:val="20"/>
          <w:szCs w:val="20"/>
        </w:rPr>
        <w:t>example</w:t>
      </w:r>
      <w:proofErr w:type="gramEnd"/>
      <w:r>
        <w:rPr>
          <w:rFonts w:ascii="Arial" w:hAnsi="Arial" w:cs="Arial"/>
          <w:sz w:val="20"/>
          <w:szCs w:val="20"/>
        </w:rPr>
        <w:t xml:space="preserve"> if consignor is quoted for one pallet, 5,000 pounds but actually ships two pallets 5,500 pounds, the rate quoted will be doubled (two pallets versus one produces the highest prorated charge) and shipment will be rated accordingly. </w:t>
      </w:r>
      <w:bookmarkStart w:id="45" w:name="page28"/>
      <w:bookmarkEnd w:id="45"/>
    </w:p>
    <w:p w14:paraId="51F82904" w14:textId="77777777" w:rsidR="00C31296" w:rsidRDefault="00C31296">
      <w:pPr>
        <w:widowControl w:val="0"/>
        <w:autoSpaceDE w:val="0"/>
        <w:autoSpaceDN w:val="0"/>
        <w:adjustRightInd w:val="0"/>
        <w:spacing w:after="0" w:line="216" w:lineRule="exact"/>
        <w:rPr>
          <w:rFonts w:ascii="Times New Roman" w:hAnsi="Times New Roman"/>
          <w:sz w:val="24"/>
          <w:szCs w:val="24"/>
        </w:rPr>
      </w:pPr>
    </w:p>
    <w:p w14:paraId="384A6269" w14:textId="77777777" w:rsidR="00C31296" w:rsidRDefault="00C31296">
      <w:pPr>
        <w:widowControl w:val="0"/>
        <w:numPr>
          <w:ilvl w:val="0"/>
          <w:numId w:val="50"/>
        </w:numPr>
        <w:tabs>
          <w:tab w:val="clear" w:pos="720"/>
          <w:tab w:val="num" w:pos="300"/>
        </w:tabs>
        <w:overflowPunct w:val="0"/>
        <w:autoSpaceDE w:val="0"/>
        <w:autoSpaceDN w:val="0"/>
        <w:adjustRightInd w:val="0"/>
        <w:spacing w:after="0" w:line="225" w:lineRule="auto"/>
        <w:ind w:left="0" w:right="20" w:firstLine="0"/>
        <w:rPr>
          <w:rFonts w:ascii="Arial" w:hAnsi="Arial" w:cs="Arial"/>
          <w:b/>
          <w:bCs/>
          <w:sz w:val="20"/>
          <w:szCs w:val="20"/>
        </w:rPr>
      </w:pPr>
      <w:r>
        <w:rPr>
          <w:rFonts w:ascii="Arial" w:hAnsi="Arial" w:cs="Arial"/>
          <w:sz w:val="20"/>
          <w:szCs w:val="20"/>
        </w:rPr>
        <w:t xml:space="preserve">The Pricing Quotation/Agreement is invalid and void if the actual shipment weighs 30,000 pounds or more and/or occupies 36 lineal feet of trailer space or more. In such cases, otherwise applicable rates will apply. </w:t>
      </w:r>
    </w:p>
    <w:p w14:paraId="18AE1576" w14:textId="77777777" w:rsidR="00C31296" w:rsidRDefault="00C31296">
      <w:pPr>
        <w:widowControl w:val="0"/>
        <w:autoSpaceDE w:val="0"/>
        <w:autoSpaceDN w:val="0"/>
        <w:adjustRightInd w:val="0"/>
        <w:spacing w:after="0" w:line="272" w:lineRule="exact"/>
        <w:rPr>
          <w:rFonts w:ascii="Arial" w:hAnsi="Arial" w:cs="Arial"/>
          <w:b/>
          <w:bCs/>
          <w:sz w:val="20"/>
          <w:szCs w:val="20"/>
        </w:rPr>
      </w:pPr>
    </w:p>
    <w:p w14:paraId="697A15FF" w14:textId="77777777" w:rsidR="00C31296" w:rsidRDefault="00C31296">
      <w:pPr>
        <w:widowControl w:val="0"/>
        <w:numPr>
          <w:ilvl w:val="0"/>
          <w:numId w:val="50"/>
        </w:numPr>
        <w:tabs>
          <w:tab w:val="clear" w:pos="720"/>
          <w:tab w:val="num" w:pos="300"/>
        </w:tabs>
        <w:overflowPunct w:val="0"/>
        <w:autoSpaceDE w:val="0"/>
        <w:autoSpaceDN w:val="0"/>
        <w:adjustRightInd w:val="0"/>
        <w:spacing w:after="0" w:line="225" w:lineRule="auto"/>
        <w:ind w:left="0" w:right="180" w:firstLine="0"/>
        <w:jc w:val="both"/>
        <w:rPr>
          <w:rFonts w:ascii="Arial" w:hAnsi="Arial" w:cs="Arial"/>
          <w:b/>
          <w:bCs/>
          <w:sz w:val="20"/>
          <w:szCs w:val="20"/>
        </w:rPr>
      </w:pPr>
      <w:r>
        <w:rPr>
          <w:rFonts w:ascii="Arial" w:hAnsi="Arial" w:cs="Arial"/>
          <w:sz w:val="20"/>
          <w:szCs w:val="20"/>
        </w:rPr>
        <w:t xml:space="preserve">Shipments moving under spot quotes/agreements will move when equipment is </w:t>
      </w:r>
      <w:proofErr w:type="gramStart"/>
      <w:r>
        <w:rPr>
          <w:rFonts w:ascii="Arial" w:hAnsi="Arial" w:cs="Arial"/>
          <w:sz w:val="20"/>
          <w:szCs w:val="20"/>
        </w:rPr>
        <w:t>available</w:t>
      </w:r>
      <w:proofErr w:type="gramEnd"/>
      <w:r>
        <w:rPr>
          <w:rFonts w:ascii="Arial" w:hAnsi="Arial" w:cs="Arial"/>
          <w:sz w:val="20"/>
          <w:szCs w:val="20"/>
        </w:rPr>
        <w:t xml:space="preserve"> and carrier is not committed to standard or fixed transit times. Transit time is not guaranteed and will depend solely on availability of equipment. </w:t>
      </w:r>
    </w:p>
    <w:p w14:paraId="0BAAD871" w14:textId="77777777" w:rsidR="00C31296" w:rsidRDefault="00C31296">
      <w:pPr>
        <w:widowControl w:val="0"/>
        <w:autoSpaceDE w:val="0"/>
        <w:autoSpaceDN w:val="0"/>
        <w:adjustRightInd w:val="0"/>
        <w:spacing w:after="0" w:line="274" w:lineRule="exact"/>
        <w:rPr>
          <w:rFonts w:ascii="Arial" w:hAnsi="Arial" w:cs="Arial"/>
          <w:b/>
          <w:bCs/>
          <w:sz w:val="20"/>
          <w:szCs w:val="20"/>
        </w:rPr>
      </w:pPr>
    </w:p>
    <w:p w14:paraId="343E23BE" w14:textId="77777777" w:rsidR="00C31296" w:rsidRDefault="00C31296">
      <w:pPr>
        <w:widowControl w:val="0"/>
        <w:numPr>
          <w:ilvl w:val="0"/>
          <w:numId w:val="50"/>
        </w:numPr>
        <w:tabs>
          <w:tab w:val="clear" w:pos="720"/>
          <w:tab w:val="num" w:pos="300"/>
        </w:tabs>
        <w:overflowPunct w:val="0"/>
        <w:autoSpaceDE w:val="0"/>
        <w:autoSpaceDN w:val="0"/>
        <w:adjustRightInd w:val="0"/>
        <w:spacing w:after="0" w:line="217" w:lineRule="auto"/>
        <w:ind w:left="0" w:right="300" w:firstLine="0"/>
        <w:jc w:val="both"/>
        <w:rPr>
          <w:rFonts w:ascii="Arial" w:hAnsi="Arial" w:cs="Arial"/>
          <w:b/>
          <w:bCs/>
          <w:sz w:val="20"/>
          <w:szCs w:val="20"/>
        </w:rPr>
      </w:pPr>
      <w:r>
        <w:rPr>
          <w:rFonts w:ascii="Arial" w:hAnsi="Arial" w:cs="Arial"/>
          <w:sz w:val="20"/>
          <w:szCs w:val="20"/>
        </w:rPr>
        <w:t xml:space="preserve">Fuel surcharges will be applied at the rates in effect at the time of shipment pursuant to Item 880 of this tariff. </w:t>
      </w:r>
    </w:p>
    <w:p w14:paraId="4EEE0ECF" w14:textId="77777777" w:rsidR="00C31296" w:rsidRDefault="00C31296">
      <w:pPr>
        <w:widowControl w:val="0"/>
        <w:autoSpaceDE w:val="0"/>
        <w:autoSpaceDN w:val="0"/>
        <w:adjustRightInd w:val="0"/>
        <w:spacing w:after="0" w:line="272" w:lineRule="exact"/>
        <w:rPr>
          <w:rFonts w:ascii="Arial" w:hAnsi="Arial" w:cs="Arial"/>
          <w:b/>
          <w:bCs/>
          <w:sz w:val="20"/>
          <w:szCs w:val="20"/>
        </w:rPr>
      </w:pPr>
    </w:p>
    <w:p w14:paraId="1DBAEC6D" w14:textId="77777777" w:rsidR="00C31296" w:rsidRDefault="00C31296">
      <w:pPr>
        <w:widowControl w:val="0"/>
        <w:numPr>
          <w:ilvl w:val="0"/>
          <w:numId w:val="50"/>
        </w:numPr>
        <w:tabs>
          <w:tab w:val="clear" w:pos="720"/>
          <w:tab w:val="num" w:pos="300"/>
        </w:tabs>
        <w:overflowPunct w:val="0"/>
        <w:autoSpaceDE w:val="0"/>
        <w:autoSpaceDN w:val="0"/>
        <w:adjustRightInd w:val="0"/>
        <w:spacing w:after="0" w:line="237" w:lineRule="auto"/>
        <w:ind w:left="0" w:right="520" w:firstLine="0"/>
        <w:rPr>
          <w:rFonts w:ascii="Arial" w:hAnsi="Arial" w:cs="Arial"/>
          <w:b/>
          <w:bCs/>
          <w:sz w:val="19"/>
          <w:szCs w:val="19"/>
        </w:rPr>
      </w:pPr>
      <w:r>
        <w:rPr>
          <w:rFonts w:ascii="Arial" w:hAnsi="Arial" w:cs="Arial"/>
          <w:sz w:val="19"/>
          <w:szCs w:val="19"/>
        </w:rPr>
        <w:t xml:space="preserve">Unless otherwise noted in specific quotations/agreements, carrier’s normal rules and accessorial charges apply in their entirety. Any special and/or additional services beyond normal transportation services provided under these rules will be charged for at standard prevailing rates provided herein. </w:t>
      </w:r>
    </w:p>
    <w:p w14:paraId="270CC12E" w14:textId="77777777" w:rsidR="00C31296" w:rsidRDefault="00C31296">
      <w:pPr>
        <w:widowControl w:val="0"/>
        <w:autoSpaceDE w:val="0"/>
        <w:autoSpaceDN w:val="0"/>
        <w:adjustRightInd w:val="0"/>
        <w:spacing w:after="0" w:line="272" w:lineRule="exact"/>
        <w:rPr>
          <w:rFonts w:ascii="Arial" w:hAnsi="Arial" w:cs="Arial"/>
          <w:b/>
          <w:bCs/>
          <w:sz w:val="19"/>
          <w:szCs w:val="19"/>
        </w:rPr>
      </w:pPr>
    </w:p>
    <w:p w14:paraId="2F5BC24D" w14:textId="782AC604" w:rsidR="00C31296" w:rsidRPr="00417CA6" w:rsidRDefault="00C31296">
      <w:pPr>
        <w:widowControl w:val="0"/>
        <w:numPr>
          <w:ilvl w:val="0"/>
          <w:numId w:val="50"/>
        </w:numPr>
        <w:tabs>
          <w:tab w:val="clear" w:pos="720"/>
          <w:tab w:val="num" w:pos="300"/>
        </w:tabs>
        <w:overflowPunct w:val="0"/>
        <w:autoSpaceDE w:val="0"/>
        <w:autoSpaceDN w:val="0"/>
        <w:adjustRightInd w:val="0"/>
        <w:spacing w:after="0" w:line="218" w:lineRule="auto"/>
        <w:ind w:left="0" w:firstLine="0"/>
        <w:jc w:val="both"/>
        <w:rPr>
          <w:rFonts w:ascii="Arial" w:hAnsi="Arial" w:cs="Arial"/>
          <w:b/>
          <w:bCs/>
          <w:sz w:val="20"/>
          <w:szCs w:val="20"/>
        </w:rPr>
      </w:pPr>
      <w:r>
        <w:rPr>
          <w:rFonts w:ascii="Arial" w:hAnsi="Arial" w:cs="Arial"/>
          <w:sz w:val="20"/>
          <w:szCs w:val="20"/>
        </w:rPr>
        <w:t xml:space="preserve">Spot Pricing Quotations (Quote Numbers) are valid for 48 hours from the date issued and/or shown on any pricing agreement issued. </w:t>
      </w:r>
    </w:p>
    <w:p w14:paraId="1BF4A554" w14:textId="77777777" w:rsidR="00417CA6" w:rsidRDefault="00417CA6" w:rsidP="00417CA6">
      <w:pPr>
        <w:pStyle w:val="ListParagraph"/>
        <w:rPr>
          <w:rFonts w:ascii="Arial" w:hAnsi="Arial" w:cs="Arial"/>
          <w:b/>
          <w:bCs/>
          <w:sz w:val="20"/>
          <w:szCs w:val="20"/>
        </w:rPr>
      </w:pPr>
    </w:p>
    <w:p w14:paraId="1BFB8A48" w14:textId="137751B3" w:rsidR="00417CA6" w:rsidRDefault="00417CA6" w:rsidP="00417CA6">
      <w:pPr>
        <w:widowControl w:val="0"/>
        <w:overflowPunct w:val="0"/>
        <w:autoSpaceDE w:val="0"/>
        <w:autoSpaceDN w:val="0"/>
        <w:adjustRightInd w:val="0"/>
        <w:spacing w:after="0" w:line="218" w:lineRule="auto"/>
        <w:jc w:val="both"/>
        <w:rPr>
          <w:rFonts w:ascii="Arial" w:hAnsi="Arial" w:cs="Arial"/>
          <w:b/>
          <w:bCs/>
          <w:sz w:val="20"/>
          <w:szCs w:val="20"/>
        </w:rPr>
      </w:pPr>
    </w:p>
    <w:p w14:paraId="6385ECC2" w14:textId="23D8B92D" w:rsidR="00417CA6" w:rsidRDefault="00417CA6" w:rsidP="00417CA6">
      <w:pPr>
        <w:widowControl w:val="0"/>
        <w:overflowPunct w:val="0"/>
        <w:autoSpaceDE w:val="0"/>
        <w:autoSpaceDN w:val="0"/>
        <w:adjustRightInd w:val="0"/>
        <w:spacing w:after="0" w:line="218" w:lineRule="auto"/>
        <w:jc w:val="both"/>
        <w:rPr>
          <w:rFonts w:ascii="Arial" w:hAnsi="Arial" w:cs="Arial"/>
          <w:b/>
          <w:bCs/>
          <w:sz w:val="20"/>
          <w:szCs w:val="20"/>
        </w:rPr>
      </w:pPr>
    </w:p>
    <w:p w14:paraId="4C44C000" w14:textId="048692E0" w:rsidR="00417CA6" w:rsidRDefault="00417CA6" w:rsidP="00417CA6">
      <w:pPr>
        <w:widowControl w:val="0"/>
        <w:overflowPunct w:val="0"/>
        <w:autoSpaceDE w:val="0"/>
        <w:autoSpaceDN w:val="0"/>
        <w:adjustRightInd w:val="0"/>
        <w:spacing w:after="0" w:line="218" w:lineRule="auto"/>
        <w:jc w:val="both"/>
        <w:rPr>
          <w:rFonts w:ascii="Arial" w:hAnsi="Arial" w:cs="Arial"/>
          <w:b/>
          <w:bCs/>
          <w:sz w:val="20"/>
          <w:szCs w:val="20"/>
        </w:rPr>
      </w:pPr>
    </w:p>
    <w:p w14:paraId="39BD4ACE" w14:textId="2DEB99DA" w:rsidR="00417CA6" w:rsidRDefault="00417CA6" w:rsidP="00417CA6">
      <w:pPr>
        <w:widowControl w:val="0"/>
        <w:overflowPunct w:val="0"/>
        <w:autoSpaceDE w:val="0"/>
        <w:autoSpaceDN w:val="0"/>
        <w:adjustRightInd w:val="0"/>
        <w:spacing w:after="0" w:line="218" w:lineRule="auto"/>
        <w:jc w:val="both"/>
        <w:rPr>
          <w:rFonts w:ascii="Arial" w:hAnsi="Arial" w:cs="Arial"/>
          <w:b/>
          <w:bCs/>
          <w:sz w:val="20"/>
          <w:szCs w:val="20"/>
        </w:rPr>
      </w:pPr>
    </w:p>
    <w:p w14:paraId="427A11F1" w14:textId="600F2AE8" w:rsidR="00417CA6" w:rsidRDefault="00417CA6" w:rsidP="00417CA6">
      <w:pPr>
        <w:widowControl w:val="0"/>
        <w:overflowPunct w:val="0"/>
        <w:autoSpaceDE w:val="0"/>
        <w:autoSpaceDN w:val="0"/>
        <w:adjustRightInd w:val="0"/>
        <w:spacing w:after="0" w:line="218" w:lineRule="auto"/>
        <w:jc w:val="both"/>
        <w:rPr>
          <w:rFonts w:ascii="Arial" w:hAnsi="Arial" w:cs="Arial"/>
          <w:b/>
          <w:bCs/>
          <w:sz w:val="20"/>
          <w:szCs w:val="20"/>
        </w:rPr>
      </w:pPr>
    </w:p>
    <w:p w14:paraId="40EDF6C0" w14:textId="77777777" w:rsidR="00417CA6" w:rsidRDefault="00417CA6" w:rsidP="00417CA6">
      <w:pPr>
        <w:widowControl w:val="0"/>
        <w:overflowPunct w:val="0"/>
        <w:autoSpaceDE w:val="0"/>
        <w:autoSpaceDN w:val="0"/>
        <w:adjustRightInd w:val="0"/>
        <w:spacing w:after="0" w:line="218" w:lineRule="auto"/>
        <w:jc w:val="both"/>
        <w:rPr>
          <w:rFonts w:ascii="Arial" w:hAnsi="Arial" w:cs="Arial"/>
          <w:b/>
          <w:bCs/>
          <w:sz w:val="20"/>
          <w:szCs w:val="20"/>
        </w:rPr>
      </w:pPr>
    </w:p>
    <w:p w14:paraId="3A8CA26E" w14:textId="7D154B19" w:rsidR="00C31296" w:rsidRDefault="00846C0E">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920384" behindDoc="1" locked="0" layoutInCell="0" allowOverlap="1" wp14:anchorId="322A1E53" wp14:editId="14DA311E">
                <wp:simplePos x="0" y="0"/>
                <wp:positionH relativeFrom="column">
                  <wp:posOffset>-74295</wp:posOffset>
                </wp:positionH>
                <wp:positionV relativeFrom="paragraph">
                  <wp:posOffset>590550</wp:posOffset>
                </wp:positionV>
                <wp:extent cx="6093460" cy="0"/>
                <wp:effectExtent l="0" t="0" r="0" b="0"/>
                <wp:wrapNone/>
                <wp:docPr id="23"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9FF80" id="Line 222" o:spid="_x0000_s1026" style="position:absolute;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46.5pt" to="473.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" o:allowincell="f" strokeweight=".48pt"/>
            </w:pict>
          </mc:Fallback>
        </mc:AlternateContent>
      </w:r>
      <w:r>
        <w:rPr>
          <w:noProof/>
        </w:rPr>
        <mc:AlternateContent>
          <mc:Choice Requires="wps">
            <w:drawing>
              <wp:anchor distT="0" distB="0" distL="114300" distR="114300" simplePos="0" relativeHeight="251921408" behindDoc="1" locked="0" layoutInCell="0" allowOverlap="1" wp14:anchorId="119B1302" wp14:editId="0534F5AB">
                <wp:simplePos x="0" y="0"/>
                <wp:positionH relativeFrom="column">
                  <wp:posOffset>-74295</wp:posOffset>
                </wp:positionH>
                <wp:positionV relativeFrom="paragraph">
                  <wp:posOffset>768985</wp:posOffset>
                </wp:positionV>
                <wp:extent cx="6093460" cy="0"/>
                <wp:effectExtent l="0" t="0" r="0" b="0"/>
                <wp:wrapNone/>
                <wp:docPr id="22"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547EE" id="Line 223" o:spid="_x0000_s1026" style="position:absolute;z-index:-25139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60.55pt" to="473.95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0HrQEAAEgDAAAOAAAAZHJzL2Uyb0RvYy54bWysU8GO0zAQvSPxD5bvNOkCFU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" o:allowincell="f" strokeweight=".16931mm"/>
            </w:pict>
          </mc:Fallback>
        </mc:AlternateContent>
      </w:r>
      <w:r>
        <w:rPr>
          <w:noProof/>
        </w:rPr>
        <mc:AlternateContent>
          <mc:Choice Requires="wps">
            <w:drawing>
              <wp:anchor distT="0" distB="0" distL="114300" distR="114300" simplePos="0" relativeHeight="251922432" behindDoc="1" locked="0" layoutInCell="0" allowOverlap="1" wp14:anchorId="5BC14E9A" wp14:editId="21F14D9A">
                <wp:simplePos x="0" y="0"/>
                <wp:positionH relativeFrom="column">
                  <wp:posOffset>-71120</wp:posOffset>
                </wp:positionH>
                <wp:positionV relativeFrom="paragraph">
                  <wp:posOffset>587375</wp:posOffset>
                </wp:positionV>
                <wp:extent cx="0" cy="184150"/>
                <wp:effectExtent l="0" t="0" r="0" b="0"/>
                <wp:wrapNone/>
                <wp:docPr id="21"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A85E3" id="Line 224" o:spid="_x0000_s1026" style="position:absolute;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6.25pt" to="-5.6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" o:allowincell="f" strokeweight=".48pt"/>
            </w:pict>
          </mc:Fallback>
        </mc:AlternateContent>
      </w:r>
      <w:r>
        <w:rPr>
          <w:noProof/>
        </w:rPr>
        <mc:AlternateContent>
          <mc:Choice Requires="wps">
            <w:drawing>
              <wp:anchor distT="0" distB="0" distL="114300" distR="114300" simplePos="0" relativeHeight="251923456" behindDoc="1" locked="0" layoutInCell="0" allowOverlap="1" wp14:anchorId="413AD6C0" wp14:editId="094D5A5F">
                <wp:simplePos x="0" y="0"/>
                <wp:positionH relativeFrom="column">
                  <wp:posOffset>6015990</wp:posOffset>
                </wp:positionH>
                <wp:positionV relativeFrom="paragraph">
                  <wp:posOffset>587375</wp:posOffset>
                </wp:positionV>
                <wp:extent cx="0" cy="184150"/>
                <wp:effectExtent l="0" t="0" r="0" b="0"/>
                <wp:wrapNone/>
                <wp:docPr id="20"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78976" id="Line 225" o:spid="_x0000_s1026" style="position:absolute;z-index:-25139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46.25pt" to="473.7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" o:allowincell="f" strokeweight=".16931mm"/>
            </w:pict>
          </mc:Fallback>
        </mc:AlternateContent>
      </w:r>
    </w:p>
    <w:p w14:paraId="34EF04E1" w14:textId="77777777" w:rsidR="00ED4B5A" w:rsidRDefault="00ED4B5A">
      <w:pPr>
        <w:widowControl w:val="0"/>
        <w:autoSpaceDE w:val="0"/>
        <w:autoSpaceDN w:val="0"/>
        <w:adjustRightInd w:val="0"/>
        <w:spacing w:after="0" w:line="200" w:lineRule="exact"/>
        <w:rPr>
          <w:rFonts w:ascii="Times New Roman" w:hAnsi="Times New Roman"/>
          <w:sz w:val="24"/>
          <w:szCs w:val="24"/>
        </w:rPr>
      </w:pPr>
    </w:p>
    <w:p w14:paraId="40401906" w14:textId="77777777" w:rsidR="00C31296" w:rsidRDefault="00C31296">
      <w:pPr>
        <w:widowControl w:val="0"/>
        <w:autoSpaceDE w:val="0"/>
        <w:autoSpaceDN w:val="0"/>
        <w:adjustRightInd w:val="0"/>
        <w:spacing w:after="0" w:line="200" w:lineRule="exact"/>
        <w:rPr>
          <w:rFonts w:ascii="Times New Roman" w:hAnsi="Times New Roman"/>
          <w:sz w:val="24"/>
          <w:szCs w:val="24"/>
        </w:rPr>
      </w:pPr>
    </w:p>
    <w:p w14:paraId="760CC475" w14:textId="77777777" w:rsidR="00C31296" w:rsidRDefault="00C31296">
      <w:pPr>
        <w:widowControl w:val="0"/>
        <w:autoSpaceDE w:val="0"/>
        <w:autoSpaceDN w:val="0"/>
        <w:adjustRightInd w:val="0"/>
        <w:spacing w:after="0" w:line="349" w:lineRule="exact"/>
        <w:rPr>
          <w:rFonts w:ascii="Times New Roman" w:hAnsi="Times New Roman"/>
          <w:sz w:val="24"/>
          <w:szCs w:val="24"/>
        </w:rPr>
      </w:pPr>
    </w:p>
    <w:p w14:paraId="541E1509" w14:textId="3E7C740C" w:rsidR="00C31296" w:rsidRDefault="00C31296" w:rsidP="0011465E">
      <w:pPr>
        <w:widowControl w:val="0"/>
        <w:tabs>
          <w:tab w:val="left" w:pos="8460"/>
        </w:tabs>
        <w:autoSpaceDE w:val="0"/>
        <w:autoSpaceDN w:val="0"/>
        <w:adjustRightInd w:val="0"/>
        <w:spacing w:after="0" w:line="240" w:lineRule="auto"/>
        <w:rPr>
          <w:rFonts w:ascii="Times New Roman" w:hAnsi="Times New Roman"/>
          <w:sz w:val="24"/>
          <w:szCs w:val="24"/>
        </w:rPr>
      </w:pPr>
      <w:bookmarkStart w:id="46" w:name="_Hlk518302337"/>
      <w:proofErr w:type="gramStart"/>
      <w:r>
        <w:rPr>
          <w:rFonts w:ascii="Arial" w:hAnsi="Arial" w:cs="Arial"/>
          <w:b/>
          <w:bCs/>
          <w:sz w:val="20"/>
          <w:szCs w:val="20"/>
        </w:rPr>
        <w:t>HIGH COST</w:t>
      </w:r>
      <w:proofErr w:type="gramEnd"/>
      <w:r>
        <w:rPr>
          <w:rFonts w:ascii="Arial" w:hAnsi="Arial" w:cs="Arial"/>
          <w:b/>
          <w:bCs/>
          <w:sz w:val="20"/>
          <w:szCs w:val="20"/>
        </w:rPr>
        <w:t xml:space="preserve"> PICKUP OR DELIVERY SURCHARGE</w:t>
      </w:r>
      <w:r w:rsidR="00417CA6">
        <w:rPr>
          <w:rFonts w:ascii="Arial" w:hAnsi="Arial" w:cs="Arial"/>
          <w:b/>
          <w:bCs/>
          <w:sz w:val="20"/>
          <w:szCs w:val="20"/>
        </w:rPr>
        <w:t xml:space="preserve">                                                               </w:t>
      </w:r>
      <w:r>
        <w:rPr>
          <w:rFonts w:ascii="Arial" w:hAnsi="Arial" w:cs="Arial"/>
          <w:b/>
          <w:bCs/>
          <w:sz w:val="19"/>
          <w:szCs w:val="19"/>
        </w:rPr>
        <w:t>ITEM 892</w:t>
      </w:r>
    </w:p>
    <w:p w14:paraId="29FAAB94" w14:textId="77777777" w:rsidR="0011465E" w:rsidRDefault="0011465E" w:rsidP="00111F97">
      <w:pPr>
        <w:widowControl w:val="0"/>
        <w:overflowPunct w:val="0"/>
        <w:autoSpaceDE w:val="0"/>
        <w:autoSpaceDN w:val="0"/>
        <w:adjustRightInd w:val="0"/>
        <w:spacing w:after="0" w:line="217" w:lineRule="auto"/>
        <w:ind w:right="180"/>
        <w:rPr>
          <w:rFonts w:ascii="Arial" w:hAnsi="Arial" w:cs="Arial"/>
          <w:sz w:val="20"/>
          <w:szCs w:val="20"/>
        </w:rPr>
      </w:pPr>
    </w:p>
    <w:p w14:paraId="41ED2FD7" w14:textId="77777777" w:rsidR="009D76CD" w:rsidRDefault="00C31296" w:rsidP="00111F97">
      <w:pPr>
        <w:widowControl w:val="0"/>
        <w:overflowPunct w:val="0"/>
        <w:autoSpaceDE w:val="0"/>
        <w:autoSpaceDN w:val="0"/>
        <w:adjustRightInd w:val="0"/>
        <w:spacing w:after="0" w:line="217" w:lineRule="auto"/>
        <w:ind w:right="180"/>
        <w:rPr>
          <w:rFonts w:ascii="Arial" w:hAnsi="Arial" w:cs="Arial"/>
          <w:sz w:val="20"/>
          <w:szCs w:val="20"/>
        </w:rPr>
      </w:pPr>
      <w:r>
        <w:rPr>
          <w:rFonts w:ascii="Arial" w:hAnsi="Arial" w:cs="Arial"/>
          <w:sz w:val="20"/>
          <w:szCs w:val="20"/>
        </w:rPr>
        <w:t xml:space="preserve">Shipments originating from or destined to the </w:t>
      </w:r>
      <w:r w:rsidRPr="009D76CD">
        <w:rPr>
          <w:rFonts w:ascii="Arial" w:hAnsi="Arial" w:cs="Arial"/>
          <w:sz w:val="20"/>
          <w:szCs w:val="20"/>
        </w:rPr>
        <w:t>New York</w:t>
      </w:r>
      <w:r>
        <w:rPr>
          <w:rFonts w:ascii="Arial" w:hAnsi="Arial" w:cs="Arial"/>
          <w:sz w:val="20"/>
          <w:szCs w:val="20"/>
        </w:rPr>
        <w:t xml:space="preserve"> area encompassing zip codes 100</w:t>
      </w:r>
      <w:r w:rsidR="00111F97">
        <w:rPr>
          <w:rFonts w:ascii="Arial" w:hAnsi="Arial" w:cs="Arial"/>
          <w:sz w:val="20"/>
          <w:szCs w:val="20"/>
        </w:rPr>
        <w:t>01-</w:t>
      </w:r>
      <w:proofErr w:type="gramStart"/>
      <w:r w:rsidR="00111F97">
        <w:rPr>
          <w:rFonts w:ascii="Arial" w:hAnsi="Arial" w:cs="Arial"/>
          <w:sz w:val="20"/>
          <w:szCs w:val="20"/>
        </w:rPr>
        <w:t>10040</w:t>
      </w:r>
      <w:r w:rsidR="009D76CD">
        <w:rPr>
          <w:rFonts w:ascii="Arial" w:hAnsi="Arial" w:cs="Arial"/>
          <w:sz w:val="20"/>
          <w:szCs w:val="20"/>
        </w:rPr>
        <w:t>,</w:t>
      </w:r>
      <w:r>
        <w:rPr>
          <w:rFonts w:ascii="Arial" w:hAnsi="Arial" w:cs="Arial"/>
          <w:sz w:val="20"/>
          <w:szCs w:val="20"/>
        </w:rPr>
        <w:t xml:space="preserve"> </w:t>
      </w:r>
      <w:r w:rsidR="00111F97">
        <w:rPr>
          <w:rFonts w:ascii="Arial" w:hAnsi="Arial" w:cs="Arial"/>
          <w:sz w:val="20"/>
          <w:szCs w:val="20"/>
        </w:rPr>
        <w:t xml:space="preserve"> </w:t>
      </w:r>
      <w:r w:rsidR="00111F97" w:rsidRPr="009D76CD">
        <w:rPr>
          <w:rFonts w:ascii="Arial" w:hAnsi="Arial" w:cs="Arial"/>
          <w:bCs/>
          <w:sz w:val="20"/>
          <w:szCs w:val="20"/>
        </w:rPr>
        <w:t>11701</w:t>
      </w:r>
      <w:proofErr w:type="gramEnd"/>
      <w:r w:rsidR="00111F97" w:rsidRPr="009D76CD">
        <w:rPr>
          <w:rFonts w:ascii="Arial" w:hAnsi="Arial" w:cs="Arial"/>
          <w:bCs/>
          <w:sz w:val="20"/>
          <w:szCs w:val="20"/>
        </w:rPr>
        <w:t>-11999</w:t>
      </w:r>
      <w:r w:rsidR="009D76CD" w:rsidRPr="009D76CD">
        <w:rPr>
          <w:rFonts w:ascii="Arial" w:hAnsi="Arial" w:cs="Arial"/>
          <w:bCs/>
          <w:sz w:val="20"/>
          <w:szCs w:val="20"/>
        </w:rPr>
        <w:t>,</w:t>
      </w:r>
      <w:r w:rsidR="00111F97" w:rsidRPr="009D76CD">
        <w:rPr>
          <w:rFonts w:ascii="Arial" w:hAnsi="Arial" w:cs="Arial"/>
          <w:bCs/>
          <w:sz w:val="20"/>
          <w:szCs w:val="20"/>
        </w:rPr>
        <w:t xml:space="preserve"> 10041-10399, </w:t>
      </w:r>
      <w:r w:rsidR="0011465E" w:rsidRPr="009D76CD">
        <w:rPr>
          <w:rFonts w:ascii="Arial" w:hAnsi="Arial" w:cs="Arial"/>
          <w:bCs/>
          <w:sz w:val="20"/>
          <w:szCs w:val="20"/>
        </w:rPr>
        <w:t>10451-10475,</w:t>
      </w:r>
      <w:r w:rsidR="00111F97" w:rsidRPr="009D76CD">
        <w:rPr>
          <w:rFonts w:ascii="Arial" w:hAnsi="Arial" w:cs="Arial"/>
          <w:bCs/>
          <w:sz w:val="20"/>
          <w:szCs w:val="20"/>
        </w:rPr>
        <w:t>10501-11699</w:t>
      </w:r>
      <w:r w:rsidR="00111F97">
        <w:rPr>
          <w:rFonts w:ascii="Arial" w:hAnsi="Arial" w:cs="Arial"/>
          <w:sz w:val="20"/>
          <w:szCs w:val="20"/>
        </w:rPr>
        <w:t xml:space="preserve"> will be assessed a charge of </w:t>
      </w:r>
      <w:r w:rsidR="00111F97" w:rsidRPr="00111F97">
        <w:rPr>
          <w:rFonts w:ascii="Arial" w:hAnsi="Arial" w:cs="Arial"/>
          <w:b/>
          <w:sz w:val="20"/>
          <w:szCs w:val="20"/>
        </w:rPr>
        <w:t>$</w:t>
      </w:r>
      <w:r w:rsidR="009D76CD">
        <w:rPr>
          <w:rFonts w:ascii="Arial" w:hAnsi="Arial" w:cs="Arial"/>
          <w:b/>
          <w:sz w:val="20"/>
          <w:szCs w:val="20"/>
        </w:rPr>
        <w:t>50.00</w:t>
      </w:r>
      <w:r w:rsidR="00111F97">
        <w:rPr>
          <w:rFonts w:ascii="Arial" w:hAnsi="Arial" w:cs="Arial"/>
          <w:sz w:val="20"/>
          <w:szCs w:val="20"/>
        </w:rPr>
        <w:t xml:space="preserve">.  </w:t>
      </w:r>
      <w:r>
        <w:rPr>
          <w:rFonts w:ascii="Arial" w:hAnsi="Arial" w:cs="Arial"/>
          <w:sz w:val="20"/>
          <w:szCs w:val="20"/>
        </w:rPr>
        <w:t>Shipments originating or destined to Nantucket, MA, Martha’s</w:t>
      </w:r>
      <w:r w:rsidR="00111F97">
        <w:rPr>
          <w:rFonts w:ascii="Arial" w:hAnsi="Arial" w:cs="Arial"/>
          <w:sz w:val="20"/>
          <w:szCs w:val="20"/>
        </w:rPr>
        <w:t xml:space="preserve"> </w:t>
      </w:r>
      <w:r>
        <w:rPr>
          <w:rFonts w:ascii="Arial" w:hAnsi="Arial" w:cs="Arial"/>
          <w:sz w:val="20"/>
          <w:szCs w:val="20"/>
        </w:rPr>
        <w:t>Vineyard, MA and the San Juan Island, WA will be assessed ferry fees of minimum of $</w:t>
      </w:r>
      <w:r>
        <w:rPr>
          <w:rFonts w:ascii="Arial" w:hAnsi="Arial" w:cs="Arial"/>
          <w:b/>
          <w:bCs/>
          <w:sz w:val="20"/>
          <w:szCs w:val="20"/>
        </w:rPr>
        <w:t>200</w:t>
      </w:r>
      <w:r>
        <w:rPr>
          <w:rFonts w:ascii="Arial" w:hAnsi="Arial" w:cs="Arial"/>
          <w:sz w:val="20"/>
          <w:szCs w:val="20"/>
        </w:rPr>
        <w:t xml:space="preserve"> and maximum of </w:t>
      </w:r>
      <w:r>
        <w:rPr>
          <w:rFonts w:ascii="Arial" w:hAnsi="Arial" w:cs="Arial"/>
          <w:b/>
          <w:bCs/>
          <w:sz w:val="20"/>
          <w:szCs w:val="20"/>
        </w:rPr>
        <w:t>$500</w:t>
      </w:r>
      <w:r>
        <w:rPr>
          <w:rFonts w:ascii="Arial" w:hAnsi="Arial" w:cs="Arial"/>
          <w:sz w:val="20"/>
          <w:szCs w:val="20"/>
        </w:rPr>
        <w:t>.</w:t>
      </w:r>
      <w:r w:rsidR="00417CA6">
        <w:rPr>
          <w:rFonts w:ascii="Arial" w:hAnsi="Arial" w:cs="Arial"/>
          <w:sz w:val="20"/>
          <w:szCs w:val="20"/>
        </w:rPr>
        <w:t xml:space="preserve">  </w:t>
      </w:r>
    </w:p>
    <w:p w14:paraId="1B8A4383" w14:textId="77777777" w:rsidR="009D76CD" w:rsidRDefault="009D76CD" w:rsidP="00111F97">
      <w:pPr>
        <w:widowControl w:val="0"/>
        <w:overflowPunct w:val="0"/>
        <w:autoSpaceDE w:val="0"/>
        <w:autoSpaceDN w:val="0"/>
        <w:adjustRightInd w:val="0"/>
        <w:spacing w:after="0" w:line="217" w:lineRule="auto"/>
        <w:ind w:right="180"/>
        <w:rPr>
          <w:rFonts w:ascii="Arial" w:hAnsi="Arial" w:cs="Arial"/>
          <w:sz w:val="20"/>
          <w:szCs w:val="20"/>
        </w:rPr>
      </w:pPr>
    </w:p>
    <w:p w14:paraId="25176484" w14:textId="43512877" w:rsidR="00C31296" w:rsidRDefault="00417CA6" w:rsidP="00111F97">
      <w:pPr>
        <w:widowControl w:val="0"/>
        <w:overflowPunct w:val="0"/>
        <w:autoSpaceDE w:val="0"/>
        <w:autoSpaceDN w:val="0"/>
        <w:adjustRightInd w:val="0"/>
        <w:spacing w:after="0" w:line="217" w:lineRule="auto"/>
        <w:ind w:right="180"/>
        <w:rPr>
          <w:rFonts w:ascii="Times New Roman" w:hAnsi="Times New Roman"/>
          <w:sz w:val="24"/>
          <w:szCs w:val="24"/>
        </w:rPr>
      </w:pPr>
      <w:r>
        <w:rPr>
          <w:rFonts w:ascii="Arial" w:hAnsi="Arial" w:cs="Arial"/>
          <w:sz w:val="20"/>
          <w:szCs w:val="20"/>
        </w:rPr>
        <w:t>Shipments originating</w:t>
      </w:r>
      <w:r w:rsidR="00111F97">
        <w:rPr>
          <w:rFonts w:ascii="Arial" w:hAnsi="Arial" w:cs="Arial"/>
          <w:sz w:val="20"/>
          <w:szCs w:val="20"/>
        </w:rPr>
        <w:t xml:space="preserve"> or </w:t>
      </w:r>
      <w:r>
        <w:rPr>
          <w:rFonts w:ascii="Arial" w:hAnsi="Arial" w:cs="Arial"/>
          <w:sz w:val="20"/>
          <w:szCs w:val="20"/>
        </w:rPr>
        <w:t xml:space="preserve">destined </w:t>
      </w:r>
      <w:r w:rsidRPr="00417CA6">
        <w:rPr>
          <w:rFonts w:ascii="Arial" w:hAnsi="Arial" w:cs="Arial"/>
          <w:sz w:val="20"/>
          <w:szCs w:val="20"/>
        </w:rPr>
        <w:t>to</w:t>
      </w:r>
      <w:r w:rsidRPr="00417CA6">
        <w:rPr>
          <w:rFonts w:ascii="Arial" w:hAnsi="Arial" w:cs="Arial"/>
          <w:b/>
          <w:sz w:val="20"/>
          <w:szCs w:val="20"/>
        </w:rPr>
        <w:t xml:space="preserve"> Florida Key</w:t>
      </w:r>
      <w:r>
        <w:rPr>
          <w:rFonts w:ascii="Arial" w:hAnsi="Arial" w:cs="Arial"/>
          <w:b/>
          <w:sz w:val="20"/>
          <w:szCs w:val="20"/>
        </w:rPr>
        <w:t>s</w:t>
      </w:r>
      <w:r>
        <w:rPr>
          <w:rFonts w:ascii="Arial" w:hAnsi="Arial" w:cs="Arial"/>
          <w:sz w:val="20"/>
          <w:szCs w:val="20"/>
        </w:rPr>
        <w:t xml:space="preserve"> zip codes 33001,33041,33045, 33051,33052,33036,33037,33040,33042,33043,33050,33070 will be assessed a charge of </w:t>
      </w:r>
      <w:r w:rsidRPr="00417CA6">
        <w:rPr>
          <w:rFonts w:ascii="Arial" w:hAnsi="Arial" w:cs="Arial"/>
          <w:b/>
          <w:sz w:val="20"/>
          <w:szCs w:val="20"/>
        </w:rPr>
        <w:t>$45.00</w:t>
      </w:r>
      <w:r>
        <w:rPr>
          <w:rFonts w:ascii="Arial" w:hAnsi="Arial" w:cs="Arial"/>
          <w:sz w:val="20"/>
          <w:szCs w:val="20"/>
        </w:rPr>
        <w:t xml:space="preserve">.  </w:t>
      </w:r>
      <w:r w:rsidR="00C31296">
        <w:rPr>
          <w:rFonts w:ascii="Arial" w:hAnsi="Arial" w:cs="Arial"/>
          <w:sz w:val="20"/>
          <w:szCs w:val="20"/>
        </w:rPr>
        <w:t xml:space="preserve">The charge will be in addition to all other lawful charges and unless the Bill </w:t>
      </w:r>
      <w:proofErr w:type="gramStart"/>
      <w:r w:rsidR="00C31296">
        <w:rPr>
          <w:rFonts w:ascii="Arial" w:hAnsi="Arial" w:cs="Arial"/>
          <w:sz w:val="20"/>
          <w:szCs w:val="20"/>
        </w:rPr>
        <w:t>Of</w:t>
      </w:r>
      <w:proofErr w:type="gramEnd"/>
      <w:r w:rsidR="00C31296">
        <w:rPr>
          <w:rFonts w:ascii="Arial" w:hAnsi="Arial" w:cs="Arial"/>
          <w:sz w:val="20"/>
          <w:szCs w:val="20"/>
        </w:rPr>
        <w:t xml:space="preserve"> Lading is specifically endorsed to show prepayment of the charge, it will be collected from the party responsible for the freight charges.</w:t>
      </w:r>
    </w:p>
    <w:bookmarkEnd w:id="46"/>
    <w:p w14:paraId="4A1DEC75" w14:textId="77777777" w:rsidR="00C31296" w:rsidRDefault="00C31296">
      <w:pPr>
        <w:widowControl w:val="0"/>
        <w:autoSpaceDE w:val="0"/>
        <w:autoSpaceDN w:val="0"/>
        <w:adjustRightInd w:val="0"/>
        <w:spacing w:after="0" w:line="304" w:lineRule="exact"/>
        <w:rPr>
          <w:rFonts w:ascii="Times New Roman" w:hAnsi="Times New Roman"/>
          <w:sz w:val="24"/>
          <w:szCs w:val="24"/>
        </w:rPr>
      </w:pPr>
    </w:p>
    <w:p w14:paraId="7905272E" w14:textId="477CD6F0" w:rsidR="00C31296" w:rsidRDefault="00C31296" w:rsidP="00010C24">
      <w:pPr>
        <w:widowControl w:val="0"/>
        <w:pBdr>
          <w:top w:val="single" w:sz="4" w:space="1" w:color="auto"/>
          <w:left w:val="single" w:sz="4" w:space="4" w:color="auto"/>
          <w:bottom w:val="single" w:sz="4" w:space="1" w:color="auto"/>
          <w:right w:val="single" w:sz="4" w:space="4" w:color="auto"/>
        </w:pBdr>
        <w:tabs>
          <w:tab w:val="left" w:pos="8460"/>
        </w:tabs>
        <w:autoSpaceDE w:val="0"/>
        <w:autoSpaceDN w:val="0"/>
        <w:adjustRightInd w:val="0"/>
        <w:spacing w:line="240" w:lineRule="auto"/>
        <w:rPr>
          <w:rFonts w:ascii="Times New Roman" w:hAnsi="Times New Roman"/>
          <w:sz w:val="24"/>
          <w:szCs w:val="24"/>
        </w:rPr>
      </w:pPr>
      <w:r>
        <w:rPr>
          <w:rFonts w:ascii="Arial" w:hAnsi="Arial" w:cs="Arial"/>
          <w:b/>
          <w:bCs/>
          <w:sz w:val="19"/>
          <w:szCs w:val="19"/>
        </w:rPr>
        <w:t>STORAGE</w:t>
      </w:r>
      <w:r w:rsidR="00EB6AB5">
        <w:rPr>
          <w:rFonts w:ascii="Arial" w:hAnsi="Arial" w:cs="Arial"/>
          <w:b/>
          <w:bCs/>
          <w:sz w:val="19"/>
          <w:szCs w:val="19"/>
        </w:rPr>
        <w:t xml:space="preserve">                                                                                                                                           </w:t>
      </w:r>
      <w:r>
        <w:rPr>
          <w:rFonts w:ascii="Arial" w:hAnsi="Arial" w:cs="Arial"/>
          <w:b/>
          <w:bCs/>
          <w:sz w:val="19"/>
          <w:szCs w:val="19"/>
        </w:rPr>
        <w:t>ITEM 900</w:t>
      </w:r>
      <w:r w:rsidR="005F4724">
        <w:rPr>
          <w:rFonts w:ascii="Arial" w:hAnsi="Arial" w:cs="Arial"/>
          <w:b/>
          <w:bCs/>
          <w:sz w:val="19"/>
          <w:szCs w:val="19"/>
        </w:rPr>
        <w:t xml:space="preserve"> </w:t>
      </w:r>
      <w:r w:rsidR="00EB6AB5">
        <w:rPr>
          <w:rFonts w:ascii="Arial" w:hAnsi="Arial" w:cs="Arial"/>
          <w:b/>
          <w:bCs/>
          <w:sz w:val="19"/>
          <w:szCs w:val="19"/>
        </w:rPr>
        <w:t xml:space="preserve"> </w:t>
      </w:r>
    </w:p>
    <w:p w14:paraId="55BD1861" w14:textId="77777777" w:rsidR="00C31296" w:rsidRDefault="00C31296">
      <w:pPr>
        <w:widowControl w:val="0"/>
        <w:autoSpaceDE w:val="0"/>
        <w:autoSpaceDN w:val="0"/>
        <w:adjustRightInd w:val="0"/>
        <w:spacing w:after="0" w:line="304" w:lineRule="exact"/>
        <w:rPr>
          <w:rFonts w:ascii="Times New Roman" w:hAnsi="Times New Roman"/>
          <w:sz w:val="24"/>
          <w:szCs w:val="24"/>
        </w:rPr>
      </w:pPr>
    </w:p>
    <w:p w14:paraId="525D2711" w14:textId="77777777" w:rsidR="00C31296" w:rsidRDefault="00C31296">
      <w:pPr>
        <w:widowControl w:val="0"/>
        <w:overflowPunct w:val="0"/>
        <w:autoSpaceDE w:val="0"/>
        <w:autoSpaceDN w:val="0"/>
        <w:adjustRightInd w:val="0"/>
        <w:spacing w:after="0" w:line="236" w:lineRule="auto"/>
        <w:ind w:right="640"/>
        <w:rPr>
          <w:rFonts w:ascii="Times New Roman" w:hAnsi="Times New Roman"/>
          <w:sz w:val="24"/>
          <w:szCs w:val="24"/>
        </w:rPr>
      </w:pPr>
      <w:r>
        <w:rPr>
          <w:rFonts w:ascii="Arial" w:hAnsi="Arial" w:cs="Arial"/>
          <w:sz w:val="19"/>
          <w:szCs w:val="19"/>
        </w:rPr>
        <w:t>1. Undelivered shipments held in carrier’s possession by reason of an act or an omission of the consignor, consignee or owner, or for Customs clearance or inspection, and through no fault of the carrier, will be considered stored immediately and will be subject to the following storage charge:</w:t>
      </w:r>
    </w:p>
    <w:p w14:paraId="5AB08B3E" w14:textId="77777777" w:rsidR="00C31296" w:rsidRDefault="00C31296">
      <w:pPr>
        <w:widowControl w:val="0"/>
        <w:autoSpaceDE w:val="0"/>
        <w:autoSpaceDN w:val="0"/>
        <w:adjustRightInd w:val="0"/>
        <w:spacing w:after="0" w:line="275" w:lineRule="exact"/>
        <w:rPr>
          <w:rFonts w:ascii="Times New Roman" w:hAnsi="Times New Roman"/>
          <w:sz w:val="24"/>
          <w:szCs w:val="24"/>
        </w:rPr>
      </w:pPr>
    </w:p>
    <w:p w14:paraId="41DAC215" w14:textId="030C43FC" w:rsidR="00C31296" w:rsidRDefault="00C31296" w:rsidP="00D605AD">
      <w:pPr>
        <w:widowControl w:val="0"/>
        <w:overflowPunct w:val="0"/>
        <w:autoSpaceDE w:val="0"/>
        <w:autoSpaceDN w:val="0"/>
        <w:adjustRightInd w:val="0"/>
        <w:spacing w:after="0" w:line="215" w:lineRule="auto"/>
        <w:ind w:left="720" w:right="680"/>
        <w:rPr>
          <w:rFonts w:ascii="Times New Roman" w:hAnsi="Times New Roman"/>
          <w:sz w:val="24"/>
          <w:szCs w:val="24"/>
        </w:rPr>
      </w:pPr>
      <w:r>
        <w:rPr>
          <w:rFonts w:ascii="Arial" w:hAnsi="Arial" w:cs="Arial"/>
          <w:sz w:val="20"/>
          <w:szCs w:val="20"/>
        </w:rPr>
        <w:t xml:space="preserve">Storage Charge: </w:t>
      </w:r>
      <w:r>
        <w:rPr>
          <w:rFonts w:ascii="Arial" w:hAnsi="Arial" w:cs="Arial"/>
          <w:b/>
          <w:bCs/>
          <w:sz w:val="20"/>
          <w:szCs w:val="20"/>
        </w:rPr>
        <w:t>$1.50</w:t>
      </w:r>
      <w:r>
        <w:rPr>
          <w:rFonts w:ascii="Arial" w:hAnsi="Arial" w:cs="Arial"/>
          <w:sz w:val="20"/>
          <w:szCs w:val="20"/>
        </w:rPr>
        <w:t xml:space="preserve"> per 100 pounds or fraction thereof per 24 hours or fraction thereof, Subject to a minimum charge of </w:t>
      </w:r>
      <w:r>
        <w:rPr>
          <w:rFonts w:ascii="Arial" w:hAnsi="Arial" w:cs="Arial"/>
          <w:b/>
          <w:bCs/>
          <w:sz w:val="20"/>
          <w:szCs w:val="20"/>
        </w:rPr>
        <w:t>$17</w:t>
      </w:r>
      <w:r>
        <w:rPr>
          <w:rFonts w:ascii="Arial" w:hAnsi="Arial" w:cs="Arial"/>
          <w:sz w:val="20"/>
          <w:szCs w:val="20"/>
        </w:rPr>
        <w:t xml:space="preserve"> per day,</w:t>
      </w:r>
      <w:r w:rsidR="00D605AD">
        <w:rPr>
          <w:rFonts w:ascii="Arial" w:hAnsi="Arial" w:cs="Arial"/>
          <w:sz w:val="20"/>
          <w:szCs w:val="20"/>
        </w:rPr>
        <w:t xml:space="preserve"> including weekends</w:t>
      </w:r>
      <w:r w:rsidR="00EB6AB5">
        <w:rPr>
          <w:rFonts w:ascii="Arial" w:hAnsi="Arial" w:cs="Arial"/>
          <w:sz w:val="20"/>
          <w:szCs w:val="20"/>
        </w:rPr>
        <w:t xml:space="preserve"> and Holidays</w:t>
      </w:r>
      <w:r w:rsidR="004B6212">
        <w:rPr>
          <w:rFonts w:ascii="Arial" w:hAnsi="Arial" w:cs="Arial"/>
          <w:sz w:val="20"/>
          <w:szCs w:val="20"/>
        </w:rPr>
        <w:t>,</w:t>
      </w:r>
      <w:r w:rsidR="00D605AD">
        <w:rPr>
          <w:rFonts w:ascii="Arial" w:hAnsi="Arial" w:cs="Arial"/>
          <w:sz w:val="20"/>
          <w:szCs w:val="20"/>
        </w:rPr>
        <w:t xml:space="preserve"> b</w:t>
      </w:r>
      <w:r>
        <w:rPr>
          <w:rFonts w:ascii="Arial" w:hAnsi="Arial" w:cs="Arial"/>
          <w:sz w:val="20"/>
          <w:szCs w:val="20"/>
        </w:rPr>
        <w:t xml:space="preserve">ut in no event less than </w:t>
      </w:r>
      <w:r>
        <w:rPr>
          <w:rFonts w:ascii="Arial" w:hAnsi="Arial" w:cs="Arial"/>
          <w:b/>
          <w:bCs/>
          <w:sz w:val="20"/>
          <w:szCs w:val="20"/>
        </w:rPr>
        <w:t>$45</w:t>
      </w:r>
      <w:r>
        <w:rPr>
          <w:rFonts w:ascii="Arial" w:hAnsi="Arial" w:cs="Arial"/>
          <w:sz w:val="20"/>
          <w:szCs w:val="20"/>
        </w:rPr>
        <w:t xml:space="preserve"> per shipment.</w:t>
      </w:r>
    </w:p>
    <w:p w14:paraId="00548370" w14:textId="77777777" w:rsidR="00C31296" w:rsidRDefault="00C31296">
      <w:pPr>
        <w:widowControl w:val="0"/>
        <w:autoSpaceDE w:val="0"/>
        <w:autoSpaceDN w:val="0"/>
        <w:adjustRightInd w:val="0"/>
        <w:spacing w:after="0" w:line="278" w:lineRule="exact"/>
        <w:rPr>
          <w:rFonts w:ascii="Times New Roman" w:hAnsi="Times New Roman"/>
          <w:sz w:val="24"/>
          <w:szCs w:val="24"/>
        </w:rPr>
      </w:pPr>
    </w:p>
    <w:p w14:paraId="45431111" w14:textId="77777777" w:rsidR="00C31296" w:rsidRDefault="00C31296">
      <w:pPr>
        <w:widowControl w:val="0"/>
        <w:numPr>
          <w:ilvl w:val="0"/>
          <w:numId w:val="51"/>
        </w:numPr>
        <w:tabs>
          <w:tab w:val="clear" w:pos="720"/>
          <w:tab w:val="num" w:pos="221"/>
        </w:tabs>
        <w:overflowPunct w:val="0"/>
        <w:autoSpaceDE w:val="0"/>
        <w:autoSpaceDN w:val="0"/>
        <w:adjustRightInd w:val="0"/>
        <w:spacing w:after="0" w:line="224" w:lineRule="auto"/>
        <w:ind w:left="0" w:right="80" w:firstLine="0"/>
        <w:rPr>
          <w:rFonts w:ascii="Arial" w:hAnsi="Arial" w:cs="Arial"/>
          <w:sz w:val="20"/>
          <w:szCs w:val="20"/>
        </w:rPr>
      </w:pPr>
      <w:r>
        <w:rPr>
          <w:rFonts w:ascii="Arial" w:hAnsi="Arial" w:cs="Arial"/>
          <w:sz w:val="20"/>
          <w:szCs w:val="20"/>
        </w:rPr>
        <w:t xml:space="preserve">Storage charges will be assessed beginning 7:00 A.M., the first business day after notice of arrival has been given, except no charges will be assessed when actual tender of delivery is made within 24 hours after such notice of arrival has been given. </w:t>
      </w:r>
    </w:p>
    <w:p w14:paraId="38F2878E" w14:textId="77777777" w:rsidR="00C31296" w:rsidRDefault="00C31296">
      <w:pPr>
        <w:widowControl w:val="0"/>
        <w:autoSpaceDE w:val="0"/>
        <w:autoSpaceDN w:val="0"/>
        <w:adjustRightInd w:val="0"/>
        <w:spacing w:after="0" w:line="230" w:lineRule="exact"/>
        <w:rPr>
          <w:rFonts w:ascii="Arial" w:hAnsi="Arial" w:cs="Arial"/>
          <w:sz w:val="20"/>
          <w:szCs w:val="20"/>
        </w:rPr>
      </w:pPr>
    </w:p>
    <w:p w14:paraId="0E44B6AA" w14:textId="77777777" w:rsidR="00C31296" w:rsidRDefault="00C31296">
      <w:pPr>
        <w:widowControl w:val="0"/>
        <w:numPr>
          <w:ilvl w:val="0"/>
          <w:numId w:val="51"/>
        </w:numPr>
        <w:tabs>
          <w:tab w:val="clear" w:pos="720"/>
          <w:tab w:val="num" w:pos="221"/>
        </w:tabs>
        <w:overflowPunct w:val="0"/>
        <w:autoSpaceDE w:val="0"/>
        <w:autoSpaceDN w:val="0"/>
        <w:adjustRightInd w:val="0"/>
        <w:spacing w:after="0" w:line="217" w:lineRule="auto"/>
        <w:ind w:left="0" w:right="60" w:firstLine="0"/>
        <w:jc w:val="both"/>
        <w:rPr>
          <w:rFonts w:ascii="Arial" w:hAnsi="Arial" w:cs="Arial"/>
          <w:sz w:val="20"/>
          <w:szCs w:val="20"/>
        </w:rPr>
      </w:pPr>
      <w:proofErr w:type="gramStart"/>
      <w:r>
        <w:rPr>
          <w:rFonts w:ascii="Arial" w:hAnsi="Arial" w:cs="Arial"/>
          <w:sz w:val="20"/>
          <w:szCs w:val="20"/>
        </w:rPr>
        <w:t>Carriers</w:t>
      </w:r>
      <w:proofErr w:type="gramEnd"/>
      <w:r>
        <w:rPr>
          <w:rFonts w:ascii="Arial" w:hAnsi="Arial" w:cs="Arial"/>
          <w:sz w:val="20"/>
          <w:szCs w:val="20"/>
        </w:rPr>
        <w:t xml:space="preserve"> liability will be limited to that of a warehouseman. Carrier reserves the right to place the freight in a public warehouse. </w:t>
      </w:r>
    </w:p>
    <w:p w14:paraId="7D206070" w14:textId="77777777" w:rsidR="00C31296" w:rsidRDefault="00846C0E">
      <w:pPr>
        <w:widowControl w:val="0"/>
        <w:autoSpaceDE w:val="0"/>
        <w:autoSpaceDN w:val="0"/>
        <w:adjustRightInd w:val="0"/>
        <w:spacing w:after="0" w:line="167" w:lineRule="exact"/>
        <w:rPr>
          <w:rFonts w:ascii="Times New Roman" w:hAnsi="Times New Roman"/>
          <w:sz w:val="24"/>
          <w:szCs w:val="24"/>
        </w:rPr>
      </w:pPr>
      <w:r>
        <w:rPr>
          <w:noProof/>
        </w:rPr>
        <mc:AlternateContent>
          <mc:Choice Requires="wps">
            <w:drawing>
              <wp:anchor distT="0" distB="0" distL="114300" distR="114300" simplePos="0" relativeHeight="251928576" behindDoc="1" locked="0" layoutInCell="0" allowOverlap="1" wp14:anchorId="7790A116" wp14:editId="0280BA23">
                <wp:simplePos x="0" y="0"/>
                <wp:positionH relativeFrom="column">
                  <wp:posOffset>-74295</wp:posOffset>
                </wp:positionH>
                <wp:positionV relativeFrom="paragraph">
                  <wp:posOffset>93345</wp:posOffset>
                </wp:positionV>
                <wp:extent cx="6093460" cy="0"/>
                <wp:effectExtent l="0" t="0" r="0" b="0"/>
                <wp:wrapNone/>
                <wp:docPr id="15"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A0EA6" id="Line 230" o:spid="_x0000_s1026" style="position:absolute;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7.35pt" to="473.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" o:allowincell="f" strokeweight=".48pt"/>
            </w:pict>
          </mc:Fallback>
        </mc:AlternateContent>
      </w:r>
      <w:r>
        <w:rPr>
          <w:noProof/>
        </w:rPr>
        <mc:AlternateContent>
          <mc:Choice Requires="wps">
            <w:drawing>
              <wp:anchor distT="0" distB="0" distL="114300" distR="114300" simplePos="0" relativeHeight="251929600" behindDoc="1" locked="0" layoutInCell="0" allowOverlap="1" wp14:anchorId="1F718EFC" wp14:editId="62870ADA">
                <wp:simplePos x="0" y="0"/>
                <wp:positionH relativeFrom="column">
                  <wp:posOffset>-74295</wp:posOffset>
                </wp:positionH>
                <wp:positionV relativeFrom="paragraph">
                  <wp:posOffset>271780</wp:posOffset>
                </wp:positionV>
                <wp:extent cx="6093460" cy="0"/>
                <wp:effectExtent l="0" t="0" r="0" b="0"/>
                <wp:wrapNone/>
                <wp:docPr id="14"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3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3EE4F" id="Line 231" o:spid="_x0000_s1026" style="position:absolute;z-index:-2513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1.4pt" to="473.9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0HrQEAAEgDAAAOAAAAZHJzL2Uyb0RvYy54bWysU8GO0zAQvSPxD5bvNOkCFU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" o:allowincell="f" strokeweight=".16931mm"/>
            </w:pict>
          </mc:Fallback>
        </mc:AlternateContent>
      </w:r>
      <w:r>
        <w:rPr>
          <w:noProof/>
        </w:rPr>
        <mc:AlternateContent>
          <mc:Choice Requires="wps">
            <w:drawing>
              <wp:anchor distT="0" distB="0" distL="114300" distR="114300" simplePos="0" relativeHeight="251930624" behindDoc="1" locked="0" layoutInCell="0" allowOverlap="1" wp14:anchorId="71B82B9A" wp14:editId="416DAE0E">
                <wp:simplePos x="0" y="0"/>
                <wp:positionH relativeFrom="column">
                  <wp:posOffset>-71120</wp:posOffset>
                </wp:positionH>
                <wp:positionV relativeFrom="paragraph">
                  <wp:posOffset>90170</wp:posOffset>
                </wp:positionV>
                <wp:extent cx="0" cy="184785"/>
                <wp:effectExtent l="0" t="0" r="0" b="0"/>
                <wp:wrapNone/>
                <wp:docPr id="13"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640DC" id="Line 232" o:spid="_x0000_s1026" style="position:absolute;z-index:-2513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7.1pt" to="-5.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" o:allowincell="f" strokeweight=".48pt"/>
            </w:pict>
          </mc:Fallback>
        </mc:AlternateContent>
      </w:r>
      <w:r>
        <w:rPr>
          <w:noProof/>
        </w:rPr>
        <mc:AlternateContent>
          <mc:Choice Requires="wps">
            <w:drawing>
              <wp:anchor distT="0" distB="0" distL="114300" distR="114300" simplePos="0" relativeHeight="251931648" behindDoc="1" locked="0" layoutInCell="0" allowOverlap="1" wp14:anchorId="27BB1359" wp14:editId="4EE20304">
                <wp:simplePos x="0" y="0"/>
                <wp:positionH relativeFrom="column">
                  <wp:posOffset>6015990</wp:posOffset>
                </wp:positionH>
                <wp:positionV relativeFrom="paragraph">
                  <wp:posOffset>90170</wp:posOffset>
                </wp:positionV>
                <wp:extent cx="0" cy="184785"/>
                <wp:effectExtent l="0" t="0" r="0" b="0"/>
                <wp:wrapNone/>
                <wp:docPr id="12"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3404D" id="Line 233" o:spid="_x0000_s1026" style="position:absolute;z-index:-25138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7.1pt" to="473.7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" o:allowincell="f" strokeweight=".16931mm"/>
            </w:pict>
          </mc:Fallback>
        </mc:AlternateContent>
      </w:r>
    </w:p>
    <w:p w14:paraId="5E20955F" w14:textId="77777777" w:rsidR="00C31296" w:rsidRDefault="00C31296">
      <w:pPr>
        <w:widowControl w:val="0"/>
        <w:tabs>
          <w:tab w:val="left" w:pos="8460"/>
        </w:tabs>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TRANSFER OF LADING</w:t>
      </w:r>
      <w:r>
        <w:rPr>
          <w:rFonts w:ascii="Times New Roman" w:hAnsi="Times New Roman"/>
          <w:sz w:val="24"/>
          <w:szCs w:val="24"/>
        </w:rPr>
        <w:tab/>
      </w:r>
      <w:r>
        <w:rPr>
          <w:rFonts w:ascii="Arial" w:hAnsi="Arial" w:cs="Arial"/>
          <w:b/>
          <w:bCs/>
          <w:sz w:val="19"/>
          <w:szCs w:val="19"/>
        </w:rPr>
        <w:t>ITEM 910</w:t>
      </w:r>
    </w:p>
    <w:p w14:paraId="230F364E" w14:textId="77777777" w:rsidR="00C31296" w:rsidRDefault="00C31296">
      <w:pPr>
        <w:widowControl w:val="0"/>
        <w:autoSpaceDE w:val="0"/>
        <w:autoSpaceDN w:val="0"/>
        <w:adjustRightInd w:val="0"/>
        <w:spacing w:after="0" w:line="213" w:lineRule="exact"/>
        <w:rPr>
          <w:rFonts w:ascii="Times New Roman" w:hAnsi="Times New Roman"/>
          <w:sz w:val="24"/>
          <w:szCs w:val="24"/>
        </w:rPr>
      </w:pPr>
    </w:p>
    <w:p w14:paraId="19A30B2E" w14:textId="77777777" w:rsidR="00C31296" w:rsidRDefault="00C31296">
      <w:pPr>
        <w:widowControl w:val="0"/>
        <w:overflowPunct w:val="0"/>
        <w:autoSpaceDE w:val="0"/>
        <w:autoSpaceDN w:val="0"/>
        <w:adjustRightInd w:val="0"/>
        <w:spacing w:after="0" w:line="228" w:lineRule="auto"/>
        <w:ind w:right="500"/>
        <w:rPr>
          <w:rFonts w:ascii="Times New Roman" w:hAnsi="Times New Roman"/>
          <w:sz w:val="24"/>
          <w:szCs w:val="24"/>
        </w:rPr>
      </w:pPr>
      <w:r>
        <w:rPr>
          <w:rFonts w:ascii="Arial" w:hAnsi="Arial" w:cs="Arial"/>
          <w:sz w:val="20"/>
          <w:szCs w:val="20"/>
        </w:rPr>
        <w:t xml:space="preserve">When through no fault of carrier, pickup or delivery is made with equipment which cannot be used to deliver the freight due to physical limitations or limitations imposed by statues and the carrier must transfer the freight to a different trailer for delivery or further </w:t>
      </w:r>
      <w:r w:rsidR="00E03B4B">
        <w:rPr>
          <w:rFonts w:ascii="Arial" w:hAnsi="Arial" w:cs="Arial"/>
          <w:sz w:val="20"/>
          <w:szCs w:val="20"/>
        </w:rPr>
        <w:t>line haul</w:t>
      </w:r>
      <w:r>
        <w:rPr>
          <w:rFonts w:ascii="Arial" w:hAnsi="Arial" w:cs="Arial"/>
          <w:sz w:val="20"/>
          <w:szCs w:val="20"/>
        </w:rPr>
        <w:t>, the following charges shall be applicable:</w:t>
      </w:r>
    </w:p>
    <w:p w14:paraId="1EF0AA12" w14:textId="77777777" w:rsidR="00FB3A6D" w:rsidRDefault="00FB3A6D">
      <w:pPr>
        <w:widowControl w:val="0"/>
        <w:autoSpaceDE w:val="0"/>
        <w:autoSpaceDN w:val="0"/>
        <w:adjustRightInd w:val="0"/>
        <w:spacing w:after="0" w:line="239" w:lineRule="auto"/>
        <w:rPr>
          <w:rFonts w:ascii="Arial" w:hAnsi="Arial" w:cs="Arial"/>
          <w:b/>
          <w:bCs/>
          <w:sz w:val="20"/>
          <w:szCs w:val="20"/>
        </w:rPr>
      </w:pPr>
      <w:bookmarkStart w:id="47" w:name="page29"/>
      <w:bookmarkEnd w:id="47"/>
    </w:p>
    <w:p w14:paraId="11B93D86" w14:textId="77777777" w:rsidR="00C31296" w:rsidRDefault="00C31296">
      <w:pPr>
        <w:widowControl w:val="0"/>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 xml:space="preserve">$2.25 </w:t>
      </w:r>
      <w:r>
        <w:rPr>
          <w:rFonts w:ascii="Arial" w:hAnsi="Arial" w:cs="Arial"/>
          <w:sz w:val="20"/>
          <w:szCs w:val="20"/>
        </w:rPr>
        <w:t>per cwt. Subject to a minimum charge of</w:t>
      </w:r>
      <w:r>
        <w:rPr>
          <w:rFonts w:ascii="Arial" w:hAnsi="Arial" w:cs="Arial"/>
          <w:b/>
          <w:bCs/>
          <w:sz w:val="20"/>
          <w:szCs w:val="20"/>
        </w:rPr>
        <w:t xml:space="preserve"> $225</w:t>
      </w:r>
    </w:p>
    <w:p w14:paraId="0A79EE03" w14:textId="77777777" w:rsidR="00C31296" w:rsidRDefault="00C31296">
      <w:pPr>
        <w:widowControl w:val="0"/>
        <w:autoSpaceDE w:val="0"/>
        <w:autoSpaceDN w:val="0"/>
        <w:adjustRightInd w:val="0"/>
        <w:spacing w:after="0" w:line="187" w:lineRule="exact"/>
        <w:rPr>
          <w:rFonts w:ascii="Times New Roman" w:hAnsi="Times New Roman"/>
          <w:sz w:val="24"/>
          <w:szCs w:val="24"/>
        </w:rPr>
      </w:pPr>
    </w:p>
    <w:p w14:paraId="02ACA2A4" w14:textId="1A73DB7C" w:rsidR="00C31296" w:rsidRDefault="00C31296">
      <w:pPr>
        <w:widowControl w:val="0"/>
        <w:overflowPunct w:val="0"/>
        <w:autoSpaceDE w:val="0"/>
        <w:autoSpaceDN w:val="0"/>
        <w:adjustRightInd w:val="0"/>
        <w:spacing w:after="0" w:line="217" w:lineRule="auto"/>
        <w:ind w:right="220"/>
        <w:rPr>
          <w:rFonts w:ascii="Arial" w:hAnsi="Arial" w:cs="Arial"/>
          <w:sz w:val="20"/>
          <w:szCs w:val="20"/>
        </w:rPr>
      </w:pPr>
      <w:r>
        <w:rPr>
          <w:rFonts w:ascii="Arial" w:hAnsi="Arial" w:cs="Arial"/>
          <w:sz w:val="20"/>
          <w:szCs w:val="20"/>
        </w:rPr>
        <w:t>When shipments cannot be picked up in the line haul vehicle, the consignor shall be responsible for the additional charges.</w:t>
      </w:r>
    </w:p>
    <w:p w14:paraId="69B7F6B1" w14:textId="19C09514" w:rsidR="004B0B81" w:rsidRDefault="004B0B81">
      <w:pPr>
        <w:widowControl w:val="0"/>
        <w:overflowPunct w:val="0"/>
        <w:autoSpaceDE w:val="0"/>
        <w:autoSpaceDN w:val="0"/>
        <w:adjustRightInd w:val="0"/>
        <w:spacing w:after="0" w:line="217" w:lineRule="auto"/>
        <w:ind w:right="220"/>
        <w:rPr>
          <w:rFonts w:ascii="Times New Roman" w:hAnsi="Times New Roman"/>
          <w:sz w:val="24"/>
          <w:szCs w:val="24"/>
        </w:rPr>
      </w:pPr>
    </w:p>
    <w:p w14:paraId="7FCF3FC6" w14:textId="764B4910" w:rsidR="003237B2" w:rsidRDefault="003237B2" w:rsidP="003237B2">
      <w:pPr>
        <w:widowControl w:val="0"/>
        <w:pBdr>
          <w:top w:val="single" w:sz="4" w:space="1" w:color="auto"/>
          <w:left w:val="single" w:sz="4" w:space="4" w:color="auto"/>
          <w:bottom w:val="single" w:sz="4" w:space="1" w:color="auto"/>
          <w:right w:val="single" w:sz="4" w:space="4" w:color="auto"/>
        </w:pBdr>
        <w:tabs>
          <w:tab w:val="num" w:pos="8460"/>
        </w:tabs>
        <w:autoSpaceDE w:val="0"/>
        <w:autoSpaceDN w:val="0"/>
        <w:adjustRightInd w:val="0"/>
        <w:spacing w:after="0" w:line="240" w:lineRule="auto"/>
        <w:rPr>
          <w:rFonts w:ascii="Times New Roman" w:hAnsi="Times New Roman"/>
          <w:sz w:val="24"/>
          <w:szCs w:val="24"/>
        </w:rPr>
      </w:pPr>
      <w:r>
        <w:rPr>
          <w:rFonts w:ascii="Arial" w:hAnsi="Arial" w:cs="Arial"/>
          <w:b/>
          <w:bCs/>
          <w:sz w:val="20"/>
          <w:szCs w:val="20"/>
        </w:rPr>
        <w:t xml:space="preserve">TEXAS WEST (TXWST) ARBITRARY CHARGE                                                                     </w:t>
      </w:r>
      <w:r>
        <w:rPr>
          <w:rFonts w:ascii="Arial" w:hAnsi="Arial" w:cs="Arial"/>
          <w:b/>
          <w:bCs/>
          <w:sz w:val="19"/>
          <w:szCs w:val="19"/>
        </w:rPr>
        <w:t xml:space="preserve">ITEM 911 </w:t>
      </w:r>
    </w:p>
    <w:p w14:paraId="4CCE8A90" w14:textId="77777777" w:rsidR="003237B2" w:rsidRDefault="003237B2" w:rsidP="003237B2">
      <w:pPr>
        <w:widowControl w:val="0"/>
        <w:autoSpaceDE w:val="0"/>
        <w:autoSpaceDN w:val="0"/>
        <w:adjustRightInd w:val="0"/>
        <w:spacing w:after="0" w:line="307" w:lineRule="exact"/>
        <w:rPr>
          <w:rFonts w:ascii="Times New Roman" w:hAnsi="Times New Roman"/>
          <w:sz w:val="24"/>
          <w:szCs w:val="24"/>
        </w:rPr>
      </w:pPr>
    </w:p>
    <w:p w14:paraId="2AA68510" w14:textId="21E9952B" w:rsidR="003237B2" w:rsidRDefault="003237B2" w:rsidP="003237B2">
      <w:pPr>
        <w:widowControl w:val="0"/>
        <w:overflowPunct w:val="0"/>
        <w:autoSpaceDE w:val="0"/>
        <w:autoSpaceDN w:val="0"/>
        <w:adjustRightInd w:val="0"/>
        <w:spacing w:after="0" w:line="223" w:lineRule="auto"/>
        <w:ind w:right="540"/>
        <w:jc w:val="both"/>
        <w:rPr>
          <w:rFonts w:ascii="Arial" w:hAnsi="Arial" w:cs="Arial"/>
          <w:sz w:val="20"/>
          <w:szCs w:val="20"/>
        </w:rPr>
      </w:pPr>
      <w:r>
        <w:rPr>
          <w:rFonts w:ascii="Arial" w:hAnsi="Arial" w:cs="Arial"/>
          <w:sz w:val="20"/>
          <w:szCs w:val="20"/>
        </w:rPr>
        <w:t xml:space="preserve">Shipments picked up or delivered to the state of Texas Zip codes (79701-79708) (79710-79712) (79714) (79730-79731) (79739-79745) 79749, 79752, (79755-79756) (79758-79766) (79768-79769) 79776, 79778, (79781-79783) (79788-79789) 79848 will be assessed an additional charge of </w:t>
      </w:r>
      <w:r>
        <w:rPr>
          <w:rFonts w:ascii="Arial" w:hAnsi="Arial" w:cs="Arial"/>
          <w:b/>
          <w:bCs/>
          <w:sz w:val="20"/>
          <w:szCs w:val="20"/>
        </w:rPr>
        <w:t>$</w:t>
      </w:r>
      <w:r w:rsidR="000F54AC">
        <w:rPr>
          <w:rFonts w:ascii="Arial" w:hAnsi="Arial" w:cs="Arial"/>
          <w:b/>
          <w:bCs/>
          <w:sz w:val="20"/>
          <w:szCs w:val="20"/>
        </w:rPr>
        <w:t>28</w:t>
      </w:r>
      <w:r>
        <w:rPr>
          <w:rFonts w:ascii="Arial" w:hAnsi="Arial" w:cs="Arial"/>
          <w:b/>
          <w:bCs/>
          <w:sz w:val="20"/>
          <w:szCs w:val="20"/>
        </w:rPr>
        <w:t>.00</w:t>
      </w:r>
      <w:r>
        <w:rPr>
          <w:rFonts w:ascii="Arial" w:hAnsi="Arial" w:cs="Arial"/>
          <w:sz w:val="20"/>
          <w:szCs w:val="20"/>
        </w:rPr>
        <w:t xml:space="preserve"> per shipment.  This is in addition to all other freight charges.  In the event this item conflicts with Item 835 “Remote Access Areas Pickup or Delivery Service” the rule that produces the highest rate will prevail. </w:t>
      </w:r>
    </w:p>
    <w:p w14:paraId="0C23DD56" w14:textId="56EEE124" w:rsidR="003237B2" w:rsidRDefault="003237B2">
      <w:pPr>
        <w:widowControl w:val="0"/>
        <w:overflowPunct w:val="0"/>
        <w:autoSpaceDE w:val="0"/>
        <w:autoSpaceDN w:val="0"/>
        <w:adjustRightInd w:val="0"/>
        <w:spacing w:after="0" w:line="217" w:lineRule="auto"/>
        <w:ind w:right="220"/>
        <w:rPr>
          <w:rFonts w:ascii="Times New Roman" w:hAnsi="Times New Roman"/>
          <w:sz w:val="24"/>
          <w:szCs w:val="24"/>
        </w:rPr>
      </w:pPr>
    </w:p>
    <w:p w14:paraId="2540050F" w14:textId="240EE844" w:rsidR="003237B2" w:rsidRDefault="003237B2">
      <w:pPr>
        <w:widowControl w:val="0"/>
        <w:overflowPunct w:val="0"/>
        <w:autoSpaceDE w:val="0"/>
        <w:autoSpaceDN w:val="0"/>
        <w:adjustRightInd w:val="0"/>
        <w:spacing w:after="0" w:line="217" w:lineRule="auto"/>
        <w:ind w:right="220"/>
        <w:rPr>
          <w:rFonts w:ascii="Times New Roman" w:hAnsi="Times New Roman"/>
          <w:sz w:val="24"/>
          <w:szCs w:val="24"/>
        </w:rPr>
      </w:pPr>
    </w:p>
    <w:p w14:paraId="6AF14E0B" w14:textId="464BF7ED" w:rsidR="003237B2" w:rsidRDefault="003237B2">
      <w:pPr>
        <w:widowControl w:val="0"/>
        <w:overflowPunct w:val="0"/>
        <w:autoSpaceDE w:val="0"/>
        <w:autoSpaceDN w:val="0"/>
        <w:adjustRightInd w:val="0"/>
        <w:spacing w:after="0" w:line="217" w:lineRule="auto"/>
        <w:ind w:right="220"/>
        <w:rPr>
          <w:rFonts w:ascii="Times New Roman" w:hAnsi="Times New Roman"/>
          <w:sz w:val="24"/>
          <w:szCs w:val="24"/>
        </w:rPr>
      </w:pPr>
    </w:p>
    <w:p w14:paraId="6B7329B8" w14:textId="3C1463E4" w:rsidR="003237B2" w:rsidRDefault="003237B2">
      <w:pPr>
        <w:widowControl w:val="0"/>
        <w:overflowPunct w:val="0"/>
        <w:autoSpaceDE w:val="0"/>
        <w:autoSpaceDN w:val="0"/>
        <w:adjustRightInd w:val="0"/>
        <w:spacing w:after="0" w:line="217" w:lineRule="auto"/>
        <w:ind w:right="220"/>
        <w:rPr>
          <w:rFonts w:ascii="Times New Roman" w:hAnsi="Times New Roman"/>
          <w:sz w:val="24"/>
          <w:szCs w:val="24"/>
        </w:rPr>
      </w:pPr>
    </w:p>
    <w:p w14:paraId="7548F8F8" w14:textId="0B842574" w:rsidR="003237B2" w:rsidRDefault="003237B2">
      <w:pPr>
        <w:widowControl w:val="0"/>
        <w:overflowPunct w:val="0"/>
        <w:autoSpaceDE w:val="0"/>
        <w:autoSpaceDN w:val="0"/>
        <w:adjustRightInd w:val="0"/>
        <w:spacing w:after="0" w:line="217" w:lineRule="auto"/>
        <w:ind w:right="220"/>
        <w:rPr>
          <w:rFonts w:ascii="Times New Roman" w:hAnsi="Times New Roman"/>
          <w:sz w:val="24"/>
          <w:szCs w:val="24"/>
        </w:rPr>
      </w:pPr>
    </w:p>
    <w:p w14:paraId="679D8138" w14:textId="20733662" w:rsidR="003237B2" w:rsidRDefault="003237B2">
      <w:pPr>
        <w:widowControl w:val="0"/>
        <w:overflowPunct w:val="0"/>
        <w:autoSpaceDE w:val="0"/>
        <w:autoSpaceDN w:val="0"/>
        <w:adjustRightInd w:val="0"/>
        <w:spacing w:after="0" w:line="217" w:lineRule="auto"/>
        <w:ind w:right="220"/>
        <w:rPr>
          <w:rFonts w:ascii="Times New Roman" w:hAnsi="Times New Roman"/>
          <w:sz w:val="24"/>
          <w:szCs w:val="24"/>
        </w:rPr>
      </w:pPr>
    </w:p>
    <w:p w14:paraId="7EFA1CCC" w14:textId="5C2FBE16" w:rsidR="003237B2" w:rsidRDefault="003237B2">
      <w:pPr>
        <w:widowControl w:val="0"/>
        <w:overflowPunct w:val="0"/>
        <w:autoSpaceDE w:val="0"/>
        <w:autoSpaceDN w:val="0"/>
        <w:adjustRightInd w:val="0"/>
        <w:spacing w:after="0" w:line="217" w:lineRule="auto"/>
        <w:ind w:right="220"/>
        <w:rPr>
          <w:rFonts w:ascii="Times New Roman" w:hAnsi="Times New Roman"/>
          <w:sz w:val="24"/>
          <w:szCs w:val="24"/>
        </w:rPr>
      </w:pPr>
    </w:p>
    <w:p w14:paraId="2E9C3520" w14:textId="39AECC04" w:rsidR="003237B2" w:rsidRDefault="003237B2">
      <w:pPr>
        <w:widowControl w:val="0"/>
        <w:overflowPunct w:val="0"/>
        <w:autoSpaceDE w:val="0"/>
        <w:autoSpaceDN w:val="0"/>
        <w:adjustRightInd w:val="0"/>
        <w:spacing w:after="0" w:line="217" w:lineRule="auto"/>
        <w:ind w:right="220"/>
        <w:rPr>
          <w:rFonts w:ascii="Times New Roman" w:hAnsi="Times New Roman"/>
          <w:sz w:val="24"/>
          <w:szCs w:val="24"/>
        </w:rPr>
      </w:pPr>
    </w:p>
    <w:p w14:paraId="01D5828F" w14:textId="76FE57E6" w:rsidR="003237B2" w:rsidRDefault="003237B2">
      <w:pPr>
        <w:widowControl w:val="0"/>
        <w:overflowPunct w:val="0"/>
        <w:autoSpaceDE w:val="0"/>
        <w:autoSpaceDN w:val="0"/>
        <w:adjustRightInd w:val="0"/>
        <w:spacing w:after="0" w:line="217" w:lineRule="auto"/>
        <w:ind w:right="220"/>
        <w:rPr>
          <w:rFonts w:ascii="Times New Roman" w:hAnsi="Times New Roman"/>
          <w:sz w:val="24"/>
          <w:szCs w:val="24"/>
        </w:rPr>
      </w:pPr>
    </w:p>
    <w:p w14:paraId="167F1C5A" w14:textId="256F749A" w:rsidR="003237B2" w:rsidRDefault="003237B2">
      <w:pPr>
        <w:widowControl w:val="0"/>
        <w:overflowPunct w:val="0"/>
        <w:autoSpaceDE w:val="0"/>
        <w:autoSpaceDN w:val="0"/>
        <w:adjustRightInd w:val="0"/>
        <w:spacing w:after="0" w:line="217" w:lineRule="auto"/>
        <w:ind w:right="220"/>
        <w:rPr>
          <w:rFonts w:ascii="Times New Roman" w:hAnsi="Times New Roman"/>
          <w:sz w:val="24"/>
          <w:szCs w:val="24"/>
        </w:rPr>
      </w:pPr>
    </w:p>
    <w:p w14:paraId="3FD8EB7F" w14:textId="77777777" w:rsidR="003237B2" w:rsidRDefault="003237B2">
      <w:pPr>
        <w:widowControl w:val="0"/>
        <w:overflowPunct w:val="0"/>
        <w:autoSpaceDE w:val="0"/>
        <w:autoSpaceDN w:val="0"/>
        <w:adjustRightInd w:val="0"/>
        <w:spacing w:after="0" w:line="217" w:lineRule="auto"/>
        <w:ind w:right="220"/>
        <w:rPr>
          <w:rFonts w:ascii="Times New Roman" w:hAnsi="Times New Roman"/>
          <w:sz w:val="24"/>
          <w:szCs w:val="24"/>
        </w:rPr>
      </w:pPr>
    </w:p>
    <w:p w14:paraId="2EB0C59A" w14:textId="77777777" w:rsidR="004B0B81" w:rsidRDefault="004B0B81">
      <w:pPr>
        <w:widowControl w:val="0"/>
        <w:overflowPunct w:val="0"/>
        <w:autoSpaceDE w:val="0"/>
        <w:autoSpaceDN w:val="0"/>
        <w:adjustRightInd w:val="0"/>
        <w:spacing w:after="0" w:line="217" w:lineRule="auto"/>
        <w:ind w:right="220"/>
        <w:rPr>
          <w:rFonts w:ascii="Times New Roman" w:hAnsi="Times New Roman"/>
          <w:sz w:val="24"/>
          <w:szCs w:val="24"/>
        </w:rPr>
      </w:pPr>
    </w:p>
    <w:p w14:paraId="33E80DE0" w14:textId="77777777" w:rsidR="00C31296" w:rsidRDefault="00846C0E">
      <w:pPr>
        <w:widowControl w:val="0"/>
        <w:autoSpaceDE w:val="0"/>
        <w:autoSpaceDN w:val="0"/>
        <w:adjustRightInd w:val="0"/>
        <w:spacing w:after="0" w:line="397" w:lineRule="exact"/>
        <w:rPr>
          <w:rFonts w:ascii="Times New Roman" w:hAnsi="Times New Roman"/>
          <w:sz w:val="24"/>
          <w:szCs w:val="24"/>
        </w:rPr>
      </w:pPr>
      <w:r>
        <w:rPr>
          <w:noProof/>
        </w:rPr>
        <mc:AlternateContent>
          <mc:Choice Requires="wps">
            <w:drawing>
              <wp:anchor distT="0" distB="0" distL="114300" distR="114300" simplePos="0" relativeHeight="251935744" behindDoc="1" locked="0" layoutInCell="0" allowOverlap="1" wp14:anchorId="4F9A8772" wp14:editId="764AF5D4">
                <wp:simplePos x="0" y="0"/>
                <wp:positionH relativeFrom="column">
                  <wp:posOffset>-71120</wp:posOffset>
                </wp:positionH>
                <wp:positionV relativeFrom="paragraph">
                  <wp:posOffset>236855</wp:posOffset>
                </wp:positionV>
                <wp:extent cx="0" cy="184150"/>
                <wp:effectExtent l="0" t="0" r="0" b="0"/>
                <wp:wrapNone/>
                <wp:docPr id="1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AB1CC" id="Line 234" o:spid="_x0000_s1026" style="position:absolute;z-index:-2513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8.65pt" to="-5.6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" o:allowincell="f" strokeweight=".48pt"/>
            </w:pict>
          </mc:Fallback>
        </mc:AlternateContent>
      </w:r>
      <w:r>
        <w:rPr>
          <w:noProof/>
        </w:rPr>
        <mc:AlternateContent>
          <mc:Choice Requires="wps">
            <w:drawing>
              <wp:anchor distT="0" distB="0" distL="114300" distR="114300" simplePos="0" relativeHeight="251936768" behindDoc="1" locked="0" layoutInCell="0" allowOverlap="1" wp14:anchorId="34C5C8EB" wp14:editId="22B99F70">
                <wp:simplePos x="0" y="0"/>
                <wp:positionH relativeFrom="column">
                  <wp:posOffset>6015990</wp:posOffset>
                </wp:positionH>
                <wp:positionV relativeFrom="paragraph">
                  <wp:posOffset>236855</wp:posOffset>
                </wp:positionV>
                <wp:extent cx="0" cy="184150"/>
                <wp:effectExtent l="0" t="0" r="0" b="0"/>
                <wp:wrapNone/>
                <wp:docPr id="10"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A75EF" id="Line 235" o:spid="_x0000_s1026" style="position:absolute;z-index:-25137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18.65pt" to="473.7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" o:allowincell="f" strokeweight=".16931mm"/>
            </w:pict>
          </mc:Fallback>
        </mc:AlternateContent>
      </w:r>
    </w:p>
    <w:p w14:paraId="686908DE" w14:textId="5939AA80" w:rsidR="00C31296" w:rsidRDefault="00C31296" w:rsidP="00FB3A6D">
      <w:pPr>
        <w:widowControl w:val="0"/>
        <w:pBdr>
          <w:top w:val="single" w:sz="4" w:space="1" w:color="auto"/>
          <w:left w:val="single" w:sz="4" w:space="4" w:color="auto"/>
          <w:bottom w:val="single" w:sz="4" w:space="1" w:color="auto"/>
          <w:right w:val="single" w:sz="4" w:space="4" w:color="auto"/>
        </w:pBdr>
        <w:tabs>
          <w:tab w:val="left" w:pos="8460"/>
        </w:tabs>
        <w:autoSpaceDE w:val="0"/>
        <w:autoSpaceDN w:val="0"/>
        <w:adjustRightInd w:val="0"/>
        <w:spacing w:after="0" w:line="239" w:lineRule="auto"/>
        <w:rPr>
          <w:rFonts w:ascii="Times New Roman" w:hAnsi="Times New Roman"/>
          <w:sz w:val="24"/>
          <w:szCs w:val="24"/>
        </w:rPr>
      </w:pPr>
      <w:r>
        <w:rPr>
          <w:rFonts w:ascii="Arial" w:hAnsi="Arial" w:cs="Arial"/>
          <w:b/>
          <w:bCs/>
          <w:sz w:val="20"/>
          <w:szCs w:val="20"/>
        </w:rPr>
        <w:t>VEHICLE FURNISHED BUT NOT USED</w:t>
      </w:r>
      <w:r w:rsidR="001262B8">
        <w:rPr>
          <w:rFonts w:ascii="Arial" w:hAnsi="Arial" w:cs="Arial"/>
          <w:b/>
          <w:bCs/>
          <w:sz w:val="20"/>
          <w:szCs w:val="20"/>
        </w:rPr>
        <w:t xml:space="preserve">                                                                              </w:t>
      </w:r>
      <w:r w:rsidR="00847D9D">
        <w:rPr>
          <w:rFonts w:ascii="Arial" w:hAnsi="Arial" w:cs="Arial"/>
          <w:b/>
          <w:bCs/>
          <w:sz w:val="20"/>
          <w:szCs w:val="20"/>
        </w:rPr>
        <w:t xml:space="preserve">   </w:t>
      </w:r>
      <w:r w:rsidR="001262B8">
        <w:rPr>
          <w:rFonts w:ascii="Arial" w:hAnsi="Arial" w:cs="Arial"/>
          <w:b/>
          <w:bCs/>
          <w:sz w:val="20"/>
          <w:szCs w:val="20"/>
        </w:rPr>
        <w:t xml:space="preserve">      </w:t>
      </w:r>
      <w:r>
        <w:rPr>
          <w:rFonts w:ascii="Arial" w:hAnsi="Arial" w:cs="Arial"/>
          <w:b/>
          <w:bCs/>
          <w:sz w:val="19"/>
          <w:szCs w:val="19"/>
        </w:rPr>
        <w:t>ITEM 960</w:t>
      </w:r>
      <w:r w:rsidR="001262B8">
        <w:rPr>
          <w:rFonts w:ascii="Arial" w:hAnsi="Arial" w:cs="Arial"/>
          <w:b/>
          <w:bCs/>
          <w:sz w:val="19"/>
          <w:szCs w:val="19"/>
        </w:rPr>
        <w:t xml:space="preserve"> </w:t>
      </w:r>
    </w:p>
    <w:p w14:paraId="208609DD" w14:textId="77777777" w:rsidR="00C31296" w:rsidRDefault="00C31296">
      <w:pPr>
        <w:widowControl w:val="0"/>
        <w:autoSpaceDE w:val="0"/>
        <w:autoSpaceDN w:val="0"/>
        <w:adjustRightInd w:val="0"/>
        <w:spacing w:after="0" w:line="214" w:lineRule="exact"/>
        <w:rPr>
          <w:rFonts w:ascii="Times New Roman" w:hAnsi="Times New Roman"/>
          <w:sz w:val="24"/>
          <w:szCs w:val="24"/>
        </w:rPr>
      </w:pPr>
    </w:p>
    <w:p w14:paraId="7C7D8B18" w14:textId="15D04248" w:rsidR="00000666" w:rsidRDefault="00C31296" w:rsidP="00847D9D">
      <w:pPr>
        <w:widowControl w:val="0"/>
        <w:overflowPunct w:val="0"/>
        <w:autoSpaceDE w:val="0"/>
        <w:autoSpaceDN w:val="0"/>
        <w:adjustRightInd w:val="0"/>
        <w:spacing w:after="0" w:line="227" w:lineRule="auto"/>
        <w:rPr>
          <w:rFonts w:ascii="Arial" w:hAnsi="Arial" w:cs="Arial"/>
          <w:b/>
          <w:bCs/>
          <w:sz w:val="20"/>
          <w:szCs w:val="20"/>
        </w:rPr>
      </w:pPr>
      <w:r>
        <w:rPr>
          <w:rFonts w:ascii="Arial" w:hAnsi="Arial" w:cs="Arial"/>
          <w:sz w:val="19"/>
          <w:szCs w:val="19"/>
        </w:rPr>
        <w:t xml:space="preserve">When carrier upon request to pick up a shipment has dispatched a vehicle for such purposes and due to no disability, fault or negligence on the part of the carrier, vehicle is not used, a fee of </w:t>
      </w:r>
      <w:r>
        <w:rPr>
          <w:rFonts w:ascii="Arial" w:hAnsi="Arial" w:cs="Arial"/>
          <w:b/>
          <w:bCs/>
          <w:sz w:val="19"/>
          <w:szCs w:val="19"/>
        </w:rPr>
        <w:t>$50</w:t>
      </w:r>
      <w:r>
        <w:rPr>
          <w:rFonts w:ascii="Arial" w:hAnsi="Arial" w:cs="Arial"/>
          <w:sz w:val="19"/>
          <w:szCs w:val="19"/>
        </w:rPr>
        <w:t xml:space="preserve"> will be charged.</w:t>
      </w:r>
      <w:r w:rsidR="001262B8">
        <w:rPr>
          <w:rFonts w:ascii="Arial" w:hAnsi="Arial" w:cs="Arial"/>
          <w:sz w:val="19"/>
          <w:szCs w:val="19"/>
        </w:rPr>
        <w:t xml:space="preserve">  </w:t>
      </w:r>
    </w:p>
    <w:p w14:paraId="774E1D2A" w14:textId="77777777" w:rsidR="00C31296" w:rsidRDefault="00C31296">
      <w:pPr>
        <w:widowControl w:val="0"/>
        <w:autoSpaceDE w:val="0"/>
        <w:autoSpaceDN w:val="0"/>
        <w:adjustRightInd w:val="0"/>
        <w:spacing w:after="0" w:line="201" w:lineRule="exact"/>
        <w:rPr>
          <w:rFonts w:ascii="Times New Roman" w:hAnsi="Times New Roman"/>
          <w:sz w:val="24"/>
          <w:szCs w:val="24"/>
        </w:rPr>
      </w:pPr>
    </w:p>
    <w:p w14:paraId="0AC1C16F" w14:textId="77777777" w:rsidR="00000666" w:rsidRPr="00000666" w:rsidRDefault="00000666" w:rsidP="00000666">
      <w:pPr>
        <w:widowControl w:val="0"/>
        <w:pBdr>
          <w:top w:val="single" w:sz="4" w:space="1" w:color="auto"/>
          <w:left w:val="single" w:sz="4" w:space="4" w:color="auto"/>
          <w:bottom w:val="single" w:sz="4" w:space="1" w:color="auto"/>
          <w:right w:val="single" w:sz="4" w:space="4" w:color="auto"/>
        </w:pBdr>
        <w:autoSpaceDE w:val="0"/>
        <w:autoSpaceDN w:val="0"/>
        <w:adjustRightInd w:val="0"/>
        <w:spacing w:line="239" w:lineRule="auto"/>
        <w:ind w:left="60"/>
        <w:rPr>
          <w:rFonts w:ascii="Arial" w:hAnsi="Arial" w:cs="Arial"/>
          <w:b/>
          <w:bCs/>
          <w:sz w:val="20"/>
          <w:szCs w:val="20"/>
        </w:rPr>
      </w:pPr>
      <w:r w:rsidRPr="00000666">
        <w:rPr>
          <w:rFonts w:ascii="Arial" w:hAnsi="Arial" w:cs="Arial"/>
          <w:b/>
          <w:bCs/>
          <w:sz w:val="20"/>
          <w:szCs w:val="20"/>
        </w:rPr>
        <w:t>WEIGHT/FREIGHT CLASS VERIFICATION</w:t>
      </w:r>
      <w:r w:rsidRPr="00000666">
        <w:rPr>
          <w:rFonts w:ascii="Arial" w:hAnsi="Arial" w:cs="Arial"/>
          <w:b/>
          <w:bCs/>
          <w:sz w:val="20"/>
          <w:szCs w:val="20"/>
        </w:rPr>
        <w:tab/>
      </w:r>
      <w:r w:rsidRPr="00000666">
        <w:rPr>
          <w:rFonts w:ascii="Arial" w:hAnsi="Arial" w:cs="Arial"/>
          <w:b/>
          <w:bCs/>
          <w:sz w:val="20"/>
          <w:szCs w:val="20"/>
        </w:rPr>
        <w:tab/>
      </w:r>
      <w:r w:rsidRPr="00000666">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sidRPr="00000666">
        <w:rPr>
          <w:rFonts w:ascii="Arial" w:hAnsi="Arial" w:cs="Arial"/>
          <w:b/>
          <w:bCs/>
          <w:sz w:val="20"/>
          <w:szCs w:val="20"/>
        </w:rPr>
        <w:t>ITEM 970</w:t>
      </w:r>
    </w:p>
    <w:p w14:paraId="46266576" w14:textId="77777777" w:rsidR="00000666" w:rsidRDefault="00000666" w:rsidP="00000666">
      <w:pPr>
        <w:widowControl w:val="0"/>
        <w:overflowPunct w:val="0"/>
        <w:autoSpaceDE w:val="0"/>
        <w:autoSpaceDN w:val="0"/>
        <w:adjustRightInd w:val="0"/>
        <w:spacing w:after="0" w:line="227" w:lineRule="auto"/>
        <w:ind w:right="300"/>
        <w:rPr>
          <w:rFonts w:ascii="Times New Roman" w:hAnsi="Times New Roman"/>
          <w:sz w:val="24"/>
          <w:szCs w:val="24"/>
        </w:rPr>
      </w:pPr>
      <w:r>
        <w:rPr>
          <w:rFonts w:ascii="Arial" w:hAnsi="Arial" w:cs="Arial"/>
          <w:sz w:val="20"/>
          <w:szCs w:val="20"/>
        </w:rPr>
        <w:t xml:space="preserve">Carrier will verify the weight of any shipment upon request by either the consignor or consignee. Such verification will only be made while shipment is in custody of the carrier. If the shipper or consignee requests shipment to be reweighed, then each weight verification shall be at the expense of party requesting at a rate of </w:t>
      </w:r>
      <w:r>
        <w:rPr>
          <w:rFonts w:ascii="Arial" w:hAnsi="Arial" w:cs="Arial"/>
          <w:b/>
          <w:bCs/>
          <w:sz w:val="20"/>
          <w:szCs w:val="20"/>
        </w:rPr>
        <w:t>$20</w:t>
      </w:r>
      <w:r>
        <w:rPr>
          <w:rFonts w:ascii="Arial" w:hAnsi="Arial" w:cs="Arial"/>
          <w:sz w:val="20"/>
          <w:szCs w:val="20"/>
        </w:rPr>
        <w:t xml:space="preserve"> per shipment.</w:t>
      </w:r>
    </w:p>
    <w:p w14:paraId="4A0F4B2A" w14:textId="77777777" w:rsidR="00000666" w:rsidRDefault="00000666" w:rsidP="00000666">
      <w:pPr>
        <w:widowControl w:val="0"/>
        <w:autoSpaceDE w:val="0"/>
        <w:autoSpaceDN w:val="0"/>
        <w:adjustRightInd w:val="0"/>
        <w:spacing w:after="0" w:line="186" w:lineRule="exact"/>
        <w:rPr>
          <w:rFonts w:ascii="Times New Roman" w:hAnsi="Times New Roman"/>
          <w:sz w:val="24"/>
          <w:szCs w:val="24"/>
        </w:rPr>
      </w:pPr>
    </w:p>
    <w:p w14:paraId="47C3684B" w14:textId="77777777" w:rsidR="00000666" w:rsidRPr="00000666" w:rsidRDefault="00000666" w:rsidP="00000666">
      <w:pPr>
        <w:widowControl w:val="0"/>
        <w:overflowPunct w:val="0"/>
        <w:autoSpaceDE w:val="0"/>
        <w:autoSpaceDN w:val="0"/>
        <w:adjustRightInd w:val="0"/>
        <w:spacing w:after="0" w:line="232" w:lineRule="auto"/>
        <w:rPr>
          <w:rFonts w:ascii="Times New Roman" w:hAnsi="Times New Roman"/>
          <w:sz w:val="24"/>
          <w:szCs w:val="24"/>
        </w:rPr>
      </w:pPr>
      <w:r>
        <w:rPr>
          <w:rFonts w:ascii="Arial" w:hAnsi="Arial" w:cs="Arial"/>
          <w:sz w:val="20"/>
          <w:szCs w:val="20"/>
        </w:rPr>
        <w:t xml:space="preserve">Carrier reserves the right to weigh and inspect shipments and when determined that the actual weight or freight class is different from that which is stated on the bill of lading as issued by the shipper, carrier shall adjust the weight or freight class and corresponding rate calculation of the bill accordingly. Where adjustments </w:t>
      </w:r>
      <w:proofErr w:type="gramStart"/>
      <w:r>
        <w:rPr>
          <w:rFonts w:ascii="Arial" w:hAnsi="Arial" w:cs="Arial"/>
          <w:sz w:val="20"/>
          <w:szCs w:val="20"/>
        </w:rPr>
        <w:t>increases</w:t>
      </w:r>
      <w:proofErr w:type="gramEnd"/>
      <w:r>
        <w:rPr>
          <w:rFonts w:ascii="Arial" w:hAnsi="Arial" w:cs="Arial"/>
          <w:sz w:val="20"/>
          <w:szCs w:val="20"/>
        </w:rPr>
        <w:t xml:space="preserve"> freight charges by $</w:t>
      </w:r>
      <w:r>
        <w:rPr>
          <w:rFonts w:ascii="Arial" w:hAnsi="Arial" w:cs="Arial"/>
          <w:b/>
          <w:bCs/>
          <w:sz w:val="20"/>
          <w:szCs w:val="20"/>
        </w:rPr>
        <w:t>10</w:t>
      </w:r>
      <w:r>
        <w:rPr>
          <w:rFonts w:ascii="Arial" w:hAnsi="Arial" w:cs="Arial"/>
          <w:sz w:val="20"/>
          <w:szCs w:val="20"/>
        </w:rPr>
        <w:t xml:space="preserve"> or more, the weight and inspection charge per shipment will be </w:t>
      </w:r>
      <w:r>
        <w:rPr>
          <w:rFonts w:ascii="Arial" w:hAnsi="Arial" w:cs="Arial"/>
          <w:b/>
          <w:bCs/>
          <w:sz w:val="20"/>
          <w:szCs w:val="20"/>
        </w:rPr>
        <w:t>$15</w:t>
      </w:r>
      <w:r>
        <w:rPr>
          <w:rFonts w:ascii="Arial" w:hAnsi="Arial" w:cs="Arial"/>
          <w:sz w:val="20"/>
          <w:szCs w:val="20"/>
        </w:rPr>
        <w:t xml:space="preserve"> Shipper shall have the right to request a copy of the inspection and/or weight certificate upon request.</w:t>
      </w:r>
    </w:p>
    <w:p w14:paraId="2E84DD83" w14:textId="77777777" w:rsidR="00000666" w:rsidRDefault="00000666">
      <w:pPr>
        <w:widowControl w:val="0"/>
        <w:autoSpaceDE w:val="0"/>
        <w:autoSpaceDN w:val="0"/>
        <w:adjustRightInd w:val="0"/>
        <w:spacing w:after="0" w:line="239" w:lineRule="auto"/>
        <w:ind w:left="60"/>
        <w:rPr>
          <w:rFonts w:ascii="Arial" w:hAnsi="Arial" w:cs="Arial"/>
          <w:b/>
          <w:bCs/>
          <w:sz w:val="20"/>
          <w:szCs w:val="20"/>
        </w:rPr>
      </w:pPr>
    </w:p>
    <w:p w14:paraId="3A32C361" w14:textId="77777777" w:rsidR="00000666" w:rsidRDefault="00000666">
      <w:pPr>
        <w:widowControl w:val="0"/>
        <w:autoSpaceDE w:val="0"/>
        <w:autoSpaceDN w:val="0"/>
        <w:adjustRightInd w:val="0"/>
        <w:spacing w:after="0" w:line="239" w:lineRule="auto"/>
        <w:ind w:left="60"/>
        <w:rPr>
          <w:rFonts w:ascii="Arial" w:hAnsi="Arial" w:cs="Arial"/>
          <w:b/>
          <w:bCs/>
          <w:sz w:val="20"/>
          <w:szCs w:val="20"/>
        </w:rPr>
      </w:pPr>
    </w:p>
    <w:p w14:paraId="487E4371" w14:textId="77777777" w:rsidR="00C31296" w:rsidRDefault="00C31296">
      <w:pPr>
        <w:widowControl w:val="0"/>
        <w:autoSpaceDE w:val="0"/>
        <w:autoSpaceDN w:val="0"/>
        <w:adjustRightInd w:val="0"/>
        <w:spacing w:after="0" w:line="239" w:lineRule="auto"/>
        <w:ind w:left="60"/>
        <w:rPr>
          <w:rFonts w:ascii="Times New Roman" w:hAnsi="Times New Roman"/>
          <w:sz w:val="24"/>
          <w:szCs w:val="24"/>
        </w:rPr>
      </w:pPr>
      <w:r>
        <w:rPr>
          <w:rFonts w:ascii="Arial" w:hAnsi="Arial" w:cs="Arial"/>
          <w:b/>
          <w:bCs/>
          <w:sz w:val="20"/>
          <w:szCs w:val="20"/>
        </w:rPr>
        <w:t>ABBREVEIATIONS</w:t>
      </w:r>
    </w:p>
    <w:p w14:paraId="2EEE32C6" w14:textId="77777777" w:rsidR="00C31296" w:rsidRDefault="00C31296">
      <w:pPr>
        <w:widowControl w:val="0"/>
        <w:autoSpaceDE w:val="0"/>
        <w:autoSpaceDN w:val="0"/>
        <w:adjustRightInd w:val="0"/>
        <w:spacing w:after="0" w:line="261"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20"/>
        <w:gridCol w:w="1300"/>
        <w:gridCol w:w="6460"/>
      </w:tblGrid>
      <w:tr w:rsidR="00C31296" w:rsidRPr="002E0B97" w14:paraId="01C8EE28" w14:textId="77777777">
        <w:trPr>
          <w:trHeight w:val="230"/>
        </w:trPr>
        <w:tc>
          <w:tcPr>
            <w:tcW w:w="2320" w:type="dxa"/>
            <w:gridSpan w:val="2"/>
            <w:tcBorders>
              <w:top w:val="nil"/>
              <w:left w:val="nil"/>
              <w:bottom w:val="nil"/>
              <w:right w:val="nil"/>
            </w:tcBorders>
            <w:vAlign w:val="bottom"/>
          </w:tcPr>
          <w:p w14:paraId="031E9EEA" w14:textId="77777777" w:rsidR="00C31296" w:rsidRPr="002E0B97" w:rsidRDefault="00C31296">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sz w:val="20"/>
                <w:szCs w:val="20"/>
                <w:u w:val="single"/>
              </w:rPr>
              <w:t>ABBBREVIATIONS</w:t>
            </w:r>
          </w:p>
        </w:tc>
        <w:tc>
          <w:tcPr>
            <w:tcW w:w="6460" w:type="dxa"/>
            <w:tcBorders>
              <w:top w:val="nil"/>
              <w:left w:val="nil"/>
              <w:bottom w:val="nil"/>
              <w:right w:val="nil"/>
            </w:tcBorders>
            <w:vAlign w:val="bottom"/>
          </w:tcPr>
          <w:p w14:paraId="48C32756" w14:textId="77777777" w:rsidR="00C31296" w:rsidRPr="002E0B97" w:rsidRDefault="00C31296">
            <w:pPr>
              <w:widowControl w:val="0"/>
              <w:autoSpaceDE w:val="0"/>
              <w:autoSpaceDN w:val="0"/>
              <w:adjustRightInd w:val="0"/>
              <w:spacing w:after="0" w:line="229" w:lineRule="exact"/>
              <w:ind w:left="560"/>
              <w:rPr>
                <w:rFonts w:ascii="Times New Roman" w:hAnsi="Times New Roman"/>
                <w:sz w:val="24"/>
                <w:szCs w:val="24"/>
              </w:rPr>
            </w:pPr>
            <w:r w:rsidRPr="002E0B97">
              <w:rPr>
                <w:rFonts w:ascii="Arial" w:hAnsi="Arial" w:cs="Arial"/>
                <w:sz w:val="20"/>
                <w:szCs w:val="20"/>
                <w:u w:val="single"/>
              </w:rPr>
              <w:t>EXPLANATIONS</w:t>
            </w:r>
          </w:p>
        </w:tc>
      </w:tr>
      <w:tr w:rsidR="00C31296" w:rsidRPr="002E0B97" w14:paraId="00B50648" w14:textId="77777777">
        <w:trPr>
          <w:trHeight w:val="581"/>
        </w:trPr>
        <w:tc>
          <w:tcPr>
            <w:tcW w:w="1020" w:type="dxa"/>
            <w:tcBorders>
              <w:top w:val="nil"/>
              <w:left w:val="nil"/>
              <w:bottom w:val="nil"/>
              <w:right w:val="nil"/>
            </w:tcBorders>
            <w:vAlign w:val="bottom"/>
          </w:tcPr>
          <w:p w14:paraId="14652BD5" w14:textId="77777777" w:rsidR="00C31296" w:rsidRPr="002E0B97" w:rsidRDefault="00C31296">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w w:val="71"/>
                <w:sz w:val="20"/>
                <w:szCs w:val="20"/>
              </w:rPr>
              <w:t>AQ....................</w:t>
            </w:r>
          </w:p>
        </w:tc>
        <w:tc>
          <w:tcPr>
            <w:tcW w:w="1300" w:type="dxa"/>
            <w:tcBorders>
              <w:top w:val="nil"/>
              <w:left w:val="nil"/>
              <w:bottom w:val="nil"/>
              <w:right w:val="nil"/>
            </w:tcBorders>
            <w:vAlign w:val="bottom"/>
          </w:tcPr>
          <w:p w14:paraId="084F3FCF" w14:textId="77777777" w:rsidR="00C31296" w:rsidRPr="002E0B97" w:rsidRDefault="00C31296">
            <w:pPr>
              <w:widowControl w:val="0"/>
              <w:autoSpaceDE w:val="0"/>
              <w:autoSpaceDN w:val="0"/>
              <w:adjustRightInd w:val="0"/>
              <w:spacing w:after="0" w:line="240" w:lineRule="auto"/>
              <w:rPr>
                <w:rFonts w:ascii="Times New Roman" w:hAnsi="Times New Roman"/>
                <w:sz w:val="24"/>
                <w:szCs w:val="24"/>
              </w:rPr>
            </w:pPr>
          </w:p>
        </w:tc>
        <w:tc>
          <w:tcPr>
            <w:tcW w:w="6460" w:type="dxa"/>
            <w:tcBorders>
              <w:top w:val="nil"/>
              <w:left w:val="nil"/>
              <w:bottom w:val="nil"/>
              <w:right w:val="nil"/>
            </w:tcBorders>
            <w:vAlign w:val="bottom"/>
          </w:tcPr>
          <w:p w14:paraId="634F9FDE" w14:textId="77777777" w:rsidR="00C31296" w:rsidRPr="002E0B97" w:rsidRDefault="00C31296">
            <w:pPr>
              <w:widowControl w:val="0"/>
              <w:autoSpaceDE w:val="0"/>
              <w:autoSpaceDN w:val="0"/>
              <w:adjustRightInd w:val="0"/>
              <w:spacing w:after="0" w:line="229" w:lineRule="exact"/>
              <w:ind w:left="560"/>
              <w:rPr>
                <w:rFonts w:ascii="Times New Roman" w:hAnsi="Times New Roman"/>
                <w:sz w:val="24"/>
                <w:szCs w:val="24"/>
              </w:rPr>
            </w:pPr>
            <w:r w:rsidRPr="002E0B97">
              <w:rPr>
                <w:rFonts w:ascii="Arial" w:hAnsi="Arial" w:cs="Arial"/>
                <w:sz w:val="20"/>
                <w:szCs w:val="20"/>
              </w:rPr>
              <w:t>Any Quantity</w:t>
            </w:r>
          </w:p>
        </w:tc>
      </w:tr>
      <w:tr w:rsidR="00C31296" w:rsidRPr="002E0B97" w14:paraId="590E8F23" w14:textId="77777777">
        <w:trPr>
          <w:trHeight w:val="350"/>
        </w:trPr>
        <w:tc>
          <w:tcPr>
            <w:tcW w:w="1020" w:type="dxa"/>
            <w:tcBorders>
              <w:top w:val="nil"/>
              <w:left w:val="nil"/>
              <w:bottom w:val="nil"/>
              <w:right w:val="nil"/>
            </w:tcBorders>
            <w:vAlign w:val="bottom"/>
          </w:tcPr>
          <w:p w14:paraId="3BBEAA95" w14:textId="77777777" w:rsidR="00C31296" w:rsidRPr="002E0B97" w:rsidRDefault="00C31296">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w w:val="71"/>
                <w:sz w:val="20"/>
                <w:szCs w:val="20"/>
              </w:rPr>
              <w:t>CLNI ................</w:t>
            </w:r>
          </w:p>
        </w:tc>
        <w:tc>
          <w:tcPr>
            <w:tcW w:w="1300" w:type="dxa"/>
            <w:tcBorders>
              <w:top w:val="nil"/>
              <w:left w:val="nil"/>
              <w:bottom w:val="nil"/>
              <w:right w:val="nil"/>
            </w:tcBorders>
            <w:vAlign w:val="bottom"/>
          </w:tcPr>
          <w:p w14:paraId="1CA2F956" w14:textId="77777777" w:rsidR="00C31296" w:rsidRPr="002E0B97" w:rsidRDefault="00C31296">
            <w:pPr>
              <w:widowControl w:val="0"/>
              <w:autoSpaceDE w:val="0"/>
              <w:autoSpaceDN w:val="0"/>
              <w:adjustRightInd w:val="0"/>
              <w:spacing w:after="0" w:line="240" w:lineRule="auto"/>
              <w:rPr>
                <w:rFonts w:ascii="Times New Roman" w:hAnsi="Times New Roman"/>
                <w:sz w:val="24"/>
                <w:szCs w:val="24"/>
              </w:rPr>
            </w:pPr>
          </w:p>
        </w:tc>
        <w:tc>
          <w:tcPr>
            <w:tcW w:w="6460" w:type="dxa"/>
            <w:tcBorders>
              <w:top w:val="nil"/>
              <w:left w:val="nil"/>
              <w:bottom w:val="nil"/>
              <w:right w:val="nil"/>
            </w:tcBorders>
            <w:vAlign w:val="bottom"/>
          </w:tcPr>
          <w:p w14:paraId="33442A11" w14:textId="77777777" w:rsidR="00C31296" w:rsidRPr="002E0B97" w:rsidRDefault="00C31296">
            <w:pPr>
              <w:widowControl w:val="0"/>
              <w:autoSpaceDE w:val="0"/>
              <w:autoSpaceDN w:val="0"/>
              <w:adjustRightInd w:val="0"/>
              <w:spacing w:after="0" w:line="229" w:lineRule="exact"/>
              <w:ind w:left="560"/>
              <w:rPr>
                <w:rFonts w:ascii="Times New Roman" w:hAnsi="Times New Roman"/>
                <w:sz w:val="24"/>
                <w:szCs w:val="24"/>
              </w:rPr>
            </w:pPr>
            <w:r w:rsidRPr="002E0B97">
              <w:rPr>
                <w:rFonts w:ascii="Arial" w:hAnsi="Arial" w:cs="Arial"/>
                <w:sz w:val="20"/>
                <w:szCs w:val="20"/>
              </w:rPr>
              <w:t>Clear Lane Freight Systems, LLC.</w:t>
            </w:r>
          </w:p>
        </w:tc>
      </w:tr>
      <w:tr w:rsidR="00C31296" w:rsidRPr="002E0B97" w14:paraId="6B0DA05C" w14:textId="77777777">
        <w:trPr>
          <w:trHeight w:val="350"/>
        </w:trPr>
        <w:tc>
          <w:tcPr>
            <w:tcW w:w="2320" w:type="dxa"/>
            <w:gridSpan w:val="2"/>
            <w:tcBorders>
              <w:top w:val="nil"/>
              <w:left w:val="nil"/>
              <w:bottom w:val="nil"/>
              <w:right w:val="nil"/>
            </w:tcBorders>
            <w:vAlign w:val="bottom"/>
          </w:tcPr>
          <w:p w14:paraId="1E961E10" w14:textId="77777777" w:rsidR="00C31296" w:rsidRPr="002E0B97" w:rsidRDefault="00C31296">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sz w:val="20"/>
                <w:szCs w:val="20"/>
              </w:rPr>
              <w:t>(</w:t>
            </w:r>
            <w:proofErr w:type="spellStart"/>
            <w:r w:rsidRPr="002E0B97">
              <w:rPr>
                <w:rFonts w:ascii="Arial" w:hAnsi="Arial" w:cs="Arial"/>
                <w:sz w:val="20"/>
                <w:szCs w:val="20"/>
              </w:rPr>
              <w:t>ce</w:t>
            </w:r>
            <w:proofErr w:type="spellEnd"/>
            <w:r w:rsidRPr="002E0B97">
              <w:rPr>
                <w:rFonts w:ascii="Arial" w:hAnsi="Arial" w:cs="Arial"/>
                <w:sz w:val="20"/>
                <w:szCs w:val="20"/>
              </w:rPr>
              <w:t>)..............</w:t>
            </w:r>
            <w:proofErr w:type="gramStart"/>
            <w:r w:rsidRPr="002E0B97">
              <w:rPr>
                <w:rFonts w:ascii="Arial" w:hAnsi="Arial" w:cs="Arial"/>
                <w:sz w:val="20"/>
                <w:szCs w:val="20"/>
              </w:rPr>
              <w:t>…..</w:t>
            </w:r>
            <w:proofErr w:type="gramEnd"/>
          </w:p>
        </w:tc>
        <w:tc>
          <w:tcPr>
            <w:tcW w:w="6460" w:type="dxa"/>
            <w:tcBorders>
              <w:top w:val="nil"/>
              <w:left w:val="nil"/>
              <w:bottom w:val="nil"/>
              <w:right w:val="nil"/>
            </w:tcBorders>
            <w:vAlign w:val="bottom"/>
          </w:tcPr>
          <w:p w14:paraId="000C1852" w14:textId="77777777" w:rsidR="00C31296" w:rsidRPr="002E0B97" w:rsidRDefault="00C31296">
            <w:pPr>
              <w:widowControl w:val="0"/>
              <w:autoSpaceDE w:val="0"/>
              <w:autoSpaceDN w:val="0"/>
              <w:adjustRightInd w:val="0"/>
              <w:spacing w:after="0" w:line="229" w:lineRule="exact"/>
              <w:ind w:left="560"/>
              <w:rPr>
                <w:rFonts w:ascii="Times New Roman" w:hAnsi="Times New Roman"/>
                <w:sz w:val="24"/>
                <w:szCs w:val="24"/>
              </w:rPr>
            </w:pPr>
            <w:r w:rsidRPr="002E0B97">
              <w:rPr>
                <w:rFonts w:ascii="Arial" w:hAnsi="Arial" w:cs="Arial"/>
                <w:sz w:val="20"/>
                <w:szCs w:val="20"/>
              </w:rPr>
              <w:t>Correction of an error</w:t>
            </w:r>
          </w:p>
        </w:tc>
      </w:tr>
      <w:tr w:rsidR="00C31296" w:rsidRPr="002E0B97" w14:paraId="4FFEA141" w14:textId="77777777">
        <w:trPr>
          <w:trHeight w:val="348"/>
        </w:trPr>
        <w:tc>
          <w:tcPr>
            <w:tcW w:w="1020" w:type="dxa"/>
            <w:tcBorders>
              <w:top w:val="nil"/>
              <w:left w:val="nil"/>
              <w:bottom w:val="nil"/>
              <w:right w:val="nil"/>
            </w:tcBorders>
            <w:vAlign w:val="bottom"/>
          </w:tcPr>
          <w:p w14:paraId="04CDC776" w14:textId="77777777" w:rsidR="00C31296" w:rsidRPr="002E0B97" w:rsidRDefault="00C31296">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w w:val="71"/>
                <w:sz w:val="20"/>
                <w:szCs w:val="20"/>
              </w:rPr>
              <w:t>COD ................</w:t>
            </w:r>
          </w:p>
        </w:tc>
        <w:tc>
          <w:tcPr>
            <w:tcW w:w="1300" w:type="dxa"/>
            <w:tcBorders>
              <w:top w:val="nil"/>
              <w:left w:val="nil"/>
              <w:bottom w:val="nil"/>
              <w:right w:val="nil"/>
            </w:tcBorders>
            <w:vAlign w:val="bottom"/>
          </w:tcPr>
          <w:p w14:paraId="6569B97B" w14:textId="77777777" w:rsidR="00C31296" w:rsidRPr="002E0B97" w:rsidRDefault="00C31296">
            <w:pPr>
              <w:widowControl w:val="0"/>
              <w:autoSpaceDE w:val="0"/>
              <w:autoSpaceDN w:val="0"/>
              <w:adjustRightInd w:val="0"/>
              <w:spacing w:after="0" w:line="240" w:lineRule="auto"/>
              <w:rPr>
                <w:rFonts w:ascii="Times New Roman" w:hAnsi="Times New Roman"/>
                <w:sz w:val="24"/>
                <w:szCs w:val="24"/>
              </w:rPr>
            </w:pPr>
          </w:p>
        </w:tc>
        <w:tc>
          <w:tcPr>
            <w:tcW w:w="6460" w:type="dxa"/>
            <w:tcBorders>
              <w:top w:val="nil"/>
              <w:left w:val="nil"/>
              <w:bottom w:val="nil"/>
              <w:right w:val="nil"/>
            </w:tcBorders>
            <w:vAlign w:val="bottom"/>
          </w:tcPr>
          <w:p w14:paraId="23FD85B1" w14:textId="77777777" w:rsidR="00C31296" w:rsidRPr="002E0B97" w:rsidRDefault="00C31296">
            <w:pPr>
              <w:widowControl w:val="0"/>
              <w:autoSpaceDE w:val="0"/>
              <w:autoSpaceDN w:val="0"/>
              <w:adjustRightInd w:val="0"/>
              <w:spacing w:after="0" w:line="229" w:lineRule="exact"/>
              <w:ind w:left="560"/>
              <w:rPr>
                <w:rFonts w:ascii="Times New Roman" w:hAnsi="Times New Roman"/>
                <w:sz w:val="24"/>
                <w:szCs w:val="24"/>
              </w:rPr>
            </w:pPr>
            <w:r w:rsidRPr="002E0B97">
              <w:rPr>
                <w:rFonts w:ascii="Arial" w:hAnsi="Arial" w:cs="Arial"/>
                <w:sz w:val="20"/>
                <w:szCs w:val="20"/>
              </w:rPr>
              <w:t>Collect on Delivery</w:t>
            </w:r>
          </w:p>
        </w:tc>
      </w:tr>
      <w:tr w:rsidR="00C31296" w:rsidRPr="002E0B97" w14:paraId="01D8EEBC" w14:textId="77777777">
        <w:trPr>
          <w:trHeight w:val="351"/>
        </w:trPr>
        <w:tc>
          <w:tcPr>
            <w:tcW w:w="1020" w:type="dxa"/>
            <w:tcBorders>
              <w:top w:val="nil"/>
              <w:left w:val="nil"/>
              <w:bottom w:val="nil"/>
              <w:right w:val="nil"/>
            </w:tcBorders>
            <w:vAlign w:val="bottom"/>
          </w:tcPr>
          <w:p w14:paraId="767D1F2A" w14:textId="77777777" w:rsidR="00C31296" w:rsidRPr="002E0B97" w:rsidRDefault="00C31296">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w w:val="70"/>
                <w:sz w:val="20"/>
                <w:szCs w:val="20"/>
              </w:rPr>
              <w:t xml:space="preserve">Cy, </w:t>
            </w:r>
            <w:proofErr w:type="spellStart"/>
            <w:r w:rsidRPr="002E0B97">
              <w:rPr>
                <w:rFonts w:ascii="Arial" w:hAnsi="Arial" w:cs="Arial"/>
                <w:w w:val="70"/>
                <w:sz w:val="20"/>
                <w:szCs w:val="20"/>
              </w:rPr>
              <w:t>Cys</w:t>
            </w:r>
            <w:proofErr w:type="spellEnd"/>
            <w:r w:rsidRPr="002E0B97">
              <w:rPr>
                <w:rFonts w:ascii="Arial" w:hAnsi="Arial" w:cs="Arial"/>
                <w:w w:val="70"/>
                <w:sz w:val="20"/>
                <w:szCs w:val="20"/>
              </w:rPr>
              <w:t xml:space="preserve"> ............</w:t>
            </w:r>
          </w:p>
        </w:tc>
        <w:tc>
          <w:tcPr>
            <w:tcW w:w="1300" w:type="dxa"/>
            <w:tcBorders>
              <w:top w:val="nil"/>
              <w:left w:val="nil"/>
              <w:bottom w:val="nil"/>
              <w:right w:val="nil"/>
            </w:tcBorders>
            <w:vAlign w:val="bottom"/>
          </w:tcPr>
          <w:p w14:paraId="39218552" w14:textId="77777777" w:rsidR="00C31296" w:rsidRPr="002E0B97" w:rsidRDefault="00C31296">
            <w:pPr>
              <w:widowControl w:val="0"/>
              <w:autoSpaceDE w:val="0"/>
              <w:autoSpaceDN w:val="0"/>
              <w:adjustRightInd w:val="0"/>
              <w:spacing w:after="0" w:line="240" w:lineRule="auto"/>
              <w:rPr>
                <w:rFonts w:ascii="Times New Roman" w:hAnsi="Times New Roman"/>
                <w:sz w:val="24"/>
                <w:szCs w:val="24"/>
              </w:rPr>
            </w:pPr>
          </w:p>
        </w:tc>
        <w:tc>
          <w:tcPr>
            <w:tcW w:w="6460" w:type="dxa"/>
            <w:tcBorders>
              <w:top w:val="nil"/>
              <w:left w:val="nil"/>
              <w:bottom w:val="nil"/>
              <w:right w:val="nil"/>
            </w:tcBorders>
            <w:vAlign w:val="bottom"/>
          </w:tcPr>
          <w:p w14:paraId="56046664" w14:textId="77777777" w:rsidR="00C31296" w:rsidRPr="002E0B97" w:rsidRDefault="00C31296">
            <w:pPr>
              <w:widowControl w:val="0"/>
              <w:autoSpaceDE w:val="0"/>
              <w:autoSpaceDN w:val="0"/>
              <w:adjustRightInd w:val="0"/>
              <w:spacing w:after="0" w:line="229" w:lineRule="exact"/>
              <w:ind w:left="560"/>
              <w:rPr>
                <w:rFonts w:ascii="Times New Roman" w:hAnsi="Times New Roman"/>
                <w:sz w:val="24"/>
                <w:szCs w:val="24"/>
              </w:rPr>
            </w:pPr>
            <w:r w:rsidRPr="002E0B97">
              <w:rPr>
                <w:rFonts w:ascii="Arial" w:hAnsi="Arial" w:cs="Arial"/>
                <w:sz w:val="20"/>
                <w:szCs w:val="20"/>
              </w:rPr>
              <w:t>County, Counties</w:t>
            </w:r>
          </w:p>
        </w:tc>
      </w:tr>
      <w:tr w:rsidR="00C31296" w:rsidRPr="002E0B97" w14:paraId="331FDA00" w14:textId="77777777">
        <w:trPr>
          <w:trHeight w:val="350"/>
        </w:trPr>
        <w:tc>
          <w:tcPr>
            <w:tcW w:w="1020" w:type="dxa"/>
            <w:tcBorders>
              <w:top w:val="nil"/>
              <w:left w:val="nil"/>
              <w:bottom w:val="nil"/>
              <w:right w:val="nil"/>
            </w:tcBorders>
            <w:vAlign w:val="bottom"/>
          </w:tcPr>
          <w:p w14:paraId="7A4B650E" w14:textId="77777777" w:rsidR="00C31296" w:rsidRPr="002E0B97" w:rsidRDefault="00C31296">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w w:val="98"/>
                <w:sz w:val="20"/>
                <w:szCs w:val="20"/>
              </w:rPr>
              <w:t>I. T. ...........</w:t>
            </w:r>
          </w:p>
        </w:tc>
        <w:tc>
          <w:tcPr>
            <w:tcW w:w="1300" w:type="dxa"/>
            <w:tcBorders>
              <w:top w:val="nil"/>
              <w:left w:val="nil"/>
              <w:bottom w:val="nil"/>
              <w:right w:val="nil"/>
            </w:tcBorders>
            <w:vAlign w:val="bottom"/>
          </w:tcPr>
          <w:p w14:paraId="3970C439" w14:textId="77777777" w:rsidR="00C31296" w:rsidRPr="002E0B97" w:rsidRDefault="00C31296">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sz w:val="20"/>
                <w:szCs w:val="20"/>
              </w:rPr>
              <w:t>.…..</w:t>
            </w:r>
          </w:p>
        </w:tc>
        <w:tc>
          <w:tcPr>
            <w:tcW w:w="6460" w:type="dxa"/>
            <w:tcBorders>
              <w:top w:val="nil"/>
              <w:left w:val="nil"/>
              <w:bottom w:val="nil"/>
              <w:right w:val="nil"/>
            </w:tcBorders>
            <w:vAlign w:val="bottom"/>
          </w:tcPr>
          <w:p w14:paraId="36248C1C" w14:textId="77777777" w:rsidR="00C31296" w:rsidRPr="002E0B97" w:rsidRDefault="00C31296">
            <w:pPr>
              <w:widowControl w:val="0"/>
              <w:autoSpaceDE w:val="0"/>
              <w:autoSpaceDN w:val="0"/>
              <w:adjustRightInd w:val="0"/>
              <w:spacing w:after="0" w:line="229" w:lineRule="exact"/>
              <w:ind w:left="560"/>
              <w:rPr>
                <w:rFonts w:ascii="Times New Roman" w:hAnsi="Times New Roman"/>
                <w:sz w:val="24"/>
                <w:szCs w:val="24"/>
              </w:rPr>
            </w:pPr>
            <w:r w:rsidRPr="002E0B97">
              <w:rPr>
                <w:rFonts w:ascii="Arial" w:hAnsi="Arial" w:cs="Arial"/>
                <w:sz w:val="20"/>
                <w:szCs w:val="20"/>
              </w:rPr>
              <w:t>Immediate Transportation</w:t>
            </w:r>
          </w:p>
        </w:tc>
      </w:tr>
      <w:tr w:rsidR="00C31296" w:rsidRPr="002E0B97" w14:paraId="261C9C26" w14:textId="77777777">
        <w:trPr>
          <w:trHeight w:val="350"/>
        </w:trPr>
        <w:tc>
          <w:tcPr>
            <w:tcW w:w="1020" w:type="dxa"/>
            <w:tcBorders>
              <w:top w:val="nil"/>
              <w:left w:val="nil"/>
              <w:bottom w:val="nil"/>
              <w:right w:val="nil"/>
            </w:tcBorders>
            <w:vAlign w:val="bottom"/>
          </w:tcPr>
          <w:p w14:paraId="67FB04F2" w14:textId="77777777" w:rsidR="00C31296" w:rsidRPr="002E0B97" w:rsidRDefault="00C31296">
            <w:pPr>
              <w:widowControl w:val="0"/>
              <w:autoSpaceDE w:val="0"/>
              <w:autoSpaceDN w:val="0"/>
              <w:adjustRightInd w:val="0"/>
              <w:spacing w:after="0" w:line="240" w:lineRule="auto"/>
              <w:rPr>
                <w:rFonts w:ascii="Times New Roman" w:hAnsi="Times New Roman"/>
                <w:sz w:val="24"/>
                <w:szCs w:val="24"/>
              </w:rPr>
            </w:pPr>
            <w:r w:rsidRPr="002E0B97">
              <w:rPr>
                <w:rFonts w:ascii="Arial" w:hAnsi="Arial" w:cs="Arial"/>
                <w:w w:val="72"/>
                <w:sz w:val="19"/>
                <w:szCs w:val="19"/>
              </w:rPr>
              <w:t>LTL ...................</w:t>
            </w:r>
          </w:p>
        </w:tc>
        <w:tc>
          <w:tcPr>
            <w:tcW w:w="1300" w:type="dxa"/>
            <w:tcBorders>
              <w:top w:val="nil"/>
              <w:left w:val="nil"/>
              <w:bottom w:val="nil"/>
              <w:right w:val="nil"/>
            </w:tcBorders>
            <w:vAlign w:val="bottom"/>
          </w:tcPr>
          <w:p w14:paraId="23F994AD" w14:textId="77777777" w:rsidR="00C31296" w:rsidRPr="002E0B97" w:rsidRDefault="00C31296">
            <w:pPr>
              <w:widowControl w:val="0"/>
              <w:autoSpaceDE w:val="0"/>
              <w:autoSpaceDN w:val="0"/>
              <w:adjustRightInd w:val="0"/>
              <w:spacing w:after="0" w:line="240" w:lineRule="auto"/>
              <w:rPr>
                <w:rFonts w:ascii="Times New Roman" w:hAnsi="Times New Roman"/>
                <w:sz w:val="24"/>
                <w:szCs w:val="24"/>
              </w:rPr>
            </w:pPr>
          </w:p>
        </w:tc>
        <w:tc>
          <w:tcPr>
            <w:tcW w:w="6460" w:type="dxa"/>
            <w:tcBorders>
              <w:top w:val="nil"/>
              <w:left w:val="nil"/>
              <w:bottom w:val="nil"/>
              <w:right w:val="nil"/>
            </w:tcBorders>
            <w:vAlign w:val="bottom"/>
          </w:tcPr>
          <w:p w14:paraId="38C985BE" w14:textId="77777777" w:rsidR="00C31296" w:rsidRPr="002E0B97" w:rsidRDefault="00C31296">
            <w:pPr>
              <w:widowControl w:val="0"/>
              <w:autoSpaceDE w:val="0"/>
              <w:autoSpaceDN w:val="0"/>
              <w:adjustRightInd w:val="0"/>
              <w:spacing w:after="0" w:line="229" w:lineRule="exact"/>
              <w:ind w:left="560"/>
              <w:rPr>
                <w:rFonts w:ascii="Times New Roman" w:hAnsi="Times New Roman"/>
                <w:sz w:val="24"/>
                <w:szCs w:val="24"/>
              </w:rPr>
            </w:pPr>
            <w:r w:rsidRPr="002E0B97">
              <w:rPr>
                <w:rFonts w:ascii="Arial" w:hAnsi="Arial" w:cs="Arial"/>
                <w:sz w:val="20"/>
                <w:szCs w:val="20"/>
              </w:rPr>
              <w:t>Less Than Truckload</w:t>
            </w:r>
          </w:p>
        </w:tc>
      </w:tr>
      <w:tr w:rsidR="00C31296" w:rsidRPr="002E0B97" w14:paraId="3B0D5A1E" w14:textId="77777777">
        <w:trPr>
          <w:trHeight w:val="350"/>
        </w:trPr>
        <w:tc>
          <w:tcPr>
            <w:tcW w:w="1020" w:type="dxa"/>
            <w:tcBorders>
              <w:top w:val="nil"/>
              <w:left w:val="nil"/>
              <w:bottom w:val="nil"/>
              <w:right w:val="nil"/>
            </w:tcBorders>
            <w:vAlign w:val="bottom"/>
          </w:tcPr>
          <w:p w14:paraId="329F1447" w14:textId="77777777" w:rsidR="00C31296" w:rsidRPr="002E0B97" w:rsidRDefault="00C31296">
            <w:pPr>
              <w:widowControl w:val="0"/>
              <w:autoSpaceDE w:val="0"/>
              <w:autoSpaceDN w:val="0"/>
              <w:adjustRightInd w:val="0"/>
              <w:spacing w:after="0" w:line="240" w:lineRule="auto"/>
              <w:rPr>
                <w:rFonts w:ascii="Times New Roman" w:hAnsi="Times New Roman"/>
                <w:sz w:val="24"/>
                <w:szCs w:val="24"/>
              </w:rPr>
            </w:pPr>
            <w:r w:rsidRPr="002E0B97">
              <w:rPr>
                <w:rFonts w:ascii="Arial" w:hAnsi="Arial" w:cs="Arial"/>
                <w:w w:val="72"/>
                <w:sz w:val="19"/>
                <w:szCs w:val="19"/>
              </w:rPr>
              <w:t>MF ....................</w:t>
            </w:r>
          </w:p>
        </w:tc>
        <w:tc>
          <w:tcPr>
            <w:tcW w:w="1300" w:type="dxa"/>
            <w:tcBorders>
              <w:top w:val="nil"/>
              <w:left w:val="nil"/>
              <w:bottom w:val="nil"/>
              <w:right w:val="nil"/>
            </w:tcBorders>
            <w:vAlign w:val="bottom"/>
          </w:tcPr>
          <w:p w14:paraId="1BD9C3A8" w14:textId="77777777" w:rsidR="00C31296" w:rsidRPr="002E0B97" w:rsidRDefault="00C31296">
            <w:pPr>
              <w:widowControl w:val="0"/>
              <w:autoSpaceDE w:val="0"/>
              <w:autoSpaceDN w:val="0"/>
              <w:adjustRightInd w:val="0"/>
              <w:spacing w:after="0" w:line="240" w:lineRule="auto"/>
              <w:rPr>
                <w:rFonts w:ascii="Times New Roman" w:hAnsi="Times New Roman"/>
                <w:sz w:val="24"/>
                <w:szCs w:val="24"/>
              </w:rPr>
            </w:pPr>
          </w:p>
        </w:tc>
        <w:tc>
          <w:tcPr>
            <w:tcW w:w="6460" w:type="dxa"/>
            <w:tcBorders>
              <w:top w:val="nil"/>
              <w:left w:val="nil"/>
              <w:bottom w:val="nil"/>
              <w:right w:val="nil"/>
            </w:tcBorders>
            <w:vAlign w:val="bottom"/>
          </w:tcPr>
          <w:p w14:paraId="0C33D209" w14:textId="77777777" w:rsidR="00C31296" w:rsidRPr="002E0B97" w:rsidRDefault="00C31296">
            <w:pPr>
              <w:widowControl w:val="0"/>
              <w:autoSpaceDE w:val="0"/>
              <w:autoSpaceDN w:val="0"/>
              <w:adjustRightInd w:val="0"/>
              <w:spacing w:after="0" w:line="229" w:lineRule="exact"/>
              <w:ind w:left="560"/>
              <w:rPr>
                <w:rFonts w:ascii="Times New Roman" w:hAnsi="Times New Roman"/>
                <w:sz w:val="24"/>
                <w:szCs w:val="24"/>
              </w:rPr>
            </w:pPr>
            <w:r w:rsidRPr="002E0B97">
              <w:rPr>
                <w:rFonts w:ascii="Arial" w:hAnsi="Arial" w:cs="Arial"/>
                <w:sz w:val="20"/>
                <w:szCs w:val="20"/>
              </w:rPr>
              <w:t>Motor Freight</w:t>
            </w:r>
          </w:p>
        </w:tc>
      </w:tr>
      <w:tr w:rsidR="00C31296" w:rsidRPr="002E0B97" w14:paraId="710C3E74" w14:textId="77777777">
        <w:trPr>
          <w:trHeight w:val="350"/>
        </w:trPr>
        <w:tc>
          <w:tcPr>
            <w:tcW w:w="2320" w:type="dxa"/>
            <w:gridSpan w:val="2"/>
            <w:tcBorders>
              <w:top w:val="nil"/>
              <w:left w:val="nil"/>
              <w:bottom w:val="nil"/>
              <w:right w:val="nil"/>
            </w:tcBorders>
            <w:vAlign w:val="bottom"/>
          </w:tcPr>
          <w:p w14:paraId="0A47093E" w14:textId="77777777" w:rsidR="00C31296" w:rsidRPr="002E0B97" w:rsidRDefault="00C31296">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sz w:val="20"/>
                <w:szCs w:val="20"/>
              </w:rPr>
              <w:t>NMF, NMFC</w:t>
            </w:r>
            <w:proofErr w:type="gramStart"/>
            <w:r w:rsidRPr="002E0B97">
              <w:rPr>
                <w:rFonts w:ascii="Arial" w:hAnsi="Arial" w:cs="Arial"/>
                <w:sz w:val="20"/>
                <w:szCs w:val="20"/>
              </w:rPr>
              <w:t>…..</w:t>
            </w:r>
            <w:proofErr w:type="gramEnd"/>
          </w:p>
        </w:tc>
        <w:tc>
          <w:tcPr>
            <w:tcW w:w="6460" w:type="dxa"/>
            <w:tcBorders>
              <w:top w:val="nil"/>
              <w:left w:val="nil"/>
              <w:bottom w:val="nil"/>
              <w:right w:val="nil"/>
            </w:tcBorders>
            <w:vAlign w:val="bottom"/>
          </w:tcPr>
          <w:p w14:paraId="623A48EB" w14:textId="77777777" w:rsidR="00C31296" w:rsidRPr="002E0B97" w:rsidRDefault="00C31296">
            <w:pPr>
              <w:widowControl w:val="0"/>
              <w:autoSpaceDE w:val="0"/>
              <w:autoSpaceDN w:val="0"/>
              <w:adjustRightInd w:val="0"/>
              <w:spacing w:after="0" w:line="229" w:lineRule="exact"/>
              <w:ind w:left="560"/>
              <w:rPr>
                <w:rFonts w:ascii="Times New Roman" w:hAnsi="Times New Roman"/>
                <w:sz w:val="24"/>
                <w:szCs w:val="24"/>
              </w:rPr>
            </w:pPr>
            <w:r w:rsidRPr="002E0B97">
              <w:rPr>
                <w:rFonts w:ascii="Arial" w:hAnsi="Arial" w:cs="Arial"/>
                <w:sz w:val="20"/>
                <w:szCs w:val="20"/>
              </w:rPr>
              <w:t>National Motor Freight Traffic Association, inc., Agent's tariff</w:t>
            </w:r>
          </w:p>
        </w:tc>
      </w:tr>
      <w:tr w:rsidR="00C31296" w:rsidRPr="002E0B97" w14:paraId="7811817C" w14:textId="77777777">
        <w:trPr>
          <w:trHeight w:val="228"/>
        </w:trPr>
        <w:tc>
          <w:tcPr>
            <w:tcW w:w="1020" w:type="dxa"/>
            <w:tcBorders>
              <w:top w:val="nil"/>
              <w:left w:val="nil"/>
              <w:bottom w:val="nil"/>
              <w:right w:val="nil"/>
            </w:tcBorders>
            <w:vAlign w:val="bottom"/>
          </w:tcPr>
          <w:p w14:paraId="7DC4D53C" w14:textId="77777777" w:rsidR="00C31296" w:rsidRPr="002E0B97" w:rsidRDefault="00C31296">
            <w:pPr>
              <w:widowControl w:val="0"/>
              <w:autoSpaceDE w:val="0"/>
              <w:autoSpaceDN w:val="0"/>
              <w:adjustRightInd w:val="0"/>
              <w:spacing w:after="0" w:line="240" w:lineRule="auto"/>
              <w:rPr>
                <w:rFonts w:ascii="Times New Roman" w:hAnsi="Times New Roman"/>
                <w:sz w:val="19"/>
                <w:szCs w:val="19"/>
              </w:rPr>
            </w:pPr>
          </w:p>
        </w:tc>
        <w:tc>
          <w:tcPr>
            <w:tcW w:w="1300" w:type="dxa"/>
            <w:tcBorders>
              <w:top w:val="nil"/>
              <w:left w:val="nil"/>
              <w:bottom w:val="nil"/>
              <w:right w:val="nil"/>
            </w:tcBorders>
            <w:vAlign w:val="bottom"/>
          </w:tcPr>
          <w:p w14:paraId="03354A9F" w14:textId="77777777" w:rsidR="00C31296" w:rsidRPr="002E0B97" w:rsidRDefault="00C31296">
            <w:pPr>
              <w:widowControl w:val="0"/>
              <w:autoSpaceDE w:val="0"/>
              <w:autoSpaceDN w:val="0"/>
              <w:adjustRightInd w:val="0"/>
              <w:spacing w:after="0" w:line="240" w:lineRule="auto"/>
              <w:rPr>
                <w:rFonts w:ascii="Times New Roman" w:hAnsi="Times New Roman"/>
                <w:sz w:val="19"/>
                <w:szCs w:val="19"/>
              </w:rPr>
            </w:pPr>
          </w:p>
        </w:tc>
        <w:tc>
          <w:tcPr>
            <w:tcW w:w="6460" w:type="dxa"/>
            <w:tcBorders>
              <w:top w:val="nil"/>
              <w:left w:val="nil"/>
              <w:bottom w:val="nil"/>
              <w:right w:val="nil"/>
            </w:tcBorders>
            <w:vAlign w:val="bottom"/>
          </w:tcPr>
          <w:p w14:paraId="2E7C77ED" w14:textId="77777777" w:rsidR="00C31296" w:rsidRPr="002E0B97" w:rsidRDefault="00C31296">
            <w:pPr>
              <w:widowControl w:val="0"/>
              <w:autoSpaceDE w:val="0"/>
              <w:autoSpaceDN w:val="0"/>
              <w:adjustRightInd w:val="0"/>
              <w:spacing w:after="0" w:line="227" w:lineRule="exact"/>
              <w:ind w:left="560"/>
              <w:rPr>
                <w:rFonts w:ascii="Times New Roman" w:hAnsi="Times New Roman"/>
                <w:sz w:val="24"/>
                <w:szCs w:val="24"/>
              </w:rPr>
            </w:pPr>
            <w:r w:rsidRPr="002E0B97">
              <w:rPr>
                <w:rFonts w:ascii="Arial" w:hAnsi="Arial" w:cs="Arial"/>
                <w:sz w:val="20"/>
                <w:szCs w:val="20"/>
              </w:rPr>
              <w:t>National Motor Freight Classification, NMFC 100 series</w:t>
            </w:r>
          </w:p>
        </w:tc>
      </w:tr>
      <w:tr w:rsidR="00C31296" w:rsidRPr="002E0B97" w14:paraId="2B179664" w14:textId="77777777">
        <w:trPr>
          <w:trHeight w:val="350"/>
        </w:trPr>
        <w:tc>
          <w:tcPr>
            <w:tcW w:w="1020" w:type="dxa"/>
            <w:tcBorders>
              <w:top w:val="nil"/>
              <w:left w:val="nil"/>
              <w:bottom w:val="nil"/>
              <w:right w:val="nil"/>
            </w:tcBorders>
            <w:vAlign w:val="bottom"/>
          </w:tcPr>
          <w:p w14:paraId="52A16057" w14:textId="77777777" w:rsidR="00C31296" w:rsidRPr="002E0B97" w:rsidRDefault="00C31296">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w w:val="73"/>
                <w:sz w:val="20"/>
                <w:szCs w:val="20"/>
              </w:rPr>
              <w:t>No....................</w:t>
            </w:r>
          </w:p>
        </w:tc>
        <w:tc>
          <w:tcPr>
            <w:tcW w:w="1300" w:type="dxa"/>
            <w:tcBorders>
              <w:top w:val="nil"/>
              <w:left w:val="nil"/>
              <w:bottom w:val="nil"/>
              <w:right w:val="nil"/>
            </w:tcBorders>
            <w:vAlign w:val="bottom"/>
          </w:tcPr>
          <w:p w14:paraId="13F9D1D5" w14:textId="77777777" w:rsidR="00C31296" w:rsidRPr="002E0B97" w:rsidRDefault="00C31296">
            <w:pPr>
              <w:widowControl w:val="0"/>
              <w:autoSpaceDE w:val="0"/>
              <w:autoSpaceDN w:val="0"/>
              <w:adjustRightInd w:val="0"/>
              <w:spacing w:after="0" w:line="240" w:lineRule="auto"/>
              <w:rPr>
                <w:rFonts w:ascii="Times New Roman" w:hAnsi="Times New Roman"/>
                <w:sz w:val="24"/>
                <w:szCs w:val="24"/>
              </w:rPr>
            </w:pPr>
          </w:p>
        </w:tc>
        <w:tc>
          <w:tcPr>
            <w:tcW w:w="6460" w:type="dxa"/>
            <w:tcBorders>
              <w:top w:val="nil"/>
              <w:left w:val="nil"/>
              <w:bottom w:val="nil"/>
              <w:right w:val="nil"/>
            </w:tcBorders>
            <w:vAlign w:val="bottom"/>
          </w:tcPr>
          <w:p w14:paraId="71F3A541" w14:textId="77777777" w:rsidR="00C31296" w:rsidRPr="002E0B97" w:rsidRDefault="00C31296">
            <w:pPr>
              <w:widowControl w:val="0"/>
              <w:autoSpaceDE w:val="0"/>
              <w:autoSpaceDN w:val="0"/>
              <w:adjustRightInd w:val="0"/>
              <w:spacing w:after="0" w:line="229" w:lineRule="exact"/>
              <w:ind w:left="560"/>
              <w:rPr>
                <w:rFonts w:ascii="Times New Roman" w:hAnsi="Times New Roman"/>
                <w:sz w:val="24"/>
                <w:szCs w:val="24"/>
              </w:rPr>
            </w:pPr>
            <w:r w:rsidRPr="002E0B97">
              <w:rPr>
                <w:rFonts w:ascii="Arial" w:hAnsi="Arial" w:cs="Arial"/>
                <w:sz w:val="20"/>
                <w:szCs w:val="20"/>
              </w:rPr>
              <w:t>Number</w:t>
            </w:r>
          </w:p>
        </w:tc>
      </w:tr>
      <w:tr w:rsidR="00C31296" w:rsidRPr="002E0B97" w14:paraId="4B923578" w14:textId="77777777">
        <w:trPr>
          <w:trHeight w:val="350"/>
        </w:trPr>
        <w:tc>
          <w:tcPr>
            <w:tcW w:w="2320" w:type="dxa"/>
            <w:gridSpan w:val="2"/>
            <w:tcBorders>
              <w:top w:val="nil"/>
              <w:left w:val="nil"/>
              <w:bottom w:val="nil"/>
              <w:right w:val="nil"/>
            </w:tcBorders>
            <w:vAlign w:val="bottom"/>
          </w:tcPr>
          <w:p w14:paraId="42F143D5" w14:textId="77777777" w:rsidR="00C31296" w:rsidRPr="002E0B97" w:rsidRDefault="00C31296">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sz w:val="20"/>
                <w:szCs w:val="20"/>
              </w:rPr>
              <w:t>NOI ...............…</w:t>
            </w:r>
          </w:p>
        </w:tc>
        <w:tc>
          <w:tcPr>
            <w:tcW w:w="6460" w:type="dxa"/>
            <w:tcBorders>
              <w:top w:val="nil"/>
              <w:left w:val="nil"/>
              <w:bottom w:val="nil"/>
              <w:right w:val="nil"/>
            </w:tcBorders>
            <w:vAlign w:val="bottom"/>
          </w:tcPr>
          <w:p w14:paraId="3CC4237D" w14:textId="77777777" w:rsidR="00C31296" w:rsidRPr="002E0B97" w:rsidRDefault="00C31296">
            <w:pPr>
              <w:widowControl w:val="0"/>
              <w:autoSpaceDE w:val="0"/>
              <w:autoSpaceDN w:val="0"/>
              <w:adjustRightInd w:val="0"/>
              <w:spacing w:after="0" w:line="229" w:lineRule="exact"/>
              <w:ind w:left="560"/>
              <w:rPr>
                <w:rFonts w:ascii="Times New Roman" w:hAnsi="Times New Roman"/>
                <w:sz w:val="24"/>
                <w:szCs w:val="24"/>
              </w:rPr>
            </w:pPr>
            <w:r w:rsidRPr="002E0B97">
              <w:rPr>
                <w:rFonts w:ascii="Arial" w:hAnsi="Arial" w:cs="Arial"/>
                <w:w w:val="99"/>
                <w:sz w:val="20"/>
                <w:szCs w:val="20"/>
              </w:rPr>
              <w:t>Not otherwise more specifically indexed or described in NMFC 100</w:t>
            </w:r>
          </w:p>
        </w:tc>
      </w:tr>
      <w:tr w:rsidR="00C31296" w:rsidRPr="002E0B97" w14:paraId="78728EC5" w14:textId="77777777">
        <w:trPr>
          <w:trHeight w:val="350"/>
        </w:trPr>
        <w:tc>
          <w:tcPr>
            <w:tcW w:w="1020" w:type="dxa"/>
            <w:tcBorders>
              <w:top w:val="nil"/>
              <w:left w:val="nil"/>
              <w:bottom w:val="nil"/>
              <w:right w:val="nil"/>
            </w:tcBorders>
            <w:vAlign w:val="bottom"/>
          </w:tcPr>
          <w:p w14:paraId="431A2C3D" w14:textId="77777777" w:rsidR="00C31296" w:rsidRPr="002E0B97" w:rsidRDefault="00C31296">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w w:val="70"/>
                <w:sz w:val="20"/>
                <w:szCs w:val="20"/>
              </w:rPr>
              <w:t>Para .................</w:t>
            </w:r>
          </w:p>
        </w:tc>
        <w:tc>
          <w:tcPr>
            <w:tcW w:w="1300" w:type="dxa"/>
            <w:tcBorders>
              <w:top w:val="nil"/>
              <w:left w:val="nil"/>
              <w:bottom w:val="nil"/>
              <w:right w:val="nil"/>
            </w:tcBorders>
            <w:vAlign w:val="bottom"/>
          </w:tcPr>
          <w:p w14:paraId="5E1FEC5C" w14:textId="77777777" w:rsidR="00C31296" w:rsidRPr="002E0B97" w:rsidRDefault="00C31296">
            <w:pPr>
              <w:widowControl w:val="0"/>
              <w:autoSpaceDE w:val="0"/>
              <w:autoSpaceDN w:val="0"/>
              <w:adjustRightInd w:val="0"/>
              <w:spacing w:after="0" w:line="240" w:lineRule="auto"/>
              <w:rPr>
                <w:rFonts w:ascii="Times New Roman" w:hAnsi="Times New Roman"/>
                <w:sz w:val="24"/>
                <w:szCs w:val="24"/>
              </w:rPr>
            </w:pPr>
          </w:p>
        </w:tc>
        <w:tc>
          <w:tcPr>
            <w:tcW w:w="6460" w:type="dxa"/>
            <w:tcBorders>
              <w:top w:val="nil"/>
              <w:left w:val="nil"/>
              <w:bottom w:val="nil"/>
              <w:right w:val="nil"/>
            </w:tcBorders>
            <w:vAlign w:val="bottom"/>
          </w:tcPr>
          <w:p w14:paraId="09BB7B36" w14:textId="77777777" w:rsidR="00C31296" w:rsidRPr="002E0B97" w:rsidRDefault="00C31296">
            <w:pPr>
              <w:widowControl w:val="0"/>
              <w:autoSpaceDE w:val="0"/>
              <w:autoSpaceDN w:val="0"/>
              <w:adjustRightInd w:val="0"/>
              <w:spacing w:after="0" w:line="229" w:lineRule="exact"/>
              <w:ind w:left="560"/>
              <w:rPr>
                <w:rFonts w:ascii="Times New Roman" w:hAnsi="Times New Roman"/>
                <w:sz w:val="24"/>
                <w:szCs w:val="24"/>
              </w:rPr>
            </w:pPr>
            <w:r w:rsidRPr="002E0B97">
              <w:rPr>
                <w:rFonts w:ascii="Arial" w:hAnsi="Arial" w:cs="Arial"/>
                <w:sz w:val="20"/>
                <w:szCs w:val="20"/>
              </w:rPr>
              <w:t>Paragraph</w:t>
            </w:r>
          </w:p>
        </w:tc>
      </w:tr>
      <w:tr w:rsidR="00C31296" w:rsidRPr="002E0B97" w14:paraId="15DEA9EB" w14:textId="77777777">
        <w:trPr>
          <w:trHeight w:val="351"/>
        </w:trPr>
        <w:tc>
          <w:tcPr>
            <w:tcW w:w="1020" w:type="dxa"/>
            <w:tcBorders>
              <w:top w:val="nil"/>
              <w:left w:val="nil"/>
              <w:bottom w:val="nil"/>
              <w:right w:val="nil"/>
            </w:tcBorders>
            <w:vAlign w:val="bottom"/>
          </w:tcPr>
          <w:p w14:paraId="5DDC18B2" w14:textId="77777777" w:rsidR="00C31296" w:rsidRPr="002E0B97" w:rsidRDefault="00C31296">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w w:val="70"/>
                <w:sz w:val="20"/>
                <w:szCs w:val="20"/>
              </w:rPr>
              <w:t>Pg. ...................</w:t>
            </w:r>
          </w:p>
        </w:tc>
        <w:tc>
          <w:tcPr>
            <w:tcW w:w="1300" w:type="dxa"/>
            <w:tcBorders>
              <w:top w:val="nil"/>
              <w:left w:val="nil"/>
              <w:bottom w:val="nil"/>
              <w:right w:val="nil"/>
            </w:tcBorders>
            <w:vAlign w:val="bottom"/>
          </w:tcPr>
          <w:p w14:paraId="5FAC4BB0" w14:textId="77777777" w:rsidR="00C31296" w:rsidRPr="002E0B97" w:rsidRDefault="00C31296">
            <w:pPr>
              <w:widowControl w:val="0"/>
              <w:autoSpaceDE w:val="0"/>
              <w:autoSpaceDN w:val="0"/>
              <w:adjustRightInd w:val="0"/>
              <w:spacing w:after="0" w:line="240" w:lineRule="auto"/>
              <w:rPr>
                <w:rFonts w:ascii="Times New Roman" w:hAnsi="Times New Roman"/>
                <w:sz w:val="24"/>
                <w:szCs w:val="24"/>
              </w:rPr>
            </w:pPr>
          </w:p>
        </w:tc>
        <w:tc>
          <w:tcPr>
            <w:tcW w:w="6460" w:type="dxa"/>
            <w:tcBorders>
              <w:top w:val="nil"/>
              <w:left w:val="nil"/>
              <w:bottom w:val="nil"/>
              <w:right w:val="nil"/>
            </w:tcBorders>
            <w:vAlign w:val="bottom"/>
          </w:tcPr>
          <w:p w14:paraId="6FE095C5" w14:textId="77777777" w:rsidR="00C31296" w:rsidRPr="002E0B97" w:rsidRDefault="00C31296">
            <w:pPr>
              <w:widowControl w:val="0"/>
              <w:autoSpaceDE w:val="0"/>
              <w:autoSpaceDN w:val="0"/>
              <w:adjustRightInd w:val="0"/>
              <w:spacing w:after="0" w:line="229" w:lineRule="exact"/>
              <w:ind w:left="560"/>
              <w:rPr>
                <w:rFonts w:ascii="Times New Roman" w:hAnsi="Times New Roman"/>
                <w:sz w:val="24"/>
                <w:szCs w:val="24"/>
              </w:rPr>
            </w:pPr>
            <w:r w:rsidRPr="002E0B97">
              <w:rPr>
                <w:rFonts w:ascii="Arial" w:hAnsi="Arial" w:cs="Arial"/>
                <w:sz w:val="20"/>
                <w:szCs w:val="20"/>
              </w:rPr>
              <w:t>Page</w:t>
            </w:r>
          </w:p>
        </w:tc>
      </w:tr>
      <w:tr w:rsidR="00C31296" w:rsidRPr="002E0B97" w14:paraId="5D035E3B" w14:textId="77777777">
        <w:trPr>
          <w:trHeight w:val="348"/>
        </w:trPr>
        <w:tc>
          <w:tcPr>
            <w:tcW w:w="1020" w:type="dxa"/>
            <w:tcBorders>
              <w:top w:val="nil"/>
              <w:left w:val="nil"/>
              <w:bottom w:val="nil"/>
              <w:right w:val="nil"/>
            </w:tcBorders>
            <w:vAlign w:val="bottom"/>
          </w:tcPr>
          <w:p w14:paraId="1A295FE2" w14:textId="77777777" w:rsidR="00C31296" w:rsidRPr="002E0B97" w:rsidRDefault="00C31296">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w w:val="70"/>
                <w:sz w:val="20"/>
                <w:szCs w:val="20"/>
              </w:rPr>
              <w:t>Rev. .................</w:t>
            </w:r>
          </w:p>
        </w:tc>
        <w:tc>
          <w:tcPr>
            <w:tcW w:w="1300" w:type="dxa"/>
            <w:tcBorders>
              <w:top w:val="nil"/>
              <w:left w:val="nil"/>
              <w:bottom w:val="nil"/>
              <w:right w:val="nil"/>
            </w:tcBorders>
            <w:vAlign w:val="bottom"/>
          </w:tcPr>
          <w:p w14:paraId="40502DD4" w14:textId="77777777" w:rsidR="00C31296" w:rsidRPr="002E0B97" w:rsidRDefault="00C31296">
            <w:pPr>
              <w:widowControl w:val="0"/>
              <w:autoSpaceDE w:val="0"/>
              <w:autoSpaceDN w:val="0"/>
              <w:adjustRightInd w:val="0"/>
              <w:spacing w:after="0" w:line="240" w:lineRule="auto"/>
              <w:rPr>
                <w:rFonts w:ascii="Times New Roman" w:hAnsi="Times New Roman"/>
                <w:sz w:val="24"/>
                <w:szCs w:val="24"/>
              </w:rPr>
            </w:pPr>
          </w:p>
        </w:tc>
        <w:tc>
          <w:tcPr>
            <w:tcW w:w="6460" w:type="dxa"/>
            <w:tcBorders>
              <w:top w:val="nil"/>
              <w:left w:val="nil"/>
              <w:bottom w:val="nil"/>
              <w:right w:val="nil"/>
            </w:tcBorders>
            <w:vAlign w:val="bottom"/>
          </w:tcPr>
          <w:p w14:paraId="5EFAF7DA" w14:textId="77777777" w:rsidR="00C31296" w:rsidRPr="002E0B97" w:rsidRDefault="00C31296">
            <w:pPr>
              <w:widowControl w:val="0"/>
              <w:autoSpaceDE w:val="0"/>
              <w:autoSpaceDN w:val="0"/>
              <w:adjustRightInd w:val="0"/>
              <w:spacing w:after="0" w:line="229" w:lineRule="exact"/>
              <w:ind w:left="560"/>
              <w:rPr>
                <w:rFonts w:ascii="Times New Roman" w:hAnsi="Times New Roman"/>
                <w:sz w:val="24"/>
                <w:szCs w:val="24"/>
              </w:rPr>
            </w:pPr>
            <w:r w:rsidRPr="002E0B97">
              <w:rPr>
                <w:rFonts w:ascii="Arial" w:hAnsi="Arial" w:cs="Arial"/>
                <w:sz w:val="20"/>
                <w:szCs w:val="20"/>
              </w:rPr>
              <w:t>Revision</w:t>
            </w:r>
          </w:p>
        </w:tc>
      </w:tr>
      <w:tr w:rsidR="00C31296" w:rsidRPr="002E0B97" w14:paraId="2B923EC1" w14:textId="77777777">
        <w:trPr>
          <w:trHeight w:val="350"/>
        </w:trPr>
        <w:tc>
          <w:tcPr>
            <w:tcW w:w="1020" w:type="dxa"/>
            <w:tcBorders>
              <w:top w:val="nil"/>
              <w:left w:val="nil"/>
              <w:bottom w:val="nil"/>
              <w:right w:val="nil"/>
            </w:tcBorders>
            <w:vAlign w:val="bottom"/>
          </w:tcPr>
          <w:p w14:paraId="6542D6D2" w14:textId="77777777" w:rsidR="00C31296" w:rsidRPr="002E0B97" w:rsidRDefault="00C31296">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w w:val="71"/>
                <w:sz w:val="20"/>
                <w:szCs w:val="20"/>
              </w:rPr>
              <w:t>Sec ..................</w:t>
            </w:r>
          </w:p>
        </w:tc>
        <w:tc>
          <w:tcPr>
            <w:tcW w:w="1300" w:type="dxa"/>
            <w:tcBorders>
              <w:top w:val="nil"/>
              <w:left w:val="nil"/>
              <w:bottom w:val="nil"/>
              <w:right w:val="nil"/>
            </w:tcBorders>
            <w:vAlign w:val="bottom"/>
          </w:tcPr>
          <w:p w14:paraId="50382AE0" w14:textId="77777777" w:rsidR="00C31296" w:rsidRPr="002E0B97" w:rsidRDefault="00C31296">
            <w:pPr>
              <w:widowControl w:val="0"/>
              <w:autoSpaceDE w:val="0"/>
              <w:autoSpaceDN w:val="0"/>
              <w:adjustRightInd w:val="0"/>
              <w:spacing w:after="0" w:line="240" w:lineRule="auto"/>
              <w:rPr>
                <w:rFonts w:ascii="Times New Roman" w:hAnsi="Times New Roman"/>
                <w:sz w:val="24"/>
                <w:szCs w:val="24"/>
              </w:rPr>
            </w:pPr>
          </w:p>
        </w:tc>
        <w:tc>
          <w:tcPr>
            <w:tcW w:w="6460" w:type="dxa"/>
            <w:tcBorders>
              <w:top w:val="nil"/>
              <w:left w:val="nil"/>
              <w:bottom w:val="nil"/>
              <w:right w:val="nil"/>
            </w:tcBorders>
            <w:vAlign w:val="bottom"/>
          </w:tcPr>
          <w:p w14:paraId="15D1C57E" w14:textId="77777777" w:rsidR="00C31296" w:rsidRPr="002E0B97" w:rsidRDefault="00C31296">
            <w:pPr>
              <w:widowControl w:val="0"/>
              <w:autoSpaceDE w:val="0"/>
              <w:autoSpaceDN w:val="0"/>
              <w:adjustRightInd w:val="0"/>
              <w:spacing w:after="0" w:line="229" w:lineRule="exact"/>
              <w:ind w:left="560"/>
              <w:rPr>
                <w:rFonts w:ascii="Times New Roman" w:hAnsi="Times New Roman"/>
                <w:sz w:val="24"/>
                <w:szCs w:val="24"/>
              </w:rPr>
            </w:pPr>
            <w:r w:rsidRPr="002E0B97">
              <w:rPr>
                <w:rFonts w:ascii="Arial" w:hAnsi="Arial" w:cs="Arial"/>
                <w:sz w:val="20"/>
                <w:szCs w:val="20"/>
              </w:rPr>
              <w:t>Section</w:t>
            </w:r>
          </w:p>
        </w:tc>
      </w:tr>
      <w:tr w:rsidR="00C31296" w:rsidRPr="002E0B97" w14:paraId="5F7C629C" w14:textId="77777777">
        <w:trPr>
          <w:trHeight w:val="350"/>
        </w:trPr>
        <w:tc>
          <w:tcPr>
            <w:tcW w:w="1020" w:type="dxa"/>
            <w:tcBorders>
              <w:top w:val="nil"/>
              <w:left w:val="nil"/>
              <w:bottom w:val="nil"/>
              <w:right w:val="nil"/>
            </w:tcBorders>
            <w:vAlign w:val="bottom"/>
          </w:tcPr>
          <w:p w14:paraId="247E2CA2" w14:textId="77777777" w:rsidR="00C31296" w:rsidRPr="002E0B97" w:rsidRDefault="00C31296">
            <w:pPr>
              <w:widowControl w:val="0"/>
              <w:autoSpaceDE w:val="0"/>
              <w:autoSpaceDN w:val="0"/>
              <w:adjustRightInd w:val="0"/>
              <w:spacing w:after="0" w:line="229" w:lineRule="exact"/>
              <w:rPr>
                <w:rFonts w:ascii="Times New Roman" w:hAnsi="Times New Roman"/>
                <w:sz w:val="24"/>
                <w:szCs w:val="24"/>
              </w:rPr>
            </w:pPr>
            <w:r w:rsidRPr="002E0B97">
              <w:rPr>
                <w:rFonts w:ascii="Arial" w:hAnsi="Arial" w:cs="Arial"/>
                <w:w w:val="70"/>
                <w:sz w:val="20"/>
                <w:szCs w:val="20"/>
              </w:rPr>
              <w:t>T and E ............</w:t>
            </w:r>
          </w:p>
        </w:tc>
        <w:tc>
          <w:tcPr>
            <w:tcW w:w="1300" w:type="dxa"/>
            <w:tcBorders>
              <w:top w:val="nil"/>
              <w:left w:val="nil"/>
              <w:bottom w:val="nil"/>
              <w:right w:val="nil"/>
            </w:tcBorders>
            <w:vAlign w:val="bottom"/>
          </w:tcPr>
          <w:p w14:paraId="17831760" w14:textId="77777777" w:rsidR="00C31296" w:rsidRPr="002E0B97" w:rsidRDefault="00C31296">
            <w:pPr>
              <w:widowControl w:val="0"/>
              <w:autoSpaceDE w:val="0"/>
              <w:autoSpaceDN w:val="0"/>
              <w:adjustRightInd w:val="0"/>
              <w:spacing w:after="0" w:line="240" w:lineRule="auto"/>
              <w:rPr>
                <w:rFonts w:ascii="Times New Roman" w:hAnsi="Times New Roman"/>
                <w:sz w:val="24"/>
                <w:szCs w:val="24"/>
              </w:rPr>
            </w:pPr>
          </w:p>
        </w:tc>
        <w:tc>
          <w:tcPr>
            <w:tcW w:w="6460" w:type="dxa"/>
            <w:tcBorders>
              <w:top w:val="nil"/>
              <w:left w:val="nil"/>
              <w:bottom w:val="nil"/>
              <w:right w:val="nil"/>
            </w:tcBorders>
            <w:vAlign w:val="bottom"/>
          </w:tcPr>
          <w:p w14:paraId="1B246D28" w14:textId="77777777" w:rsidR="00C31296" w:rsidRPr="002E0B97" w:rsidRDefault="00C31296">
            <w:pPr>
              <w:widowControl w:val="0"/>
              <w:autoSpaceDE w:val="0"/>
              <w:autoSpaceDN w:val="0"/>
              <w:adjustRightInd w:val="0"/>
              <w:spacing w:after="0" w:line="229" w:lineRule="exact"/>
              <w:ind w:left="560"/>
              <w:rPr>
                <w:rFonts w:ascii="Times New Roman" w:hAnsi="Times New Roman"/>
                <w:sz w:val="24"/>
                <w:szCs w:val="24"/>
              </w:rPr>
            </w:pPr>
            <w:r w:rsidRPr="002E0B97">
              <w:rPr>
                <w:rFonts w:ascii="Arial" w:hAnsi="Arial" w:cs="Arial"/>
                <w:sz w:val="20"/>
                <w:szCs w:val="20"/>
              </w:rPr>
              <w:t>Transportation and Export</w:t>
            </w:r>
          </w:p>
        </w:tc>
      </w:tr>
      <w:tr w:rsidR="00C31296" w:rsidRPr="002E0B97" w14:paraId="50245A90" w14:textId="77777777">
        <w:trPr>
          <w:trHeight w:val="370"/>
        </w:trPr>
        <w:tc>
          <w:tcPr>
            <w:tcW w:w="1020" w:type="dxa"/>
            <w:tcBorders>
              <w:top w:val="nil"/>
              <w:left w:val="nil"/>
              <w:bottom w:val="nil"/>
              <w:right w:val="nil"/>
            </w:tcBorders>
            <w:vAlign w:val="bottom"/>
          </w:tcPr>
          <w:p w14:paraId="41DFD4A9" w14:textId="77777777" w:rsidR="00C31296" w:rsidRPr="002E0B97" w:rsidRDefault="00C31296">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nil"/>
            </w:tcBorders>
            <w:vAlign w:val="bottom"/>
          </w:tcPr>
          <w:p w14:paraId="42EE3701" w14:textId="77777777" w:rsidR="00C31296" w:rsidRPr="002E0B97" w:rsidRDefault="00C31296">
            <w:pPr>
              <w:widowControl w:val="0"/>
              <w:autoSpaceDE w:val="0"/>
              <w:autoSpaceDN w:val="0"/>
              <w:adjustRightInd w:val="0"/>
              <w:spacing w:after="0" w:line="240" w:lineRule="auto"/>
              <w:rPr>
                <w:rFonts w:ascii="Times New Roman" w:hAnsi="Times New Roman"/>
                <w:sz w:val="24"/>
                <w:szCs w:val="24"/>
              </w:rPr>
            </w:pPr>
          </w:p>
        </w:tc>
        <w:tc>
          <w:tcPr>
            <w:tcW w:w="6460" w:type="dxa"/>
            <w:tcBorders>
              <w:top w:val="nil"/>
              <w:left w:val="nil"/>
              <w:bottom w:val="nil"/>
              <w:right w:val="nil"/>
            </w:tcBorders>
            <w:vAlign w:val="bottom"/>
          </w:tcPr>
          <w:p w14:paraId="47C0F283" w14:textId="77777777" w:rsidR="00C31296" w:rsidRPr="002E0B97" w:rsidRDefault="00C31296" w:rsidP="00E110F3">
            <w:pPr>
              <w:widowControl w:val="0"/>
              <w:autoSpaceDE w:val="0"/>
              <w:autoSpaceDN w:val="0"/>
              <w:adjustRightInd w:val="0"/>
              <w:spacing w:after="0" w:line="322" w:lineRule="exact"/>
              <w:rPr>
                <w:rFonts w:ascii="Times New Roman" w:hAnsi="Times New Roman"/>
                <w:sz w:val="24"/>
                <w:szCs w:val="24"/>
              </w:rPr>
            </w:pPr>
          </w:p>
        </w:tc>
      </w:tr>
    </w:tbl>
    <w:p w14:paraId="1DB33163" w14:textId="77777777" w:rsidR="00700A78" w:rsidRDefault="00700A78" w:rsidP="00700A78">
      <w:pPr>
        <w:widowControl w:val="0"/>
        <w:autoSpaceDE w:val="0"/>
        <w:autoSpaceDN w:val="0"/>
        <w:adjustRightInd w:val="0"/>
        <w:spacing w:after="0" w:line="374" w:lineRule="exact"/>
        <w:rPr>
          <w:rFonts w:ascii="Times New Roman" w:hAnsi="Times New Roman"/>
          <w:sz w:val="24"/>
          <w:szCs w:val="24"/>
        </w:rPr>
      </w:pPr>
    </w:p>
    <w:p w14:paraId="7E7A6C17" w14:textId="77777777" w:rsidR="00700A78" w:rsidRDefault="00700A78" w:rsidP="00700A78">
      <w:pPr>
        <w:widowControl w:val="0"/>
        <w:tabs>
          <w:tab w:val="left" w:pos="2860"/>
        </w:tabs>
        <w:autoSpaceDE w:val="0"/>
        <w:autoSpaceDN w:val="0"/>
        <w:adjustRightInd w:val="0"/>
        <w:spacing w:after="0" w:line="239" w:lineRule="auto"/>
        <w:rPr>
          <w:rFonts w:ascii="Times New Roman" w:hAnsi="Times New Roman"/>
          <w:sz w:val="24"/>
          <w:szCs w:val="24"/>
        </w:rPr>
      </w:pPr>
      <w:r>
        <w:rPr>
          <w:rFonts w:ascii="Arial" w:hAnsi="Arial" w:cs="Arial"/>
          <w:sz w:val="20"/>
          <w:szCs w:val="20"/>
        </w:rPr>
        <w:t>TL ....................</w:t>
      </w:r>
      <w:r>
        <w:rPr>
          <w:rFonts w:ascii="Times New Roman" w:hAnsi="Times New Roman"/>
          <w:sz w:val="24"/>
          <w:szCs w:val="24"/>
        </w:rPr>
        <w:tab/>
      </w:r>
      <w:r>
        <w:rPr>
          <w:rFonts w:ascii="Arial" w:hAnsi="Arial" w:cs="Arial"/>
          <w:sz w:val="20"/>
          <w:szCs w:val="20"/>
        </w:rPr>
        <w:t>Truckload</w:t>
      </w:r>
    </w:p>
    <w:p w14:paraId="3991B959" w14:textId="77777777" w:rsidR="00700A78" w:rsidRDefault="00700A78" w:rsidP="00700A78">
      <w:pPr>
        <w:widowControl w:val="0"/>
        <w:autoSpaceDE w:val="0"/>
        <w:autoSpaceDN w:val="0"/>
        <w:adjustRightInd w:val="0"/>
        <w:spacing w:after="0" w:line="121" w:lineRule="exact"/>
        <w:rPr>
          <w:rFonts w:ascii="Times New Roman" w:hAnsi="Times New Roman"/>
          <w:sz w:val="24"/>
          <w:szCs w:val="24"/>
        </w:rPr>
      </w:pPr>
    </w:p>
    <w:p w14:paraId="26806313" w14:textId="77777777" w:rsidR="00700A78" w:rsidRDefault="00700A78" w:rsidP="00700A78">
      <w:pPr>
        <w:widowControl w:val="0"/>
        <w:tabs>
          <w:tab w:val="left" w:pos="2860"/>
        </w:tabs>
        <w:autoSpaceDE w:val="0"/>
        <w:autoSpaceDN w:val="0"/>
        <w:adjustRightInd w:val="0"/>
        <w:spacing w:after="0" w:line="239" w:lineRule="auto"/>
        <w:rPr>
          <w:rFonts w:ascii="Times New Roman" w:hAnsi="Times New Roman"/>
          <w:sz w:val="24"/>
          <w:szCs w:val="24"/>
        </w:rPr>
      </w:pPr>
      <w:r>
        <w:rPr>
          <w:rFonts w:ascii="Arial" w:hAnsi="Arial" w:cs="Arial"/>
          <w:sz w:val="20"/>
          <w:szCs w:val="20"/>
        </w:rPr>
        <w:t>viz ....................</w:t>
      </w:r>
      <w:r>
        <w:rPr>
          <w:rFonts w:ascii="Times New Roman" w:hAnsi="Times New Roman"/>
          <w:sz w:val="24"/>
          <w:szCs w:val="24"/>
        </w:rPr>
        <w:tab/>
      </w:r>
      <w:r>
        <w:rPr>
          <w:rFonts w:ascii="Arial" w:hAnsi="Arial" w:cs="Arial"/>
          <w:sz w:val="20"/>
          <w:szCs w:val="20"/>
        </w:rPr>
        <w:t>Namely or 'that is'</w:t>
      </w:r>
    </w:p>
    <w:p w14:paraId="26659E47" w14:textId="77777777" w:rsidR="00700A78" w:rsidRDefault="00700A78" w:rsidP="00700A78">
      <w:pPr>
        <w:widowControl w:val="0"/>
        <w:autoSpaceDE w:val="0"/>
        <w:autoSpaceDN w:val="0"/>
        <w:adjustRightInd w:val="0"/>
        <w:spacing w:after="0" w:line="121" w:lineRule="exact"/>
        <w:rPr>
          <w:rFonts w:ascii="Times New Roman" w:hAnsi="Times New Roman"/>
          <w:sz w:val="24"/>
          <w:szCs w:val="24"/>
        </w:rPr>
      </w:pPr>
    </w:p>
    <w:p w14:paraId="2375E37C" w14:textId="77777777" w:rsidR="00700A78" w:rsidRDefault="00700A78" w:rsidP="00700A78">
      <w:pPr>
        <w:widowControl w:val="0"/>
        <w:tabs>
          <w:tab w:val="left" w:pos="2860"/>
        </w:tabs>
        <w:autoSpaceDE w:val="0"/>
        <w:autoSpaceDN w:val="0"/>
        <w:adjustRightInd w:val="0"/>
        <w:spacing w:after="0" w:line="239" w:lineRule="auto"/>
        <w:rPr>
          <w:rFonts w:ascii="Times New Roman" w:hAnsi="Times New Roman"/>
          <w:sz w:val="24"/>
          <w:szCs w:val="24"/>
        </w:rPr>
      </w:pPr>
      <w:r>
        <w:rPr>
          <w:rFonts w:ascii="Arial" w:hAnsi="Arial" w:cs="Arial"/>
          <w:sz w:val="20"/>
          <w:szCs w:val="20"/>
        </w:rPr>
        <w:t>Wt. ...................</w:t>
      </w:r>
      <w:r>
        <w:rPr>
          <w:rFonts w:ascii="Times New Roman" w:hAnsi="Times New Roman"/>
          <w:sz w:val="24"/>
          <w:szCs w:val="24"/>
        </w:rPr>
        <w:tab/>
      </w:r>
      <w:r>
        <w:rPr>
          <w:rFonts w:ascii="Arial" w:hAnsi="Arial" w:cs="Arial"/>
          <w:sz w:val="19"/>
          <w:szCs w:val="19"/>
        </w:rPr>
        <w:t>Weight</w:t>
      </w:r>
    </w:p>
    <w:p w14:paraId="7CA4CFC7" w14:textId="77777777" w:rsidR="00700A78" w:rsidRDefault="00700A78" w:rsidP="00700A78">
      <w:pPr>
        <w:widowControl w:val="0"/>
        <w:autoSpaceDE w:val="0"/>
        <w:autoSpaceDN w:val="0"/>
        <w:adjustRightInd w:val="0"/>
        <w:spacing w:after="0" w:line="394" w:lineRule="exact"/>
        <w:rPr>
          <w:rFonts w:ascii="Times New Roman" w:hAnsi="Times New Roman"/>
          <w:sz w:val="24"/>
          <w:szCs w:val="24"/>
        </w:rPr>
      </w:pPr>
    </w:p>
    <w:p w14:paraId="59C40D49" w14:textId="77777777" w:rsidR="00700A78" w:rsidRDefault="00700A78" w:rsidP="0035131E">
      <w:pPr>
        <w:widowControl w:val="0"/>
        <w:overflowPunct w:val="0"/>
        <w:autoSpaceDE w:val="0"/>
        <w:autoSpaceDN w:val="0"/>
        <w:adjustRightInd w:val="0"/>
        <w:spacing w:after="0" w:line="217" w:lineRule="auto"/>
        <w:rPr>
          <w:rFonts w:ascii="Times New Roman" w:hAnsi="Times New Roman"/>
          <w:sz w:val="24"/>
          <w:szCs w:val="24"/>
        </w:rPr>
        <w:sectPr w:rsidR="00700A78">
          <w:pgSz w:w="12240" w:h="15840"/>
          <w:pgMar w:top="832" w:right="1460" w:bottom="802" w:left="1440" w:header="720" w:footer="720" w:gutter="0"/>
          <w:cols w:space="720" w:equalWidth="0">
            <w:col w:w="9340"/>
          </w:cols>
          <w:noEndnote/>
        </w:sectPr>
      </w:pPr>
      <w:r>
        <w:rPr>
          <w:rFonts w:ascii="Arial" w:hAnsi="Arial" w:cs="Arial"/>
          <w:sz w:val="20"/>
          <w:szCs w:val="20"/>
        </w:rPr>
        <w:t>All other abbreviations shall be those as reflected and defined in Clear Lane Freight Systems class rate or rules tariffs and in the National Mot</w:t>
      </w:r>
      <w:r w:rsidR="00010C24">
        <w:rPr>
          <w:rFonts w:ascii="Arial" w:hAnsi="Arial" w:cs="Arial"/>
          <w:sz w:val="20"/>
          <w:szCs w:val="20"/>
        </w:rPr>
        <w:t>or Freight Classification (NMFC)</w:t>
      </w:r>
    </w:p>
    <w:p w14:paraId="513E9D6F" w14:textId="77777777" w:rsidR="00E54F87" w:rsidRDefault="00E54F87">
      <w:pPr>
        <w:widowControl w:val="0"/>
        <w:autoSpaceDE w:val="0"/>
        <w:autoSpaceDN w:val="0"/>
        <w:adjustRightInd w:val="0"/>
        <w:spacing w:after="0" w:line="200" w:lineRule="exact"/>
        <w:rPr>
          <w:rFonts w:ascii="Times New Roman" w:hAnsi="Times New Roman"/>
          <w:sz w:val="24"/>
          <w:szCs w:val="24"/>
        </w:rPr>
      </w:pPr>
      <w:bookmarkStart w:id="48" w:name="page30"/>
      <w:bookmarkEnd w:id="48"/>
    </w:p>
    <w:sectPr w:rsidR="00E54F87">
      <w:pgSz w:w="12240" w:h="15840"/>
      <w:pgMar w:top="832" w:right="1460" w:bottom="802" w:left="1440" w:header="720" w:footer="720" w:gutter="0"/>
      <w:cols w:space="720" w:equalWidth="0">
        <w:col w:w="93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C7FA" w14:textId="77777777" w:rsidR="008854CF" w:rsidRDefault="008854CF" w:rsidP="00284351">
      <w:pPr>
        <w:spacing w:after="0" w:line="240" w:lineRule="auto"/>
      </w:pPr>
      <w:r>
        <w:separator/>
      </w:r>
    </w:p>
  </w:endnote>
  <w:endnote w:type="continuationSeparator" w:id="0">
    <w:p w14:paraId="2745E723" w14:textId="77777777" w:rsidR="008854CF" w:rsidRDefault="008854CF" w:rsidP="00284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50AB" w14:textId="77777777" w:rsidR="007440FD" w:rsidRDefault="007440FD">
    <w:pPr>
      <w:pStyle w:val="Footer"/>
      <w:jc w:val="center"/>
    </w:pPr>
    <w:r>
      <w:fldChar w:fldCharType="begin"/>
    </w:r>
    <w:r>
      <w:instrText xml:space="preserve"> PAGE   \* MERGEFORMAT </w:instrText>
    </w:r>
    <w:r>
      <w:fldChar w:fldCharType="separate"/>
    </w:r>
    <w:r>
      <w:rPr>
        <w:noProof/>
      </w:rPr>
      <w:t>20</w:t>
    </w:r>
    <w:r>
      <w:fldChar w:fldCharType="end"/>
    </w:r>
  </w:p>
  <w:p w14:paraId="2C7775F5" w14:textId="77777777" w:rsidR="007440FD" w:rsidRDefault="007440FD">
    <w:pPr>
      <w:pStyle w:val="Footer"/>
    </w:pPr>
  </w:p>
  <w:p w14:paraId="7DF4F691" w14:textId="77777777" w:rsidR="007440FD" w:rsidRDefault="007440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902F7" w14:textId="77777777" w:rsidR="008854CF" w:rsidRDefault="008854CF" w:rsidP="00284351">
      <w:pPr>
        <w:spacing w:after="0" w:line="240" w:lineRule="auto"/>
      </w:pPr>
      <w:r>
        <w:separator/>
      </w:r>
    </w:p>
  </w:footnote>
  <w:footnote w:type="continuationSeparator" w:id="0">
    <w:p w14:paraId="1D1CB524" w14:textId="77777777" w:rsidR="008854CF" w:rsidRDefault="008854CF" w:rsidP="00284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6E98" w14:textId="40D48B5F" w:rsidR="007440FD" w:rsidRDefault="007440FD" w:rsidP="002E0B97">
    <w:pPr>
      <w:widowControl w:val="0"/>
      <w:overflowPunct w:val="0"/>
      <w:autoSpaceDE w:val="0"/>
      <w:autoSpaceDN w:val="0"/>
      <w:adjustRightInd w:val="0"/>
      <w:spacing w:after="0" w:line="239" w:lineRule="auto"/>
      <w:jc w:val="right"/>
      <w:rPr>
        <w:rFonts w:ascii="Arial" w:hAnsi="Arial" w:cs="Arial"/>
        <w:sz w:val="20"/>
        <w:szCs w:val="20"/>
      </w:rPr>
    </w:pPr>
    <w:r>
      <w:rPr>
        <w:noProof/>
      </w:rPr>
      <w:drawing>
        <wp:anchor distT="0" distB="0" distL="114300" distR="114300" simplePos="0" relativeHeight="251659264" behindDoc="1" locked="0" layoutInCell="0" allowOverlap="1" wp14:anchorId="66730AC0" wp14:editId="66706182">
          <wp:simplePos x="0" y="0"/>
          <wp:positionH relativeFrom="page">
            <wp:posOffset>1181100</wp:posOffset>
          </wp:positionH>
          <wp:positionV relativeFrom="page">
            <wp:posOffset>457200</wp:posOffset>
          </wp:positionV>
          <wp:extent cx="1728470" cy="1936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8470" cy="1936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TARIFF CLNI 100-C7 – Effective </w:t>
    </w:r>
    <w:r w:rsidR="00805B90">
      <w:rPr>
        <w:rFonts w:ascii="Arial" w:hAnsi="Arial" w:cs="Arial"/>
        <w:sz w:val="20"/>
        <w:szCs w:val="20"/>
      </w:rPr>
      <w:t>September 13</w:t>
    </w:r>
    <w:r w:rsidR="00D16458">
      <w:rPr>
        <w:rFonts w:ascii="Arial" w:hAnsi="Arial" w:cs="Arial"/>
        <w:sz w:val="20"/>
        <w:szCs w:val="20"/>
      </w:rPr>
      <w:t xml:space="preserve">, </w:t>
    </w:r>
    <w:r>
      <w:rPr>
        <w:rFonts w:ascii="Arial" w:hAnsi="Arial" w:cs="Arial"/>
        <w:sz w:val="20"/>
        <w:szCs w:val="20"/>
      </w:rPr>
      <w:t>202</w:t>
    </w:r>
    <w:r w:rsidR="00805B90">
      <w:rPr>
        <w:rFonts w:ascii="Arial" w:hAnsi="Arial" w:cs="Arial"/>
        <w:sz w:val="20"/>
        <w:szCs w:val="20"/>
      </w:rPr>
      <w:t>2</w:t>
    </w:r>
    <w:r w:rsidR="00805B90">
      <w:rPr>
        <w:rFonts w:ascii="Arial" w:hAnsi="Arial" w:cs="Arial"/>
        <w:sz w:val="20"/>
        <w:szCs w:val="20"/>
      </w:rPr>
      <w:tab/>
    </w:r>
    <w:r w:rsidR="00D16458">
      <w:rPr>
        <w:rFonts w:ascii="Arial" w:hAnsi="Arial" w:cs="Arial"/>
        <w:sz w:val="20"/>
        <w:szCs w:val="20"/>
      </w:rPr>
      <w:tab/>
    </w:r>
  </w:p>
  <w:p w14:paraId="4C11BCBF" w14:textId="77777777" w:rsidR="007440FD" w:rsidRDefault="007440FD">
    <w:pPr>
      <w:pStyle w:val="Header"/>
    </w:pPr>
  </w:p>
  <w:p w14:paraId="5F82CB38" w14:textId="77777777" w:rsidR="007440FD" w:rsidRDefault="00744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64B4A6B2"/>
    <w:lvl w:ilvl="0" w:tplc="96AE0950">
      <w:start w:val="3"/>
      <w:numFmt w:val="decimal"/>
      <w:lvlText w:val="(%1)"/>
      <w:lvlJc w:val="left"/>
      <w:pPr>
        <w:tabs>
          <w:tab w:val="num" w:pos="720"/>
        </w:tabs>
        <w:ind w:left="720" w:hanging="360"/>
      </w:pPr>
      <w:rPr>
        <w:rFonts w:cs="Times New Roman"/>
        <w:b/>
        <w:bCs/>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EB"/>
    <w:multiLevelType w:val="hybridMultilevel"/>
    <w:tmpl w:val="00000BB3"/>
    <w:lvl w:ilvl="0" w:tplc="00002EA6">
      <w:start w:val="1"/>
      <w:numFmt w:val="upperLetter"/>
      <w:lvlText w:val="%1"/>
      <w:lvlJc w:val="left"/>
      <w:pPr>
        <w:tabs>
          <w:tab w:val="num" w:pos="720"/>
        </w:tabs>
        <w:ind w:left="720" w:hanging="360"/>
      </w:pPr>
      <w:rPr>
        <w:rFonts w:cs="Times New Roman"/>
      </w:rPr>
    </w:lvl>
    <w:lvl w:ilvl="1" w:tplc="000012DB">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DDC"/>
    <w:multiLevelType w:val="hybridMultilevel"/>
    <w:tmpl w:val="00004CAD"/>
    <w:lvl w:ilvl="0" w:tplc="0000314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F3E"/>
    <w:multiLevelType w:val="hybridMultilevel"/>
    <w:tmpl w:val="00000099"/>
    <w:lvl w:ilvl="0" w:tplc="00000124">
      <w:start w:val="1"/>
      <w:numFmt w:val="decimal"/>
      <w:lvlText w:val="%1."/>
      <w:lvlJc w:val="left"/>
      <w:pPr>
        <w:tabs>
          <w:tab w:val="num" w:pos="720"/>
        </w:tabs>
        <w:ind w:left="720" w:hanging="360"/>
      </w:pPr>
      <w:rPr>
        <w:rFonts w:cs="Times New Roman"/>
      </w:rPr>
    </w:lvl>
    <w:lvl w:ilvl="1" w:tplc="0000305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000026C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53C"/>
    <w:multiLevelType w:val="hybridMultilevel"/>
    <w:tmpl w:val="00007E87"/>
    <w:lvl w:ilvl="0" w:tplc="0000390C">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16C5"/>
    <w:multiLevelType w:val="hybridMultilevel"/>
    <w:tmpl w:val="00006899"/>
    <w:lvl w:ilvl="0" w:tplc="00003CD5">
      <w:start w:val="1"/>
      <w:numFmt w:val="decimal"/>
      <w:lvlText w:val="%1"/>
      <w:lvlJc w:val="left"/>
      <w:pPr>
        <w:tabs>
          <w:tab w:val="num" w:pos="720"/>
        </w:tabs>
        <w:ind w:left="720" w:hanging="360"/>
      </w:pPr>
      <w:rPr>
        <w:rFonts w:cs="Times New Roman"/>
      </w:rPr>
    </w:lvl>
    <w:lvl w:ilvl="1" w:tplc="000013E9">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1CD0"/>
    <w:multiLevelType w:val="hybridMultilevel"/>
    <w:tmpl w:val="0000366B"/>
    <w:lvl w:ilvl="0" w:tplc="000066C4">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1E1F"/>
    <w:multiLevelType w:val="hybridMultilevel"/>
    <w:tmpl w:val="00006E5D"/>
    <w:lvl w:ilvl="0" w:tplc="00001AD4">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22CD"/>
    <w:multiLevelType w:val="hybridMultilevel"/>
    <w:tmpl w:val="00007DD1"/>
    <w:lvl w:ilvl="0" w:tplc="0000261E">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2350"/>
    <w:multiLevelType w:val="hybridMultilevel"/>
    <w:tmpl w:val="000022EE"/>
    <w:lvl w:ilvl="0" w:tplc="00004B40">
      <w:start w:val="2"/>
      <w:numFmt w:val="decimal"/>
      <w:lvlText w:val="%1."/>
      <w:lvlJc w:val="left"/>
      <w:pPr>
        <w:tabs>
          <w:tab w:val="num" w:pos="720"/>
        </w:tabs>
        <w:ind w:left="720" w:hanging="360"/>
      </w:pPr>
      <w:rPr>
        <w:rFonts w:cs="Times New Roman"/>
      </w:rPr>
    </w:lvl>
    <w:lvl w:ilvl="1" w:tplc="00005878">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26A6"/>
    <w:multiLevelType w:val="hybridMultilevel"/>
    <w:tmpl w:val="0000701F"/>
    <w:lvl w:ilvl="0" w:tplc="00005D03">
      <w:start w:val="1"/>
      <w:numFmt w:val="decimal"/>
      <w:lvlText w:val="%1."/>
      <w:lvlJc w:val="left"/>
      <w:pPr>
        <w:tabs>
          <w:tab w:val="num" w:pos="720"/>
        </w:tabs>
        <w:ind w:left="720" w:hanging="360"/>
      </w:pPr>
      <w:rPr>
        <w:rFonts w:cs="Times New Roman"/>
      </w:rPr>
    </w:lvl>
    <w:lvl w:ilvl="1" w:tplc="00007A5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2C3B"/>
    <w:multiLevelType w:val="hybridMultilevel"/>
    <w:tmpl w:val="000015A1"/>
    <w:lvl w:ilvl="0" w:tplc="0000542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2C49"/>
    <w:multiLevelType w:val="hybridMultilevel"/>
    <w:tmpl w:val="00003C61"/>
    <w:lvl w:ilvl="0" w:tplc="00002FF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2CD6"/>
    <w:multiLevelType w:val="hybridMultilevel"/>
    <w:tmpl w:val="000072AE"/>
    <w:lvl w:ilvl="0" w:tplc="0000695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3699"/>
    <w:multiLevelType w:val="hybridMultilevel"/>
    <w:tmpl w:val="00000902"/>
    <w:lvl w:ilvl="0" w:tplc="00007BB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39B3"/>
    <w:multiLevelType w:val="hybridMultilevel"/>
    <w:tmpl w:val="00002D12"/>
    <w:lvl w:ilvl="0" w:tplc="0000074D">
      <w:start w:val="1"/>
      <w:numFmt w:val="decimal"/>
      <w:lvlText w:val="(%1)"/>
      <w:lvlJc w:val="left"/>
      <w:pPr>
        <w:tabs>
          <w:tab w:val="num" w:pos="720"/>
        </w:tabs>
        <w:ind w:left="720" w:hanging="360"/>
      </w:pPr>
      <w:rPr>
        <w:rFonts w:cs="Times New Roman"/>
      </w:rPr>
    </w:lvl>
    <w:lvl w:ilvl="1" w:tplc="00004DC8">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3A9E"/>
    <w:multiLevelType w:val="hybridMultilevel"/>
    <w:tmpl w:val="0000797D"/>
    <w:lvl w:ilvl="0" w:tplc="00005F4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3CD6"/>
    <w:multiLevelType w:val="hybridMultilevel"/>
    <w:tmpl w:val="00000FBF"/>
    <w:lvl w:ilvl="0" w:tplc="00002F14">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3EF6"/>
    <w:multiLevelType w:val="hybridMultilevel"/>
    <w:tmpl w:val="00000822"/>
    <w:lvl w:ilvl="0" w:tplc="00005991">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401D"/>
    <w:multiLevelType w:val="hybridMultilevel"/>
    <w:tmpl w:val="000071F0"/>
    <w:lvl w:ilvl="0" w:tplc="00000384">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4080"/>
    <w:multiLevelType w:val="hybridMultilevel"/>
    <w:tmpl w:val="00005DB2"/>
    <w:lvl w:ilvl="0" w:tplc="000033EA">
      <w:start w:val="6"/>
      <w:numFmt w:val="decimal"/>
      <w:lvlText w:val="(%1)"/>
      <w:lvlJc w:val="left"/>
      <w:pPr>
        <w:tabs>
          <w:tab w:val="num" w:pos="720"/>
        </w:tabs>
        <w:ind w:left="720" w:hanging="360"/>
      </w:pPr>
      <w:rPr>
        <w:rFonts w:cs="Times New Roman"/>
      </w:rPr>
    </w:lvl>
    <w:lvl w:ilvl="1" w:tplc="000023C9">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4230"/>
    <w:multiLevelType w:val="hybridMultilevel"/>
    <w:tmpl w:val="00007EB7"/>
    <w:lvl w:ilvl="0" w:tplc="00006032">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4402"/>
    <w:multiLevelType w:val="hybridMultilevel"/>
    <w:tmpl w:val="000018D7"/>
    <w:lvl w:ilvl="0" w:tplc="00006BE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440D"/>
    <w:multiLevelType w:val="hybridMultilevel"/>
    <w:tmpl w:val="0000491C"/>
    <w:lvl w:ilvl="0" w:tplc="00004D06">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48CC"/>
    <w:multiLevelType w:val="hybridMultilevel"/>
    <w:tmpl w:val="00005753"/>
    <w:lvl w:ilvl="0" w:tplc="000060BF">
      <w:start w:val="7"/>
      <w:numFmt w:val="decimal"/>
      <w:lvlText w:val="(%1)"/>
      <w:lvlJc w:val="left"/>
      <w:pPr>
        <w:tabs>
          <w:tab w:val="num" w:pos="720"/>
        </w:tabs>
        <w:ind w:left="720" w:hanging="360"/>
      </w:pPr>
      <w:rPr>
        <w:rFonts w:cs="Times New Roman"/>
      </w:rPr>
    </w:lvl>
    <w:lvl w:ilvl="1" w:tplc="00005C67">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4DB7"/>
    <w:multiLevelType w:val="hybridMultilevel"/>
    <w:tmpl w:val="00001547"/>
    <w:lvl w:ilvl="0" w:tplc="000054D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4E45"/>
    <w:multiLevelType w:val="hybridMultilevel"/>
    <w:tmpl w:val="0000323B"/>
    <w:lvl w:ilvl="0" w:tplc="00002213">
      <w:start w:val="1"/>
      <w:numFmt w:val="upperLetter"/>
      <w:lvlText w:val="%1"/>
      <w:lvlJc w:val="left"/>
      <w:pPr>
        <w:tabs>
          <w:tab w:val="num" w:pos="720"/>
        </w:tabs>
        <w:ind w:left="720" w:hanging="360"/>
      </w:pPr>
      <w:rPr>
        <w:rFonts w:cs="Times New Roman"/>
      </w:rPr>
    </w:lvl>
    <w:lvl w:ilvl="1" w:tplc="0000260D">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5039"/>
    <w:multiLevelType w:val="hybridMultilevel"/>
    <w:tmpl w:val="0000542C"/>
    <w:lvl w:ilvl="0" w:tplc="00001953">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54DC"/>
    <w:multiLevelType w:val="hybridMultilevel"/>
    <w:tmpl w:val="0000368E"/>
    <w:lvl w:ilvl="0" w:tplc="00000D6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56AE"/>
    <w:multiLevelType w:val="hybridMultilevel"/>
    <w:tmpl w:val="00000732"/>
    <w:lvl w:ilvl="0" w:tplc="00000120">
      <w:start w:val="1"/>
      <w:numFmt w:val="decimal"/>
      <w:lvlText w:val="%1"/>
      <w:lvlJc w:val="left"/>
      <w:pPr>
        <w:tabs>
          <w:tab w:val="num" w:pos="720"/>
        </w:tabs>
        <w:ind w:left="720" w:hanging="360"/>
      </w:pPr>
      <w:rPr>
        <w:rFonts w:cs="Times New Roman"/>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5772"/>
    <w:multiLevelType w:val="hybridMultilevel"/>
    <w:tmpl w:val="0000139D"/>
    <w:lvl w:ilvl="0" w:tplc="00007049">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5AF1"/>
    <w:multiLevelType w:val="hybridMultilevel"/>
    <w:tmpl w:val="000041BB"/>
    <w:lvl w:ilvl="0" w:tplc="000026E9">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5E14"/>
    <w:multiLevelType w:val="hybridMultilevel"/>
    <w:tmpl w:val="00004DF2"/>
    <w:lvl w:ilvl="0" w:tplc="00004944">
      <w:start w:val="1"/>
      <w:numFmt w:val="upperLetter"/>
      <w:lvlText w:val="%1."/>
      <w:lvlJc w:val="left"/>
      <w:pPr>
        <w:tabs>
          <w:tab w:val="num" w:pos="720"/>
        </w:tabs>
        <w:ind w:left="720" w:hanging="360"/>
      </w:pPr>
      <w:rPr>
        <w:rFonts w:cs="Times New Roman"/>
      </w:rPr>
    </w:lvl>
    <w:lvl w:ilvl="1" w:tplc="00002E40">
      <w:start w:val="1"/>
      <w:numFmt w:val="decimal"/>
      <w:lvlText w:val="(%2)"/>
      <w:lvlJc w:val="left"/>
      <w:pPr>
        <w:tabs>
          <w:tab w:val="num" w:pos="1440"/>
        </w:tabs>
        <w:ind w:left="1440" w:hanging="360"/>
      </w:pPr>
      <w:rPr>
        <w:rFonts w:cs="Times New Roman"/>
      </w:rPr>
    </w:lvl>
    <w:lvl w:ilvl="2" w:tplc="00001366">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0005E9D"/>
    <w:multiLevelType w:val="hybridMultilevel"/>
    <w:tmpl w:val="0000489C"/>
    <w:lvl w:ilvl="0" w:tplc="00001916">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00005F90"/>
    <w:multiLevelType w:val="hybridMultilevel"/>
    <w:tmpl w:val="00001649"/>
    <w:lvl w:ilvl="0" w:tplc="00006DF1">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00006172"/>
    <w:multiLevelType w:val="hybridMultilevel"/>
    <w:tmpl w:val="00006B72"/>
    <w:lvl w:ilvl="0" w:tplc="000032E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000063CB"/>
    <w:multiLevelType w:val="hybridMultilevel"/>
    <w:tmpl w:val="00006BFC"/>
    <w:lvl w:ilvl="0" w:tplc="00007F96">
      <w:start w:val="1"/>
      <w:numFmt w:val="upperLetter"/>
      <w:lvlText w:val="%1)"/>
      <w:lvlJc w:val="left"/>
      <w:pPr>
        <w:tabs>
          <w:tab w:val="num" w:pos="720"/>
        </w:tabs>
        <w:ind w:left="720" w:hanging="360"/>
      </w:pPr>
      <w:rPr>
        <w:rFonts w:cs="Times New Roman"/>
      </w:rPr>
    </w:lvl>
    <w:lvl w:ilvl="1" w:tplc="00007FF5">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00006443"/>
    <w:multiLevelType w:val="hybridMultilevel"/>
    <w:tmpl w:val="000066BB"/>
    <w:lvl w:ilvl="0" w:tplc="000042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0000692C"/>
    <w:multiLevelType w:val="hybridMultilevel"/>
    <w:tmpl w:val="00004A80"/>
    <w:lvl w:ilvl="0" w:tplc="0000187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00006AD6"/>
    <w:multiLevelType w:val="hybridMultilevel"/>
    <w:tmpl w:val="0000047E"/>
    <w:lvl w:ilvl="0" w:tplc="0000422D">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00006B36"/>
    <w:multiLevelType w:val="hybridMultilevel"/>
    <w:tmpl w:val="00005CFD"/>
    <w:lvl w:ilvl="0" w:tplc="00003E1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15:restartNumberingAfterBreak="0">
    <w:nsid w:val="00006B89"/>
    <w:multiLevelType w:val="hybridMultilevel"/>
    <w:tmpl w:val="0000030A"/>
    <w:lvl w:ilvl="0" w:tplc="0000301C">
      <w:start w:val="3"/>
      <w:numFmt w:val="upperLetter"/>
      <w:lvlText w:val="%1)"/>
      <w:lvlJc w:val="left"/>
      <w:pPr>
        <w:tabs>
          <w:tab w:val="num" w:pos="720"/>
        </w:tabs>
        <w:ind w:left="720" w:hanging="360"/>
      </w:pPr>
      <w:rPr>
        <w:rFonts w:cs="Times New Roman"/>
      </w:rPr>
    </w:lvl>
    <w:lvl w:ilvl="1" w:tplc="00000BDB">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15:restartNumberingAfterBreak="0">
    <w:nsid w:val="00006BCB"/>
    <w:multiLevelType w:val="hybridMultilevel"/>
    <w:tmpl w:val="00000FC9"/>
    <w:lvl w:ilvl="0" w:tplc="00000E12">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7" w15:restartNumberingAfterBreak="0">
    <w:nsid w:val="00006C69"/>
    <w:multiLevelType w:val="hybridMultilevel"/>
    <w:tmpl w:val="0000288F"/>
    <w:lvl w:ilvl="0" w:tplc="00003A61">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8" w15:restartNumberingAfterBreak="0">
    <w:nsid w:val="0000767D"/>
    <w:multiLevelType w:val="hybridMultilevel"/>
    <w:tmpl w:val="00004509"/>
    <w:lvl w:ilvl="0" w:tplc="00001238">
      <w:start w:val="2"/>
      <w:numFmt w:val="decimal"/>
      <w:lvlText w:val="%1."/>
      <w:lvlJc w:val="left"/>
      <w:pPr>
        <w:tabs>
          <w:tab w:val="num" w:pos="720"/>
        </w:tabs>
        <w:ind w:left="720" w:hanging="360"/>
      </w:pPr>
      <w:rPr>
        <w:rFonts w:cs="Times New Roman"/>
      </w:rPr>
    </w:lvl>
    <w:lvl w:ilvl="1" w:tplc="00003B2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9" w15:restartNumberingAfterBreak="0">
    <w:nsid w:val="00007983"/>
    <w:multiLevelType w:val="hybridMultilevel"/>
    <w:tmpl w:val="000075EF"/>
    <w:lvl w:ilvl="0" w:tplc="0000465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15:restartNumberingAfterBreak="0">
    <w:nsid w:val="00007F4F"/>
    <w:multiLevelType w:val="hybridMultilevel"/>
    <w:tmpl w:val="0000494A"/>
    <w:lvl w:ilvl="0" w:tplc="00000677">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1" w15:restartNumberingAfterBreak="0">
    <w:nsid w:val="08955D6B"/>
    <w:multiLevelType w:val="hybridMultilevel"/>
    <w:tmpl w:val="5DE8F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3C0782"/>
    <w:multiLevelType w:val="hybridMultilevel"/>
    <w:tmpl w:val="0000047E"/>
    <w:lvl w:ilvl="0" w:tplc="0000422D">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3" w15:restartNumberingAfterBreak="0">
    <w:nsid w:val="29624F0D"/>
    <w:multiLevelType w:val="hybridMultilevel"/>
    <w:tmpl w:val="B34ACBF2"/>
    <w:lvl w:ilvl="0" w:tplc="4052E4F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5F65A0"/>
    <w:multiLevelType w:val="hybridMultilevel"/>
    <w:tmpl w:val="0000047E"/>
    <w:lvl w:ilvl="0" w:tplc="0000422D">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734235785">
    <w:abstractNumId w:val="0"/>
  </w:num>
  <w:num w:numId="2" w16cid:durableId="675571560">
    <w:abstractNumId w:val="41"/>
  </w:num>
  <w:num w:numId="3" w16cid:durableId="1859848725">
    <w:abstractNumId w:val="15"/>
  </w:num>
  <w:num w:numId="4" w16cid:durableId="256252212">
    <w:abstractNumId w:val="37"/>
  </w:num>
  <w:num w:numId="5" w16cid:durableId="1855270015">
    <w:abstractNumId w:val="34"/>
  </w:num>
  <w:num w:numId="6" w16cid:durableId="513613072">
    <w:abstractNumId w:val="1"/>
  </w:num>
  <w:num w:numId="7" w16cid:durableId="1700162313">
    <w:abstractNumId w:val="5"/>
  </w:num>
  <w:num w:numId="8" w16cid:durableId="706487399">
    <w:abstractNumId w:val="3"/>
  </w:num>
  <w:num w:numId="9" w16cid:durableId="325983259">
    <w:abstractNumId w:val="26"/>
  </w:num>
  <w:num w:numId="10" w16cid:durableId="1625622670">
    <w:abstractNumId w:val="28"/>
  </w:num>
  <w:num w:numId="11" w16cid:durableId="371806446">
    <w:abstractNumId w:val="17"/>
  </w:num>
  <w:num w:numId="12" w16cid:durableId="382751715">
    <w:abstractNumId w:val="40"/>
  </w:num>
  <w:num w:numId="13" w16cid:durableId="30494344">
    <w:abstractNumId w:val="12"/>
  </w:num>
  <w:num w:numId="14" w16cid:durableId="542861429">
    <w:abstractNumId w:val="48"/>
  </w:num>
  <w:num w:numId="15" w16cid:durableId="1834685296">
    <w:abstractNumId w:val="9"/>
  </w:num>
  <w:num w:numId="16" w16cid:durableId="1753357284">
    <w:abstractNumId w:val="39"/>
  </w:num>
  <w:num w:numId="17" w16cid:durableId="977150752">
    <w:abstractNumId w:val="29"/>
  </w:num>
  <w:num w:numId="18" w16cid:durableId="417364715">
    <w:abstractNumId w:val="45"/>
  </w:num>
  <w:num w:numId="19" w16cid:durableId="174151250">
    <w:abstractNumId w:val="32"/>
  </w:num>
  <w:num w:numId="20" w16cid:durableId="1373187708">
    <w:abstractNumId w:val="11"/>
  </w:num>
  <w:num w:numId="21" w16cid:durableId="993338578">
    <w:abstractNumId w:val="44"/>
  </w:num>
  <w:num w:numId="22" w16cid:durableId="348144062">
    <w:abstractNumId w:val="7"/>
  </w:num>
  <w:num w:numId="23" w16cid:durableId="2094087873">
    <w:abstractNumId w:val="18"/>
  </w:num>
  <w:num w:numId="24" w16cid:durableId="1564482043">
    <w:abstractNumId w:val="2"/>
  </w:num>
  <w:num w:numId="25" w16cid:durableId="1273973442">
    <w:abstractNumId w:val="35"/>
  </w:num>
  <w:num w:numId="26" w16cid:durableId="919676460">
    <w:abstractNumId w:val="8"/>
  </w:num>
  <w:num w:numId="27" w16cid:durableId="1112943414">
    <w:abstractNumId w:val="24"/>
  </w:num>
  <w:num w:numId="28" w16cid:durableId="542180908">
    <w:abstractNumId w:val="13"/>
  </w:num>
  <w:num w:numId="29" w16cid:durableId="694890020">
    <w:abstractNumId w:val="20"/>
  </w:num>
  <w:num w:numId="30" w16cid:durableId="1168011162">
    <w:abstractNumId w:val="23"/>
  </w:num>
  <w:num w:numId="31" w16cid:durableId="1344282485">
    <w:abstractNumId w:val="4"/>
  </w:num>
  <w:num w:numId="32" w16cid:durableId="1993824740">
    <w:abstractNumId w:val="16"/>
  </w:num>
  <w:num w:numId="33" w16cid:durableId="617563857">
    <w:abstractNumId w:val="33"/>
  </w:num>
  <w:num w:numId="34" w16cid:durableId="1072116759">
    <w:abstractNumId w:val="42"/>
  </w:num>
  <w:num w:numId="35" w16cid:durableId="1986205480">
    <w:abstractNumId w:val="6"/>
  </w:num>
  <w:num w:numId="36" w16cid:durableId="1489321409">
    <w:abstractNumId w:val="22"/>
  </w:num>
  <w:num w:numId="37" w16cid:durableId="1809083626">
    <w:abstractNumId w:val="27"/>
  </w:num>
  <w:num w:numId="38" w16cid:durableId="38019509">
    <w:abstractNumId w:val="19"/>
  </w:num>
  <w:num w:numId="39" w16cid:durableId="677268543">
    <w:abstractNumId w:val="43"/>
  </w:num>
  <w:num w:numId="40" w16cid:durableId="1145971912">
    <w:abstractNumId w:val="31"/>
  </w:num>
  <w:num w:numId="41" w16cid:durableId="1918782725">
    <w:abstractNumId w:val="49"/>
  </w:num>
  <w:num w:numId="42" w16cid:durableId="1604218615">
    <w:abstractNumId w:val="14"/>
  </w:num>
  <w:num w:numId="43" w16cid:durableId="658577092">
    <w:abstractNumId w:val="47"/>
  </w:num>
  <w:num w:numId="44" w16cid:durableId="1827546189">
    <w:abstractNumId w:val="10"/>
  </w:num>
  <w:num w:numId="45" w16cid:durableId="308480579">
    <w:abstractNumId w:val="36"/>
  </w:num>
  <w:num w:numId="46" w16cid:durableId="1069421018">
    <w:abstractNumId w:val="38"/>
  </w:num>
  <w:num w:numId="47" w16cid:durableId="1643537135">
    <w:abstractNumId w:val="21"/>
  </w:num>
  <w:num w:numId="48" w16cid:durableId="1177496036">
    <w:abstractNumId w:val="50"/>
  </w:num>
  <w:num w:numId="49" w16cid:durableId="955676870">
    <w:abstractNumId w:val="25"/>
  </w:num>
  <w:num w:numId="50" w16cid:durableId="1924102643">
    <w:abstractNumId w:val="30"/>
  </w:num>
  <w:num w:numId="51" w16cid:durableId="702173009">
    <w:abstractNumId w:val="46"/>
  </w:num>
  <w:num w:numId="52" w16cid:durableId="1134326174">
    <w:abstractNumId w:val="52"/>
  </w:num>
  <w:num w:numId="53" w16cid:durableId="925067260">
    <w:abstractNumId w:val="54"/>
  </w:num>
  <w:num w:numId="54" w16cid:durableId="1517497082">
    <w:abstractNumId w:val="51"/>
  </w:num>
  <w:num w:numId="55" w16cid:durableId="1037387103">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B08"/>
    <w:rsid w:val="00000666"/>
    <w:rsid w:val="00005CCE"/>
    <w:rsid w:val="00010C24"/>
    <w:rsid w:val="000173E7"/>
    <w:rsid w:val="00022DB5"/>
    <w:rsid w:val="00023AC4"/>
    <w:rsid w:val="000257FA"/>
    <w:rsid w:val="00032B0A"/>
    <w:rsid w:val="00044A29"/>
    <w:rsid w:val="00053503"/>
    <w:rsid w:val="0005620F"/>
    <w:rsid w:val="00060EA0"/>
    <w:rsid w:val="00065330"/>
    <w:rsid w:val="00076877"/>
    <w:rsid w:val="00083A41"/>
    <w:rsid w:val="000942A5"/>
    <w:rsid w:val="000C17D0"/>
    <w:rsid w:val="000C2879"/>
    <w:rsid w:val="000C678C"/>
    <w:rsid w:val="000E1331"/>
    <w:rsid w:val="000E3E3D"/>
    <w:rsid w:val="000F01B2"/>
    <w:rsid w:val="000F0245"/>
    <w:rsid w:val="000F1BED"/>
    <w:rsid w:val="000F2F25"/>
    <w:rsid w:val="000F5124"/>
    <w:rsid w:val="000F54AC"/>
    <w:rsid w:val="0010427D"/>
    <w:rsid w:val="00111F97"/>
    <w:rsid w:val="00114157"/>
    <w:rsid w:val="0011465E"/>
    <w:rsid w:val="00120FB6"/>
    <w:rsid w:val="001262B8"/>
    <w:rsid w:val="001268EF"/>
    <w:rsid w:val="001302FA"/>
    <w:rsid w:val="00134D01"/>
    <w:rsid w:val="001625A7"/>
    <w:rsid w:val="00162B48"/>
    <w:rsid w:val="001650BC"/>
    <w:rsid w:val="00177CAE"/>
    <w:rsid w:val="001856C5"/>
    <w:rsid w:val="001945AA"/>
    <w:rsid w:val="00196884"/>
    <w:rsid w:val="001B367D"/>
    <w:rsid w:val="001B5F85"/>
    <w:rsid w:val="001C1592"/>
    <w:rsid w:val="001C5BF2"/>
    <w:rsid w:val="001D1475"/>
    <w:rsid w:val="001E28DF"/>
    <w:rsid w:val="001E32D7"/>
    <w:rsid w:val="001E47BC"/>
    <w:rsid w:val="001E512B"/>
    <w:rsid w:val="00200641"/>
    <w:rsid w:val="0020253E"/>
    <w:rsid w:val="00210954"/>
    <w:rsid w:val="00211E6A"/>
    <w:rsid w:val="00217244"/>
    <w:rsid w:val="002173EF"/>
    <w:rsid w:val="002222D6"/>
    <w:rsid w:val="00222498"/>
    <w:rsid w:val="002265A9"/>
    <w:rsid w:val="00233FFB"/>
    <w:rsid w:val="00242008"/>
    <w:rsid w:val="00243738"/>
    <w:rsid w:val="002460CD"/>
    <w:rsid w:val="00255BAB"/>
    <w:rsid w:val="0026296A"/>
    <w:rsid w:val="0026755C"/>
    <w:rsid w:val="00270381"/>
    <w:rsid w:val="002778F8"/>
    <w:rsid w:val="00284351"/>
    <w:rsid w:val="0028510B"/>
    <w:rsid w:val="00286D49"/>
    <w:rsid w:val="002A36A5"/>
    <w:rsid w:val="002A55CC"/>
    <w:rsid w:val="002B30DA"/>
    <w:rsid w:val="002B7D19"/>
    <w:rsid w:val="002B7E97"/>
    <w:rsid w:val="002C0712"/>
    <w:rsid w:val="002C1241"/>
    <w:rsid w:val="002C141D"/>
    <w:rsid w:val="002C1E5D"/>
    <w:rsid w:val="002C1FC2"/>
    <w:rsid w:val="002C6DFC"/>
    <w:rsid w:val="002C6E1E"/>
    <w:rsid w:val="002E0B13"/>
    <w:rsid w:val="002E0B97"/>
    <w:rsid w:val="002E4A45"/>
    <w:rsid w:val="002F61DC"/>
    <w:rsid w:val="00314545"/>
    <w:rsid w:val="00315DAF"/>
    <w:rsid w:val="0032334B"/>
    <w:rsid w:val="003237B2"/>
    <w:rsid w:val="00323A30"/>
    <w:rsid w:val="00323E53"/>
    <w:rsid w:val="0032448D"/>
    <w:rsid w:val="00325DE9"/>
    <w:rsid w:val="00331CCF"/>
    <w:rsid w:val="003356B7"/>
    <w:rsid w:val="00336571"/>
    <w:rsid w:val="00336E3A"/>
    <w:rsid w:val="003405EF"/>
    <w:rsid w:val="00342D66"/>
    <w:rsid w:val="0035131E"/>
    <w:rsid w:val="00351F27"/>
    <w:rsid w:val="00352974"/>
    <w:rsid w:val="00356CE5"/>
    <w:rsid w:val="0035753C"/>
    <w:rsid w:val="003633A3"/>
    <w:rsid w:val="0036381C"/>
    <w:rsid w:val="00365A82"/>
    <w:rsid w:val="00370A1E"/>
    <w:rsid w:val="003852AB"/>
    <w:rsid w:val="00385AA8"/>
    <w:rsid w:val="0038789E"/>
    <w:rsid w:val="003925BB"/>
    <w:rsid w:val="00393C67"/>
    <w:rsid w:val="00393DAF"/>
    <w:rsid w:val="00394B31"/>
    <w:rsid w:val="003A4B60"/>
    <w:rsid w:val="003B0845"/>
    <w:rsid w:val="003B39E5"/>
    <w:rsid w:val="003C29D7"/>
    <w:rsid w:val="003C3A20"/>
    <w:rsid w:val="003D1147"/>
    <w:rsid w:val="003D19BB"/>
    <w:rsid w:val="003D78A9"/>
    <w:rsid w:val="003D7A4F"/>
    <w:rsid w:val="003E00CC"/>
    <w:rsid w:val="003E2D5B"/>
    <w:rsid w:val="003E4201"/>
    <w:rsid w:val="003E4BEB"/>
    <w:rsid w:val="003E5A87"/>
    <w:rsid w:val="00402909"/>
    <w:rsid w:val="00404256"/>
    <w:rsid w:val="00405022"/>
    <w:rsid w:val="0040616D"/>
    <w:rsid w:val="004114BC"/>
    <w:rsid w:val="00417CA6"/>
    <w:rsid w:val="00424554"/>
    <w:rsid w:val="00424A58"/>
    <w:rsid w:val="00427A64"/>
    <w:rsid w:val="00430733"/>
    <w:rsid w:val="004410D0"/>
    <w:rsid w:val="004422F0"/>
    <w:rsid w:val="00450E77"/>
    <w:rsid w:val="00452E69"/>
    <w:rsid w:val="00456040"/>
    <w:rsid w:val="00470219"/>
    <w:rsid w:val="0047266D"/>
    <w:rsid w:val="0047752A"/>
    <w:rsid w:val="00484EAC"/>
    <w:rsid w:val="00491509"/>
    <w:rsid w:val="004954E3"/>
    <w:rsid w:val="004967E5"/>
    <w:rsid w:val="00497A68"/>
    <w:rsid w:val="004A75B1"/>
    <w:rsid w:val="004B0B6A"/>
    <w:rsid w:val="004B0B81"/>
    <w:rsid w:val="004B19BD"/>
    <w:rsid w:val="004B5474"/>
    <w:rsid w:val="004B6212"/>
    <w:rsid w:val="004C5A48"/>
    <w:rsid w:val="004D117D"/>
    <w:rsid w:val="004D2541"/>
    <w:rsid w:val="004D3FFF"/>
    <w:rsid w:val="004D5EB6"/>
    <w:rsid w:val="004D627B"/>
    <w:rsid w:val="004D62A9"/>
    <w:rsid w:val="004E19C0"/>
    <w:rsid w:val="004E4C82"/>
    <w:rsid w:val="004F1F8B"/>
    <w:rsid w:val="004F5F0D"/>
    <w:rsid w:val="004F7A05"/>
    <w:rsid w:val="00500484"/>
    <w:rsid w:val="0050619B"/>
    <w:rsid w:val="0051308C"/>
    <w:rsid w:val="00516C70"/>
    <w:rsid w:val="005219E7"/>
    <w:rsid w:val="005239BE"/>
    <w:rsid w:val="00523F4F"/>
    <w:rsid w:val="00526E9F"/>
    <w:rsid w:val="00533E68"/>
    <w:rsid w:val="00536314"/>
    <w:rsid w:val="00543D78"/>
    <w:rsid w:val="00560B07"/>
    <w:rsid w:val="005641F2"/>
    <w:rsid w:val="005651AB"/>
    <w:rsid w:val="00571456"/>
    <w:rsid w:val="00571790"/>
    <w:rsid w:val="00572EC3"/>
    <w:rsid w:val="00573E65"/>
    <w:rsid w:val="005754BC"/>
    <w:rsid w:val="0057594A"/>
    <w:rsid w:val="005813EC"/>
    <w:rsid w:val="00581442"/>
    <w:rsid w:val="005826C6"/>
    <w:rsid w:val="00582A26"/>
    <w:rsid w:val="00582EBD"/>
    <w:rsid w:val="005A2A51"/>
    <w:rsid w:val="005A2AD0"/>
    <w:rsid w:val="005B4B9E"/>
    <w:rsid w:val="005C064E"/>
    <w:rsid w:val="005C3586"/>
    <w:rsid w:val="005C4A02"/>
    <w:rsid w:val="005C728B"/>
    <w:rsid w:val="005D0465"/>
    <w:rsid w:val="005D144D"/>
    <w:rsid w:val="005D47AE"/>
    <w:rsid w:val="005D6F85"/>
    <w:rsid w:val="005D727B"/>
    <w:rsid w:val="005E23C0"/>
    <w:rsid w:val="005E3E03"/>
    <w:rsid w:val="005E4A37"/>
    <w:rsid w:val="005E5831"/>
    <w:rsid w:val="005F4724"/>
    <w:rsid w:val="005F54E4"/>
    <w:rsid w:val="00600F3A"/>
    <w:rsid w:val="006016A9"/>
    <w:rsid w:val="006114FD"/>
    <w:rsid w:val="00614730"/>
    <w:rsid w:val="006149C1"/>
    <w:rsid w:val="00615312"/>
    <w:rsid w:val="00625FBD"/>
    <w:rsid w:val="0063007C"/>
    <w:rsid w:val="00633DF1"/>
    <w:rsid w:val="006352CC"/>
    <w:rsid w:val="00636E4D"/>
    <w:rsid w:val="00637398"/>
    <w:rsid w:val="00641DAC"/>
    <w:rsid w:val="00642CE2"/>
    <w:rsid w:val="00644ED4"/>
    <w:rsid w:val="00645A8B"/>
    <w:rsid w:val="0066425A"/>
    <w:rsid w:val="00671893"/>
    <w:rsid w:val="00683D64"/>
    <w:rsid w:val="006848DF"/>
    <w:rsid w:val="006849B2"/>
    <w:rsid w:val="00684C02"/>
    <w:rsid w:val="00686830"/>
    <w:rsid w:val="00694720"/>
    <w:rsid w:val="006A5F1C"/>
    <w:rsid w:val="006A68B6"/>
    <w:rsid w:val="006B0C91"/>
    <w:rsid w:val="006B3076"/>
    <w:rsid w:val="006B5058"/>
    <w:rsid w:val="006C21D0"/>
    <w:rsid w:val="006C30D8"/>
    <w:rsid w:val="006D4B08"/>
    <w:rsid w:val="006D73E7"/>
    <w:rsid w:val="006D7BA9"/>
    <w:rsid w:val="006E41E6"/>
    <w:rsid w:val="006E5E24"/>
    <w:rsid w:val="006E7CD5"/>
    <w:rsid w:val="006F6CDF"/>
    <w:rsid w:val="006F7575"/>
    <w:rsid w:val="00700A78"/>
    <w:rsid w:val="00702DBE"/>
    <w:rsid w:val="007033EC"/>
    <w:rsid w:val="007067C2"/>
    <w:rsid w:val="00706C1F"/>
    <w:rsid w:val="0071183D"/>
    <w:rsid w:val="007122E2"/>
    <w:rsid w:val="0071274E"/>
    <w:rsid w:val="0073058F"/>
    <w:rsid w:val="007344C0"/>
    <w:rsid w:val="00743FD9"/>
    <w:rsid w:val="007440FD"/>
    <w:rsid w:val="00751274"/>
    <w:rsid w:val="0076039C"/>
    <w:rsid w:val="0076390C"/>
    <w:rsid w:val="00770C4B"/>
    <w:rsid w:val="00777865"/>
    <w:rsid w:val="0078203F"/>
    <w:rsid w:val="007832DC"/>
    <w:rsid w:val="00786BAA"/>
    <w:rsid w:val="00794338"/>
    <w:rsid w:val="007A326B"/>
    <w:rsid w:val="007B0CA5"/>
    <w:rsid w:val="007B6C3B"/>
    <w:rsid w:val="007C0511"/>
    <w:rsid w:val="007D18E8"/>
    <w:rsid w:val="007D51A0"/>
    <w:rsid w:val="007D599C"/>
    <w:rsid w:val="007E4AE3"/>
    <w:rsid w:val="007E59BF"/>
    <w:rsid w:val="007E5D1F"/>
    <w:rsid w:val="007F103A"/>
    <w:rsid w:val="007F4E56"/>
    <w:rsid w:val="00805B90"/>
    <w:rsid w:val="00807DFE"/>
    <w:rsid w:val="00810EF0"/>
    <w:rsid w:val="00844FC4"/>
    <w:rsid w:val="00846C0E"/>
    <w:rsid w:val="00847D9D"/>
    <w:rsid w:val="00847DA3"/>
    <w:rsid w:val="008514D9"/>
    <w:rsid w:val="00852AAC"/>
    <w:rsid w:val="008612D2"/>
    <w:rsid w:val="00863999"/>
    <w:rsid w:val="00867CD2"/>
    <w:rsid w:val="00871D10"/>
    <w:rsid w:val="008854CF"/>
    <w:rsid w:val="00886A34"/>
    <w:rsid w:val="00886DE7"/>
    <w:rsid w:val="00891919"/>
    <w:rsid w:val="0089307A"/>
    <w:rsid w:val="008963FE"/>
    <w:rsid w:val="008A2423"/>
    <w:rsid w:val="008A7C0B"/>
    <w:rsid w:val="008B16EB"/>
    <w:rsid w:val="008B3F52"/>
    <w:rsid w:val="008C5A19"/>
    <w:rsid w:val="008C5E66"/>
    <w:rsid w:val="008C6F4D"/>
    <w:rsid w:val="008C7643"/>
    <w:rsid w:val="008E7B31"/>
    <w:rsid w:val="008F346F"/>
    <w:rsid w:val="009000A6"/>
    <w:rsid w:val="00906858"/>
    <w:rsid w:val="009107D8"/>
    <w:rsid w:val="009173E7"/>
    <w:rsid w:val="00920313"/>
    <w:rsid w:val="009219A0"/>
    <w:rsid w:val="00923A84"/>
    <w:rsid w:val="0092663B"/>
    <w:rsid w:val="00931B47"/>
    <w:rsid w:val="00931EB0"/>
    <w:rsid w:val="009346AE"/>
    <w:rsid w:val="009508C0"/>
    <w:rsid w:val="009511AB"/>
    <w:rsid w:val="00953C44"/>
    <w:rsid w:val="009673A7"/>
    <w:rsid w:val="009700DE"/>
    <w:rsid w:val="00975BA1"/>
    <w:rsid w:val="00982F45"/>
    <w:rsid w:val="00992B84"/>
    <w:rsid w:val="009A0595"/>
    <w:rsid w:val="009A0E8A"/>
    <w:rsid w:val="009A6ADF"/>
    <w:rsid w:val="009C1356"/>
    <w:rsid w:val="009C23FF"/>
    <w:rsid w:val="009C5952"/>
    <w:rsid w:val="009C6F57"/>
    <w:rsid w:val="009C7528"/>
    <w:rsid w:val="009D173E"/>
    <w:rsid w:val="009D4BB3"/>
    <w:rsid w:val="009D76CD"/>
    <w:rsid w:val="009E15EA"/>
    <w:rsid w:val="00A05A12"/>
    <w:rsid w:val="00A06BB3"/>
    <w:rsid w:val="00A13E37"/>
    <w:rsid w:val="00A16607"/>
    <w:rsid w:val="00A23AB3"/>
    <w:rsid w:val="00A30FA7"/>
    <w:rsid w:val="00A31AB2"/>
    <w:rsid w:val="00A31B36"/>
    <w:rsid w:val="00A3581D"/>
    <w:rsid w:val="00A40A23"/>
    <w:rsid w:val="00A43D44"/>
    <w:rsid w:val="00A44AC6"/>
    <w:rsid w:val="00A5634C"/>
    <w:rsid w:val="00A6117B"/>
    <w:rsid w:val="00A7226F"/>
    <w:rsid w:val="00A77D56"/>
    <w:rsid w:val="00A81CAB"/>
    <w:rsid w:val="00AB3293"/>
    <w:rsid w:val="00AB527F"/>
    <w:rsid w:val="00AB6267"/>
    <w:rsid w:val="00AC5482"/>
    <w:rsid w:val="00AD1559"/>
    <w:rsid w:val="00AD183D"/>
    <w:rsid w:val="00AF0526"/>
    <w:rsid w:val="00AF11F6"/>
    <w:rsid w:val="00AF54E1"/>
    <w:rsid w:val="00AF62B9"/>
    <w:rsid w:val="00B0119B"/>
    <w:rsid w:val="00B02ABF"/>
    <w:rsid w:val="00B1025F"/>
    <w:rsid w:val="00B1334B"/>
    <w:rsid w:val="00B13735"/>
    <w:rsid w:val="00B1549B"/>
    <w:rsid w:val="00B15BF8"/>
    <w:rsid w:val="00B23050"/>
    <w:rsid w:val="00B23610"/>
    <w:rsid w:val="00B311D1"/>
    <w:rsid w:val="00B333C0"/>
    <w:rsid w:val="00B44AD5"/>
    <w:rsid w:val="00B45443"/>
    <w:rsid w:val="00B460C4"/>
    <w:rsid w:val="00B46FC1"/>
    <w:rsid w:val="00B51F7B"/>
    <w:rsid w:val="00B572D7"/>
    <w:rsid w:val="00B616D1"/>
    <w:rsid w:val="00B64961"/>
    <w:rsid w:val="00B673EA"/>
    <w:rsid w:val="00B67EDE"/>
    <w:rsid w:val="00B718BC"/>
    <w:rsid w:val="00B74622"/>
    <w:rsid w:val="00B8202C"/>
    <w:rsid w:val="00B84A6E"/>
    <w:rsid w:val="00B8540A"/>
    <w:rsid w:val="00B87152"/>
    <w:rsid w:val="00B87CB4"/>
    <w:rsid w:val="00B915E3"/>
    <w:rsid w:val="00B94EEA"/>
    <w:rsid w:val="00BA2E05"/>
    <w:rsid w:val="00BB1DDF"/>
    <w:rsid w:val="00BB272B"/>
    <w:rsid w:val="00BB2F32"/>
    <w:rsid w:val="00BB31A4"/>
    <w:rsid w:val="00BB4986"/>
    <w:rsid w:val="00BC0F07"/>
    <w:rsid w:val="00BC4BA0"/>
    <w:rsid w:val="00BC5489"/>
    <w:rsid w:val="00BD2511"/>
    <w:rsid w:val="00BD279A"/>
    <w:rsid w:val="00BD2A75"/>
    <w:rsid w:val="00BD311F"/>
    <w:rsid w:val="00BE1476"/>
    <w:rsid w:val="00BE28E2"/>
    <w:rsid w:val="00BE4881"/>
    <w:rsid w:val="00BF1A0C"/>
    <w:rsid w:val="00BF1BAF"/>
    <w:rsid w:val="00C01373"/>
    <w:rsid w:val="00C07E13"/>
    <w:rsid w:val="00C108E8"/>
    <w:rsid w:val="00C17E07"/>
    <w:rsid w:val="00C22221"/>
    <w:rsid w:val="00C31296"/>
    <w:rsid w:val="00C319A3"/>
    <w:rsid w:val="00C32038"/>
    <w:rsid w:val="00C325DF"/>
    <w:rsid w:val="00C359A2"/>
    <w:rsid w:val="00C40238"/>
    <w:rsid w:val="00C44214"/>
    <w:rsid w:val="00C4562F"/>
    <w:rsid w:val="00C467AC"/>
    <w:rsid w:val="00C531E9"/>
    <w:rsid w:val="00C549D3"/>
    <w:rsid w:val="00C63C17"/>
    <w:rsid w:val="00C74E58"/>
    <w:rsid w:val="00C8072E"/>
    <w:rsid w:val="00C8547C"/>
    <w:rsid w:val="00C936AE"/>
    <w:rsid w:val="00C9457C"/>
    <w:rsid w:val="00CA1049"/>
    <w:rsid w:val="00CA114A"/>
    <w:rsid w:val="00CB2F6D"/>
    <w:rsid w:val="00CB4FFE"/>
    <w:rsid w:val="00CB67E7"/>
    <w:rsid w:val="00CC2F1B"/>
    <w:rsid w:val="00CD1381"/>
    <w:rsid w:val="00CD5183"/>
    <w:rsid w:val="00CE1C59"/>
    <w:rsid w:val="00CE76EB"/>
    <w:rsid w:val="00CE77F9"/>
    <w:rsid w:val="00CF0CDD"/>
    <w:rsid w:val="00D000AB"/>
    <w:rsid w:val="00D052B7"/>
    <w:rsid w:val="00D05C30"/>
    <w:rsid w:val="00D15368"/>
    <w:rsid w:val="00D16458"/>
    <w:rsid w:val="00D17A88"/>
    <w:rsid w:val="00D17E72"/>
    <w:rsid w:val="00D222AA"/>
    <w:rsid w:val="00D2380E"/>
    <w:rsid w:val="00D26551"/>
    <w:rsid w:val="00D31F54"/>
    <w:rsid w:val="00D360CE"/>
    <w:rsid w:val="00D370E1"/>
    <w:rsid w:val="00D40DE7"/>
    <w:rsid w:val="00D44B1F"/>
    <w:rsid w:val="00D47234"/>
    <w:rsid w:val="00D52108"/>
    <w:rsid w:val="00D55675"/>
    <w:rsid w:val="00D605AD"/>
    <w:rsid w:val="00D63418"/>
    <w:rsid w:val="00D726AF"/>
    <w:rsid w:val="00D767EA"/>
    <w:rsid w:val="00D83625"/>
    <w:rsid w:val="00D83800"/>
    <w:rsid w:val="00D85636"/>
    <w:rsid w:val="00D85F41"/>
    <w:rsid w:val="00D87424"/>
    <w:rsid w:val="00D92565"/>
    <w:rsid w:val="00D97F78"/>
    <w:rsid w:val="00DA3313"/>
    <w:rsid w:val="00DA3A3C"/>
    <w:rsid w:val="00DA598E"/>
    <w:rsid w:val="00DB01BC"/>
    <w:rsid w:val="00DB3619"/>
    <w:rsid w:val="00DB3FD0"/>
    <w:rsid w:val="00DB6861"/>
    <w:rsid w:val="00DC36C9"/>
    <w:rsid w:val="00DC67DF"/>
    <w:rsid w:val="00DD0FDB"/>
    <w:rsid w:val="00DD1061"/>
    <w:rsid w:val="00DD1B67"/>
    <w:rsid w:val="00DD3822"/>
    <w:rsid w:val="00DD5471"/>
    <w:rsid w:val="00DE2407"/>
    <w:rsid w:val="00DE3516"/>
    <w:rsid w:val="00DE5C72"/>
    <w:rsid w:val="00DE7575"/>
    <w:rsid w:val="00DE7BC4"/>
    <w:rsid w:val="00DF3857"/>
    <w:rsid w:val="00E03B4B"/>
    <w:rsid w:val="00E03CE3"/>
    <w:rsid w:val="00E110F3"/>
    <w:rsid w:val="00E13568"/>
    <w:rsid w:val="00E139BB"/>
    <w:rsid w:val="00E167EF"/>
    <w:rsid w:val="00E24B5E"/>
    <w:rsid w:val="00E26B12"/>
    <w:rsid w:val="00E2746A"/>
    <w:rsid w:val="00E44F9E"/>
    <w:rsid w:val="00E4543C"/>
    <w:rsid w:val="00E54F87"/>
    <w:rsid w:val="00E61C39"/>
    <w:rsid w:val="00E64704"/>
    <w:rsid w:val="00E76BFB"/>
    <w:rsid w:val="00E77A76"/>
    <w:rsid w:val="00E81E98"/>
    <w:rsid w:val="00E8352B"/>
    <w:rsid w:val="00E83A72"/>
    <w:rsid w:val="00E83F08"/>
    <w:rsid w:val="00E8776C"/>
    <w:rsid w:val="00E87A79"/>
    <w:rsid w:val="00E90A16"/>
    <w:rsid w:val="00E94404"/>
    <w:rsid w:val="00E97843"/>
    <w:rsid w:val="00EA4ADB"/>
    <w:rsid w:val="00EA7301"/>
    <w:rsid w:val="00EB1475"/>
    <w:rsid w:val="00EB3FB0"/>
    <w:rsid w:val="00EB6463"/>
    <w:rsid w:val="00EB6AB5"/>
    <w:rsid w:val="00ED4B5A"/>
    <w:rsid w:val="00EF4A59"/>
    <w:rsid w:val="00EF6A6B"/>
    <w:rsid w:val="00F00F7E"/>
    <w:rsid w:val="00F03324"/>
    <w:rsid w:val="00F04169"/>
    <w:rsid w:val="00F06ED1"/>
    <w:rsid w:val="00F11535"/>
    <w:rsid w:val="00F11626"/>
    <w:rsid w:val="00F11B29"/>
    <w:rsid w:val="00F17097"/>
    <w:rsid w:val="00F176FF"/>
    <w:rsid w:val="00F26579"/>
    <w:rsid w:val="00F41412"/>
    <w:rsid w:val="00F4154A"/>
    <w:rsid w:val="00F425B8"/>
    <w:rsid w:val="00F46801"/>
    <w:rsid w:val="00F52271"/>
    <w:rsid w:val="00F52FA1"/>
    <w:rsid w:val="00F53BF6"/>
    <w:rsid w:val="00F54319"/>
    <w:rsid w:val="00F54F25"/>
    <w:rsid w:val="00F64993"/>
    <w:rsid w:val="00F67F85"/>
    <w:rsid w:val="00F703F3"/>
    <w:rsid w:val="00F72DF6"/>
    <w:rsid w:val="00F74C0F"/>
    <w:rsid w:val="00F82DC3"/>
    <w:rsid w:val="00F86082"/>
    <w:rsid w:val="00F911D6"/>
    <w:rsid w:val="00F91B96"/>
    <w:rsid w:val="00FB3A6D"/>
    <w:rsid w:val="00FC64FF"/>
    <w:rsid w:val="00FD06DB"/>
    <w:rsid w:val="00FD361D"/>
    <w:rsid w:val="00FE3ADA"/>
    <w:rsid w:val="00FE5F50"/>
    <w:rsid w:val="00FF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39BCDC"/>
  <w14:defaultImageDpi w14:val="0"/>
  <w15:docId w15:val="{847F778D-6983-45D5-8E30-34FF36F0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paragraph" w:styleId="Heading1">
    <w:name w:val="heading 1"/>
    <w:basedOn w:val="Normal"/>
    <w:next w:val="Normal"/>
    <w:link w:val="Heading1Char"/>
    <w:uiPriority w:val="9"/>
    <w:qFormat/>
    <w:rsid w:val="002675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75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675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6755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351"/>
    <w:pPr>
      <w:tabs>
        <w:tab w:val="center" w:pos="4680"/>
        <w:tab w:val="right" w:pos="9360"/>
      </w:tabs>
    </w:pPr>
  </w:style>
  <w:style w:type="character" w:customStyle="1" w:styleId="HeaderChar">
    <w:name w:val="Header Char"/>
    <w:basedOn w:val="DefaultParagraphFont"/>
    <w:link w:val="Header"/>
    <w:uiPriority w:val="99"/>
    <w:locked/>
    <w:rsid w:val="00284351"/>
    <w:rPr>
      <w:rFonts w:cs="Times New Roman"/>
    </w:rPr>
  </w:style>
  <w:style w:type="paragraph" w:styleId="Footer">
    <w:name w:val="footer"/>
    <w:basedOn w:val="Normal"/>
    <w:link w:val="FooterChar"/>
    <w:uiPriority w:val="99"/>
    <w:unhideWhenUsed/>
    <w:rsid w:val="00284351"/>
    <w:pPr>
      <w:tabs>
        <w:tab w:val="center" w:pos="4680"/>
        <w:tab w:val="right" w:pos="9360"/>
      </w:tabs>
    </w:pPr>
  </w:style>
  <w:style w:type="character" w:customStyle="1" w:styleId="FooterChar">
    <w:name w:val="Footer Char"/>
    <w:basedOn w:val="DefaultParagraphFont"/>
    <w:link w:val="Footer"/>
    <w:uiPriority w:val="99"/>
    <w:locked/>
    <w:rsid w:val="00284351"/>
    <w:rPr>
      <w:rFonts w:cs="Times New Roman"/>
    </w:rPr>
  </w:style>
  <w:style w:type="paragraph" w:styleId="ListParagraph">
    <w:name w:val="List Paragraph"/>
    <w:basedOn w:val="Normal"/>
    <w:uiPriority w:val="34"/>
    <w:qFormat/>
    <w:rsid w:val="00032B0A"/>
    <w:pPr>
      <w:ind w:left="720"/>
    </w:pPr>
  </w:style>
  <w:style w:type="paragraph" w:styleId="BalloonText">
    <w:name w:val="Balloon Text"/>
    <w:basedOn w:val="Normal"/>
    <w:link w:val="BalloonTextChar"/>
    <w:uiPriority w:val="99"/>
    <w:semiHidden/>
    <w:unhideWhenUsed/>
    <w:rsid w:val="00022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22DB5"/>
    <w:rPr>
      <w:rFonts w:ascii="Segoe UI" w:hAnsi="Segoe UI" w:cs="Segoe UI"/>
      <w:sz w:val="18"/>
      <w:szCs w:val="18"/>
    </w:rPr>
  </w:style>
  <w:style w:type="character" w:customStyle="1" w:styleId="Heading1Char">
    <w:name w:val="Heading 1 Char"/>
    <w:basedOn w:val="DefaultParagraphFont"/>
    <w:link w:val="Heading1"/>
    <w:uiPriority w:val="9"/>
    <w:rsid w:val="0026755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6755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6755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6755C"/>
    <w:rPr>
      <w:rFonts w:asciiTheme="majorHAnsi" w:eastAsiaTheme="majorEastAsia" w:hAnsiTheme="majorHAnsi" w:cstheme="majorBidi"/>
      <w:i/>
      <w:iCs/>
      <w:color w:val="2E74B5" w:themeColor="accent1" w:themeShade="BF"/>
      <w:sz w:val="22"/>
      <w:szCs w:val="22"/>
    </w:rPr>
  </w:style>
  <w:style w:type="character" w:styleId="Hyperlink">
    <w:name w:val="Hyperlink"/>
    <w:basedOn w:val="DefaultParagraphFont"/>
    <w:uiPriority w:val="99"/>
    <w:unhideWhenUsed/>
    <w:rsid w:val="00AF54E1"/>
    <w:rPr>
      <w:color w:val="0563C1" w:themeColor="hyperlink"/>
      <w:u w:val="single"/>
    </w:rPr>
  </w:style>
  <w:style w:type="character" w:styleId="UnresolvedMention">
    <w:name w:val="Unresolved Mention"/>
    <w:basedOn w:val="DefaultParagraphFont"/>
    <w:uiPriority w:val="99"/>
    <w:semiHidden/>
    <w:unhideWhenUsed/>
    <w:rsid w:val="00AF5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279">
      <w:bodyDiv w:val="1"/>
      <w:marLeft w:val="0"/>
      <w:marRight w:val="0"/>
      <w:marTop w:val="0"/>
      <w:marBottom w:val="0"/>
      <w:divBdr>
        <w:top w:val="none" w:sz="0" w:space="0" w:color="auto"/>
        <w:left w:val="none" w:sz="0" w:space="0" w:color="auto"/>
        <w:bottom w:val="none" w:sz="0" w:space="0" w:color="auto"/>
        <w:right w:val="none" w:sz="0" w:space="0" w:color="auto"/>
      </w:divBdr>
    </w:div>
    <w:div w:id="169419052">
      <w:bodyDiv w:val="1"/>
      <w:marLeft w:val="0"/>
      <w:marRight w:val="0"/>
      <w:marTop w:val="0"/>
      <w:marBottom w:val="0"/>
      <w:divBdr>
        <w:top w:val="none" w:sz="0" w:space="0" w:color="auto"/>
        <w:left w:val="none" w:sz="0" w:space="0" w:color="auto"/>
        <w:bottom w:val="none" w:sz="0" w:space="0" w:color="auto"/>
        <w:right w:val="none" w:sz="0" w:space="0" w:color="auto"/>
      </w:divBdr>
    </w:div>
    <w:div w:id="205335722">
      <w:bodyDiv w:val="1"/>
      <w:marLeft w:val="0"/>
      <w:marRight w:val="0"/>
      <w:marTop w:val="0"/>
      <w:marBottom w:val="0"/>
      <w:divBdr>
        <w:top w:val="none" w:sz="0" w:space="0" w:color="auto"/>
        <w:left w:val="none" w:sz="0" w:space="0" w:color="auto"/>
        <w:bottom w:val="none" w:sz="0" w:space="0" w:color="auto"/>
        <w:right w:val="none" w:sz="0" w:space="0" w:color="auto"/>
      </w:divBdr>
    </w:div>
    <w:div w:id="221068374">
      <w:bodyDiv w:val="1"/>
      <w:marLeft w:val="0"/>
      <w:marRight w:val="0"/>
      <w:marTop w:val="0"/>
      <w:marBottom w:val="0"/>
      <w:divBdr>
        <w:top w:val="none" w:sz="0" w:space="0" w:color="auto"/>
        <w:left w:val="none" w:sz="0" w:space="0" w:color="auto"/>
        <w:bottom w:val="none" w:sz="0" w:space="0" w:color="auto"/>
        <w:right w:val="none" w:sz="0" w:space="0" w:color="auto"/>
      </w:divBdr>
    </w:div>
    <w:div w:id="297759110">
      <w:bodyDiv w:val="1"/>
      <w:marLeft w:val="0"/>
      <w:marRight w:val="0"/>
      <w:marTop w:val="0"/>
      <w:marBottom w:val="0"/>
      <w:divBdr>
        <w:top w:val="none" w:sz="0" w:space="0" w:color="auto"/>
        <w:left w:val="none" w:sz="0" w:space="0" w:color="auto"/>
        <w:bottom w:val="none" w:sz="0" w:space="0" w:color="auto"/>
        <w:right w:val="none" w:sz="0" w:space="0" w:color="auto"/>
      </w:divBdr>
    </w:div>
    <w:div w:id="318074842">
      <w:bodyDiv w:val="1"/>
      <w:marLeft w:val="0"/>
      <w:marRight w:val="0"/>
      <w:marTop w:val="0"/>
      <w:marBottom w:val="0"/>
      <w:divBdr>
        <w:top w:val="none" w:sz="0" w:space="0" w:color="auto"/>
        <w:left w:val="none" w:sz="0" w:space="0" w:color="auto"/>
        <w:bottom w:val="none" w:sz="0" w:space="0" w:color="auto"/>
        <w:right w:val="none" w:sz="0" w:space="0" w:color="auto"/>
      </w:divBdr>
    </w:div>
    <w:div w:id="370569451">
      <w:bodyDiv w:val="1"/>
      <w:marLeft w:val="0"/>
      <w:marRight w:val="0"/>
      <w:marTop w:val="0"/>
      <w:marBottom w:val="0"/>
      <w:divBdr>
        <w:top w:val="none" w:sz="0" w:space="0" w:color="auto"/>
        <w:left w:val="none" w:sz="0" w:space="0" w:color="auto"/>
        <w:bottom w:val="none" w:sz="0" w:space="0" w:color="auto"/>
        <w:right w:val="none" w:sz="0" w:space="0" w:color="auto"/>
      </w:divBdr>
    </w:div>
    <w:div w:id="651251021">
      <w:bodyDiv w:val="1"/>
      <w:marLeft w:val="0"/>
      <w:marRight w:val="0"/>
      <w:marTop w:val="0"/>
      <w:marBottom w:val="0"/>
      <w:divBdr>
        <w:top w:val="none" w:sz="0" w:space="0" w:color="auto"/>
        <w:left w:val="none" w:sz="0" w:space="0" w:color="auto"/>
        <w:bottom w:val="none" w:sz="0" w:space="0" w:color="auto"/>
        <w:right w:val="none" w:sz="0" w:space="0" w:color="auto"/>
      </w:divBdr>
    </w:div>
    <w:div w:id="666439233">
      <w:bodyDiv w:val="1"/>
      <w:marLeft w:val="0"/>
      <w:marRight w:val="0"/>
      <w:marTop w:val="0"/>
      <w:marBottom w:val="0"/>
      <w:divBdr>
        <w:top w:val="none" w:sz="0" w:space="0" w:color="auto"/>
        <w:left w:val="none" w:sz="0" w:space="0" w:color="auto"/>
        <w:bottom w:val="none" w:sz="0" w:space="0" w:color="auto"/>
        <w:right w:val="none" w:sz="0" w:space="0" w:color="auto"/>
      </w:divBdr>
    </w:div>
    <w:div w:id="678387281">
      <w:bodyDiv w:val="1"/>
      <w:marLeft w:val="0"/>
      <w:marRight w:val="0"/>
      <w:marTop w:val="0"/>
      <w:marBottom w:val="0"/>
      <w:divBdr>
        <w:top w:val="none" w:sz="0" w:space="0" w:color="auto"/>
        <w:left w:val="none" w:sz="0" w:space="0" w:color="auto"/>
        <w:bottom w:val="none" w:sz="0" w:space="0" w:color="auto"/>
        <w:right w:val="none" w:sz="0" w:space="0" w:color="auto"/>
      </w:divBdr>
    </w:div>
    <w:div w:id="709837444">
      <w:bodyDiv w:val="1"/>
      <w:marLeft w:val="0"/>
      <w:marRight w:val="0"/>
      <w:marTop w:val="0"/>
      <w:marBottom w:val="0"/>
      <w:divBdr>
        <w:top w:val="none" w:sz="0" w:space="0" w:color="auto"/>
        <w:left w:val="none" w:sz="0" w:space="0" w:color="auto"/>
        <w:bottom w:val="none" w:sz="0" w:space="0" w:color="auto"/>
        <w:right w:val="none" w:sz="0" w:space="0" w:color="auto"/>
      </w:divBdr>
    </w:div>
    <w:div w:id="832261034">
      <w:bodyDiv w:val="1"/>
      <w:marLeft w:val="0"/>
      <w:marRight w:val="0"/>
      <w:marTop w:val="0"/>
      <w:marBottom w:val="0"/>
      <w:divBdr>
        <w:top w:val="none" w:sz="0" w:space="0" w:color="auto"/>
        <w:left w:val="none" w:sz="0" w:space="0" w:color="auto"/>
        <w:bottom w:val="none" w:sz="0" w:space="0" w:color="auto"/>
        <w:right w:val="none" w:sz="0" w:space="0" w:color="auto"/>
      </w:divBdr>
    </w:div>
    <w:div w:id="864295150">
      <w:bodyDiv w:val="1"/>
      <w:marLeft w:val="0"/>
      <w:marRight w:val="0"/>
      <w:marTop w:val="0"/>
      <w:marBottom w:val="0"/>
      <w:divBdr>
        <w:top w:val="none" w:sz="0" w:space="0" w:color="auto"/>
        <w:left w:val="none" w:sz="0" w:space="0" w:color="auto"/>
        <w:bottom w:val="none" w:sz="0" w:space="0" w:color="auto"/>
        <w:right w:val="none" w:sz="0" w:space="0" w:color="auto"/>
      </w:divBdr>
    </w:div>
    <w:div w:id="894656077">
      <w:bodyDiv w:val="1"/>
      <w:marLeft w:val="0"/>
      <w:marRight w:val="0"/>
      <w:marTop w:val="0"/>
      <w:marBottom w:val="0"/>
      <w:divBdr>
        <w:top w:val="none" w:sz="0" w:space="0" w:color="auto"/>
        <w:left w:val="none" w:sz="0" w:space="0" w:color="auto"/>
        <w:bottom w:val="none" w:sz="0" w:space="0" w:color="auto"/>
        <w:right w:val="none" w:sz="0" w:space="0" w:color="auto"/>
      </w:divBdr>
    </w:div>
    <w:div w:id="1057242808">
      <w:bodyDiv w:val="1"/>
      <w:marLeft w:val="0"/>
      <w:marRight w:val="0"/>
      <w:marTop w:val="0"/>
      <w:marBottom w:val="0"/>
      <w:divBdr>
        <w:top w:val="none" w:sz="0" w:space="0" w:color="auto"/>
        <w:left w:val="none" w:sz="0" w:space="0" w:color="auto"/>
        <w:bottom w:val="none" w:sz="0" w:space="0" w:color="auto"/>
        <w:right w:val="none" w:sz="0" w:space="0" w:color="auto"/>
      </w:divBdr>
    </w:div>
    <w:div w:id="1070008756">
      <w:bodyDiv w:val="1"/>
      <w:marLeft w:val="0"/>
      <w:marRight w:val="0"/>
      <w:marTop w:val="0"/>
      <w:marBottom w:val="0"/>
      <w:divBdr>
        <w:top w:val="none" w:sz="0" w:space="0" w:color="auto"/>
        <w:left w:val="none" w:sz="0" w:space="0" w:color="auto"/>
        <w:bottom w:val="none" w:sz="0" w:space="0" w:color="auto"/>
        <w:right w:val="none" w:sz="0" w:space="0" w:color="auto"/>
      </w:divBdr>
    </w:div>
    <w:div w:id="1130635079">
      <w:bodyDiv w:val="1"/>
      <w:marLeft w:val="0"/>
      <w:marRight w:val="0"/>
      <w:marTop w:val="0"/>
      <w:marBottom w:val="0"/>
      <w:divBdr>
        <w:top w:val="none" w:sz="0" w:space="0" w:color="auto"/>
        <w:left w:val="none" w:sz="0" w:space="0" w:color="auto"/>
        <w:bottom w:val="none" w:sz="0" w:space="0" w:color="auto"/>
        <w:right w:val="none" w:sz="0" w:space="0" w:color="auto"/>
      </w:divBdr>
    </w:div>
    <w:div w:id="1162282177">
      <w:bodyDiv w:val="1"/>
      <w:marLeft w:val="0"/>
      <w:marRight w:val="0"/>
      <w:marTop w:val="0"/>
      <w:marBottom w:val="0"/>
      <w:divBdr>
        <w:top w:val="none" w:sz="0" w:space="0" w:color="auto"/>
        <w:left w:val="none" w:sz="0" w:space="0" w:color="auto"/>
        <w:bottom w:val="none" w:sz="0" w:space="0" w:color="auto"/>
        <w:right w:val="none" w:sz="0" w:space="0" w:color="auto"/>
      </w:divBdr>
    </w:div>
    <w:div w:id="1276134349">
      <w:bodyDiv w:val="1"/>
      <w:marLeft w:val="0"/>
      <w:marRight w:val="0"/>
      <w:marTop w:val="0"/>
      <w:marBottom w:val="0"/>
      <w:divBdr>
        <w:top w:val="none" w:sz="0" w:space="0" w:color="auto"/>
        <w:left w:val="none" w:sz="0" w:space="0" w:color="auto"/>
        <w:bottom w:val="none" w:sz="0" w:space="0" w:color="auto"/>
        <w:right w:val="none" w:sz="0" w:space="0" w:color="auto"/>
      </w:divBdr>
    </w:div>
    <w:div w:id="1376810898">
      <w:bodyDiv w:val="1"/>
      <w:marLeft w:val="0"/>
      <w:marRight w:val="0"/>
      <w:marTop w:val="0"/>
      <w:marBottom w:val="0"/>
      <w:divBdr>
        <w:top w:val="none" w:sz="0" w:space="0" w:color="auto"/>
        <w:left w:val="none" w:sz="0" w:space="0" w:color="auto"/>
        <w:bottom w:val="none" w:sz="0" w:space="0" w:color="auto"/>
        <w:right w:val="none" w:sz="0" w:space="0" w:color="auto"/>
      </w:divBdr>
    </w:div>
    <w:div w:id="1407728197">
      <w:bodyDiv w:val="1"/>
      <w:marLeft w:val="0"/>
      <w:marRight w:val="0"/>
      <w:marTop w:val="0"/>
      <w:marBottom w:val="0"/>
      <w:divBdr>
        <w:top w:val="none" w:sz="0" w:space="0" w:color="auto"/>
        <w:left w:val="none" w:sz="0" w:space="0" w:color="auto"/>
        <w:bottom w:val="none" w:sz="0" w:space="0" w:color="auto"/>
        <w:right w:val="none" w:sz="0" w:space="0" w:color="auto"/>
      </w:divBdr>
    </w:div>
    <w:div w:id="1431588704">
      <w:bodyDiv w:val="1"/>
      <w:marLeft w:val="0"/>
      <w:marRight w:val="0"/>
      <w:marTop w:val="0"/>
      <w:marBottom w:val="0"/>
      <w:divBdr>
        <w:top w:val="none" w:sz="0" w:space="0" w:color="auto"/>
        <w:left w:val="none" w:sz="0" w:space="0" w:color="auto"/>
        <w:bottom w:val="none" w:sz="0" w:space="0" w:color="auto"/>
        <w:right w:val="none" w:sz="0" w:space="0" w:color="auto"/>
      </w:divBdr>
    </w:div>
    <w:div w:id="1510408647">
      <w:bodyDiv w:val="1"/>
      <w:marLeft w:val="0"/>
      <w:marRight w:val="0"/>
      <w:marTop w:val="0"/>
      <w:marBottom w:val="0"/>
      <w:divBdr>
        <w:top w:val="none" w:sz="0" w:space="0" w:color="auto"/>
        <w:left w:val="none" w:sz="0" w:space="0" w:color="auto"/>
        <w:bottom w:val="none" w:sz="0" w:space="0" w:color="auto"/>
        <w:right w:val="none" w:sz="0" w:space="0" w:color="auto"/>
      </w:divBdr>
    </w:div>
    <w:div w:id="1555236282">
      <w:bodyDiv w:val="1"/>
      <w:marLeft w:val="0"/>
      <w:marRight w:val="0"/>
      <w:marTop w:val="0"/>
      <w:marBottom w:val="0"/>
      <w:divBdr>
        <w:top w:val="none" w:sz="0" w:space="0" w:color="auto"/>
        <w:left w:val="none" w:sz="0" w:space="0" w:color="auto"/>
        <w:bottom w:val="none" w:sz="0" w:space="0" w:color="auto"/>
        <w:right w:val="none" w:sz="0" w:space="0" w:color="auto"/>
      </w:divBdr>
    </w:div>
    <w:div w:id="1602446668">
      <w:bodyDiv w:val="1"/>
      <w:marLeft w:val="0"/>
      <w:marRight w:val="0"/>
      <w:marTop w:val="0"/>
      <w:marBottom w:val="0"/>
      <w:divBdr>
        <w:top w:val="none" w:sz="0" w:space="0" w:color="auto"/>
        <w:left w:val="none" w:sz="0" w:space="0" w:color="auto"/>
        <w:bottom w:val="none" w:sz="0" w:space="0" w:color="auto"/>
        <w:right w:val="none" w:sz="0" w:space="0" w:color="auto"/>
      </w:divBdr>
    </w:div>
    <w:div w:id="1619944425">
      <w:bodyDiv w:val="1"/>
      <w:marLeft w:val="0"/>
      <w:marRight w:val="0"/>
      <w:marTop w:val="0"/>
      <w:marBottom w:val="0"/>
      <w:divBdr>
        <w:top w:val="none" w:sz="0" w:space="0" w:color="auto"/>
        <w:left w:val="none" w:sz="0" w:space="0" w:color="auto"/>
        <w:bottom w:val="none" w:sz="0" w:space="0" w:color="auto"/>
        <w:right w:val="none" w:sz="0" w:space="0" w:color="auto"/>
      </w:divBdr>
    </w:div>
    <w:div w:id="1654986603">
      <w:bodyDiv w:val="1"/>
      <w:marLeft w:val="0"/>
      <w:marRight w:val="0"/>
      <w:marTop w:val="0"/>
      <w:marBottom w:val="0"/>
      <w:divBdr>
        <w:top w:val="none" w:sz="0" w:space="0" w:color="auto"/>
        <w:left w:val="none" w:sz="0" w:space="0" w:color="auto"/>
        <w:bottom w:val="none" w:sz="0" w:space="0" w:color="auto"/>
        <w:right w:val="none" w:sz="0" w:space="0" w:color="auto"/>
      </w:divBdr>
    </w:div>
    <w:div w:id="1674870714">
      <w:bodyDiv w:val="1"/>
      <w:marLeft w:val="0"/>
      <w:marRight w:val="0"/>
      <w:marTop w:val="0"/>
      <w:marBottom w:val="0"/>
      <w:divBdr>
        <w:top w:val="none" w:sz="0" w:space="0" w:color="auto"/>
        <w:left w:val="none" w:sz="0" w:space="0" w:color="auto"/>
        <w:bottom w:val="none" w:sz="0" w:space="0" w:color="auto"/>
        <w:right w:val="none" w:sz="0" w:space="0" w:color="auto"/>
      </w:divBdr>
    </w:div>
    <w:div w:id="1815873531">
      <w:bodyDiv w:val="1"/>
      <w:marLeft w:val="0"/>
      <w:marRight w:val="0"/>
      <w:marTop w:val="0"/>
      <w:marBottom w:val="0"/>
      <w:divBdr>
        <w:top w:val="none" w:sz="0" w:space="0" w:color="auto"/>
        <w:left w:val="none" w:sz="0" w:space="0" w:color="auto"/>
        <w:bottom w:val="none" w:sz="0" w:space="0" w:color="auto"/>
        <w:right w:val="none" w:sz="0" w:space="0" w:color="auto"/>
      </w:divBdr>
    </w:div>
    <w:div w:id="1822771955">
      <w:bodyDiv w:val="1"/>
      <w:marLeft w:val="0"/>
      <w:marRight w:val="0"/>
      <w:marTop w:val="0"/>
      <w:marBottom w:val="0"/>
      <w:divBdr>
        <w:top w:val="none" w:sz="0" w:space="0" w:color="auto"/>
        <w:left w:val="none" w:sz="0" w:space="0" w:color="auto"/>
        <w:bottom w:val="none" w:sz="0" w:space="0" w:color="auto"/>
        <w:right w:val="none" w:sz="0" w:space="0" w:color="auto"/>
      </w:divBdr>
    </w:div>
    <w:div w:id="1892182392">
      <w:bodyDiv w:val="1"/>
      <w:marLeft w:val="0"/>
      <w:marRight w:val="0"/>
      <w:marTop w:val="0"/>
      <w:marBottom w:val="0"/>
      <w:divBdr>
        <w:top w:val="none" w:sz="0" w:space="0" w:color="auto"/>
        <w:left w:val="none" w:sz="0" w:space="0" w:color="auto"/>
        <w:bottom w:val="none" w:sz="0" w:space="0" w:color="auto"/>
        <w:right w:val="none" w:sz="0" w:space="0" w:color="auto"/>
      </w:divBdr>
    </w:div>
    <w:div w:id="1930577233">
      <w:bodyDiv w:val="1"/>
      <w:marLeft w:val="0"/>
      <w:marRight w:val="0"/>
      <w:marTop w:val="0"/>
      <w:marBottom w:val="0"/>
      <w:divBdr>
        <w:top w:val="none" w:sz="0" w:space="0" w:color="auto"/>
        <w:left w:val="none" w:sz="0" w:space="0" w:color="auto"/>
        <w:bottom w:val="none" w:sz="0" w:space="0" w:color="auto"/>
        <w:right w:val="none" w:sz="0" w:space="0" w:color="auto"/>
      </w:divBdr>
    </w:div>
    <w:div w:id="1938555051">
      <w:bodyDiv w:val="1"/>
      <w:marLeft w:val="0"/>
      <w:marRight w:val="0"/>
      <w:marTop w:val="0"/>
      <w:marBottom w:val="0"/>
      <w:divBdr>
        <w:top w:val="none" w:sz="0" w:space="0" w:color="auto"/>
        <w:left w:val="none" w:sz="0" w:space="0" w:color="auto"/>
        <w:bottom w:val="none" w:sz="0" w:space="0" w:color="auto"/>
        <w:right w:val="none" w:sz="0" w:space="0" w:color="auto"/>
      </w:divBdr>
    </w:div>
    <w:div w:id="2022269958">
      <w:bodyDiv w:val="1"/>
      <w:marLeft w:val="0"/>
      <w:marRight w:val="0"/>
      <w:marTop w:val="0"/>
      <w:marBottom w:val="0"/>
      <w:divBdr>
        <w:top w:val="none" w:sz="0" w:space="0" w:color="auto"/>
        <w:left w:val="none" w:sz="0" w:space="0" w:color="auto"/>
        <w:bottom w:val="none" w:sz="0" w:space="0" w:color="auto"/>
        <w:right w:val="none" w:sz="0" w:space="0" w:color="auto"/>
      </w:divBdr>
    </w:div>
    <w:div w:id="2043900274">
      <w:bodyDiv w:val="1"/>
      <w:marLeft w:val="0"/>
      <w:marRight w:val="0"/>
      <w:marTop w:val="0"/>
      <w:marBottom w:val="0"/>
      <w:divBdr>
        <w:top w:val="none" w:sz="0" w:space="0" w:color="auto"/>
        <w:left w:val="none" w:sz="0" w:space="0" w:color="auto"/>
        <w:bottom w:val="none" w:sz="0" w:space="0" w:color="auto"/>
        <w:right w:val="none" w:sz="0" w:space="0" w:color="auto"/>
      </w:divBdr>
    </w:div>
    <w:div w:id="2120486480">
      <w:bodyDiv w:val="1"/>
      <w:marLeft w:val="0"/>
      <w:marRight w:val="0"/>
      <w:marTop w:val="0"/>
      <w:marBottom w:val="0"/>
      <w:divBdr>
        <w:top w:val="none" w:sz="0" w:space="0" w:color="auto"/>
        <w:left w:val="none" w:sz="0" w:space="0" w:color="auto"/>
        <w:bottom w:val="none" w:sz="0" w:space="0" w:color="auto"/>
        <w:right w:val="none" w:sz="0" w:space="0" w:color="auto"/>
      </w:divBdr>
    </w:div>
    <w:div w:id="212915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goinsurance@clearlanefreigh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cid:image003.jpg@01D4333A.CBAED7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BED72-6101-4C51-A895-33E445A8A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17544</Words>
  <Characters>100005</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Nagel</dc:creator>
  <cp:keywords/>
  <dc:description/>
  <cp:lastModifiedBy>Sandy Bernhardt</cp:lastModifiedBy>
  <cp:revision>10</cp:revision>
  <cp:lastPrinted>2020-03-13T17:46:00Z</cp:lastPrinted>
  <dcterms:created xsi:type="dcterms:W3CDTF">2022-09-13T18:32:00Z</dcterms:created>
  <dcterms:modified xsi:type="dcterms:W3CDTF">2022-09-23T18:04:00Z</dcterms:modified>
</cp:coreProperties>
</file>